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AB" w:rsidRDefault="001C13AB" w:rsidP="001C13AB">
      <w:pPr>
        <w:pStyle w:val="a3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3AB" w:rsidRDefault="001C13AB" w:rsidP="001C13AB">
      <w:pPr>
        <w:pStyle w:val="a3"/>
        <w:rPr>
          <w:noProof/>
        </w:rPr>
      </w:pPr>
    </w:p>
    <w:p w:rsidR="001C13AB" w:rsidRDefault="001C13AB" w:rsidP="001C13AB">
      <w:pPr>
        <w:pStyle w:val="a3"/>
      </w:pPr>
    </w:p>
    <w:p w:rsidR="001C13AB" w:rsidRDefault="001C13AB" w:rsidP="001C13AB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:rsidR="001C13AB" w:rsidRDefault="001C13AB" w:rsidP="001C13AB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>
        <w:rPr>
          <w:szCs w:val="28"/>
          <w:lang w:val="ru-RU"/>
        </w:rPr>
        <w:t>Математичн</w:t>
      </w:r>
      <w:proofErr w:type="spellEnd"/>
      <w:r>
        <w:rPr>
          <w:szCs w:val="28"/>
        </w:rPr>
        <w:t>і та алгоритмічні основи комп’ютерної графіки”</w:t>
      </w:r>
    </w:p>
    <w:p w:rsidR="001C13AB" w:rsidRDefault="001C13AB" w:rsidP="001C13AB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1C13AB" w:rsidRDefault="001C13AB" w:rsidP="001C13AB">
      <w:pPr>
        <w:spacing w:line="240" w:lineRule="auto"/>
        <w:ind w:firstLine="0"/>
        <w:jc w:val="center"/>
      </w:pPr>
    </w:p>
    <w:tbl>
      <w:tblPr>
        <w:tblStyle w:val="a5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1C13AB" w:rsidTr="001C13AB">
        <w:tc>
          <w:tcPr>
            <w:tcW w:w="4416" w:type="dxa"/>
          </w:tcPr>
          <w:p w:rsidR="001C13AB" w:rsidRDefault="001C13AB">
            <w:pPr>
              <w:spacing w:before="120" w:after="120" w:line="240" w:lineRule="auto"/>
              <w:ind w:firstLine="0"/>
              <w:jc w:val="left"/>
            </w:pPr>
            <w:r>
              <w:t>Виконав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КП-83</w:t>
            </w:r>
          </w:p>
          <w:p w:rsidR="001C13AB" w:rsidRPr="001C13AB" w:rsidRDefault="001C13AB">
            <w:pPr>
              <w:spacing w:before="240" w:line="240" w:lineRule="auto"/>
              <w:ind w:firstLine="0"/>
              <w:jc w:val="left"/>
            </w:pPr>
            <w:r>
              <w:t>Палій Дмитро Володимирович</w:t>
            </w:r>
          </w:p>
          <w:p w:rsidR="001C13AB" w:rsidRDefault="001C13AB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</w:pPr>
          </w:p>
          <w:p w:rsidR="001C13AB" w:rsidRDefault="001C13AB" w:rsidP="001C13AB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>
              <w:t>16</w:t>
            </w:r>
          </w:p>
        </w:tc>
        <w:tc>
          <w:tcPr>
            <w:tcW w:w="254" w:type="dxa"/>
          </w:tcPr>
          <w:p w:rsidR="001C13AB" w:rsidRDefault="001C13AB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1C13AB" w:rsidRDefault="001C13AB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  <w:r>
        <w:t>Київ 2021</w:t>
      </w:r>
    </w:p>
    <w:p w:rsidR="001C13AB" w:rsidRDefault="001C13AB" w:rsidP="001C13AB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1C13AB" w:rsidRDefault="001C13AB" w:rsidP="001C13AB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Створити малюнок за варіантом користуючись графічними примітивами бібліотеки </w:t>
      </w:r>
      <w:proofErr w:type="spellStart"/>
      <w:r>
        <w:rPr>
          <w:szCs w:val="28"/>
        </w:rPr>
        <w:t>JavaFX</w:t>
      </w:r>
      <w:proofErr w:type="spellEnd"/>
      <w:r>
        <w:rPr>
          <w:szCs w:val="28"/>
        </w:rPr>
        <w:t>.</w:t>
      </w:r>
    </w:p>
    <w:p w:rsidR="001C13AB" w:rsidRDefault="001C13AB" w:rsidP="001C13AB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 xml:space="preserve">Варіант: </w:t>
      </w:r>
    </w:p>
    <w:p w:rsidR="001C13AB" w:rsidRDefault="001C13AB" w:rsidP="001C13AB">
      <w:pPr>
        <w:ind w:firstLine="0"/>
        <w:jc w:val="left"/>
      </w:pPr>
      <w:r w:rsidRPr="001C13AB">
        <w:rPr>
          <w:noProof/>
          <w:lang w:val="ru-RU" w:eastAsia="ru-RU"/>
        </w:rPr>
        <w:drawing>
          <wp:inline distT="0" distB="0" distL="0" distR="0" wp14:anchorId="46747863" wp14:editId="28B86E6C">
            <wp:extent cx="5940425" cy="3124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center"/>
        <w:rPr>
          <w:b/>
          <w:bCs/>
        </w:rPr>
      </w:pPr>
      <w:r>
        <w:rPr>
          <w:b/>
          <w:bCs/>
        </w:rPr>
        <w:t>Лістинг коду програми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com.company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javafx.application.Application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javafx.scene.Group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javafx.scene.Scene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javafx.scene.paint.Color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javafx.stage.Stage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javafx.scene.shape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.*;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class Main extends Application {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launch(</w:t>
      </w:r>
      <w:proofErr w:type="spellStart"/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@Override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void start(Stage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primaryStage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Group root = new </w:t>
      </w: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Group(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Scene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scene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Scene(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root, 1280, 720);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>//////////////////////////////////////////////////////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scene.setFill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Ellipse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ellipse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Ellipse(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640,360, 25,100);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ellipse.setFill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Color.LIME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Line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leftLine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Line(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630, 300, 610, 200);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l</w:t>
      </w:r>
      <w:r>
        <w:rPr>
          <w:rFonts w:ascii="Courier New" w:hAnsi="Courier New" w:cs="Courier New"/>
          <w:sz w:val="18"/>
          <w:szCs w:val="18"/>
          <w:lang w:val="en-US"/>
        </w:rPr>
        <w:t>eftLine.setStroke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Color.GREEN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Line 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rightLine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Line(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650, 300, 670, 200);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ri</w:t>
      </w:r>
      <w:r>
        <w:rPr>
          <w:rFonts w:ascii="Courier New" w:hAnsi="Courier New" w:cs="Courier New"/>
          <w:sz w:val="18"/>
          <w:szCs w:val="18"/>
          <w:lang w:val="en-US"/>
        </w:rPr>
        <w:t>ghtLine.setStroke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Color.GREEN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Polygon wings = new </w:t>
      </w: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Polygon(</w:t>
      </w:r>
      <w:proofErr w:type="gramEnd"/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    640, 360, 800, 200, 940, 300,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    640, 360, 480, 200, 340, 300,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    640, 360, 800, 520, 940, 420,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    640, 360, 480, 520, 340, 420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wings.setFill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Color.LIGHTBLUE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1C13AB">
        <w:rPr>
          <w:rFonts w:ascii="Courier New" w:hAnsi="Courier New" w:cs="Courier New"/>
          <w:sz w:val="18"/>
          <w:szCs w:val="18"/>
          <w:lang w:val="en-US"/>
        </w:rPr>
        <w:t>addAll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ellipse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leftLine</w:t>
      </w:r>
      <w:proofErr w:type="spellEnd"/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rightLine</w:t>
      </w:r>
      <w:proofErr w:type="spellEnd"/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wings</w:t>
      </w:r>
      <w:proofErr w:type="gramEnd"/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>//////////////////////////////////////////////////////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primaryStage.setScene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scene);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13AB">
        <w:rPr>
          <w:rFonts w:ascii="Courier New" w:hAnsi="Courier New" w:cs="Courier New"/>
          <w:sz w:val="18"/>
          <w:szCs w:val="18"/>
          <w:lang w:val="en-US"/>
        </w:rPr>
        <w:t>primaryStage.show</w:t>
      </w:r>
      <w:proofErr w:type="spellEnd"/>
      <w:r w:rsidRPr="001C13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13A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C13AB" w:rsidRPr="001C13AB" w:rsidRDefault="001C13AB" w:rsidP="001C13AB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bookmarkStart w:id="0" w:name="_GoBack"/>
      <w:bookmarkEnd w:id="0"/>
    </w:p>
    <w:p w:rsidR="001C13AB" w:rsidRPr="001C13AB" w:rsidRDefault="001C13AB" w:rsidP="001C13AB">
      <w:pPr>
        <w:ind w:firstLine="0"/>
        <w:jc w:val="left"/>
        <w:rPr>
          <w:b/>
          <w:bCs/>
          <w:lang w:val="en-US"/>
        </w:rPr>
      </w:pPr>
      <w:r w:rsidRPr="001C13A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C13AB" w:rsidRDefault="001C13AB" w:rsidP="001C13AB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:rsidR="001C13AB" w:rsidRDefault="001C13AB" w:rsidP="001C13AB">
      <w:pPr>
        <w:ind w:firstLine="0"/>
        <w:jc w:val="center"/>
        <w:rPr>
          <w:b/>
          <w:bCs/>
        </w:rPr>
      </w:pPr>
    </w:p>
    <w:p w:rsidR="001C13AB" w:rsidRDefault="001C13AB" w:rsidP="001C13AB">
      <w:pPr>
        <w:ind w:firstLine="0"/>
        <w:jc w:val="center"/>
        <w:rPr>
          <w:b/>
          <w:bCs/>
        </w:rPr>
      </w:pPr>
      <w:r w:rsidRPr="001C13AB">
        <w:rPr>
          <w:b/>
          <w:bCs/>
        </w:rPr>
        <w:drawing>
          <wp:inline distT="0" distB="0" distL="0" distR="0" wp14:anchorId="162F9C92" wp14:editId="766A4863">
            <wp:extent cx="5940425" cy="347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95" w:rsidRDefault="00095195"/>
    <w:sectPr w:rsidR="00095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58"/>
    <w:rsid w:val="00095195"/>
    <w:rsid w:val="001C13AB"/>
    <w:rsid w:val="006B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AB39-9610-4F52-945D-F1F9BE08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3A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C13AB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1C13A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5">
    <w:name w:val="Table Grid"/>
    <w:basedOn w:val="a1"/>
    <w:uiPriority w:val="39"/>
    <w:rsid w:val="001C13A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Palii</dc:creator>
  <cp:keywords/>
  <dc:description/>
  <cp:lastModifiedBy>Dmitry Palii</cp:lastModifiedBy>
  <cp:revision>2</cp:revision>
  <dcterms:created xsi:type="dcterms:W3CDTF">2021-02-22T07:15:00Z</dcterms:created>
  <dcterms:modified xsi:type="dcterms:W3CDTF">2021-02-22T07:21:00Z</dcterms:modified>
</cp:coreProperties>
</file>