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AB" w:rsidRDefault="001C13AB" w:rsidP="001C13AB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AB" w:rsidRDefault="001C13AB" w:rsidP="001C13AB">
      <w:pPr>
        <w:pStyle w:val="a3"/>
        <w:rPr>
          <w:noProof/>
        </w:rPr>
      </w:pPr>
    </w:p>
    <w:p w:rsidR="001C13AB" w:rsidRDefault="001C13AB" w:rsidP="001C13AB">
      <w:pPr>
        <w:pStyle w:val="a3"/>
      </w:pPr>
    </w:p>
    <w:p w:rsidR="001C13AB" w:rsidRDefault="001C13AB" w:rsidP="001C13AB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Pr="00B4322A" w:rsidRDefault="001C13AB" w:rsidP="001C13AB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B4322A">
        <w:rPr>
          <w:b/>
          <w:bCs/>
          <w:sz w:val="32"/>
          <w:szCs w:val="32"/>
          <w:lang w:val="en-US"/>
        </w:rPr>
        <w:t>3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>
        <w:rPr>
          <w:szCs w:val="28"/>
          <w:lang w:val="ru-RU"/>
        </w:rPr>
        <w:t>Математичн</w:t>
      </w:r>
      <w:proofErr w:type="spellEnd"/>
      <w:r>
        <w:rPr>
          <w:szCs w:val="28"/>
        </w:rPr>
        <w:t>і та алгоритмічні основи комп’ютерної графіки”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1C13AB" w:rsidRDefault="001C13AB" w:rsidP="001C13AB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1C13AB" w:rsidTr="001C13AB"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КП-83</w:t>
            </w:r>
          </w:p>
          <w:p w:rsidR="001C13AB" w:rsidRPr="001C13AB" w:rsidRDefault="001C13AB">
            <w:pPr>
              <w:spacing w:before="240" w:line="240" w:lineRule="auto"/>
              <w:ind w:firstLine="0"/>
              <w:jc w:val="left"/>
            </w:pPr>
            <w:r>
              <w:t>Палій Дмитро Володимирович</w:t>
            </w:r>
          </w:p>
          <w:p w:rsidR="001C13AB" w:rsidRDefault="001C13AB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</w:p>
          <w:p w:rsidR="001C13AB" w:rsidRDefault="001C13AB" w:rsidP="001C13AB">
            <w:pPr>
              <w:spacing w:before="120" w:after="120" w:line="240" w:lineRule="auto"/>
              <w:ind w:firstLine="0"/>
              <w:jc w:val="left"/>
            </w:pPr>
            <w:r>
              <w:t>варіант № 16</w:t>
            </w:r>
          </w:p>
        </w:tc>
        <w:tc>
          <w:tcPr>
            <w:tcW w:w="254" w:type="dxa"/>
          </w:tcPr>
          <w:p w:rsidR="001C13AB" w:rsidRDefault="001C13AB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1C13AB" w:rsidRDefault="001C13A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  <w:r>
        <w:t>Київ 2021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322A" w:rsidRDefault="001C13AB" w:rsidP="00B4322A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B4322A">
        <w:t xml:space="preserve">За допомогою примітивів </w:t>
      </w:r>
      <w:proofErr w:type="spellStart"/>
      <w:r w:rsidR="00B4322A">
        <w:t>JavaFX</w:t>
      </w:r>
      <w:proofErr w:type="spellEnd"/>
      <w:r w:rsidR="00B4322A">
        <w:t xml:space="preserve"> максимально реально зобразити персонажа за варіантом та виконати його 2D анімацію. Для анімації скористатися стандартними засобами бібліотеки </w:t>
      </w:r>
      <w:proofErr w:type="spellStart"/>
      <w:r w:rsidR="00B4322A">
        <w:t>JavaFX</w:t>
      </w:r>
      <w:proofErr w:type="spellEnd"/>
      <w:r w:rsidR="00B4322A">
        <w:t xml:space="preserve">. Обов’язковою є реалізація таких видів анімації: </w:t>
      </w:r>
    </w:p>
    <w:p w:rsidR="00B4322A" w:rsidRDefault="00B4322A" w:rsidP="00B4322A">
      <w:pPr>
        <w:ind w:left="708" w:firstLine="0"/>
        <w:jc w:val="left"/>
      </w:pPr>
      <w:r>
        <w:t>1) переміщення;</w:t>
      </w:r>
    </w:p>
    <w:p w:rsidR="00B4322A" w:rsidRDefault="00B4322A" w:rsidP="00B4322A">
      <w:pPr>
        <w:ind w:left="708" w:firstLine="0"/>
        <w:jc w:val="left"/>
      </w:pPr>
      <w:r>
        <w:t xml:space="preserve">2) поворот; </w:t>
      </w:r>
    </w:p>
    <w:p w:rsidR="00B4322A" w:rsidRDefault="00B4322A" w:rsidP="00B4322A">
      <w:pPr>
        <w:ind w:left="708" w:firstLine="0"/>
        <w:jc w:val="left"/>
      </w:pPr>
      <w:r>
        <w:t xml:space="preserve">3) масштабування. </w:t>
      </w:r>
    </w:p>
    <w:p w:rsidR="00B4322A" w:rsidRDefault="00B4322A" w:rsidP="00B4322A">
      <w:pPr>
        <w:ind w:firstLine="708"/>
        <w:jc w:val="left"/>
      </w:pPr>
      <w:r>
        <w:t>Студентам пропонується скористатися розглянутими класами для читання, обробки та збереження зображень формату .</w:t>
      </w:r>
      <w:proofErr w:type="spellStart"/>
      <w:r>
        <w:t>bmp</w:t>
      </w:r>
      <w:proofErr w:type="spellEnd"/>
      <w:r>
        <w:t xml:space="preserve">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</w:t>
      </w:r>
      <w:r>
        <w:t>ьори – заборонятимуть рух).</w:t>
      </w:r>
    </w:p>
    <w:p w:rsidR="001C13AB" w:rsidRDefault="001C13AB" w:rsidP="00B4322A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 w:rsidR="001C13AB" w:rsidRDefault="00B4322A" w:rsidP="001C13AB">
      <w:pPr>
        <w:ind w:firstLine="0"/>
        <w:jc w:val="left"/>
      </w:pPr>
      <w:r w:rsidRPr="00B4322A">
        <w:drawing>
          <wp:inline distT="0" distB="0" distL="0" distR="0" wp14:anchorId="2494801D" wp14:editId="53475EF3">
            <wp:extent cx="5819382" cy="22104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316" cy="22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0E" w:rsidRDefault="00ED6C0E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Лістинг коду програми</w:t>
      </w:r>
    </w:p>
    <w:p w:rsidR="00B4322A" w:rsidRPr="00B4322A" w:rsidRDefault="00B4322A" w:rsidP="00B43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javafx.animation.*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javafx.scene.layout.StackPane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javafx.scene.shape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javafx.scene.image.Image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javafx.scene.image.ImageView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javafx.scene.image.PixelReader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javafx.scene.paint.Color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javafx.scene.image.PixelWriter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javafx.scene.image.WritableImage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javafx.util.Duration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ReadingFromFileBMPWithStandart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start(Stage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Image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Image(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"file:C: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dpali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Documents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маокг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lab3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picture.bmp"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PixelReader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pixelReader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image.getPixelReader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WritableImage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WritableImage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image.getHeight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PixelWriter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pixelWriter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wImage.getPixelWriter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image.getHeight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Color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pixelReader.getColor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color.getBlue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color.getGreen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color.getRed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pixelWriter.setColor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imageView.setImage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wImage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StackPane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root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StackPane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root.getChildren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animation</w:t>
      </w:r>
      <w:r w:rsidRPr="00B43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Duration SEC_2 =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Duration.millis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Duration SEC_3 =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Duration.millis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path.getElements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MoveTo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path.getElements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image.getHeight()))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path.getElements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image.getHeight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path.getElements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path.getElements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LineTo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pt.setDuration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Duration.millis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pt.setPath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pt.setNode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pt.setOrientation(PathTransition.OrientationType.ORTHOGONAL_TO_TANGENT)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pt.setCycleCount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Timeline.INDEFINITE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pt.setAutoReverse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(SEC_3)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rt.setByAngle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180f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rt.setCycleCount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Animation.INDEFINITE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rt.setAutoReverse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(SEC_2)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st.setByX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0.50f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st.setByY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st.setCycleCount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Animation.INDEFINITE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st.setAutoReverse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animation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ParallelTransition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rt</w:t>
      </w:r>
      <w:proofErr w:type="spellEnd"/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animation.play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animation end</w:t>
      </w:r>
      <w:r w:rsidRPr="00B432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Scene(root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image.getWidth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2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image.getHeight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scene.setFill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Color.BLACK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2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"lab3"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launch(</w:t>
      </w:r>
      <w:proofErr w:type="spellStart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32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32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1C13AB" w:rsidRDefault="001C13AB" w:rsidP="00EB2E87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1C13AB" w:rsidRDefault="001C13AB" w:rsidP="001C13AB">
      <w:pPr>
        <w:ind w:firstLine="0"/>
        <w:jc w:val="center"/>
        <w:rPr>
          <w:b/>
          <w:bCs/>
        </w:rPr>
      </w:pPr>
    </w:p>
    <w:p w:rsidR="00086939" w:rsidRDefault="00086939" w:rsidP="00086939">
      <w:pPr>
        <w:ind w:firstLine="0"/>
        <w:jc w:val="center"/>
        <w:rPr>
          <w:b/>
          <w:bCs/>
        </w:rPr>
      </w:pPr>
    </w:p>
    <w:p w:rsidR="00095195" w:rsidRDefault="00B4322A" w:rsidP="00086939">
      <w:pPr>
        <w:ind w:firstLine="0"/>
        <w:jc w:val="center"/>
        <w:rPr>
          <w:b/>
          <w:bCs/>
        </w:rPr>
      </w:pPr>
      <w:r w:rsidRPr="00B4322A">
        <w:rPr>
          <w:b/>
          <w:bCs/>
        </w:rPr>
        <w:drawing>
          <wp:inline distT="0" distB="0" distL="0" distR="0" wp14:anchorId="078D694C" wp14:editId="6C76B7A4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2A" w:rsidRPr="00086939" w:rsidRDefault="00B4322A" w:rsidP="00086939">
      <w:pPr>
        <w:ind w:firstLine="0"/>
        <w:jc w:val="center"/>
        <w:rPr>
          <w:b/>
          <w:bCs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47E84A" wp14:editId="360979F6">
            <wp:extent cx="5940425" cy="3954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22A" w:rsidRPr="0008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58"/>
    <w:rsid w:val="00086939"/>
    <w:rsid w:val="00095195"/>
    <w:rsid w:val="001C13AB"/>
    <w:rsid w:val="006B3F58"/>
    <w:rsid w:val="00B4322A"/>
    <w:rsid w:val="00EB2E87"/>
    <w:rsid w:val="00ED6C0E"/>
    <w:rsid w:val="00F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B39-9610-4F52-945D-F1F9BE0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C13AB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1C1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5">
    <w:name w:val="Table Grid"/>
    <w:basedOn w:val="a1"/>
    <w:uiPriority w:val="39"/>
    <w:rsid w:val="001C13A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4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2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Palii</dc:creator>
  <cp:keywords/>
  <dc:description/>
  <cp:lastModifiedBy>Dmitry Palii</cp:lastModifiedBy>
  <cp:revision>5</cp:revision>
  <dcterms:created xsi:type="dcterms:W3CDTF">2021-02-22T07:15:00Z</dcterms:created>
  <dcterms:modified xsi:type="dcterms:W3CDTF">2021-03-25T18:24:00Z</dcterms:modified>
</cp:coreProperties>
</file>