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Georgia" w:cs="Georgia" w:eastAsia="Georgia" w:hAnsi="Georgia"/>
          <w:b/>
          <w:bCs/>
          <w:sz w:val="34"/>
          <w:szCs w:val="34"/>
        </w:rPr>
        <w:t xml:space="preserve">The Krasikov–Lagarias exponents for the 3x+1 problem are attained and strictly increasing</w:t>
      </w:r>
    </w:p>
    <w:p>
      <w:pPr>
        <w:spacing w:after="360"/>
        <w:jc w:val="center"/>
      </w:pPr>
      <w:r>
        <w:rPr>
          <w:rFonts w:ascii="Georgia" w:cs="Georgia" w:eastAsia="Georgia" w:hAnsi="Georgia"/>
          <w:sz w:val="22"/>
          <w:szCs w:val="22"/>
        </w:rPr>
        <w:t xml:space="preserve">October 2026</w:t>
      </w:r>
    </w:p>
    <w:p>
      <w:pPr>
        <w:spacing w:after="360"/>
        <w:ind w:left="720" w:right="720"/>
        <w:jc w:val="center"/>
      </w:pPr>
      <w:r>
        <w:rPr>
          <w:rFonts w:ascii="Georgia" w:cs="Georgia" w:eastAsia="Georgia" w:hAnsi="Georgia"/>
          <w:i/>
          <w:iCs/>
          <w:sz w:val="19"/>
          <w:szCs w:val="19"/>
        </w:rPr>
        <w:t xml:space="preserve">Daniel Palmqvist, with Claude (Anthropic). Draft 0.2, 2026-10-10.</w:t>
      </w:r>
    </w:p>
    <w:p>
      <w:pPr>
        <w:pStyle w:val="Heading2"/>
      </w:pPr>
      <w:r>
        <w:rPr>
          <w:rFonts w:ascii="Georgia" w:cs="Georgia" w:eastAsia="Georgia" w:hAnsi="Georgia"/>
          <w:b/>
          <w:bCs/>
          <w:i w:val="false"/>
          <w:iCs w:val="false"/>
          <w:sz w:val="26"/>
          <w:szCs w:val="26"/>
        </w:rPr>
        <w:t xml:space="preserve">Abstract</w:t>
      </w:r>
    </w:p>
    <w:p>
      <w:pPr>
        <w:spacing w:after="120" w:line="264"/>
        <w:jc w:val="both"/>
      </w:pPr>
      <w:r>
        <w:rPr>
          <w:rFonts w:ascii="Georgia" w:cs="Georgia" w:eastAsia="Georgia" w:hAnsi="Georgia"/>
          <w:sz w:val="22"/>
          <w:szCs w:val="22"/>
        </w:rPr>
        <w:t xml:space="preserve">Krasikov and Lagarias obtained lower bounds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x</w:t>
      </w:r>
      <w:r>
        <w:rPr>
          <w:rFonts w:ascii="Georgia" w:cs="Georgia" w:eastAsia="Georgia" w:hAnsi="Georgia"/>
          <w:sz w:val="22"/>
          <w:szCs w:val="22"/>
          <w:vertAlign w:val="superscript"/>
        </w:rPr>
        <w:t xml:space="preserve">γ</w:t>
      </w:r>
      <w:r>
        <w:rPr>
          <w:rFonts w:ascii="Georgia" w:cs="Georgia" w:eastAsia="Georgia" w:hAnsi="Georgia"/>
          <w:sz w:val="22"/>
          <w:szCs w:val="22"/>
        </w:rPr>
        <w:t xml:space="preserve"> for the number of integers below x whose 3x+1 orbit contains a. They did this through a family of linear programs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on the residue classes modulo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with γ = log₂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and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the largest feasible parameter. They state as an open problem whether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strictly increasing in k. They also ask whether the supremum is attained with all inequalities tight, which would make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 optimal for the underlying difference inequalities.</w:t>
      </w:r>
    </w:p>
    <w:p>
      <w:pPr>
        <w:spacing w:after="120" w:line="264"/>
        <w:jc w:val="both"/>
      </w:pPr>
      <w:r>
        <w:rPr>
          <w:rFonts w:ascii="Georgia" w:cs="Georgia" w:eastAsia="Georgia" w:hAnsi="Georgia"/>
          <w:sz w:val="22"/>
          <w:szCs w:val="22"/>
        </w:rPr>
        <w:t xml:space="preserve">We prove all three statements for every k ≥ 2:</w:t>
      </w:r>
    </w:p>
    <w:p>
      <w:pPr>
        <w:pStyle w:val="ListParagraph"/>
        <w:numPr>
          <w:ilvl w:val="0"/>
          <w:numId w:val="2"/>
        </w:numPr>
        <w:spacing w:after="80" w:line="264"/>
        <w:jc w:val="both"/>
      </w:pPr>
      <w:r>
        <w:rPr>
          <w:rFonts w:ascii="Georgia" w:cs="Georgia" w:eastAsia="Georgia" w:hAnsi="Georgia"/>
          <w:sz w:val="22"/>
          <w:szCs w:val="22"/>
        </w:rPr>
        <w:t xml:space="preserve">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attained, and 1 &lt;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&lt; 2;</w:t>
      </w:r>
    </w:p>
    <w:p>
      <w:pPr>
        <w:pStyle w:val="ListParagraph"/>
        <w:numPr>
          <w:ilvl w:val="0"/>
          <w:numId w:val="2"/>
        </w:numPr>
        <w:spacing w:after="80" w:line="264"/>
        <w:jc w:val="both"/>
      </w:pPr>
      <w:r>
        <w:rPr>
          <w:rFonts w:ascii="Georgia" w:cs="Georgia" w:eastAsia="Georgia" w:hAnsi="Georgia"/>
          <w:sz w:val="22"/>
          <w:szCs w:val="22"/>
        </w:rPr>
        <w:t xml:space="preserve">every feasible point at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tight and unique up to scaling;</w:t>
      </w:r>
    </w:p>
    <w:p>
      <w:pPr>
        <w:pStyle w:val="ListParagraph"/>
        <w:numPr>
          <w:ilvl w:val="0"/>
          <w:numId w:val="2"/>
        </w:numPr>
        <w:spacing w:after="80" w:line="264"/>
        <w:jc w:val="both"/>
      </w:pPr>
      <w:r>
        <w:rPr>
          <w:rFonts w:ascii="Georgia" w:cs="Georgia" w:eastAsia="Georgia" w:hAnsi="Georgia"/>
          <w:sz w:val="22"/>
          <w:szCs w:val="22"/>
        </w:rPr>
        <w:t xml:space="preserve">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&lt; λ</w:t>
      </w:r>
      <w:r>
        <w:rPr>
          <w:rFonts w:ascii="Georgia" w:cs="Georgia" w:eastAsia="Georgia" w:hAnsi="Georgia"/>
          <w:sz w:val="22"/>
          <w:szCs w:val="22"/>
          <w:vertAlign w:val="subscript"/>
        </w:rPr>
        <w:t xml:space="preserve">k+1</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As a consequence, c</w:t>
      </w:r>
      <w:r>
        <w:rPr>
          <w:rFonts w:ascii="Georgia" w:cs="Georgia" w:eastAsia="Georgia" w:hAnsi="Georgia"/>
          <w:sz w:val="22"/>
          <w:szCs w:val="22"/>
          <w:vertAlign w:val="subscript"/>
        </w:rPr>
        <w:t xml:space="preserve">m</w:t>
      </w:r>
      <w:r>
        <w:rPr>
          <w:rFonts w:ascii="Georgia" w:cs="Georgia" w:eastAsia="Georgia" w:hAnsi="Georgia"/>
          <w:sz w:val="22"/>
          <w:szCs w:val="22"/>
        </w:rPr>
        <w:t xml:space="preserve"> λ</w:t>
      </w:r>
      <w:r>
        <w:rPr>
          <w:rFonts w:ascii="Georgia" w:cs="Georgia" w:eastAsia="Georgia" w:hAnsi="Georgia"/>
          <w:sz w:val="22"/>
          <w:szCs w:val="22"/>
          <w:vertAlign w:val="subscript"/>
        </w:rPr>
        <w:t xml:space="preserve">k</w:t>
      </w:r>
      <w:r>
        <w:rPr>
          <w:rFonts w:ascii="Georgia" w:cs="Georgia" w:eastAsia="Georgia" w:hAnsi="Georgia"/>
          <w:sz w:val="22"/>
          <w:szCs w:val="22"/>
          <w:vertAlign w:val="superscript"/>
        </w:rPr>
        <w:t xml:space="preserve">y</w:t>
      </w:r>
      <w:r>
        <w:rPr>
          <w:rFonts w:ascii="Georgia" w:cs="Georgia" w:eastAsia="Georgia" w:hAnsi="Georgia"/>
          <w:sz w:val="22"/>
          <w:szCs w:val="22"/>
        </w:rPr>
        <w:t xml:space="preserve"> is an exact solution of Krasikov's inequalities, so no larger exponent can be derived from them. This also settles Conjecture 4.1 of Applegate and Lagarias. Moreover, the mean loss from the minimum over lifts satisfies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3(λ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− 1)/λ</w:t>
      </w:r>
      <w:r>
        <w:rPr>
          <w:rFonts w:ascii="Georgia" w:cs="Georgia" w:eastAsia="Georgia" w:hAnsi="Georgia"/>
          <w:sz w:val="22"/>
          <w:szCs w:val="22"/>
          <w:vertAlign w:val="subscript"/>
        </w:rPr>
        <w:t xml:space="preserve">k</w:t>
      </w:r>
      <w:r>
        <w:rPr>
          <w:rFonts w:ascii="Georgia" w:cs="Georgia" w:eastAsia="Georgia" w:hAnsi="Georgia"/>
          <w:sz w:val="22"/>
          <w:szCs w:val="22"/>
          <w:vertAlign w:val="superscript"/>
        </w:rPr>
        <w:t xml:space="preserve">log₂ 3</w:t>
      </w:r>
      <w:r>
        <w:rPr>
          <w:rFonts w:ascii="Georgia" w:cs="Georgia" w:eastAsia="Georgia" w:hAnsi="Georgia"/>
          <w:sz w:val="22"/>
          <w:szCs w:val="22"/>
        </w:rPr>
        <w:t xml:space="preserve"> exactly, and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strictly decreasing.</w:t>
      </w:r>
    </w:p>
    <w:p>
      <w:pPr>
        <w:spacing w:after="120" w:line="264"/>
        <w:jc w:val="both"/>
      </w:pPr>
      <w:r>
        <w:rPr>
          <w:rFonts w:ascii="Georgia" w:cs="Georgia" w:eastAsia="Georgia" w:hAnsi="Georgia"/>
          <w:sz w:val="22"/>
          <w:szCs w:val="22"/>
        </w:rPr>
        <w:t xml:space="preserve">The proof rests on one arithmetic fact: multiplication by 4 permutes the principal residue classes modulo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in a single cycle. That makes the right-hand side an irreducible monotone, homogeneous, superadditive map. All results are formalised in Lean 4 with Mathlib, using only the standard axioms.</w:t>
      </w:r>
    </w:p>
    <w:p>
      <w:pPr>
        <w:pStyle w:val="Heading2"/>
      </w:pPr>
      <w:r>
        <w:rPr>
          <w:rFonts w:ascii="Georgia" w:cs="Georgia" w:eastAsia="Georgia" w:hAnsi="Georgia"/>
          <w:b/>
          <w:bCs/>
          <w:i w:val="false"/>
          <w:iCs w:val="false"/>
          <w:sz w:val="26"/>
          <w:szCs w:val="26"/>
        </w:rPr>
        <w:t xml:space="preserve">1. Introduction</w:t>
      </w:r>
    </w:p>
    <w:p>
      <w:pPr>
        <w:spacing w:after="120" w:line="264"/>
        <w:jc w:val="both"/>
      </w:pPr>
      <w:r>
        <w:rPr>
          <w:rFonts w:ascii="Georgia" w:cs="Georgia" w:eastAsia="Georgia" w:hAnsi="Georgia"/>
          <w:sz w:val="22"/>
          <w:szCs w:val="22"/>
        </w:rPr>
        <w:t xml:space="preserve">Let T(n) = n/2 for even n and T(n) = (3n + 1)/2 for odd n, and for a ≢ 0 (mod 3) let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#{n ≤ x : T</w:t>
      </w:r>
      <w:r>
        <w:rPr>
          <w:rFonts w:ascii="Georgia" w:cs="Georgia" w:eastAsia="Georgia" w:hAnsi="Georgia"/>
          <w:sz w:val="22"/>
          <w:szCs w:val="22"/>
          <w:vertAlign w:val="superscript"/>
        </w:rPr>
        <w:t xml:space="preserve">j</w:t>
      </w:r>
      <w:r>
        <w:rPr>
          <w:rFonts w:ascii="Georgia" w:cs="Georgia" w:eastAsia="Georgia" w:hAnsi="Georgia"/>
          <w:sz w:val="22"/>
          <w:szCs w:val="22"/>
        </w:rPr>
        <w:t xml:space="preserve">(n) = a for some j ≥ 0}. Krasikov [Kr] introduced difference inequalities for the functions φ</w:t>
      </w:r>
      <w:r>
        <w:rPr>
          <w:rFonts w:ascii="Georgia" w:cs="Georgia" w:eastAsia="Georgia" w:hAnsi="Georgia"/>
          <w:sz w:val="22"/>
          <w:szCs w:val="22"/>
          <w:vertAlign w:val="superscript"/>
        </w:rPr>
        <w:t xml:space="preserve">m</w:t>
      </w:r>
      <w:r>
        <w:rPr>
          <w:rFonts w:ascii="Georgia" w:cs="Georgia" w:eastAsia="Georgia" w:hAnsi="Georgia"/>
          <w:sz w:val="22"/>
          <w:szCs w:val="22"/>
          <w:vertAlign w:val="subscript"/>
        </w:rPr>
        <w:t xml:space="preserve">k</w:t>
      </w:r>
      <w:r>
        <w:rPr>
          <w:rFonts w:ascii="Georgia" w:cs="Georgia" w:eastAsia="Georgia" w:hAnsi="Georgia"/>
          <w:sz w:val="22"/>
          <w:szCs w:val="22"/>
        </w:rPr>
        <w:t xml:space="preserve">(y) = inf{π*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y</w:t>
      </w:r>
      <w:r>
        <w:rPr>
          <w:rFonts w:ascii="Georgia" w:cs="Georgia" w:eastAsia="Georgia" w:hAnsi="Georgia"/>
          <w:sz w:val="22"/>
          <w:szCs w:val="22"/>
        </w:rPr>
        <w:t xml:space="preserve"> a) : a ≡ m (mod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where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 counts predecessors whose orbit stays below the cutoff. Applegate and Lagarias [AL] turned these into linear programs, and Krasikov and Lagarias [KL] found the program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(recalled in §2). A feasible point at λ ≤ 2 yields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x</w:t>
      </w:r>
      <w:r>
        <w:rPr>
          <w:rFonts w:ascii="Georgia" w:cs="Georgia" w:eastAsia="Georgia" w:hAnsi="Georgia"/>
          <w:sz w:val="22"/>
          <w:szCs w:val="22"/>
          <w:vertAlign w:val="superscript"/>
        </w:rPr>
        <w:t xml:space="preserve">γ</w:t>
      </w:r>
      <w:r>
        <w:rPr>
          <w:rFonts w:ascii="Georgia" w:cs="Georgia" w:eastAsia="Georgia" w:hAnsi="Georgia"/>
          <w:sz w:val="22"/>
          <w:szCs w:val="22"/>
        </w:rPr>
        <w:t xml:space="preserve"> for every γ &lt; log₂ λ and large x [KL, Thm 2.2]; with k = 11 this gave γ = 0.84. The computation has since been carried to k = 22 (γ = 0.9251) [P].</w:t>
      </w:r>
    </w:p>
    <w:p>
      <w:pPr>
        <w:spacing w:after="120" w:line="264"/>
        <w:jc w:val="both"/>
      </w:pPr>
      <w:r>
        <w:rPr>
          <w:rFonts w:ascii="Georgia" w:cs="Georgia" w:eastAsia="Georgia" w:hAnsi="Georgia"/>
          <w:sz w:val="22"/>
          <w:szCs w:val="22"/>
        </w:rPr>
        <w:t xml:space="preserve">The best exponent obtainable at level k is log₂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with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sup{λ :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feasible}. Lifting a solution to the next level shows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λ</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[KL, §6]. Three natural questions about these constants have remained open:</w:t>
      </w:r>
    </w:p>
    <w:p>
      <w:pPr>
        <w:tabs>
          <w:tab w:val="left" w:pos="567"/>
        </w:tabs>
        <w:spacing w:after="100" w:line="264"/>
        <w:ind w:left="567" w:hanging="340"/>
        <w:jc w:val="both"/>
      </w:pPr>
      <w:r>
        <w:rPr>
          <w:rFonts w:ascii="Georgia" w:cs="Georgia" w:eastAsia="Georgia" w:hAnsi="Georgia"/>
          <w:sz w:val="22"/>
          <w:szCs w:val="22"/>
        </w:rPr>
        <w:t xml:space="preserve">1.	</w:t>
      </w:r>
      <w:r>
        <w:rPr>
          <w:rFonts w:ascii="Georgia" w:cs="Georgia" w:eastAsia="Georgia" w:hAnsi="Georgia"/>
          <w:b/>
          <w:bCs/>
          <w:sz w:val="22"/>
          <w:szCs w:val="22"/>
        </w:rPr>
        <w:t xml:space="preserve">Strict increase.</w:t>
      </w:r>
      <w:r>
        <w:rPr>
          <w:rFonts w:ascii="Georgia" w:cs="Georgia" w:eastAsia="Georgia" w:hAnsi="Georgia"/>
          <w:sz w:val="22"/>
          <w:szCs w:val="22"/>
        </w:rPr>
        <w:t xml:space="preserve"> [AL, §4] states that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strictly increasing and "easy to prove". The sketch shows that the lifted solution satisfies some inequality strictly, and concludes that it is "not optimal". For a parametric linear program, slack in one row does not by itself allow the parameter to increase. In [KL, §6], with Lagarias as co-author, the question is listed as open: </w:t>
      </w:r>
      <w:r>
        <w:rPr>
          <w:rFonts w:ascii="Georgia" w:cs="Georgia" w:eastAsia="Georgia" w:hAnsi="Georgia"/>
          <w:i/>
          <w:iCs/>
          <w:sz w:val="22"/>
          <w:szCs w:val="22"/>
        </w:rPr>
        <w:t xml:space="preserve">"It remains an open problem to show that the values λ</w:t>
      </w:r>
      <w:r>
        <w:rPr>
          <w:rFonts w:ascii="Georgia" w:cs="Georgia" w:eastAsia="Georgia" w:hAnsi="Georgia"/>
          <w:i/>
          <w:iCs/>
          <w:sz w:val="22"/>
          <w:szCs w:val="22"/>
          <w:vertAlign w:val="subscript"/>
        </w:rPr>
        <w:t xml:space="preserve">k</w:t>
      </w:r>
      <w:r>
        <w:rPr>
          <w:rFonts w:ascii="Georgia" w:cs="Georgia" w:eastAsia="Georgia" w:hAnsi="Georgia"/>
          <w:i/>
          <w:iCs/>
          <w:sz w:val="22"/>
          <w:szCs w:val="22"/>
        </w:rPr>
        <w:t xml:space="preserve"> are strictly increasing in k."</w:t>
      </w:r>
    </w:p>
    <w:p>
      <w:pPr>
        <w:tabs>
          <w:tab w:val="left" w:pos="567"/>
        </w:tabs>
        <w:spacing w:after="100" w:line="264"/>
        <w:ind w:left="567" w:hanging="340"/>
        <w:jc w:val="both"/>
      </w:pPr>
      <w:r>
        <w:rPr>
          <w:rFonts w:ascii="Georgia" w:cs="Georgia" w:eastAsia="Georgia" w:hAnsi="Georgia"/>
          <w:sz w:val="22"/>
          <w:szCs w:val="22"/>
        </w:rPr>
        <w:t xml:space="preserve">2.	</w:t>
      </w:r>
      <w:r>
        <w:rPr>
          <w:rFonts w:ascii="Georgia" w:cs="Georgia" w:eastAsia="Georgia" w:hAnsi="Georgia"/>
          <w:b/>
          <w:bCs/>
          <w:sz w:val="22"/>
          <w:szCs w:val="22"/>
        </w:rPr>
        <w:t xml:space="preserve">Attainment and tightness.</w:t>
      </w:r>
      <w:r>
        <w:rPr>
          <w:rFonts w:ascii="Georgia" w:cs="Georgia" w:eastAsia="Georgia" w:hAnsi="Georgia"/>
          <w:sz w:val="22"/>
          <w:szCs w:val="22"/>
        </w:rPr>
        <w:t xml:space="preserve"> [KL, §6] asks whether (1) the supremum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attained and (2) at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there is a feasible point with all principal inequalities holding with equality. The authors write: </w:t>
      </w:r>
      <w:r>
        <w:rPr>
          <w:rFonts w:ascii="Georgia" w:cs="Georgia" w:eastAsia="Georgia" w:hAnsi="Georgia"/>
          <w:i/>
          <w:iCs/>
          <w:sz w:val="22"/>
          <w:szCs w:val="22"/>
        </w:rPr>
        <w:t xml:space="preserve">"We think it likely that properties (1), (2) hold for all k ≥ 2, but this may be difficult to prove."</w:t>
      </w:r>
      <w:r>
        <w:rPr>
          <w:rFonts w:ascii="Georgia" w:cs="Georgia" w:eastAsia="Georgia" w:hAnsi="Georgia"/>
          <w:sz w:val="22"/>
          <w:szCs w:val="22"/>
        </w:rPr>
        <w:t xml:space="preserve"> [AL, §4] asserts (2) without proof.</w:t>
      </w:r>
    </w:p>
    <w:p>
      <w:pPr>
        <w:tabs>
          <w:tab w:val="left" w:pos="567"/>
        </w:tabs>
        <w:spacing w:after="100" w:line="264"/>
        <w:ind w:left="567" w:hanging="340"/>
        <w:jc w:val="both"/>
      </w:pPr>
      <w:r>
        <w:rPr>
          <w:rFonts w:ascii="Georgia" w:cs="Georgia" w:eastAsia="Georgia" w:hAnsi="Georgia"/>
          <w:sz w:val="22"/>
          <w:szCs w:val="22"/>
        </w:rPr>
        <w:t xml:space="preserve">3.	</w:t>
      </w:r>
      <w:r>
        <w:rPr>
          <w:rFonts w:ascii="Georgia" w:cs="Georgia" w:eastAsia="Georgia" w:hAnsi="Georgia"/>
          <w:b/>
          <w:bCs/>
          <w:sz w:val="22"/>
          <w:szCs w:val="22"/>
        </w:rPr>
        <w:t xml:space="preserve">Optimality.</w:t>
      </w:r>
      <w:r>
        <w:rPr>
          <w:rFonts w:ascii="Georgia" w:cs="Georgia" w:eastAsia="Georgia" w:hAnsi="Georgia"/>
          <w:sz w:val="22"/>
          <w:szCs w:val="22"/>
        </w:rPr>
        <w:t xml:space="preserve"> After their Theorem 2.2, [KL] state: </w:t>
      </w:r>
      <w:r>
        <w:rPr>
          <w:rFonts w:ascii="Georgia" w:cs="Georgia" w:eastAsia="Georgia" w:hAnsi="Georgia"/>
          <w:i/>
          <w:iCs/>
          <w:sz w:val="22"/>
          <w:szCs w:val="22"/>
        </w:rPr>
        <w:t xml:space="preserve">"We believe, although we have no proof, that this result gives the largest exponential-type lower bound that can be extracted from the difference inequalities I</w:t>
      </w:r>
      <w:r>
        <w:rPr>
          <w:rFonts w:ascii="Georgia" w:cs="Georgia" w:eastAsia="Georgia" w:hAnsi="Georgia"/>
          <w:i/>
          <w:iCs/>
          <w:sz w:val="22"/>
          <w:szCs w:val="22"/>
          <w:vertAlign w:val="subscript"/>
        </w:rPr>
        <w:t xml:space="preserve">k</w:t>
      </w:r>
      <w:r>
        <w:rPr>
          <w:rFonts w:ascii="Georgia" w:cs="Georgia" w:eastAsia="Georgia" w:hAnsi="Georgia"/>
          <w:i/>
          <w:iCs/>
          <w:sz w:val="22"/>
          <w:szCs w:val="22"/>
        </w:rPr>
        <w:t xml:space="preserve">."</w:t>
      </w:r>
      <w:r>
        <w:rPr>
          <w:rFonts w:ascii="Georgia" w:cs="Georgia" w:eastAsia="Georgia" w:hAnsi="Georgia"/>
          <w:sz w:val="22"/>
          <w:szCs w:val="22"/>
        </w:rPr>
        <w:t xml:space="preserve"> They note that (1) and (2) imply it. [AL, Conjecture 4.1] states the analogous comparison with every linear program obtained from Krasikov's inequalities by splitting and truncation.</w:t>
      </w:r>
    </w:p>
    <w:p>
      <w:pPr>
        <w:spacing w:after="120" w:line="264"/>
        <w:jc w:val="both"/>
      </w:pPr>
      <w:r>
        <w:rPr>
          <w:rFonts w:ascii="Georgia" w:cs="Georgia" w:eastAsia="Georgia" w:hAnsi="Georgia"/>
          <w:b/>
          <w:bCs/>
          <w:sz w:val="22"/>
          <w:szCs w:val="22"/>
        </w:rPr>
        <w:t xml:space="preserve">Theorem A.</w:t>
      </w:r>
      <w:r>
        <w:rPr>
          <w:rFonts w:ascii="Georgia" w:cs="Georgia" w:eastAsia="Georgia" w:hAnsi="Georgia"/>
          <w:sz w:val="22"/>
          <w:szCs w:val="22"/>
        </w:rPr>
        <w:t xml:space="preserve"> For every k ≥ 2: (i)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attained, and 1 &lt;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&lt; 2; (ii) every feasible point of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satisfies all principal inequalities with equality, and it is unique up to a positive factor; (iii)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&lt; λ</w:t>
      </w:r>
      <w:r>
        <w:rPr>
          <w:rFonts w:ascii="Georgia" w:cs="Georgia" w:eastAsia="Georgia" w:hAnsi="Georgia"/>
          <w:sz w:val="22"/>
          <w:szCs w:val="22"/>
          <w:vertAlign w:val="subscript"/>
        </w:rPr>
        <w:t xml:space="preserve">k+1</w:t>
      </w:r>
      <w:r>
        <w:rPr>
          <w:rFonts w:ascii="Georgia" w:cs="Georgia" w:eastAsia="Georgia" w:hAnsi="Georgia"/>
          <w:sz w:val="22"/>
          <w:szCs w:val="22"/>
        </w:rPr>
        <w:t xml:space="preserve">.</w:t>
      </w:r>
    </w:p>
    <w:p>
      <w:pPr>
        <w:spacing w:after="120" w:line="264"/>
        <w:jc w:val="both"/>
      </w:pPr>
      <w:r>
        <w:rPr>
          <w:rFonts w:ascii="Georgia" w:cs="Georgia" w:eastAsia="Georgia" w:hAnsi="Georgia"/>
          <w:b/>
          <w:bCs/>
          <w:sz w:val="22"/>
          <w:szCs w:val="22"/>
        </w:rPr>
        <w:t xml:space="preserve">Corollary B.</w:t>
      </w:r>
      <w:r>
        <w:rPr>
          <w:rFonts w:ascii="Georgia" w:cs="Georgia" w:eastAsia="Georgia" w:hAnsi="Georgia"/>
          <w:sz w:val="22"/>
          <w:szCs w:val="22"/>
        </w:rPr>
        <w:t xml:space="preserve"> For every k ≥ 2, φ</w:t>
      </w:r>
      <w:r>
        <w:rPr>
          <w:rFonts w:ascii="Georgia" w:cs="Georgia" w:eastAsia="Georgia" w:hAnsi="Georgia"/>
          <w:sz w:val="22"/>
          <w:szCs w:val="22"/>
          <w:vertAlign w:val="superscript"/>
        </w:rPr>
        <w:t xml:space="preserve">m</w:t>
      </w:r>
      <w:r>
        <w:rPr>
          <w:rFonts w:ascii="Georgia" w:cs="Georgia" w:eastAsia="Georgia" w:hAnsi="Georgia"/>
          <w:sz w:val="22"/>
          <w:szCs w:val="22"/>
        </w:rPr>
        <w:t xml:space="preserve">(y) = c</w:t>
      </w:r>
      <w:r>
        <w:rPr>
          <w:rFonts w:ascii="Georgia" w:cs="Georgia" w:eastAsia="Georgia" w:hAnsi="Georgia"/>
          <w:sz w:val="22"/>
          <w:szCs w:val="22"/>
          <w:vertAlign w:val="superscript"/>
        </w:rPr>
        <w:t xml:space="preserve">m</w:t>
      </w:r>
      <w:r>
        <w:rPr>
          <w:rFonts w:ascii="Georgia" w:cs="Georgia" w:eastAsia="Georgia" w:hAnsi="Georgia"/>
          <w:sz w:val="22"/>
          <w:szCs w:val="22"/>
        </w:rPr>
        <w:t xml:space="preserve"> λ</w:t>
      </w:r>
      <w:r>
        <w:rPr>
          <w:rFonts w:ascii="Georgia" w:cs="Georgia" w:eastAsia="Georgia" w:hAnsi="Georgia"/>
          <w:sz w:val="22"/>
          <w:szCs w:val="22"/>
          <w:vertAlign w:val="subscript"/>
        </w:rPr>
        <w:t xml:space="preserve">k</w:t>
      </w:r>
      <w:r>
        <w:rPr>
          <w:rFonts w:ascii="Georgia" w:cs="Georgia" w:eastAsia="Georgia" w:hAnsi="Georgia"/>
          <w:sz w:val="22"/>
          <w:szCs w:val="22"/>
          <w:vertAlign w:val="superscript"/>
        </w:rPr>
        <w:t xml:space="preserve">y</w:t>
      </w:r>
      <w:r>
        <w:rPr>
          <w:rFonts w:ascii="Georgia" w:cs="Georgia" w:eastAsia="Georgia" w:hAnsi="Georgia"/>
          <w:sz w:val="22"/>
          <w:szCs w:val="22"/>
        </w:rPr>
        <w:t xml:space="preserve"> (c the solution in (ii), scaled to min c ≥ 1) is a positive, nondecreasing solution of Krasikov's system I</w:t>
      </w:r>
      <w:r>
        <w:rPr>
          <w:rFonts w:ascii="Georgia" w:cs="Georgia" w:eastAsia="Georgia" w:hAnsi="Georgia"/>
          <w:sz w:val="22"/>
          <w:szCs w:val="22"/>
          <w:vertAlign w:val="subscript"/>
        </w:rPr>
        <w:t xml:space="preserve">k</w:t>
      </w:r>
      <w:r>
        <w:rPr>
          <w:rFonts w:ascii="Georgia" w:cs="Georgia" w:eastAsia="Georgia" w:hAnsi="Georgia"/>
          <w:sz w:val="22"/>
          <w:szCs w:val="22"/>
        </w:rPr>
        <w:t xml:space="preserve">, with equality for all y. Hence:</w:t>
      </w:r>
    </w:p>
    <w:p>
      <w:pPr>
        <w:pStyle w:val="ListParagraph"/>
        <w:numPr>
          <w:ilvl w:val="0"/>
          <w:numId w:val="2"/>
        </w:numPr>
        <w:spacing w:after="80" w:line="264"/>
        <w:jc w:val="both"/>
      </w:pPr>
      <w:r>
        <w:rPr>
          <w:rFonts w:ascii="Georgia" w:cs="Georgia" w:eastAsia="Georgia" w:hAnsi="Georgia"/>
          <w:sz w:val="22"/>
          <w:szCs w:val="22"/>
        </w:rPr>
        <w:t xml:space="preserve">no bound φ</w:t>
      </w:r>
      <w:r>
        <w:rPr>
          <w:rFonts w:ascii="Georgia" w:cs="Georgia" w:eastAsia="Georgia" w:hAnsi="Georgia"/>
          <w:sz w:val="22"/>
          <w:szCs w:val="22"/>
          <w:vertAlign w:val="superscript"/>
        </w:rPr>
        <w:t xml:space="preserve">m</w:t>
      </w:r>
      <w:r>
        <w:rPr>
          <w:rFonts w:ascii="Georgia" w:cs="Georgia" w:eastAsia="Georgia" w:hAnsi="Georgia"/>
          <w:sz w:val="22"/>
          <w:szCs w:val="22"/>
          <w:vertAlign w:val="subscript"/>
        </w:rPr>
        <w:t xml:space="preserve">k</w:t>
      </w:r>
      <w:r>
        <w:rPr>
          <w:rFonts w:ascii="Georgia" w:cs="Georgia" w:eastAsia="Georgia" w:hAnsi="Georgia"/>
          <w:sz w:val="22"/>
          <w:szCs w:val="22"/>
        </w:rPr>
        <w:t xml:space="preserve">(y) ≥ C λ</w:t>
      </w:r>
      <w:r>
        <w:rPr>
          <w:rFonts w:ascii="Georgia" w:cs="Georgia" w:eastAsia="Georgia" w:hAnsi="Georgia"/>
          <w:sz w:val="22"/>
          <w:szCs w:val="22"/>
          <w:vertAlign w:val="superscript"/>
        </w:rPr>
        <w:t xml:space="preserve">y</w:t>
      </w:r>
      <w:r>
        <w:rPr>
          <w:rFonts w:ascii="Georgia" w:cs="Georgia" w:eastAsia="Georgia" w:hAnsi="Georgia"/>
          <w:sz w:val="22"/>
          <w:szCs w:val="22"/>
        </w:rPr>
        <w:t xml:space="preserve"> with λ &gt;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follows from I</w:t>
      </w:r>
      <w:r>
        <w:rPr>
          <w:rFonts w:ascii="Georgia" w:cs="Georgia" w:eastAsia="Georgia" w:hAnsi="Georgia"/>
          <w:sz w:val="22"/>
          <w:szCs w:val="22"/>
          <w:vertAlign w:val="subscript"/>
        </w:rPr>
        <w:t xml:space="preserve">k</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every linear program obtained from I</w:t>
      </w:r>
      <w:r>
        <w:rPr>
          <w:rFonts w:ascii="Georgia" w:cs="Georgia" w:eastAsia="Georgia" w:hAnsi="Georgia"/>
          <w:sz w:val="22"/>
          <w:szCs w:val="22"/>
          <w:vertAlign w:val="subscript"/>
        </w:rPr>
        <w:t xml:space="preserve">k</w:t>
      </w:r>
      <w:r>
        <w:rPr>
          <w:rFonts w:ascii="Georgia" w:cs="Georgia" w:eastAsia="Georgia" w:hAnsi="Georgia"/>
          <w:sz w:val="22"/>
          <w:szCs w:val="22"/>
        </w:rPr>
        <w:t xml:space="preserve"> by splitting and truncation in the sense of [AL] has λ*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which is [AL, Conjecture 4.1].</w:t>
      </w:r>
    </w:p>
    <w:p>
      <w:pPr>
        <w:spacing w:after="120" w:line="264"/>
        <w:jc w:val="both"/>
      </w:pPr>
      <w:r>
        <w:rPr>
          <w:rFonts w:ascii="Georgia" w:cs="Georgia" w:eastAsia="Georgia" w:hAnsi="Georgia"/>
          <w:sz w:val="22"/>
          <w:szCs w:val="22"/>
        </w:rPr>
        <w:t xml:space="preserve">Theorem A, the first part of Corollary B, Corollary C (§4) and the equivalence of our formulation with [KL, (2.7)–(2.14)] are formalised in Lean 4 with Mathlib (§6). Everything rests only on the three standard axioms.</w:t>
      </w:r>
    </w:p>
    <w:p>
      <w:pPr>
        <w:spacing w:after="120" w:line="264"/>
        <w:jc w:val="both"/>
      </w:pPr>
      <w:r>
        <w:rPr>
          <w:rFonts w:ascii="Georgia" w:cs="Georgia" w:eastAsia="Georgia" w:hAnsi="Georgia"/>
          <w:sz w:val="22"/>
          <w:szCs w:val="22"/>
        </w:rPr>
        <w:t xml:space="preserve">The proof is short once the right structure is visible. Write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for the right-hand side of the principal inequalities. Feasibility means c ≤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(c) for some positive c.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is monotone, positively homogeneous and superadditive (a minimum of linear forms), and every row contains the term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4m</w:t>
      </w:r>
      <w:r>
        <w:rPr>
          <w:rFonts w:ascii="Georgia" w:cs="Georgia" w:eastAsia="Georgia" w:hAnsi="Georgia"/>
          <w:sz w:val="22"/>
          <w:szCs w:val="22"/>
        </w:rPr>
        <w:t xml:space="preserve"> without a minimum. The arithmetic input is that m ↦ 4m permutes the principal classes modulo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as </w:t>
      </w:r>
      <w:r>
        <w:rPr>
          <w:rFonts w:ascii="Georgia" w:cs="Georgia" w:eastAsia="Georgia" w:hAnsi="Georgia"/>
          <w:b/>
          <w:bCs/>
          <w:sz w:val="22"/>
          <w:szCs w:val="22"/>
        </w:rPr>
        <w:t xml:space="preserve">one</w:t>
      </w:r>
      <w:r>
        <w:rPr>
          <w:rFonts w:ascii="Georgia" w:cs="Georgia" w:eastAsia="Georgia" w:hAnsi="Georgia"/>
          <w:sz w:val="22"/>
          <w:szCs w:val="22"/>
        </w:rPr>
        <w:t xml:space="preserve"> cycle (Lemma 2). Hence slack in a single row spreads backwards to every row (Lemma 3), and zeros spread forwards (Lemma 7). Everything else follows from continuity in λ, compactness, and a descent argument already present in a footnote of [AL]. In the language of nonlinear Perron–Frobenius theory [GG, LN],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is irreducible because its dependency graph contains a Hamiltonian cycle with positive weights.</w:t>
      </w:r>
    </w:p>
    <w:p>
      <w:pPr>
        <w:spacing w:after="120" w:line="264"/>
        <w:jc w:val="both"/>
      </w:pPr>
      <w:r>
        <w:rPr>
          <w:rFonts w:ascii="Georgia" w:cs="Georgia" w:eastAsia="Georgia" w:hAnsi="Georgia"/>
          <w:sz w:val="22"/>
          <w:szCs w:val="22"/>
        </w:rPr>
        <w:t xml:space="preserve">Theorem A does not touch the main open question about the method, whether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(equivalently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x</w:t>
      </w:r>
      <w:r>
        <w:rPr>
          <w:rFonts w:ascii="Georgia" w:cs="Georgia" w:eastAsia="Georgia" w:hAnsi="Georgia"/>
          <w:sz w:val="22"/>
          <w:szCs w:val="22"/>
          <w:vertAlign w:val="superscript"/>
        </w:rPr>
        <w:t xml:space="preserve">1−ε</w:t>
      </w:r>
      <w:r>
        <w:rPr>
          <w:rFonts w:ascii="Georgia" w:cs="Georgia" w:eastAsia="Georgia" w:hAnsi="Georgia"/>
          <w:sz w:val="22"/>
          <w:szCs w:val="22"/>
        </w:rPr>
        <w:t xml:space="preserve"> from these inequalities). The argument gives no rate: the slack it propagates decays like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per step along a cycle of length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We comment on this in §5.</w:t>
      </w:r>
    </w:p>
    <w:p>
      <w:pPr>
        <w:pStyle w:val="Heading2"/>
      </w:pPr>
      <w:r>
        <w:rPr>
          <w:rFonts w:ascii="Georgia" w:cs="Georgia" w:eastAsia="Georgia" w:hAnsi="Georgia"/>
          <w:b/>
          <w:bCs/>
          <w:i w:val="false"/>
          <w:iCs w:val="false"/>
          <w:sz w:val="26"/>
          <w:szCs w:val="26"/>
        </w:rPr>
        <w:t xml:space="preserve">2. The program</w:t>
      </w:r>
    </w:p>
    <w:p>
      <w:pPr>
        <w:spacing w:after="120" w:line="264"/>
        <w:jc w:val="both"/>
      </w:pPr>
      <w:r>
        <w:rPr>
          <w:rFonts w:ascii="Georgia" w:cs="Georgia" w:eastAsia="Georgia" w:hAnsi="Georgia"/>
          <w:sz w:val="22"/>
          <w:szCs w:val="22"/>
        </w:rPr>
        <w:t xml:space="preserve">Fix k ≥ 2 and put N =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α = log₂ 3. The principal classes are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{m mod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 m ≡ 2 (mod 3)}. We index them by i ∈ ℤ/N via m = 3i + 2, so that:</w:t>
      </w:r>
    </w:p>
    <w:p>
      <w:pPr>
        <w:pStyle w:val="ListParagraph"/>
        <w:numPr>
          <w:ilvl w:val="0"/>
          <w:numId w:val="2"/>
        </w:numPr>
        <w:spacing w:after="80" w:line="264"/>
        <w:jc w:val="both"/>
      </w:pPr>
      <w:r>
        <w:rPr>
          <w:rFonts w:ascii="Georgia" w:cs="Georgia" w:eastAsia="Georgia" w:hAnsi="Georgia"/>
          <w:sz w:val="22"/>
          <w:szCs w:val="22"/>
        </w:rPr>
        <w:t xml:space="preserve">4m has index ν(i) = 4i + 2 (mod N);</w:t>
      </w:r>
    </w:p>
    <w:p>
      <w:pPr>
        <w:pStyle w:val="ListParagraph"/>
        <w:numPr>
          <w:ilvl w:val="0"/>
          <w:numId w:val="2"/>
        </w:numPr>
        <w:spacing w:after="80" w:line="264"/>
        <w:jc w:val="both"/>
      </w:pPr>
      <w:r>
        <w:rPr>
          <w:rFonts w:ascii="Georgia" w:cs="Georgia" w:eastAsia="Georgia" w:hAnsi="Georgia"/>
          <w:sz w:val="22"/>
          <w:szCs w:val="22"/>
        </w:rPr>
        <w:t xml:space="preserve">m ≡ 2, 5, 8 (mod 9) iff i ≡ 0, 1, 2 (mod 3).</w:t>
      </w:r>
    </w:p>
    <w:p>
      <w:pPr>
        <w:spacing w:after="120" w:line="264"/>
        <w:jc w:val="both"/>
      </w:pPr>
      <w:r>
        <w:rPr>
          <w:rFonts w:ascii="Georgia" w:cs="Georgia" w:eastAsia="Georgia" w:hAnsi="Georgia"/>
          <w:sz w:val="22"/>
          <w:szCs w:val="22"/>
        </w:rPr>
        <w:t xml:space="preserve">The auxiliary classes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are indexed by s ∈ ℤ/(N/3) in the same way. The class (4m − 2)/3 of a row i = 3j is a(i) = 4j (mod N/3), and the class (2m − 1)/3 of a row i = 3j + 2 is b(i) = 2j + 1 (mod N/3). The three classes r + u·3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(u = 0, 1, 2) above an auxiliary class r have indices s + uN/3.</w:t>
      </w:r>
    </w:p>
    <w:p>
      <w:pPr>
        <w:spacing w:after="120" w:line="264"/>
        <w:jc w:val="both"/>
      </w:pPr>
      <w:r>
        <w:rPr>
          <w:rFonts w:ascii="Georgia" w:cs="Georgia" w:eastAsia="Georgia" w:hAnsi="Georgia"/>
          <w:sz w:val="22"/>
          <w:szCs w:val="22"/>
        </w:rPr>
        <w:t xml:space="preserve">For c ∈ ℝ</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 c ≥ 0, put c̄</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min</w:t>
      </w:r>
      <w:r>
        <w:rPr>
          <w:rFonts w:ascii="Georgia" w:cs="Georgia" w:eastAsia="Georgia" w:hAnsi="Georgia"/>
          <w:sz w:val="22"/>
          <w:szCs w:val="22"/>
          <w:vertAlign w:val="subscript"/>
        </w:rPr>
        <w:t xml:space="preserve">u</w:t>
      </w:r>
      <w:r>
        <w:rPr>
          <w:rFonts w:ascii="Georgia" w:cs="Georgia" w:eastAsia="Georgia" w:hAnsi="Georgia"/>
          <w:sz w:val="22"/>
          <w:szCs w:val="22"/>
        </w:rPr>
        <w:t xml:space="preserve"> c</w:t>
      </w:r>
      <w:r>
        <w:rPr>
          <w:rFonts w:ascii="Georgia" w:cs="Georgia" w:eastAsia="Georgia" w:hAnsi="Georgia"/>
          <w:sz w:val="22"/>
          <w:szCs w:val="22"/>
          <w:vertAlign w:val="subscript"/>
        </w:rPr>
        <w:t xml:space="preserve">s+uN/3</w:t>
      </w:r>
      <w:r>
        <w:rPr>
          <w:rFonts w:ascii="Georgia" w:cs="Georgia" w:eastAsia="Georgia" w:hAnsi="Georgia"/>
          <w:sz w:val="22"/>
          <w:szCs w:val="22"/>
        </w:rPr>
        <w:t xml:space="preserve"> and</w:t>
      </w:r>
    </w:p>
    <w:p>
      <w:pPr>
        <w:spacing w:after="160" w:before="60"/>
        <w:jc w:val="center"/>
      </w:pPr>
      <w:r>
        <w:rPr>
          <w:rFonts w:ascii="Georgia" w:cs="Georgia" w:eastAsia="Georgia" w:hAnsi="Georgia"/>
          <w:sz w:val="22"/>
          <w:szCs w:val="22"/>
        </w:rPr>
        <w:t xml:space="preserve">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ν(i)</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a(i)</w:t>
      </w:r>
      <w:r>
        <w:rPr>
          <w:rFonts w:ascii="Georgia" w:cs="Georgia" w:eastAsia="Georgia" w:hAnsi="Georgia"/>
          <w:sz w:val="22"/>
          <w:szCs w:val="22"/>
        </w:rPr>
        <w:t xml:space="preserve"> [i ≡ 0],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ν(i)</w:t>
      </w:r>
      <w:r>
        <w:rPr>
          <w:rFonts w:ascii="Georgia" w:cs="Georgia" w:eastAsia="Georgia" w:hAnsi="Georgia"/>
          <w:sz w:val="22"/>
          <w:szCs w:val="22"/>
        </w:rPr>
        <w:t xml:space="preserve"> [i ≡ 1],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ν(i)</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c̄</w:t>
      </w:r>
      <w:r>
        <w:rPr>
          <w:rFonts w:ascii="Georgia" w:cs="Georgia" w:eastAsia="Georgia" w:hAnsi="Georgia"/>
          <w:sz w:val="22"/>
          <w:szCs w:val="22"/>
          <w:vertAlign w:val="subscript"/>
        </w:rPr>
        <w:t xml:space="preserve">b(i)</w:t>
      </w:r>
      <w:r>
        <w:rPr>
          <w:rFonts w:ascii="Georgia" w:cs="Georgia" w:eastAsia="Georgia" w:hAnsi="Georgia"/>
          <w:sz w:val="22"/>
          <w:szCs w:val="22"/>
        </w:rPr>
        <w:t xml:space="preserve"> [i ≡ 2],</w:t>
      </w:r>
    </w:p>
    <w:p>
      <w:pPr>
        <w:spacing w:after="120" w:line="264"/>
        <w:jc w:val="both"/>
      </w:pPr>
      <w:r>
        <w:rPr>
          <w:rFonts w:ascii="Georgia" w:cs="Georgia" w:eastAsia="Georgia" w:hAnsi="Georgia"/>
          <w:sz w:val="22"/>
          <w:szCs w:val="22"/>
        </w:rPr>
        <w:t xml:space="preserve">with the congruences taken mod 3. The program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of [KL, (2.7)–(2.14)] has:</w:t>
      </w:r>
    </w:p>
    <w:p>
      <w:pPr>
        <w:pStyle w:val="ListParagraph"/>
        <w:numPr>
          <w:ilvl w:val="0"/>
          <w:numId w:val="2"/>
        </w:numPr>
        <w:spacing w:after="80" w:line="264"/>
        <w:jc w:val="both"/>
      </w:pPr>
      <w:r>
        <w:rPr>
          <w:rFonts w:ascii="Georgia" w:cs="Georgia" w:eastAsia="Georgia" w:hAnsi="Georgia"/>
          <w:sz w:val="22"/>
          <w:szCs w:val="22"/>
        </w:rPr>
        <w:t xml:space="preserve">principal variables 1 ≤ c ≤ C</w:t>
      </w:r>
      <w:r>
        <w:rPr>
          <w:rFonts w:ascii="Georgia" w:cs="Georgia" w:eastAsia="Georgia" w:hAnsi="Georgia"/>
          <w:sz w:val="22"/>
          <w:szCs w:val="22"/>
          <w:vertAlign w:val="superscript"/>
        </w:rPr>
        <w:t xml:space="preserve">max</w:t>
      </w:r>
      <w:r>
        <w:rPr>
          <w:rFonts w:ascii="Georgia" w:cs="Georgia" w:eastAsia="Georgia" w:hAnsi="Georgia"/>
          <w:sz w:val="22"/>
          <w:szCs w:val="22"/>
        </w:rPr>
        <w:t xml:space="preserve">;</w:t>
      </w:r>
    </w:p>
    <w:p>
      <w:pPr>
        <w:pStyle w:val="ListParagraph"/>
        <w:numPr>
          <w:ilvl w:val="0"/>
          <w:numId w:val="2"/>
        </w:numPr>
        <w:spacing w:after="80" w:line="264"/>
        <w:jc w:val="both"/>
      </w:pPr>
      <w:r>
        <w:rPr>
          <w:rFonts w:ascii="Georgia" w:cs="Georgia" w:eastAsia="Georgia" w:hAnsi="Georgia"/>
          <w:sz w:val="22"/>
          <w:szCs w:val="22"/>
        </w:rPr>
        <w:t xml:space="preserve">auxiliary variables bounded above by each of the three lifts;</w:t>
      </w:r>
    </w:p>
    <w:p>
      <w:pPr>
        <w:pStyle w:val="ListParagraph"/>
        <w:numPr>
          <w:ilvl w:val="0"/>
          <w:numId w:val="2"/>
        </w:numPr>
        <w:spacing w:after="80" w:line="264"/>
        <w:jc w:val="both"/>
      </w:pPr>
      <w:r>
        <w:rPr>
          <w:rFonts w:ascii="Georgia" w:cs="Georgia" w:eastAsia="Georgia" w:hAnsi="Georgia"/>
          <w:sz w:val="22"/>
          <w:szCs w:val="22"/>
        </w:rPr>
        <w:t xml:space="preserve">the principal inequalities c ≤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(c) with the auxiliary variables in place of c̄.</w:t>
      </w:r>
    </w:p>
    <w:p>
      <w:pPr>
        <w:spacing w:after="120" w:line="264"/>
        <w:jc w:val="both"/>
      </w:pPr>
      <w:r>
        <w:rPr>
          <w:rFonts w:ascii="Georgia" w:cs="Georgia" w:eastAsia="Georgia" w:hAnsi="Georgia"/>
          <w:sz w:val="22"/>
          <w:szCs w:val="22"/>
        </w:rPr>
        <w:t xml:space="preserve">(The printed (2.13)–(2.14) have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where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is meant.) Raising the auxiliary variables to c̄ and rescaling shows that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is feasible iff some c &gt; 0 satisfies c ≤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(c) [KL, §2, §6]. We set</w:t>
      </w:r>
    </w:p>
    <w:p>
      <w:pPr>
        <w:spacing w:after="160" w:before="60"/>
        <w:jc w:val="center"/>
      </w:pPr>
      <w:r>
        <w:rPr>
          <w:rFonts w:ascii="Georgia" w:cs="Georgia" w:eastAsia="Georgia" w:hAnsi="Georgia"/>
          <w:sz w:val="22"/>
          <w:szCs w:val="22"/>
        </w:rPr>
        <w:t xml:space="preserve">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{λ ∈ [1, 2] : L</w:t>
      </w:r>
      <w:r>
        <w:rPr>
          <w:rFonts w:ascii="Georgia" w:cs="Georgia" w:eastAsia="Georgia" w:hAnsi="Georgia"/>
          <w:sz w:val="22"/>
          <w:szCs w:val="22"/>
          <w:vertAlign w:val="superscript"/>
        </w:rPr>
        <w:t xml:space="preserve">NT</w:t>
      </w:r>
      <w:r>
        <w:rPr>
          <w:rFonts w:ascii="Georgia" w:cs="Georgia" w:eastAsia="Georgia" w:hAnsi="Georgia"/>
          <w:sz w:val="22"/>
          <w:szCs w:val="22"/>
          <w:vertAlign w:val="subscript"/>
        </w:rPr>
        <w:t xml:space="preserve">k</w:t>
      </w:r>
      <w:r>
        <w:rPr>
          <w:rFonts w:ascii="Georgia" w:cs="Georgia" w:eastAsia="Georgia" w:hAnsi="Georgia"/>
          <w:sz w:val="22"/>
          <w:szCs w:val="22"/>
        </w:rPr>
        <w:t xml:space="preserve">(λ) is feasible},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sup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The interval [1, 2] is the range of [KL, Thm 2.2]. Summing the inequalities shows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contains no λ ∈ (2, 4) (Lemma 6). Numerically the program is infeasible on [4, 1000] as well, and r(F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is decreasing on [1, 2], but we neither need nor prove either fact.</w:t>
      </w:r>
    </w:p>
    <w:p>
      <w:pPr>
        <w:pStyle w:val="Heading2"/>
      </w:pPr>
      <w:r>
        <w:rPr>
          <w:rFonts w:ascii="Georgia" w:cs="Georgia" w:eastAsia="Georgia" w:hAnsi="Georgia"/>
          <w:b/>
          <w:bCs/>
          <w:i w:val="false"/>
          <w:iCs w:val="false"/>
          <w:sz w:val="26"/>
          <w:szCs w:val="26"/>
        </w:rPr>
        <w:t xml:space="preserve">3. Lemmas</w:t>
      </w:r>
    </w:p>
    <w:p>
      <w:pPr>
        <w:spacing w:after="120" w:line="264"/>
        <w:jc w:val="both"/>
      </w:pPr>
      <w:r>
        <w:rPr>
          <w:rFonts w:ascii="Georgia" w:cs="Georgia" w:eastAsia="Georgia" w:hAnsi="Georgia"/>
          <w:b/>
          <w:bCs/>
          <w:sz w:val="22"/>
          <w:szCs w:val="22"/>
        </w:rPr>
        <w:t xml:space="preserve">Lemma 1.</w:t>
      </w:r>
      <w:r>
        <w:rPr>
          <w:rFonts w:ascii="Georgia" w:cs="Georgia" w:eastAsia="Georgia" w:hAnsi="Georgia"/>
          <w:sz w:val="22"/>
          <w:szCs w:val="22"/>
        </w:rPr>
        <w:t xml:space="preserve"> For λ &gt; 0,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is monotone, positively 1-homogeneous and superadditive on ℝ</w:t>
      </w:r>
      <w:r>
        <w:rPr>
          <w:rFonts w:ascii="Georgia" w:cs="Georgia" w:eastAsia="Georgia" w:hAnsi="Georgia"/>
          <w:sz w:val="22"/>
          <w:szCs w:val="22"/>
          <w:vertAlign w:val="superscript"/>
        </w:rPr>
        <w:t xml:space="preserve">N</w:t>
      </w:r>
      <w:r>
        <w:rPr>
          <w:rFonts w:ascii="Georgia" w:cs="Georgia" w:eastAsia="Georgia" w:hAnsi="Georgia"/>
          <w:sz w:val="22"/>
          <w:szCs w:val="22"/>
          <w:vertAlign w:val="subscript"/>
        </w:rPr>
        <w:t xml:space="preserve">≥0</w:t>
      </w:r>
      <w:r>
        <w:rPr>
          <w:rFonts w:ascii="Georgia" w:cs="Georgia" w:eastAsia="Georgia" w:hAnsi="Georgia"/>
          <w:sz w:val="22"/>
          <w:szCs w:val="22"/>
        </w:rPr>
        <w:t xml:space="preserve">, and jointly continuous in (λ, c). Moreover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(x)</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x</w:t>
      </w:r>
      <w:r>
        <w:rPr>
          <w:rFonts w:ascii="Georgia" w:cs="Georgia" w:eastAsia="Georgia" w:hAnsi="Georgia"/>
          <w:sz w:val="22"/>
          <w:szCs w:val="22"/>
          <w:vertAlign w:val="subscript"/>
        </w:rPr>
        <w:t xml:space="preserve">ν(i)</w:t>
      </w:r>
      <w:r>
        <w:rPr>
          <w:rFonts w:ascii="Georgia" w:cs="Georgia" w:eastAsia="Georgia" w:hAnsi="Georgia"/>
          <w:sz w:val="22"/>
          <w:szCs w:val="22"/>
        </w:rPr>
        <w:t xml:space="preserve"> for x ≥ 0.</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Each component is a nonnegative combination of coordinates and of minima of coordinates, and min(x + y) ≥ min x + min y. ∎</w:t>
      </w:r>
    </w:p>
    <w:p>
      <w:pPr>
        <w:spacing w:after="120" w:line="264"/>
        <w:jc w:val="both"/>
      </w:pPr>
      <w:r>
        <w:rPr>
          <w:rFonts w:ascii="Georgia" w:cs="Georgia" w:eastAsia="Georgia" w:hAnsi="Georgia"/>
          <w:b/>
          <w:bCs/>
          <w:sz w:val="22"/>
          <w:szCs w:val="22"/>
        </w:rPr>
        <w:t xml:space="preserve">Lemma 2.</w:t>
      </w:r>
      <w:r>
        <w:rPr>
          <w:rFonts w:ascii="Georgia" w:cs="Georgia" w:eastAsia="Georgia" w:hAnsi="Georgia"/>
          <w:sz w:val="22"/>
          <w:szCs w:val="22"/>
        </w:rPr>
        <w:t xml:space="preserve"> ν is a cyclic permutation of ℤ/N.</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ν corresponds to m ↦ 4m on the units m ≡ 2 (mod 3) of ℤ/3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The order of 4 = 1 + 3 modulo 3</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 is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(e.g. by lifting the exponent, v₃(4</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 − 1) = 1 + v₃(n)). So every orbit has 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 = N elements. ∎</w:t>
      </w:r>
    </w:p>
    <w:p>
      <w:pPr>
        <w:spacing w:after="120" w:line="264"/>
        <w:jc w:val="both"/>
      </w:pPr>
      <w:r>
        <w:rPr>
          <w:rFonts w:ascii="Georgia" w:cs="Georgia" w:eastAsia="Georgia" w:hAnsi="Georgia"/>
          <w:b/>
          <w:bCs/>
          <w:sz w:val="22"/>
          <w:szCs w:val="22"/>
        </w:rPr>
        <w:t xml:space="preserve">Lemma 3 (slack spreads).</w:t>
      </w:r>
      <w:r>
        <w:rPr>
          <w:rFonts w:ascii="Georgia" w:cs="Georgia" w:eastAsia="Georgia" w:hAnsi="Georgia"/>
          <w:sz w:val="22"/>
          <w:szCs w:val="22"/>
        </w:rPr>
        <w:t xml:space="preserve"> Fix λ &gt; 0. If x &gt; 0,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(x) ≥ x and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(x) ≠ x, then there is z &gt; 0 with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(z) &gt; z in every component.</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The iterates y</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F</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(x) increase. Let S</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{i : (y</w:t>
      </w:r>
      <w:r>
        <w:rPr>
          <w:rFonts w:ascii="Georgia" w:cs="Georgia" w:eastAsia="Georgia" w:hAnsi="Georgia"/>
          <w:sz w:val="22"/>
          <w:szCs w:val="22"/>
          <w:vertAlign w:val="subscript"/>
        </w:rPr>
        <w:t xml:space="preserve">n</w:t>
      </w:r>
      <w:r>
        <w:rPr>
          <w:rFonts w:ascii="Georgia" w:cs="Georgia" w:eastAsia="Georgia" w:hAnsi="Georgia"/>
          <w:sz w:val="22"/>
          <w:szCs w:val="22"/>
        </w:rPr>
        <w:t xml:space="preserve">)</w:t>
      </w:r>
      <w:r>
        <w:rPr>
          <w:rFonts w:ascii="Georgia" w:cs="Georgia" w:eastAsia="Georgia" w:hAnsi="Georgia"/>
          <w:sz w:val="22"/>
          <w:szCs w:val="22"/>
          <w:vertAlign w:val="subscript"/>
        </w:rPr>
        <w:t xml:space="preserve">i</w:t>
      </w:r>
      <w:r>
        <w:rPr>
          <w:rFonts w:ascii="Georgia" w:cs="Georgia" w:eastAsia="Georgia" w:hAnsi="Georgia"/>
          <w:sz w:val="22"/>
          <w:szCs w:val="22"/>
        </w:rPr>
        <w:t xml:space="preserve"> &gt; x</w:t>
      </w:r>
      <w:r>
        <w:rPr>
          <w:rFonts w:ascii="Georgia" w:cs="Georgia" w:eastAsia="Georgia" w:hAnsi="Georgia"/>
          <w:sz w:val="22"/>
          <w:szCs w:val="22"/>
          <w:vertAlign w:val="subscript"/>
        </w:rPr>
        <w:t xml:space="preserve">i</w:t>
      </w:r>
      <w:r>
        <w:rPr>
          <w:rFonts w:ascii="Georgia" w:cs="Georgia" w:eastAsia="Georgia" w:hAnsi="Georgia"/>
          <w:sz w:val="22"/>
          <w:szCs w:val="22"/>
        </w:rPr>
        <w:t xml:space="preserve">}, so S</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 If i ∈ S</w:t>
      </w:r>
      <w:r>
        <w:rPr>
          <w:rFonts w:ascii="Georgia" w:cs="Georgia" w:eastAsia="Georgia" w:hAnsi="Georgia"/>
          <w:sz w:val="22"/>
          <w:szCs w:val="22"/>
          <w:vertAlign w:val="subscript"/>
        </w:rPr>
        <w:t xml:space="preserve">n</w:t>
      </w:r>
      <w:r>
        <w:rPr>
          <w:rFonts w:ascii="Georgia" w:cs="Georgia" w:eastAsia="Georgia" w:hAnsi="Georgia"/>
          <w:sz w:val="22"/>
          <w:szCs w:val="22"/>
        </w:rPr>
        <w:t xml:space="preserve"> and ν(i′) = i, then</w:t>
      </w:r>
    </w:p>
    <w:p>
      <w:pPr>
        <w:spacing w:after="160" w:before="60"/>
        <w:jc w:val="center"/>
      </w:pPr>
      <w:r>
        <w:rPr>
          <w:rFonts w:ascii="Georgia" w:cs="Georgia" w:eastAsia="Georgia" w:hAnsi="Georgia"/>
          <w:sz w:val="22"/>
          <w:szCs w:val="22"/>
        </w:rPr>
        <w:t xml:space="preserve">(y</w:t>
      </w:r>
      <w:r>
        <w:rPr>
          <w:rFonts w:ascii="Georgia" w:cs="Georgia" w:eastAsia="Georgia" w:hAnsi="Georgia"/>
          <w:sz w:val="22"/>
          <w:szCs w:val="22"/>
          <w:vertAlign w:val="subscript"/>
        </w:rPr>
        <w:t xml:space="preserve">n+1</w:t>
      </w:r>
      <w:r>
        <w:rPr>
          <w:rFonts w:ascii="Georgia" w:cs="Georgia" w:eastAsia="Georgia" w:hAnsi="Georgia"/>
          <w:sz w:val="22"/>
          <w:szCs w:val="22"/>
        </w:rPr>
        <w:t xml:space="preserve">)</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(y</w:t>
      </w:r>
      <w:r>
        <w:rPr>
          <w:rFonts w:ascii="Georgia" w:cs="Georgia" w:eastAsia="Georgia" w:hAnsi="Georgia"/>
          <w:sz w:val="22"/>
          <w:szCs w:val="22"/>
          <w:vertAlign w:val="subscript"/>
        </w:rPr>
        <w:t xml:space="preserve">n</w:t>
      </w:r>
      <w:r>
        <w:rPr>
          <w:rFonts w:ascii="Georgia" w:cs="Georgia" w:eastAsia="Georgia" w:hAnsi="Georgia"/>
          <w:sz w:val="22"/>
          <w:szCs w:val="22"/>
        </w:rPr>
        <w:t xml:space="preserve">)</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i′</w:t>
      </w:r>
      <w:r>
        <w:rPr>
          <w:rFonts w:ascii="Georgia" w:cs="Georgia" w:eastAsia="Georgia" w:hAnsi="Georgia"/>
          <w:sz w:val="22"/>
          <w:szCs w:val="22"/>
        </w:rPr>
        <w:t xml:space="preserve">(y</w:t>
      </w:r>
      <w:r>
        <w:rPr>
          <w:rFonts w:ascii="Georgia" w:cs="Georgia" w:eastAsia="Georgia" w:hAnsi="Georgia"/>
          <w:sz w:val="22"/>
          <w:szCs w:val="22"/>
          <w:vertAlign w:val="subscript"/>
        </w:rPr>
        <w:t xml:space="preserve">n</w:t>
      </w:r>
      <w:r>
        <w:rPr>
          <w:rFonts w:ascii="Georgia" w:cs="Georgia" w:eastAsia="Georgia" w:hAnsi="Georgia"/>
          <w:sz w:val="22"/>
          <w:szCs w:val="22"/>
        </w:rPr>
        <w:t xml:space="preserve">) &gt;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x</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i′</w:t>
      </w:r>
      <w:r>
        <w:rPr>
          <w:rFonts w:ascii="Georgia" w:cs="Georgia" w:eastAsia="Georgia" w:hAnsi="Georgia"/>
          <w:sz w:val="22"/>
          <w:szCs w:val="22"/>
        </w:rPr>
        <w:t xml:space="preserve">(x) = F(x)</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x</w:t>
      </w:r>
      <w:r>
        <w:rPr>
          <w:rFonts w:ascii="Georgia" w:cs="Georgia" w:eastAsia="Georgia" w:hAnsi="Georgia"/>
          <w:sz w:val="22"/>
          <w:szCs w:val="22"/>
          <w:vertAlign w:val="subscript"/>
        </w:rPr>
        <w:t xml:space="preserve">i′</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where A</w:t>
      </w:r>
      <w:r>
        <w:rPr>
          <w:rFonts w:ascii="Georgia" w:cs="Georgia" w:eastAsia="Georgia" w:hAnsi="Georgia"/>
          <w:sz w:val="22"/>
          <w:szCs w:val="22"/>
          <w:vertAlign w:val="subscript"/>
        </w:rPr>
        <w:t xml:space="preserve">i′</w:t>
      </w:r>
      <w:r>
        <w:rPr>
          <w:rFonts w:ascii="Georgia" w:cs="Georgia" w:eastAsia="Georgia" w:hAnsi="Georgia"/>
          <w:sz w:val="22"/>
          <w:szCs w:val="22"/>
        </w:rPr>
        <w:t xml:space="preserve"> is the monotone auxiliary part of row i′. So S</w:t>
      </w:r>
      <w:r>
        <w:rPr>
          <w:rFonts w:ascii="Georgia" w:cs="Georgia" w:eastAsia="Georgia" w:hAnsi="Georgia"/>
          <w:sz w:val="22"/>
          <w:szCs w:val="22"/>
          <w:vertAlign w:val="subscript"/>
        </w:rPr>
        <w:t xml:space="preserve">n+1</w:t>
      </w:r>
      <w:r>
        <w:rPr>
          <w:rFonts w:ascii="Georgia" w:cs="Georgia" w:eastAsia="Georgia" w:hAnsi="Georgia"/>
          <w:sz w:val="22"/>
          <w:szCs w:val="22"/>
        </w:rPr>
        <w:t xml:space="preserve"> ⊇ S</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ν</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(S</w:t>
      </w:r>
      <w:r>
        <w:rPr>
          <w:rFonts w:ascii="Georgia" w:cs="Georgia" w:eastAsia="Georgia" w:hAnsi="Georgia"/>
          <w:sz w:val="22"/>
          <w:szCs w:val="22"/>
          <w:vertAlign w:val="subscript"/>
        </w:rPr>
        <w:t xml:space="preserve">n</w:t>
      </w:r>
      <w:r>
        <w:rPr>
          <w:rFonts w:ascii="Georgia" w:cs="Georgia" w:eastAsia="Georgia" w:hAnsi="Georgia"/>
          <w:sz w:val="22"/>
          <w:szCs w:val="22"/>
        </w:rPr>
        <w:t xml:space="preserve">), and S</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ℤ/N by Lemma 2. Let z = Σ</w:t>
      </w:r>
      <w:r>
        <w:rPr>
          <w:rFonts w:ascii="Georgia" w:cs="Georgia" w:eastAsia="Georgia" w:hAnsi="Georgia"/>
          <w:sz w:val="22"/>
          <w:szCs w:val="22"/>
          <w:vertAlign w:val="subscript"/>
        </w:rPr>
        <w:t xml:space="preserve">n&lt;N</w:t>
      </w:r>
      <w:r>
        <w:rPr>
          <w:rFonts w:ascii="Georgia" w:cs="Georgia" w:eastAsia="Georgia" w:hAnsi="Georgia"/>
          <w:sz w:val="22"/>
          <w:szCs w:val="22"/>
        </w:rPr>
        <w:t xml:space="preserve"> y</w:t>
      </w:r>
      <w:r>
        <w:rPr>
          <w:rFonts w:ascii="Georgia" w:cs="Georgia" w:eastAsia="Georgia" w:hAnsi="Georgia"/>
          <w:sz w:val="22"/>
          <w:szCs w:val="22"/>
          <w:vertAlign w:val="subscript"/>
        </w:rPr>
        <w:t xml:space="preserve">n</w:t>
      </w:r>
      <w:r>
        <w:rPr>
          <w:rFonts w:ascii="Georgia" w:cs="Georgia" w:eastAsia="Georgia" w:hAnsi="Georgia"/>
          <w:sz w:val="22"/>
          <w:szCs w:val="22"/>
        </w:rPr>
        <w:t xml:space="preserve">. Superadditivity gives</w:t>
      </w:r>
    </w:p>
    <w:p>
      <w:pPr>
        <w:spacing w:after="160" w:before="60"/>
        <w:jc w:val="center"/>
      </w:pPr>
      <w:r>
        <w:rPr>
          <w:rFonts w:ascii="Georgia" w:cs="Georgia" w:eastAsia="Georgia" w:hAnsi="Georgia"/>
          <w:sz w:val="22"/>
          <w:szCs w:val="22"/>
        </w:rPr>
        <w:t xml:space="preserve">F(z) ≥ Σ</w:t>
      </w:r>
      <w:r>
        <w:rPr>
          <w:rFonts w:ascii="Georgia" w:cs="Georgia" w:eastAsia="Georgia" w:hAnsi="Georgia"/>
          <w:sz w:val="22"/>
          <w:szCs w:val="22"/>
          <w:vertAlign w:val="subscript"/>
        </w:rPr>
        <w:t xml:space="preserve">n&lt;N</w:t>
      </w:r>
      <w:r>
        <w:rPr>
          <w:rFonts w:ascii="Georgia" w:cs="Georgia" w:eastAsia="Georgia" w:hAnsi="Georgia"/>
          <w:sz w:val="22"/>
          <w:szCs w:val="22"/>
        </w:rPr>
        <w:t xml:space="preserve"> F(y</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z − x + y</w:t>
      </w:r>
      <w:r>
        <w:rPr>
          <w:rFonts w:ascii="Georgia" w:cs="Georgia" w:eastAsia="Georgia" w:hAnsi="Georgia"/>
          <w:sz w:val="22"/>
          <w:szCs w:val="22"/>
          <w:vertAlign w:val="subscript"/>
        </w:rPr>
        <w:t xml:space="preserve">N</w:t>
      </w:r>
      <w:r>
        <w:rPr>
          <w:rFonts w:ascii="Georgia" w:cs="Georgia" w:eastAsia="Georgia" w:hAnsi="Georgia"/>
          <w:sz w:val="22"/>
          <w:szCs w:val="22"/>
        </w:rPr>
        <w:t xml:space="preserve"> &gt; z. ∎</w:t>
      </w:r>
    </w:p>
    <w:p>
      <w:pPr>
        <w:spacing w:after="120" w:line="264"/>
        <w:jc w:val="both"/>
      </w:pPr>
      <w:r>
        <w:rPr>
          <w:rFonts w:ascii="Georgia" w:cs="Georgia" w:eastAsia="Georgia" w:hAnsi="Georgia"/>
          <w:b/>
          <w:bCs/>
          <w:sz w:val="22"/>
          <w:szCs w:val="22"/>
        </w:rPr>
        <w:t xml:space="preserve">Lemma 4 (positivity).</w:t>
      </w:r>
      <w:r>
        <w:rPr>
          <w:rFonts w:ascii="Georgia" w:cs="Georgia" w:eastAsia="Georgia" w:hAnsi="Georgia"/>
          <w:sz w:val="22"/>
          <w:szCs w:val="22"/>
        </w:rPr>
        <w:t xml:space="preserve"> If x ≥ 0, x ≠ 0 and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(x) ≥ x, then y = F</w:t>
      </w:r>
      <w:r>
        <w:rPr>
          <w:rFonts w:ascii="Georgia" w:cs="Georgia" w:eastAsia="Georgia" w:hAnsi="Georgia"/>
          <w:sz w:val="22"/>
          <w:szCs w:val="22"/>
          <w:vertAlign w:val="subscript"/>
        </w:rPr>
        <w:t xml:space="preserve">λ</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(x) &gt; 0 and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(y) ≥ y.</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F(x)</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x</w:t>
      </w:r>
      <w:r>
        <w:rPr>
          <w:rFonts w:ascii="Georgia" w:cs="Georgia" w:eastAsia="Georgia" w:hAnsi="Georgia"/>
          <w:sz w:val="22"/>
          <w:szCs w:val="22"/>
          <w:vertAlign w:val="subscript"/>
        </w:rPr>
        <w:t xml:space="preserve">ν(i′)</w:t>
      </w:r>
      <w:r>
        <w:rPr>
          <w:rFonts w:ascii="Georgia" w:cs="Georgia" w:eastAsia="Georgia" w:hAnsi="Georgia"/>
          <w:sz w:val="22"/>
          <w:szCs w:val="22"/>
        </w:rPr>
        <w:t xml:space="preserve"> spreads the support backwards along the cycle, and the iterates increase. ∎</w:t>
      </w:r>
    </w:p>
    <w:p>
      <w:pPr>
        <w:spacing w:after="120" w:line="264"/>
        <w:jc w:val="both"/>
      </w:pPr>
      <w:r>
        <w:rPr>
          <w:rFonts w:ascii="Georgia" w:cs="Georgia" w:eastAsia="Georgia" w:hAnsi="Georgia"/>
          <w:b/>
          <w:bCs/>
          <w:sz w:val="22"/>
          <w:szCs w:val="22"/>
        </w:rPr>
        <w:t xml:space="preserve">Lemma 5 (openness).</w:t>
      </w:r>
      <w:r>
        <w:rPr>
          <w:rFonts w:ascii="Georgia" w:cs="Georgia" w:eastAsia="Georgia" w:hAnsi="Georgia"/>
          <w:sz w:val="22"/>
          <w:szCs w:val="22"/>
        </w:rPr>
        <w:t xml:space="preserve"> If z &gt; 0 and F</w:t>
      </w:r>
      <w:r>
        <w:rPr>
          <w:rFonts w:ascii="Georgia" w:cs="Georgia" w:eastAsia="Georgia" w:hAnsi="Georgia"/>
          <w:sz w:val="22"/>
          <w:szCs w:val="22"/>
          <w:vertAlign w:val="subscript"/>
        </w:rPr>
        <w:t xml:space="preserve">λ₀</w:t>
      </w:r>
      <w:r>
        <w:rPr>
          <w:rFonts w:ascii="Georgia" w:cs="Georgia" w:eastAsia="Georgia" w:hAnsi="Georgia"/>
          <w:sz w:val="22"/>
          <w:szCs w:val="22"/>
        </w:rPr>
        <w:t xml:space="preserve">(z) &gt; z, then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(z) &gt; z for all λ near λ₀.</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Lemma 1 (continuity), applied to finitely many components. ∎</w:t>
      </w:r>
    </w:p>
    <w:p>
      <w:pPr>
        <w:spacing w:after="120" w:line="264"/>
        <w:jc w:val="both"/>
      </w:pPr>
      <w:r>
        <w:rPr>
          <w:rFonts w:ascii="Georgia" w:cs="Georgia" w:eastAsia="Georgia" w:hAnsi="Georgia"/>
          <w:b/>
          <w:bCs/>
          <w:sz w:val="22"/>
          <w:szCs w:val="22"/>
        </w:rPr>
        <w:t xml:space="preserve">Lemma 6 (summation).</w:t>
      </w:r>
      <w:r>
        <w:rPr>
          <w:rFonts w:ascii="Georgia" w:cs="Georgia" w:eastAsia="Georgia" w:hAnsi="Georgia"/>
          <w:sz w:val="22"/>
          <w:szCs w:val="22"/>
        </w:rPr>
        <w:t xml:space="preserve"> For c ≥ 0,</w:t>
      </w:r>
    </w:p>
    <w:p>
      <w:pPr>
        <w:spacing w:after="160" w:before="60"/>
        <w:jc w:val="center"/>
      </w:pPr>
      <w:r>
        <w:rPr>
          <w:rFonts w:ascii="Georgia" w:cs="Georgia" w:eastAsia="Georgia" w:hAnsi="Georgia"/>
          <w:sz w:val="22"/>
          <w:szCs w:val="22"/>
        </w:rPr>
        <w:t xml:space="preserve">Σ</w:t>
      </w:r>
      <w:r>
        <w:rPr>
          <w:rFonts w:ascii="Georgia" w:cs="Georgia" w:eastAsia="Georgia" w:hAnsi="Georgia"/>
          <w:sz w:val="22"/>
          <w:szCs w:val="22"/>
          <w:vertAlign w:val="subscript"/>
        </w:rPr>
        <w:t xml:space="preserve">i</w:t>
      </w:r>
      <w:r>
        <w:rPr>
          <w:rFonts w:ascii="Georgia" w:cs="Georgia" w:eastAsia="Georgia" w:hAnsi="Georgia"/>
          <w:sz w:val="22"/>
          <w:szCs w:val="22"/>
        </w:rPr>
        <w:t xml:space="preserve">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Σ</w:t>
      </w:r>
      <w:r>
        <w:rPr>
          <w:rFonts w:ascii="Georgia" w:cs="Georgia" w:eastAsia="Georgia" w:hAnsi="Georgia"/>
          <w:sz w:val="22"/>
          <w:szCs w:val="22"/>
          <w:vertAlign w:val="subscript"/>
        </w:rPr>
        <w:t xml:space="preserve">i</w:t>
      </w:r>
      <w:r>
        <w:rPr>
          <w:rFonts w:ascii="Georgia" w:cs="Georgia" w:eastAsia="Georgia" w:hAnsi="Georgia"/>
          <w:sz w:val="22"/>
          <w:szCs w:val="22"/>
        </w:rPr>
        <w:t xml:space="preserve">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Σ</w:t>
      </w:r>
      <w:r>
        <w:rPr>
          <w:rFonts w:ascii="Georgia" w:cs="Georgia" w:eastAsia="Georgia" w:hAnsi="Georgia"/>
          <w:sz w:val="22"/>
          <w:szCs w:val="22"/>
          <w:vertAlign w:val="subscript"/>
        </w:rPr>
        <w:t xml:space="preserve">s</w:t>
      </w:r>
      <w:r>
        <w:rPr>
          <w:rFonts w:ascii="Georgia" w:cs="Georgia" w:eastAsia="Georgia" w:hAnsi="Georgia"/>
          <w:sz w:val="22"/>
          <w:szCs w:val="22"/>
        </w:rPr>
        <w:t xml:space="preserve"> c̄</w:t>
      </w:r>
      <w:r>
        <w:rPr>
          <w:rFonts w:ascii="Georgia" w:cs="Georgia" w:eastAsia="Georgia" w:hAnsi="Georgia"/>
          <w:sz w:val="22"/>
          <w:szCs w:val="22"/>
          <w:vertAlign w:val="subscript"/>
        </w:rPr>
        <w:t xml:space="preserve">s</w:t>
      </w:r>
      <w:r>
        <w:rPr>
          <w:rFonts w:ascii="Georgia" w:cs="Georgia" w:eastAsia="Georgia" w:hAnsi="Georgia"/>
          <w:sz w:val="22"/>
          <w:szCs w:val="22"/>
        </w:rPr>
        <w:t xml:space="preserve">,   and   3 Σ</w:t>
      </w:r>
      <w:r>
        <w:rPr>
          <w:rFonts w:ascii="Georgia" w:cs="Georgia" w:eastAsia="Georgia" w:hAnsi="Georgia"/>
          <w:sz w:val="22"/>
          <w:szCs w:val="22"/>
          <w:vertAlign w:val="subscript"/>
        </w:rPr>
        <w:t xml:space="preserve">s</w:t>
      </w:r>
      <w:r>
        <w:rPr>
          <w:rFonts w:ascii="Georgia" w:cs="Georgia" w:eastAsia="Georgia" w:hAnsi="Georgia"/>
          <w:sz w:val="22"/>
          <w:szCs w:val="22"/>
        </w:rPr>
        <w:t xml:space="preserve"> c̄</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Σ</w:t>
      </w:r>
      <w:r>
        <w:rPr>
          <w:rFonts w:ascii="Georgia" w:cs="Georgia" w:eastAsia="Georgia" w:hAnsi="Georgia"/>
          <w:sz w:val="22"/>
          <w:szCs w:val="22"/>
          <w:vertAlign w:val="subscript"/>
        </w:rPr>
        <w:t xml:space="preserve">i</w:t>
      </w:r>
      <w:r>
        <w:rPr>
          <w:rFonts w:ascii="Georgia" w:cs="Georgia" w:eastAsia="Georgia" w:hAnsi="Georgia"/>
          <w:sz w:val="22"/>
          <w:szCs w:val="22"/>
        </w:rPr>
        <w:t xml:space="preserve">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w:t>
      </w:r>
    </w:p>
    <w:p>
      <w:pPr>
        <w:spacing w:after="120" w:line="264"/>
        <w:jc w:val="both"/>
      </w:pPr>
      <w:r>
        <w:rPr>
          <w:rFonts w:ascii="Georgia" w:cs="Georgia" w:eastAsia="Georgia" w:hAnsi="Georgia"/>
          <w:sz w:val="22"/>
          <w:szCs w:val="22"/>
        </w:rPr>
        <w:t xml:space="preserve">with equality in the second relation iff c is constant on each triple of lifts ("top-digit invariant").</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The maps ν, i = 3j ↦ 4j and i = 3j + 2 ↦ 2j + 1 are bijections onto their ranges ℤ/N and ℤ/(N/3), since 4 and 2 are units modulo powers of 3. Moreover c̄</w:t>
      </w:r>
      <w:r>
        <w:rPr>
          <w:rFonts w:ascii="Georgia" w:cs="Georgia" w:eastAsia="Georgia" w:hAnsi="Georgia"/>
          <w:sz w:val="22"/>
          <w:szCs w:val="22"/>
          <w:vertAlign w:val="subscript"/>
        </w:rPr>
        <w:t xml:space="preserve">s</w:t>
      </w:r>
      <w:r>
        <w:rPr>
          <w:rFonts w:ascii="Georgia" w:cs="Georgia" w:eastAsia="Georgia" w:hAnsi="Georgia"/>
          <w:sz w:val="22"/>
          <w:szCs w:val="22"/>
        </w:rPr>
        <w:t xml:space="preserve"> is at most the mean of its triple. ∎</w:t>
      </w:r>
    </w:p>
    <w:p>
      <w:pPr>
        <w:spacing w:after="120" w:line="264"/>
        <w:jc w:val="both"/>
      </w:pPr>
      <w:r>
        <w:rPr>
          <w:rFonts w:ascii="Georgia" w:cs="Georgia" w:eastAsia="Georgia" w:hAnsi="Georgia"/>
          <w:sz w:val="22"/>
          <w:szCs w:val="22"/>
        </w:rPr>
        <w:t xml:space="preserve">At λ = 2 the coefficients are 1/4, 3/4 and 3/2, so a feasible point there would satisfy Σ c ≤ Σ F</w:t>
      </w:r>
      <w:r>
        <w:rPr>
          <w:rFonts w:ascii="Georgia" w:cs="Georgia" w:eastAsia="Georgia" w:hAnsi="Georgia"/>
          <w:sz w:val="22"/>
          <w:szCs w:val="22"/>
          <w:vertAlign w:val="subscript"/>
        </w:rPr>
        <w:t xml:space="preserve">2</w:t>
      </w:r>
      <w:r>
        <w:rPr>
          <w:rFonts w:ascii="Georgia" w:cs="Georgia" w:eastAsia="Georgia" w:hAnsi="Georgia"/>
          <w:sz w:val="22"/>
          <w:szCs w:val="22"/>
        </w:rPr>
        <w:t xml:space="preserve">(c) ≤ (1/4 + 3/4) Σ c. On (2, 4) the same computation is strictly contradictory.</w:t>
      </w:r>
    </w:p>
    <w:p>
      <w:pPr>
        <w:spacing w:after="120" w:line="264"/>
        <w:jc w:val="both"/>
      </w:pPr>
      <w:r>
        <w:rPr>
          <w:rFonts w:ascii="Georgia" w:cs="Georgia" w:eastAsia="Georgia" w:hAnsi="Georgia"/>
          <w:b/>
          <w:bCs/>
          <w:sz w:val="22"/>
          <w:szCs w:val="22"/>
        </w:rPr>
        <w:t xml:space="preserve">Lemma 7 (uniqueness).</w:t>
      </w:r>
      <w:r>
        <w:rPr>
          <w:rFonts w:ascii="Georgia" w:cs="Georgia" w:eastAsia="Georgia" w:hAnsi="Georgia"/>
          <w:sz w:val="22"/>
          <w:szCs w:val="22"/>
        </w:rPr>
        <w:t xml:space="preserve"> If c, c′ &gt; 0 are fixed points of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 then c′ = t c for some t &gt; 0.</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Take t = min c′/c, attained at i₀, and d = c′ − tc ≥ 0. Superadditivity gives c′ ≥ t c + F(d), so F(d) ≤ d. At i₀ this gives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d</w:t>
      </w:r>
      <w:r>
        <w:rPr>
          <w:rFonts w:ascii="Georgia" w:cs="Georgia" w:eastAsia="Georgia" w:hAnsi="Georgia"/>
          <w:sz w:val="22"/>
          <w:szCs w:val="22"/>
          <w:vertAlign w:val="subscript"/>
        </w:rPr>
        <w:t xml:space="preserve">ν(i₀)</w:t>
      </w:r>
      <w:r>
        <w:rPr>
          <w:rFonts w:ascii="Georgia" w:cs="Georgia" w:eastAsia="Georgia" w:hAnsi="Georgia"/>
          <w:sz w:val="22"/>
          <w:szCs w:val="22"/>
        </w:rPr>
        <w:t xml:space="preserve"> ≤ 0. Iterating along the cycle gives d = 0. ∎</w:t>
      </w:r>
    </w:p>
    <w:p>
      <w:pPr>
        <w:spacing w:after="120" w:line="264"/>
        <w:jc w:val="both"/>
      </w:pPr>
      <w:r>
        <w:rPr>
          <w:rFonts w:ascii="Georgia" w:cs="Georgia" w:eastAsia="Georgia" w:hAnsi="Georgia"/>
          <w:b/>
          <w:bCs/>
          <w:sz w:val="22"/>
          <w:szCs w:val="22"/>
        </w:rPr>
        <w:t xml:space="preserve">Lemma 8 (descent; cf. [AL, p. 15, footnote]).</w:t>
      </w:r>
      <w:r>
        <w:rPr>
          <w:rFonts w:ascii="Georgia" w:cs="Georgia" w:eastAsia="Georgia" w:hAnsi="Georgia"/>
          <w:sz w:val="22"/>
          <w:szCs w:val="22"/>
        </w:rPr>
        <w:t xml:space="preserve"> Suppose the rows i ≡ 0 (mod 3) of c ≤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(c) are equalities and c is top-digit invariant. Then c is constant.</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Let D(d) be the statement that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depends only on i mod 3</w:t>
      </w:r>
      <w:r>
        <w:rPr>
          <w:rFonts w:ascii="Georgia" w:cs="Georgia" w:eastAsia="Georgia" w:hAnsi="Georgia"/>
          <w:sz w:val="22"/>
          <w:szCs w:val="22"/>
          <w:vertAlign w:val="superscript"/>
        </w:rPr>
        <w:t xml:space="preserve">d</w:t>
      </w:r>
      <w:r>
        <w:rPr>
          <w:rFonts w:ascii="Georgia" w:cs="Georgia" w:eastAsia="Georgia" w:hAnsi="Georgia"/>
          <w:sz w:val="22"/>
          <w:szCs w:val="22"/>
        </w:rPr>
        <w:t xml:space="preserve">; top-digit invariance is D(k − 2). Assume D(d) with 1 ≤ d ≤ k − 2. Then c̄</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c</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f(s mod 3</w:t>
      </w:r>
      <w:r>
        <w:rPr>
          <w:rFonts w:ascii="Georgia" w:cs="Georgia" w:eastAsia="Georgia" w:hAnsi="Georgia"/>
          <w:sz w:val="22"/>
          <w:szCs w:val="22"/>
          <w:vertAlign w:val="superscript"/>
        </w:rPr>
        <w:t xml:space="preserve">d</w:t>
      </w:r>
      <w:r>
        <w:rPr>
          <w:rFonts w:ascii="Georgia" w:cs="Georgia" w:eastAsia="Georgia" w:hAnsi="Georgia"/>
          <w:sz w:val="22"/>
          <w:szCs w:val="22"/>
        </w:rPr>
        <w:t xml:space="preserve">). Row 3j reads</w:t>
      </w:r>
    </w:p>
    <w:p>
      <w:pPr>
        <w:spacing w:after="160" w:before="60"/>
        <w:jc w:val="center"/>
      </w:pPr>
      <w:r>
        <w:rPr>
          <w:rFonts w:ascii="Georgia" w:cs="Georgia" w:eastAsia="Georgia" w:hAnsi="Georgia"/>
          <w:sz w:val="22"/>
          <w:szCs w:val="22"/>
        </w:rPr>
        <w:t xml:space="preserve">c</w:t>
      </w:r>
      <w:r>
        <w:rPr>
          <w:rFonts w:ascii="Georgia" w:cs="Georgia" w:eastAsia="Georgia" w:hAnsi="Georgia"/>
          <w:sz w:val="22"/>
          <w:szCs w:val="22"/>
          <w:vertAlign w:val="subscript"/>
        </w:rPr>
        <w:t xml:space="preserve">3j</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w:t>
      </w:r>
      <w:r>
        <w:rPr>
          <w:rFonts w:ascii="Georgia" w:cs="Georgia" w:eastAsia="Georgia" w:hAnsi="Georgia"/>
          <w:sz w:val="22"/>
          <w:szCs w:val="22"/>
          <w:vertAlign w:val="subscript"/>
        </w:rPr>
        <w:t xml:space="preserve">12j+2</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f(4j).</w:t>
      </w:r>
    </w:p>
    <w:p>
      <w:pPr>
        <w:spacing w:after="120" w:line="264"/>
        <w:jc w:val="both"/>
      </w:pPr>
      <w:r>
        <w:rPr>
          <w:rFonts w:ascii="Georgia" w:cs="Georgia" w:eastAsia="Georgia" w:hAnsi="Georgia"/>
          <w:sz w:val="22"/>
          <w:szCs w:val="22"/>
        </w:rPr>
        <w:t xml:space="preserve">Replacing j by j + 3</w:t>
      </w:r>
      <w:r>
        <w:rPr>
          <w:rFonts w:ascii="Georgia" w:cs="Georgia" w:eastAsia="Georgia" w:hAnsi="Georgia"/>
          <w:sz w:val="22"/>
          <w:szCs w:val="22"/>
          <w:vertAlign w:val="superscript"/>
        </w:rPr>
        <w:t xml:space="preserve">d−1</w:t>
      </w:r>
      <w:r>
        <w:rPr>
          <w:rFonts w:ascii="Georgia" w:cs="Georgia" w:eastAsia="Georgia" w:hAnsi="Georgia"/>
          <w:sz w:val="22"/>
          <w:szCs w:val="22"/>
        </w:rPr>
        <w:t xml:space="preserve"> changes neither the left side nor the first term modulo 3</w:t>
      </w:r>
      <w:r>
        <w:rPr>
          <w:rFonts w:ascii="Georgia" w:cs="Georgia" w:eastAsia="Georgia" w:hAnsi="Georgia"/>
          <w:sz w:val="22"/>
          <w:szCs w:val="22"/>
          <w:vertAlign w:val="superscript"/>
        </w:rPr>
        <w:t xml:space="preserve">d</w:t>
      </w:r>
      <w:r>
        <w:rPr>
          <w:rFonts w:ascii="Georgia" w:cs="Georgia" w:eastAsia="Georgia" w:hAnsi="Georgia"/>
          <w:sz w:val="22"/>
          <w:szCs w:val="22"/>
        </w:rPr>
        <w:t xml:space="preserve">. Hence f(4j) = f(4j + 3</w:t>
      </w:r>
      <w:r>
        <w:rPr>
          <w:rFonts w:ascii="Georgia" w:cs="Georgia" w:eastAsia="Georgia" w:hAnsi="Georgia"/>
          <w:sz w:val="22"/>
          <w:szCs w:val="22"/>
          <w:vertAlign w:val="superscript"/>
        </w:rPr>
        <w:t xml:space="preserve">d−1</w:t>
      </w:r>
      <w:r>
        <w:rPr>
          <w:rFonts w:ascii="Georgia" w:cs="Georgia" w:eastAsia="Georgia" w:hAnsi="Georgia"/>
          <w:sz w:val="22"/>
          <w:szCs w:val="22"/>
        </w:rPr>
        <w:t xml:space="preserve">), and since 4 is a unit, f is invariant under t ↦ t + 3</w:t>
      </w:r>
      <w:r>
        <w:rPr>
          <w:rFonts w:ascii="Georgia" w:cs="Georgia" w:eastAsia="Georgia" w:hAnsi="Georgia"/>
          <w:sz w:val="22"/>
          <w:szCs w:val="22"/>
          <w:vertAlign w:val="superscript"/>
        </w:rPr>
        <w:t xml:space="preserve">d−1</w:t>
      </w:r>
      <w:r>
        <w:rPr>
          <w:rFonts w:ascii="Georgia" w:cs="Georgia" w:eastAsia="Georgia" w:hAnsi="Georgia"/>
          <w:sz w:val="22"/>
          <w:szCs w:val="22"/>
        </w:rPr>
        <w:t xml:space="preserve">. That is D(d − 1). ∎</w:t>
      </w:r>
    </w:p>
    <w:p>
      <w:pPr>
        <w:spacing w:after="120" w:line="264"/>
        <w:jc w:val="both"/>
      </w:pPr>
      <w:r>
        <w:rPr>
          <w:rFonts w:ascii="Georgia" w:cs="Georgia" w:eastAsia="Georgia" w:hAnsi="Georgia"/>
          <w:b/>
          <w:bCs/>
          <w:sz w:val="22"/>
          <w:szCs w:val="22"/>
        </w:rPr>
        <w:t xml:space="preserve">Lemma 9 (tiling).</w:t>
      </w:r>
      <w:r>
        <w:rPr>
          <w:rFonts w:ascii="Georgia" w:cs="Georgia" w:eastAsia="Georgia" w:hAnsi="Georgia"/>
          <w:sz w:val="22"/>
          <w:szCs w:val="22"/>
        </w:rPr>
        <w:t xml:space="preserve"> Let c be a vector at level k and tile(c) its threefold repetition at level k + 1. Then F</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_λ(tile c) ≥ tile(F</w:t>
      </w:r>
      <w:r>
        <w:rPr>
          <w:rFonts w:ascii="Georgia" w:cs="Georgia" w:eastAsia="Georgia" w:hAnsi="Georgia"/>
          <w:sz w:val="22"/>
          <w:szCs w:val="22"/>
          <w:vertAlign w:val="superscript"/>
        </w:rPr>
        <w:t xml:space="preserve">(k)</w:t>
      </w:r>
      <w:r>
        <w:rPr>
          <w:rFonts w:ascii="Georgia" w:cs="Georgia" w:eastAsia="Georgia" w:hAnsi="Georgia"/>
          <w:sz w:val="22"/>
          <w:szCs w:val="22"/>
        </w:rPr>
        <w:t xml:space="preserve">_λ(c)). The total excess equals (λ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)(Σ c − 3 Σ c̄), so it is nonzero iff c is not top-digit invariant.</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At level k + 1 the ×4 term of row i + tN is c</w:t>
      </w:r>
      <w:r>
        <w:rPr>
          <w:rFonts w:ascii="Georgia" w:cs="Georgia" w:eastAsia="Georgia" w:hAnsi="Georgia"/>
          <w:sz w:val="22"/>
          <w:szCs w:val="22"/>
          <w:vertAlign w:val="subscript"/>
        </w:rPr>
        <w:t xml:space="preserve">ν(i)</w:t>
      </w:r>
      <w:r>
        <w:rPr>
          <w:rFonts w:ascii="Georgia" w:cs="Georgia" w:eastAsia="Georgia" w:hAnsi="Georgia"/>
          <w:sz w:val="22"/>
          <w:szCs w:val="22"/>
        </w:rPr>
        <w:t xml:space="preserve">, and the auxiliary minimum of the tiled vector is c_ℓ for a lift ℓ of the level-k auxiliary class. That value is ≥ c̄ of the class. The total follows from Lemma 6 at both levels. ∎</w:t>
      </w:r>
    </w:p>
    <w:p>
      <w:pPr>
        <w:pStyle w:val="Heading2"/>
      </w:pPr>
      <w:r>
        <w:rPr>
          <w:rFonts w:ascii="Georgia" w:cs="Georgia" w:eastAsia="Georgia" w:hAnsi="Georgia"/>
          <w:b/>
          <w:bCs/>
          <w:i w:val="false"/>
          <w:iCs w:val="false"/>
          <w:sz w:val="26"/>
          <w:szCs w:val="26"/>
        </w:rPr>
        <w:t xml:space="preserve">4. Proof of Theorem A and Corollary B</w:t>
      </w:r>
    </w:p>
    <w:p>
      <w:pPr>
        <w:spacing w:after="120" w:line="264"/>
        <w:jc w:val="both"/>
      </w:pPr>
      <w:r>
        <w:rPr>
          <w:rFonts w:ascii="Georgia" w:cs="Georgia" w:eastAsia="Georgia" w:hAnsi="Georgia"/>
          <w:i/>
          <w:iCs/>
          <w:sz w:val="22"/>
          <w:szCs w:val="22"/>
        </w:rPr>
        <w:t xml:space="preserve">λ</w:t>
      </w:r>
      <w:r>
        <w:rPr>
          <w:rFonts w:ascii="Georgia" w:cs="Georgia" w:eastAsia="Georgia" w:hAnsi="Georgia"/>
          <w:i/>
          <w:iCs/>
          <w:sz w:val="22"/>
          <w:szCs w:val="22"/>
          <w:vertAlign w:val="subscript"/>
        </w:rPr>
        <w:t xml:space="preserve">k</w:t>
      </w:r>
      <w:r>
        <w:rPr>
          <w:rFonts w:ascii="Georgia" w:cs="Georgia" w:eastAsia="Georgia" w:hAnsi="Georgia"/>
          <w:i/>
          <w:iCs/>
          <w:sz w:val="22"/>
          <w:szCs w:val="22"/>
        </w:rPr>
        <w:t xml:space="preserve"> &gt; 1.</w:t>
      </w:r>
      <w:r>
        <w:rPr>
          <w:rFonts w:ascii="Georgia" w:cs="Georgia" w:eastAsia="Georgia" w:hAnsi="Georgia"/>
          <w:sz w:val="22"/>
          <w:szCs w:val="22"/>
        </w:rPr>
        <w:t xml:space="preserve"> At λ = 1 the constant vector satisfies c ≤ F</w:t>
      </w:r>
      <w:r>
        <w:rPr>
          <w:rFonts w:ascii="Georgia" w:cs="Georgia" w:eastAsia="Georgia" w:hAnsi="Georgia"/>
          <w:sz w:val="22"/>
          <w:szCs w:val="22"/>
          <w:vertAlign w:val="subscript"/>
        </w:rPr>
        <w:t xml:space="preserve">1</w:t>
      </w:r>
      <w:r>
        <w:rPr>
          <w:rFonts w:ascii="Georgia" w:cs="Georgia" w:eastAsia="Georgia" w:hAnsi="Georgia"/>
          <w:sz w:val="22"/>
          <w:szCs w:val="22"/>
        </w:rPr>
        <w:t xml:space="preserve">(c), with strict inequality in the rows i ≡ 0. Lemmas 3 and 5 give feasibility on [1, 1 + δ).</w:t>
      </w:r>
    </w:p>
    <w:p>
      <w:pPr>
        <w:spacing w:after="120" w:line="264"/>
        <w:jc w:val="both"/>
      </w:pPr>
      <w:r>
        <w:rPr>
          <w:rFonts w:ascii="Georgia" w:cs="Georgia" w:eastAsia="Georgia" w:hAnsi="Georgia"/>
          <w:i/>
          <w:iCs/>
          <w:sz w:val="22"/>
          <w:szCs w:val="22"/>
        </w:rPr>
        <w:t xml:space="preserve">2 ∉ Λ</w:t>
      </w:r>
      <w:r>
        <w:rPr>
          <w:rFonts w:ascii="Georgia" w:cs="Georgia" w:eastAsia="Georgia" w:hAnsi="Georgia"/>
          <w:i/>
          <w:iCs/>
          <w:sz w:val="22"/>
          <w:szCs w:val="22"/>
          <w:vertAlign w:val="subscript"/>
        </w:rPr>
        <w:t xml:space="preserve">k</w:t>
      </w:r>
      <w:r>
        <w:rPr>
          <w:rFonts w:ascii="Georgia" w:cs="Georgia" w:eastAsia="Georgia" w:hAnsi="Georgia"/>
          <w:i/>
          <w:iCs/>
          <w:sz w:val="22"/>
          <w:szCs w:val="22"/>
        </w:rPr>
        <w:t xml:space="preserve">.</w:t>
      </w:r>
      <w:r>
        <w:rPr>
          <w:rFonts w:ascii="Georgia" w:cs="Georgia" w:eastAsia="Georgia" w:hAnsi="Georgia"/>
          <w:sz w:val="22"/>
          <w:szCs w:val="22"/>
        </w:rPr>
        <w:t xml:space="preserve"> By Lemma 6, a feasible c at λ = 2 is tight and top-digit invariant, hence constant by Lemma 8. Then the rows i ≡ 1 read c = c/4, which is impossible.</w:t>
      </w:r>
    </w:p>
    <w:p>
      <w:pPr>
        <w:spacing w:after="120" w:line="264"/>
        <w:jc w:val="both"/>
      </w:pPr>
      <w:r>
        <w:rPr>
          <w:rFonts w:ascii="Georgia" w:cs="Georgia" w:eastAsia="Georgia" w:hAnsi="Georgia"/>
          <w:i/>
          <w:iCs/>
          <w:sz w:val="22"/>
          <w:szCs w:val="22"/>
        </w:rPr>
        <w:t xml:space="preserve">Attainment.</w:t>
      </w:r>
      <w:r>
        <w:rPr>
          <w:rFonts w:ascii="Georgia" w:cs="Georgia" w:eastAsia="Georgia" w:hAnsi="Georgia"/>
          <w:sz w:val="22"/>
          <w:szCs w:val="22"/>
        </w:rPr>
        <w:t xml:space="preserve"> Take λ</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increasing to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with feasible c</w:t>
      </w:r>
      <w:r>
        <w:rPr>
          <w:rFonts w:ascii="Georgia" w:cs="Georgia" w:eastAsia="Georgia" w:hAnsi="Georgia"/>
          <w:sz w:val="22"/>
          <w:szCs w:val="22"/>
          <w:vertAlign w:val="subscript"/>
        </w:rPr>
        <w:t xml:space="preserve">n</w:t>
      </w:r>
      <w:r>
        <w:rPr>
          <w:rFonts w:ascii="Georgia" w:cs="Georgia" w:eastAsia="Georgia" w:hAnsi="Georgia"/>
          <w:sz w:val="22"/>
          <w:szCs w:val="22"/>
        </w:rPr>
        <w:t xml:space="preserve"> normalised by Σ c</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1. A subsequence converges to some x ≥ 0 with Σ x = 1, and F</w:t>
      </w:r>
      <w:r>
        <w:rPr>
          <w:rFonts w:ascii="Georgia" w:cs="Georgia" w:eastAsia="Georgia" w:hAnsi="Georgia"/>
          <w:sz w:val="22"/>
          <w:szCs w:val="22"/>
          <w:vertAlign w:val="subscript"/>
        </w:rPr>
        <w:t xml:space="preserve">λ_k</w:t>
      </w:r>
      <w:r>
        <w:rPr>
          <w:rFonts w:ascii="Georgia" w:cs="Georgia" w:eastAsia="Georgia" w:hAnsi="Georgia"/>
          <w:sz w:val="22"/>
          <w:szCs w:val="22"/>
        </w:rPr>
        <w:t xml:space="preserve">(x) ≥ x by continuity. Lemma 4 makes this positive, so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Together with the previous step, 1 &lt;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&lt; 2.</w:t>
      </w:r>
    </w:p>
    <w:p>
      <w:pPr>
        <w:spacing w:after="120" w:line="264"/>
        <w:jc w:val="both"/>
      </w:pPr>
      <w:r>
        <w:rPr>
          <w:rFonts w:ascii="Georgia" w:cs="Georgia" w:eastAsia="Georgia" w:hAnsi="Georgia"/>
          <w:i/>
          <w:iCs/>
          <w:sz w:val="22"/>
          <w:szCs w:val="22"/>
        </w:rPr>
        <w:t xml:space="preserve">Tightness.</w:t>
      </w:r>
      <w:r>
        <w:rPr>
          <w:rFonts w:ascii="Georgia" w:cs="Georgia" w:eastAsia="Georgia" w:hAnsi="Georgia"/>
          <w:sz w:val="22"/>
          <w:szCs w:val="22"/>
        </w:rPr>
        <w:t xml:space="preserve"> If some feasible c at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had slack, Lemmas 3 and 5 would make some λ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2] feasible. Uniqueness is Lemma 7.</w:t>
      </w:r>
    </w:p>
    <w:p>
      <w:pPr>
        <w:spacing w:after="120" w:line="264"/>
        <w:jc w:val="both"/>
      </w:pPr>
      <w:r>
        <w:rPr>
          <w:rFonts w:ascii="Georgia" w:cs="Georgia" w:eastAsia="Georgia" w:hAnsi="Georgia"/>
          <w:i/>
          <w:iCs/>
          <w:sz w:val="22"/>
          <w:szCs w:val="22"/>
        </w:rPr>
        <w:t xml:space="preserve">Strict increase.</w:t>
      </w:r>
      <w:r>
        <w:rPr>
          <w:rFonts w:ascii="Georgia" w:cs="Georgia" w:eastAsia="Georgia" w:hAnsi="Georgia"/>
          <w:sz w:val="22"/>
          <w:szCs w:val="22"/>
        </w:rPr>
        <w:t xml:space="preserve"> The tight c at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not top-digit invariant: otherwise it would be constant by Lemma 8, and the rows i ≡ 1 would force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 By Lemma 9, x = tile(c) satisfies x ≤ F</w:t>
      </w:r>
      <w:r>
        <w:rPr>
          <w:rFonts w:ascii="Georgia" w:cs="Georgia" w:eastAsia="Georgia" w:hAnsi="Georgia"/>
          <w:sz w:val="22"/>
          <w:szCs w:val="22"/>
          <w:vertAlign w:val="superscript"/>
        </w:rPr>
        <w:t xml:space="preserve">(k+1)</w:t>
      </w:r>
      <w:r>
        <w:rPr>
          <w:rFonts w:ascii="Georgia" w:cs="Georgia" w:eastAsia="Georgia" w:hAnsi="Georgia"/>
          <w:sz w:val="22"/>
          <w:szCs w:val="22"/>
          <w:vertAlign w:val="subscript"/>
        </w:rPr>
        <w:t xml:space="preserve">λ_k</w:t>
      </w:r>
      <w:r>
        <w:rPr>
          <w:rFonts w:ascii="Georgia" w:cs="Georgia" w:eastAsia="Georgia" w:hAnsi="Georgia"/>
          <w:sz w:val="22"/>
          <w:szCs w:val="22"/>
        </w:rPr>
        <w:t xml:space="preserve">(x) with strict inequality somewhere. Lemmas 2, 3 and 5 at level k + 1 give some λ &gt;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in Λ</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w:t>
      </w:r>
    </w:p>
    <w:p>
      <w:pPr>
        <w:spacing w:after="120" w:line="264"/>
        <w:jc w:val="both"/>
      </w:pPr>
      <w:r>
        <w:rPr>
          <w:rFonts w:ascii="Georgia" w:cs="Georgia" w:eastAsia="Georgia" w:hAnsi="Georgia"/>
          <w:i/>
          <w:iCs/>
          <w:sz w:val="22"/>
          <w:szCs w:val="22"/>
        </w:rPr>
        <w:t xml:space="preserve">Corollary B.</w:t>
      </w:r>
      <w:r>
        <w:rPr>
          <w:rFonts w:ascii="Georgia" w:cs="Georgia" w:eastAsia="Georgia" w:hAnsi="Georgia"/>
          <w:sz w:val="22"/>
          <w:szCs w:val="22"/>
        </w:rPr>
        <w:t xml:space="preserve"> Dividing (D1)–(D3) of [KL] by λ</w:t>
      </w:r>
      <w:r>
        <w:rPr>
          <w:rFonts w:ascii="Georgia" w:cs="Georgia" w:eastAsia="Georgia" w:hAnsi="Georgia"/>
          <w:sz w:val="22"/>
          <w:szCs w:val="22"/>
          <w:vertAlign w:val="subscript"/>
        </w:rPr>
        <w:t xml:space="preserve">k</w:t>
      </w:r>
      <w:r>
        <w:rPr>
          <w:rFonts w:ascii="Georgia" w:cs="Georgia" w:eastAsia="Georgia" w:hAnsi="Georgia"/>
          <w:sz w:val="22"/>
          <w:szCs w:val="22"/>
          <w:vertAlign w:val="superscript"/>
        </w:rPr>
        <w:t xml:space="preserve">y</w:t>
      </w:r>
      <w:r>
        <w:rPr>
          <w:rFonts w:ascii="Georgia" w:cs="Georgia" w:eastAsia="Georgia" w:hAnsi="Georgia"/>
          <w:sz w:val="22"/>
          <w:szCs w:val="22"/>
        </w:rPr>
        <w:t xml:space="preserve"> turns them into the rows of c = F</w:t>
      </w:r>
      <w:r>
        <w:rPr>
          <w:rFonts w:ascii="Georgia" w:cs="Georgia" w:eastAsia="Georgia" w:hAnsi="Georgia"/>
          <w:sz w:val="22"/>
          <w:szCs w:val="22"/>
          <w:vertAlign w:val="subscript"/>
        </w:rPr>
        <w:t xml:space="preserve">λ_k</w:t>
      </w:r>
      <w:r>
        <w:rPr>
          <w:rFonts w:ascii="Georgia" w:cs="Georgia" w:eastAsia="Georgia" w:hAnsi="Georgia"/>
          <w:sz w:val="22"/>
          <w:szCs w:val="22"/>
        </w:rPr>
        <w:t xml:space="preserve">(c). For lower levels, the minima over lifts of a solution of I</w:t>
      </w:r>
      <w:r>
        <w:rPr>
          <w:rFonts w:ascii="Georgia" w:cs="Georgia" w:eastAsia="Georgia" w:hAnsi="Georgia"/>
          <w:sz w:val="22"/>
          <w:szCs w:val="22"/>
          <w:vertAlign w:val="subscript"/>
        </w:rPr>
        <w:t xml:space="preserve">k</w:t>
      </w:r>
      <w:r>
        <w:rPr>
          <w:rFonts w:ascii="Georgia" w:cs="Georgia" w:eastAsia="Georgia" w:hAnsi="Georgia"/>
          <w:sz w:val="22"/>
          <w:szCs w:val="22"/>
        </w:rPr>
        <w:t xml:space="preserve"> satisfy I</w:t>
      </w:r>
      <w:r>
        <w:rPr>
          <w:rFonts w:ascii="Georgia" w:cs="Georgia" w:eastAsia="Georgia" w:hAnsi="Georgia"/>
          <w:sz w:val="22"/>
          <w:szCs w:val="22"/>
          <w:vertAlign w:val="subscript"/>
        </w:rPr>
        <w:t xml:space="preserve">j</w:t>
      </w:r>
      <w:r>
        <w:rPr>
          <w:rFonts w:ascii="Georgia" w:cs="Georgia" w:eastAsia="Georgia" w:hAnsi="Georgia"/>
          <w:sz w:val="22"/>
          <w:szCs w:val="22"/>
        </w:rPr>
        <w:t xml:space="preserve">, j &lt; k: minimise each inequality over the lifts of its left-hand class. Now let (L) be a program derived from I</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(and the I</w:t>
      </w:r>
      <w:r>
        <w:rPr>
          <w:rFonts w:ascii="Georgia" w:cs="Georgia" w:eastAsia="Georgia" w:hAnsi="Georgia"/>
          <w:sz w:val="22"/>
          <w:szCs w:val="22"/>
          <w:vertAlign w:val="subscript"/>
        </w:rPr>
        <w:t xml:space="preserve">j</w:t>
      </w:r>
      <w:r>
        <w:rPr>
          <w:rFonts w:ascii="Georgia" w:cs="Georgia" w:eastAsia="Georgia" w:hAnsi="Georgia"/>
          <w:sz w:val="22"/>
          <w:szCs w:val="22"/>
        </w:rPr>
        <w:t xml:space="preserve">) by splitting and truncation.</w:t>
      </w:r>
    </w:p>
    <w:p>
      <w:pPr>
        <w:pStyle w:val="ListParagraph"/>
        <w:numPr>
          <w:ilvl w:val="0"/>
          <w:numId w:val="2"/>
        </w:numPr>
        <w:spacing w:after="80" w:line="264"/>
        <w:jc w:val="both"/>
      </w:pPr>
      <w:r>
        <w:rPr>
          <w:rFonts w:ascii="Georgia" w:cs="Georgia" w:eastAsia="Georgia" w:hAnsi="Georgia"/>
          <w:sz w:val="22"/>
          <w:szCs w:val="22"/>
        </w:rPr>
        <w:t xml:space="preserve">The exponential family satisfies (L)'s inequalities, because truncation only uses monotonicity.</w:t>
      </w:r>
    </w:p>
    <w:p>
      <w:pPr>
        <w:pStyle w:val="ListParagraph"/>
        <w:numPr>
          <w:ilvl w:val="0"/>
          <w:numId w:val="2"/>
        </w:numPr>
        <w:spacing w:after="80" w:line="264"/>
        <w:jc w:val="both"/>
      </w:pPr>
      <w:r>
        <w:rPr>
          <w:rFonts w:ascii="Georgia" w:cs="Georgia" w:eastAsia="Georgia" w:hAnsi="Georgia"/>
          <w:sz w:val="22"/>
          <w:szCs w:val="22"/>
        </w:rPr>
        <w:t xml:space="preserve">The proof of [AL, Thm 2.1] uses only those inequalities, the minimisation relations and φ ≥ 1, so it gives c</w:t>
      </w:r>
      <w:r>
        <w:rPr>
          <w:rFonts w:ascii="Georgia" w:cs="Georgia" w:eastAsia="Georgia" w:hAnsi="Georgia"/>
          <w:sz w:val="22"/>
          <w:szCs w:val="22"/>
          <w:vertAlign w:val="superscript"/>
        </w:rPr>
        <w:t xml:space="preserve">m</w:t>
      </w:r>
      <w:r>
        <w:rPr>
          <w:rFonts w:ascii="Georgia" w:cs="Georgia" w:eastAsia="Georgia" w:hAnsi="Georgia"/>
          <w:sz w:val="22"/>
          <w:szCs w:val="22"/>
        </w:rPr>
        <w:t xml:space="preserve"> λ</w:t>
      </w:r>
      <w:r>
        <w:rPr>
          <w:rFonts w:ascii="Georgia" w:cs="Georgia" w:eastAsia="Georgia" w:hAnsi="Georgia"/>
          <w:sz w:val="22"/>
          <w:szCs w:val="22"/>
          <w:vertAlign w:val="subscript"/>
        </w:rPr>
        <w:t xml:space="preserve">k</w:t>
      </w:r>
      <w:r>
        <w:rPr>
          <w:rFonts w:ascii="Georgia" w:cs="Georgia" w:eastAsia="Georgia" w:hAnsi="Georgia"/>
          <w:sz w:val="22"/>
          <w:szCs w:val="22"/>
          <w:vertAlign w:val="superscript"/>
        </w:rPr>
        <w:t xml:space="preserve">y</w:t>
      </w:r>
      <w:r>
        <w:rPr>
          <w:rFonts w:ascii="Georgia" w:cs="Georgia" w:eastAsia="Georgia" w:hAnsi="Georgia"/>
          <w:sz w:val="22"/>
          <w:szCs w:val="22"/>
        </w:rPr>
        <w:t xml:space="preserve"> ≥ a c′</w:t>
      </w:r>
      <w:r>
        <w:rPr>
          <w:rFonts w:ascii="Georgia" w:cs="Georgia" w:eastAsia="Georgia" w:hAnsi="Georgia"/>
          <w:sz w:val="22"/>
          <w:szCs w:val="22"/>
          <w:vertAlign w:val="superscript"/>
        </w:rPr>
        <w:t xml:space="preserve">m</w:t>
      </w:r>
      <w:r>
        <w:rPr>
          <w:rFonts w:ascii="Georgia" w:cs="Georgia" w:eastAsia="Georgia" w:hAnsi="Georgia"/>
          <w:sz w:val="22"/>
          <w:szCs w:val="22"/>
        </w:rPr>
        <w:t xml:space="preserve"> λ*(L)</w:t>
      </w:r>
      <w:r>
        <w:rPr>
          <w:rFonts w:ascii="Georgia" w:cs="Georgia" w:eastAsia="Georgia" w:hAnsi="Georgia"/>
          <w:sz w:val="22"/>
          <w:szCs w:val="22"/>
          <w:vertAlign w:val="superscript"/>
        </w:rPr>
        <w:t xml:space="preserve">y</w:t>
      </w:r>
      <w:r>
        <w:rPr>
          <w:rFonts w:ascii="Georgia" w:cs="Georgia" w:eastAsia="Georgia" w:hAnsi="Georgia"/>
          <w:sz w:val="22"/>
          <w:szCs w:val="22"/>
        </w:rPr>
        <w:t xml:space="preserve"> for all y.</w:t>
      </w:r>
    </w:p>
    <w:p>
      <w:pPr>
        <w:pStyle w:val="ListParagraph"/>
        <w:numPr>
          <w:ilvl w:val="0"/>
          <w:numId w:val="2"/>
        </w:numPr>
        <w:spacing w:after="80" w:line="264"/>
        <w:jc w:val="both"/>
      </w:pPr>
      <w:r>
        <w:rPr>
          <w:rFonts w:ascii="Georgia" w:cs="Georgia" w:eastAsia="Georgia" w:hAnsi="Georgia"/>
          <w:sz w:val="22"/>
          <w:szCs w:val="22"/>
        </w:rPr>
        <w:t xml:space="preserve">Letting y → ∞ forces λ*(L)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w:t>
      </w:r>
    </w:p>
    <w:p>
      <w:pPr>
        <w:spacing w:after="120" w:line="264"/>
        <w:jc w:val="both"/>
      </w:pPr>
      <w:r>
        <w:rPr>
          <w:rFonts w:ascii="Georgia" w:cs="Georgia" w:eastAsia="Georgia" w:hAnsi="Georgia"/>
          <w:b/>
          <w:bCs/>
          <w:sz w:val="22"/>
          <w:szCs w:val="22"/>
        </w:rPr>
        <w:t xml:space="preserve">Corollary C (the mean loss).</w:t>
      </w:r>
      <w:r>
        <w:rPr>
          <w:rFonts w:ascii="Georgia" w:cs="Georgia" w:eastAsia="Georgia" w:hAnsi="Georgia"/>
          <w:sz w:val="22"/>
          <w:szCs w:val="22"/>
        </w:rPr>
        <w:t xml:space="preserve"> Let c be the solution at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and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3Σ</w:t>
      </w:r>
      <w:r>
        <w:rPr>
          <w:rFonts w:ascii="Georgia" w:cs="Georgia" w:eastAsia="Georgia" w:hAnsi="Georgia"/>
          <w:sz w:val="22"/>
          <w:szCs w:val="22"/>
          <w:vertAlign w:val="subscript"/>
        </w:rPr>
        <w:t xml:space="preserve">s</w:t>
      </w:r>
      <w:r>
        <w:rPr>
          <w:rFonts w:ascii="Georgia" w:cs="Georgia" w:eastAsia="Georgia" w:hAnsi="Georgia"/>
          <w:sz w:val="22"/>
          <w:szCs w:val="22"/>
        </w:rPr>
        <w:t xml:space="preserve"> c̄</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Σ</w:t>
      </w:r>
      <w:r>
        <w:rPr>
          <w:rFonts w:ascii="Georgia" w:cs="Georgia" w:eastAsia="Georgia" w:hAnsi="Georgia"/>
          <w:sz w:val="22"/>
          <w:szCs w:val="22"/>
          <w:vertAlign w:val="subscript"/>
        </w:rPr>
        <w:t xml:space="preserve">i</w:t>
      </w:r>
      <w:r>
        <w:rPr>
          <w:rFonts w:ascii="Georgia" w:cs="Georgia" w:eastAsia="Georgia" w:hAnsi="Georgia"/>
          <w:sz w:val="22"/>
          <w:szCs w:val="22"/>
        </w:rPr>
        <w:t xml:space="preserve"> c</w:t>
      </w:r>
      <w:r>
        <w:rPr>
          <w:rFonts w:ascii="Georgia" w:cs="Georgia" w:eastAsia="Georgia" w:hAnsi="Georgia"/>
          <w:sz w:val="22"/>
          <w:szCs w:val="22"/>
          <w:vertAlign w:val="subscript"/>
        </w:rPr>
        <w:t xml:space="preserve">i</w:t>
      </w:r>
      <w:r>
        <w:rPr>
          <w:rFonts w:ascii="Georgia" w:cs="Georgia" w:eastAsia="Georgia" w:hAnsi="Georgia"/>
          <w:sz w:val="22"/>
          <w:szCs w:val="22"/>
        </w:rPr>
        <w:t xml:space="preserve"> the mean loss from the minimum over lifts [KL, §6]. Then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3(λ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− 1)/λ</w:t>
      </w:r>
      <w:r>
        <w:rPr>
          <w:rFonts w:ascii="Georgia" w:cs="Georgia" w:eastAsia="Georgia" w:hAnsi="Georgia"/>
          <w:sz w:val="22"/>
          <w:szCs w:val="22"/>
          <w:vertAlign w:val="subscript"/>
        </w:rPr>
        <w:t xml:space="preserve">k</w:t>
      </w:r>
      <w:r>
        <w:rPr>
          <w:rFonts w:ascii="Georgia" w:cs="Georgia" w:eastAsia="Georgia" w:hAnsi="Georgia"/>
          <w:sz w:val="22"/>
          <w:szCs w:val="22"/>
          <w:vertAlign w:val="superscript"/>
        </w:rPr>
        <w:t xml:space="preserve">α</w:t>
      </w:r>
      <w:r>
        <w:rPr>
          <w:rFonts w:ascii="Georgia" w:cs="Georgia" w:eastAsia="Georgia" w:hAnsi="Georgia"/>
          <w:sz w:val="22"/>
          <w:szCs w:val="22"/>
        </w:rPr>
        <w:t xml:space="preserve">, and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is strictly increasing in k.</w:t>
      </w:r>
    </w:p>
    <w:p>
      <w:pPr>
        <w:spacing w:after="120" w:line="264"/>
        <w:jc w:val="both"/>
      </w:pPr>
      <w:r>
        <w:rPr>
          <w:rFonts w:ascii="Georgia" w:cs="Georgia" w:eastAsia="Georgia" w:hAnsi="Georgia"/>
          <w:i/>
          <w:iCs/>
          <w:sz w:val="22"/>
          <w:szCs w:val="22"/>
        </w:rPr>
        <w:t xml:space="preserve">Proof.</w:t>
      </w:r>
      <w:r>
        <w:rPr>
          <w:rFonts w:ascii="Georgia" w:cs="Georgia" w:eastAsia="Georgia" w:hAnsi="Georgia"/>
          <w:sz w:val="22"/>
          <w:szCs w:val="22"/>
        </w:rPr>
        <w:t xml:space="preserve"> At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every row is tight, so Lemma 6 gives (1 − λ</w:t>
      </w:r>
      <w:r>
        <w:rPr>
          <w:rFonts w:ascii="Georgia" w:cs="Georgia" w:eastAsia="Georgia" w:hAnsi="Georgia"/>
          <w:sz w:val="22"/>
          <w:szCs w:val="22"/>
          <w:vertAlign w:val="subscript"/>
        </w:rPr>
        <w:t xml:space="preserve">k</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Σ c = (λ</w:t>
      </w:r>
      <w:r>
        <w:rPr>
          <w:rFonts w:ascii="Georgia" w:cs="Georgia" w:eastAsia="Georgia" w:hAnsi="Georgia"/>
          <w:sz w:val="22"/>
          <w:szCs w:val="22"/>
          <w:vertAlign w:val="subscript"/>
        </w:rPr>
        <w:t xml:space="preserve">k</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 λ</w:t>
      </w:r>
      <w:r>
        <w:rPr>
          <w:rFonts w:ascii="Georgia" w:cs="Georgia" w:eastAsia="Georgia" w:hAnsi="Georgia"/>
          <w:sz w:val="22"/>
          <w:szCs w:val="22"/>
          <w:vertAlign w:val="subscript"/>
        </w:rPr>
        <w:t xml:space="preserve">k</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Σ c̄. Using λ</w:t>
      </w:r>
      <w:r>
        <w:rPr>
          <w:rFonts w:ascii="Georgia" w:cs="Georgia" w:eastAsia="Georgia" w:hAnsi="Georgia"/>
          <w:sz w:val="22"/>
          <w:szCs w:val="22"/>
          <w:vertAlign w:val="superscript"/>
        </w:rPr>
        <w:t xml:space="preserve">α−2</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 = λ</w:t>
      </w:r>
      <w:r>
        <w:rPr>
          <w:rFonts w:ascii="Georgia" w:cs="Georgia" w:eastAsia="Georgia" w:hAnsi="Georgia"/>
          <w:sz w:val="22"/>
          <w:szCs w:val="22"/>
          <w:vertAlign w:val="superscript"/>
        </w:rPr>
        <w:t xml:space="preserve">α</w:t>
      </w:r>
      <w:r>
        <w:rPr>
          <w:rFonts w:ascii="Georgia" w:cs="Georgia" w:eastAsia="Georgia" w:hAnsi="Georgia"/>
          <w:sz w:val="22"/>
          <w:szCs w:val="22"/>
        </w:rPr>
        <w:t xml:space="preserve">(1 + λ)/λ² this simplifies to the stated formula. The function R(x) = 3(x − 1)x</w:t>
      </w:r>
      <w:r>
        <w:rPr>
          <w:rFonts w:ascii="Georgia" w:cs="Georgia" w:eastAsia="Georgia" w:hAnsi="Georgia"/>
          <w:sz w:val="22"/>
          <w:szCs w:val="22"/>
          <w:vertAlign w:val="superscript"/>
        </w:rPr>
        <w:t xml:space="preserve">−α</w:t>
      </w:r>
      <w:r>
        <w:rPr>
          <w:rFonts w:ascii="Georgia" w:cs="Georgia" w:eastAsia="Georgia" w:hAnsi="Georgia"/>
          <w:sz w:val="22"/>
          <w:szCs w:val="22"/>
        </w:rPr>
        <w:t xml:space="preserve"> has R′(x) = 3x</w:t>
      </w:r>
      <w:r>
        <w:rPr>
          <w:rFonts w:ascii="Georgia" w:cs="Georgia" w:eastAsia="Georgia" w:hAnsi="Georgia"/>
          <w:sz w:val="22"/>
          <w:szCs w:val="22"/>
          <w:vertAlign w:val="superscript"/>
        </w:rPr>
        <w:t xml:space="preserve">−α−1</w:t>
      </w:r>
      <w:r>
        <w:rPr>
          <w:rFonts w:ascii="Georgia" w:cs="Georgia" w:eastAsia="Georgia" w:hAnsi="Georgia"/>
          <w:sz w:val="22"/>
          <w:szCs w:val="22"/>
        </w:rPr>
        <w:t xml:space="preserve">(α − (α − 1)x) &gt; 0 for x &lt; α/(α − 1) ≈ 2.71, so R is increasing on [1, 2]. Apply Theorem A(iii). ∎</w:t>
      </w:r>
    </w:p>
    <w:p>
      <w:pPr>
        <w:spacing w:after="120" w:line="264"/>
        <w:jc w:val="both"/>
      </w:pPr>
      <w:r>
        <w:rPr>
          <w:rFonts w:ascii="Georgia" w:cs="Georgia" w:eastAsia="Georgia" w:hAnsi="Georgia"/>
          <w:sz w:val="22"/>
          <w:szCs w:val="22"/>
        </w:rPr>
        <w:t xml:space="preserve">Thus the quantity K–L single out in §6, whose convergence to 1 is equivalent to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is an exact increasing function of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(Formalised as </w:t>
      </w:r>
      <w:r>
        <w:rPr>
          <w:rFonts w:ascii="Consolas" w:cs="Consolas" w:eastAsia="Consolas" w:hAnsi="Consolas"/>
          <w:sz w:val="20"/>
          <w:szCs w:val="20"/>
        </w:rPr>
        <w:t xml:space="preserve">rho_eq</w:t>
      </w:r>
      <w:r>
        <w:rPr>
          <w:rFonts w:ascii="Georgia" w:cs="Georgia" w:eastAsia="Georgia" w:hAnsi="Georgia"/>
          <w:sz w:val="22"/>
          <w:szCs w:val="22"/>
        </w:rPr>
        <w:t xml:space="preserve">, </w:t>
      </w:r>
      <w:r>
        <w:rPr>
          <w:rFonts w:ascii="Consolas" w:cs="Consolas" w:eastAsia="Consolas" w:hAnsi="Consolas"/>
          <w:sz w:val="20"/>
          <w:szCs w:val="20"/>
        </w:rPr>
        <w:t xml:space="preserve">rho_strictMono</w:t>
      </w:r>
      <w:r>
        <w:rPr>
          <w:rFonts w:ascii="Georgia" w:cs="Georgia" w:eastAsia="Georgia" w:hAnsi="Georgia"/>
          <w:sz w:val="22"/>
          <w:szCs w:val="22"/>
        </w:rPr>
        <w:t xml:space="preserve">.)</w:t>
      </w:r>
    </w:p>
    <w:p>
      <w:pPr>
        <w:pStyle w:val="Heading2"/>
      </w:pPr>
      <w:r>
        <w:rPr>
          <w:rFonts w:ascii="Georgia" w:cs="Georgia" w:eastAsia="Georgia" w:hAnsi="Georgia"/>
          <w:b/>
          <w:bCs/>
          <w:i w:val="false"/>
          <w:iCs w:val="false"/>
          <w:sz w:val="26"/>
          <w:szCs w:val="26"/>
        </w:rPr>
        <w:t xml:space="preserve">5. Remarks</w:t>
      </w:r>
    </w:p>
    <w:p>
      <w:pPr>
        <w:spacing w:after="120" w:line="264"/>
        <w:jc w:val="both"/>
      </w:pPr>
      <w:r>
        <w:rPr>
          <w:rFonts w:ascii="Georgia" w:cs="Georgia" w:eastAsia="Georgia" w:hAnsi="Georgia"/>
          <w:b/>
          <w:bCs/>
          <w:sz w:val="22"/>
          <w:szCs w:val="22"/>
        </w:rPr>
        <w:t xml:space="preserve">What is not proved: a rate.</w:t>
      </w:r>
      <w:r>
        <w:rPr>
          <w:rFonts w:ascii="Georgia" w:cs="Georgia" w:eastAsia="Georgia" w:hAnsi="Georgia"/>
          <w:sz w:val="22"/>
          <w:szCs w:val="22"/>
        </w:rPr>
        <w:t xml:space="preserve"> Lemma 3 moves slack only along the ×4 cycle, with factor 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per step. The tiling excess vanishes on the class m ≡ 5 and on the rows whose lift is the minimising one, so typically on 5/9 of the rows. Gain-free runs of length ≍ k occur along the cycle, and the increment δ in λ</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δ that the argument yields is exponentially small in k.</w:t>
      </w:r>
    </w:p>
    <w:p>
      <w:pPr>
        <w:spacing w:after="120" w:line="264"/>
        <w:jc w:val="both"/>
      </w:pPr>
      <w:r>
        <w:rPr>
          <w:rFonts w:ascii="Georgia" w:cs="Georgia" w:eastAsia="Georgia" w:hAnsi="Georgia"/>
          <w:sz w:val="22"/>
          <w:szCs w:val="22"/>
        </w:rPr>
        <w:t xml:space="preserve">By Corollary C,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R(2) − R(λ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which behaves like R′(2)(2 −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 α)/2)(2 −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as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So a uniform version λ</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κ(2 −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with κ &gt; 0 independent of k, would give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2 geometrically. Numerically (2 − λ</w:t>
      </w:r>
      <w:r>
        <w:rPr>
          <w:rFonts w:ascii="Georgia" w:cs="Georgia" w:eastAsia="Georgia" w:hAnsi="Georgia"/>
          <w:sz w:val="22"/>
          <w:szCs w:val="22"/>
          <w:vertAlign w:val="subscript"/>
        </w:rPr>
        <w:t xml:space="preserve">k+1</w:t>
      </w:r>
      <w:r>
        <w:rPr>
          <w:rFonts w:ascii="Georgia" w:cs="Georgia" w:eastAsia="Georgia" w:hAnsi="Georgia"/>
          <w:sz w:val="22"/>
          <w:szCs w:val="22"/>
        </w:rPr>
        <w:t xml:space="preserve">)/(2 −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stays near 0.934–0.936 for k = 12…15 and then rises steadily to 0.941 at k = 21. The corresponding ratio for 1 − ρ</w:t>
      </w:r>
      <w:r>
        <w:rPr>
          <w:rFonts w:ascii="Georgia" w:cs="Georgia" w:eastAsia="Georgia" w:hAnsi="Georgia"/>
          <w:sz w:val="22"/>
          <w:szCs w:val="22"/>
          <w:vertAlign w:val="subscript"/>
        </w:rPr>
        <w:t xml:space="preserve">k</w:t>
      </w:r>
      <w:r>
        <w:rPr>
          <w:rFonts w:ascii="Georgia" w:cs="Georgia" w:eastAsia="Georgia" w:hAnsi="Georgia"/>
          <w:sz w:val="22"/>
          <w:szCs w:val="22"/>
        </w:rPr>
        <w:t xml:space="preserve"> behaves the same way [P]. Any proof must control the auxiliary branch, which mixes across residues, rather than the isometric ×4 branch used here.</w:t>
      </w:r>
    </w:p>
    <w:p>
      <w:pPr>
        <w:spacing w:after="120" w:line="264"/>
        <w:jc w:val="both"/>
      </w:pPr>
      <w:r>
        <w:rPr>
          <w:rFonts w:ascii="Georgia" w:cs="Georgia" w:eastAsia="Georgia" w:hAnsi="Georgia"/>
          <w:b/>
          <w:bCs/>
          <w:sz w:val="22"/>
          <w:szCs w:val="22"/>
        </w:rPr>
        <w:t xml:space="preserve">Numerical checks.</w:t>
      </w:r>
      <w:r>
        <w:rPr>
          <w:rFonts w:ascii="Georgia" w:cs="Georgia" w:eastAsia="Georgia" w:hAnsi="Georgia"/>
          <w:sz w:val="22"/>
          <w:szCs w:val="22"/>
        </w:rPr>
        <w:t xml:space="preserve"> For k ≤ 9, at the computed fixed points:</w:t>
      </w:r>
    </w:p>
    <w:p>
      <w:pPr>
        <w:pStyle w:val="ListParagraph"/>
        <w:numPr>
          <w:ilvl w:val="0"/>
          <w:numId w:val="2"/>
        </w:numPr>
        <w:spacing w:after="80" w:line="264"/>
        <w:jc w:val="both"/>
      </w:pPr>
      <w:r>
        <w:rPr>
          <w:rFonts w:ascii="Georgia" w:cs="Georgia" w:eastAsia="Georgia" w:hAnsi="Georgia"/>
          <w:sz w:val="22"/>
          <w:szCs w:val="22"/>
        </w:rPr>
        <w:t xml:space="preserve">the tiling excess is zero on the class m ≡ 5 and positive on exactly two thirds of the classes m ≡ 2 and m ≡ 8;</w:t>
      </w:r>
    </w:p>
    <w:p>
      <w:pPr>
        <w:pStyle w:val="ListParagraph"/>
        <w:numPr>
          <w:ilvl w:val="0"/>
          <w:numId w:val="2"/>
        </w:numPr>
        <w:spacing w:after="80" w:line="264"/>
        <w:jc w:val="both"/>
      </w:pPr>
      <w:r>
        <w:rPr>
          <w:rFonts w:ascii="Georgia" w:cs="Georgia" w:eastAsia="Georgia" w:hAnsi="Georgia"/>
          <w:sz w:val="22"/>
          <w:szCs w:val="22"/>
        </w:rPr>
        <w:t xml:space="preserve">random positive starts all converge to the same fixed point, to machine precision;</w:t>
      </w:r>
    </w:p>
    <w:p>
      <w:pPr>
        <w:pStyle w:val="ListParagraph"/>
        <w:numPr>
          <w:ilvl w:val="0"/>
          <w:numId w:val="2"/>
        </w:numPr>
        <w:spacing w:after="80" w:line="264"/>
        <w:jc w:val="both"/>
      </w:pPr>
      <w:r>
        <w:rPr>
          <w:rFonts w:ascii="Georgia" w:cs="Georgia" w:eastAsia="Georgia" w:hAnsi="Georgia"/>
          <w:sz w:val="22"/>
          <w:szCs w:val="22"/>
        </w:rPr>
        <w:t xml:space="preserve">the vector z of Lemma 3 certifies r</w:t>
      </w:r>
      <w:r>
        <w:rPr>
          <w:rFonts w:ascii="Georgia" w:cs="Georgia" w:eastAsia="Georgia" w:hAnsi="Georgia"/>
          <w:sz w:val="22"/>
          <w:szCs w:val="22"/>
          <w:vertAlign w:val="subscript"/>
        </w:rPr>
        <w:t xml:space="preserve">k+1</w:t>
      </w:r>
      <w:r>
        <w:rPr>
          <w:rFonts w:ascii="Georgia" w:cs="Georgia" w:eastAsia="Georgia" w:hAnsi="Georgia"/>
          <w:sz w:val="22"/>
          <w:szCs w:val="22"/>
        </w:rPr>
        <w:t xml:space="preserve">(λ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1.104 (k = 2) down to 1.0059 (k = 9).</w:t>
      </w:r>
    </w:p>
    <w:p>
      <w:pPr>
        <w:spacing w:after="120" w:line="264"/>
        <w:jc w:val="both"/>
      </w:pPr>
      <w:r>
        <w:rPr>
          <w:rFonts w:ascii="Georgia" w:cs="Georgia" w:eastAsia="Georgia" w:hAnsi="Georgia"/>
          <w:sz w:val="22"/>
          <w:szCs w:val="22"/>
        </w:rPr>
        <w:t xml:space="preserve">Certified brackets [λ</w:t>
      </w:r>
      <w:r>
        <w:rPr>
          <w:rFonts w:ascii="Georgia" w:cs="Georgia" w:eastAsia="Georgia" w:hAnsi="Georgia"/>
          <w:sz w:val="22"/>
          <w:szCs w:val="22"/>
          <w:vertAlign w:val="subscript"/>
        </w:rPr>
        <w:t xml:space="preserve">cert</w:t>
      </w:r>
      <w:r>
        <w:rPr>
          <w:rFonts w:ascii="Georgia" w:cs="Georgia" w:eastAsia="Georgia" w:hAnsi="Georgia"/>
          <w:sz w:val="22"/>
          <w:szCs w:val="22"/>
        </w:rPr>
        <w:t xml:space="preserve">, λ</w:t>
      </w:r>
      <w:r>
        <w:rPr>
          <w:rFonts w:ascii="Georgia" w:cs="Georgia" w:eastAsia="Georgia" w:hAnsi="Georgia"/>
          <w:sz w:val="22"/>
          <w:szCs w:val="22"/>
          <w:vertAlign w:val="subscript"/>
        </w:rPr>
        <w:t xml:space="preserve">upper</w:t>
      </w:r>
      <w:r>
        <w:rPr>
          <w:rFonts w:ascii="Georgia" w:cs="Georgia" w:eastAsia="Georgia" w:hAnsi="Georgia"/>
          <w:sz w:val="22"/>
          <w:szCs w:val="22"/>
        </w:rPr>
        <w:t xml:space="preserve">] for k ≤ 22 [P] independently confirm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&lt; λ</w:t>
      </w:r>
      <w:r>
        <w:rPr>
          <w:rFonts w:ascii="Georgia" w:cs="Georgia" w:eastAsia="Georgia" w:hAnsi="Georgia"/>
          <w:sz w:val="22"/>
          <w:szCs w:val="22"/>
          <w:vertAlign w:val="subscript"/>
        </w:rPr>
        <w:t xml:space="preserve">k+1</w:t>
      </w:r>
      <w:r>
        <w:rPr>
          <w:rFonts w:ascii="Georgia" w:cs="Georgia" w:eastAsia="Georgia" w:hAnsi="Georgia"/>
          <w:sz w:val="22"/>
          <w:szCs w:val="22"/>
        </w:rPr>
        <w:t xml:space="preserve"> at those levels.</w:t>
      </w:r>
    </w:p>
    <w:p>
      <w:pPr>
        <w:spacing w:after="120" w:line="264"/>
        <w:jc w:val="both"/>
      </w:pPr>
      <w:r>
        <w:rPr>
          <w:rFonts w:ascii="Georgia" w:cs="Georgia" w:eastAsia="Georgia" w:hAnsi="Georgia"/>
          <w:b/>
          <w:bCs/>
          <w:sz w:val="22"/>
          <w:szCs w:val="22"/>
        </w:rPr>
        <w:t xml:space="preserve">Other systems.</w:t>
      </w:r>
      <w:r>
        <w:rPr>
          <w:rFonts w:ascii="Georgia" w:cs="Georgia" w:eastAsia="Georgia" w:hAnsi="Georgia"/>
          <w:sz w:val="22"/>
          <w:szCs w:val="22"/>
        </w:rPr>
        <w:t xml:space="preserve"> The proof uses only three ingredients:</w:t>
      </w:r>
    </w:p>
    <w:p>
      <w:pPr>
        <w:pStyle w:val="ListParagraph"/>
        <w:numPr>
          <w:ilvl w:val="0"/>
          <w:numId w:val="2"/>
        </w:numPr>
        <w:spacing w:after="80" w:line="264"/>
        <w:jc w:val="both"/>
      </w:pPr>
      <w:r>
        <w:rPr>
          <w:rFonts w:ascii="Georgia" w:cs="Georgia" w:eastAsia="Georgia" w:hAnsi="Georgia"/>
          <w:sz w:val="22"/>
          <w:szCs w:val="22"/>
        </w:rPr>
        <w:t xml:space="preserve">the doubling-return map is a single cycle on the principal classes;</w:t>
      </w:r>
    </w:p>
    <w:p>
      <w:pPr>
        <w:pStyle w:val="ListParagraph"/>
        <w:numPr>
          <w:ilvl w:val="0"/>
          <w:numId w:val="2"/>
        </w:numPr>
        <w:spacing w:after="80" w:line="264"/>
        <w:jc w:val="both"/>
      </w:pPr>
      <w:r>
        <w:rPr>
          <w:rFonts w:ascii="Georgia" w:cs="Georgia" w:eastAsia="Georgia" w:hAnsi="Georgia"/>
          <w:sz w:val="22"/>
          <w:szCs w:val="22"/>
        </w:rPr>
        <w:t xml:space="preserve">every row contains its term;</w:t>
      </w:r>
    </w:p>
    <w:p>
      <w:pPr>
        <w:pStyle w:val="ListParagraph"/>
        <w:numPr>
          <w:ilvl w:val="0"/>
          <w:numId w:val="2"/>
        </w:numPr>
        <w:spacing w:after="80" w:line="264"/>
        <w:jc w:val="both"/>
      </w:pPr>
      <w:r>
        <w:rPr>
          <w:rFonts w:ascii="Georgia" w:cs="Georgia" w:eastAsia="Georgia" w:hAnsi="Georgia"/>
          <w:sz w:val="22"/>
          <w:szCs w:val="22"/>
        </w:rPr>
        <w:t xml:space="preserve">the descent.</w:t>
      </w:r>
    </w:p>
    <w:p>
      <w:pPr>
        <w:spacing w:after="120" w:line="264"/>
        <w:jc w:val="both"/>
      </w:pPr>
      <w:r>
        <w:rPr>
          <w:rFonts w:ascii="Georgia" w:cs="Georgia" w:eastAsia="Georgia" w:hAnsi="Georgia"/>
          <w:sz w:val="22"/>
          <w:szCs w:val="22"/>
        </w:rPr>
        <w:t xml:space="preserve">For the analogous 5x+1 system the return map is m ↦ 16m on classes m ≡ 3 (mod 5). Since v₅(16 − 1) = 1, 16 generates 1 + 5ℤ₅, so this map is again a single cycle.</w:t>
      </w:r>
    </w:p>
    <w:p>
      <w:pPr>
        <w:pStyle w:val="ListParagraph"/>
        <w:numPr>
          <w:ilvl w:val="0"/>
          <w:numId w:val="2"/>
        </w:numPr>
        <w:spacing w:after="80" w:line="264"/>
        <w:jc w:val="both"/>
      </w:pPr>
      <w:r>
        <w:rPr>
          <w:rFonts w:ascii="Georgia" w:cs="Georgia" w:eastAsia="Georgia" w:hAnsi="Georgia"/>
          <w:sz w:val="22"/>
          <w:szCs w:val="22"/>
        </w:rPr>
        <w:t xml:space="preserve">The four auxiliary maps are unit multiples of j = ⌊i/5⌋ plus constants, so the summation and tiling lemmas hold.</w:t>
      </w:r>
    </w:p>
    <w:p>
      <w:pPr>
        <w:pStyle w:val="ListParagraph"/>
        <w:numPr>
          <w:ilvl w:val="0"/>
          <w:numId w:val="2"/>
        </w:numPr>
        <w:spacing w:after="80" w:line="264"/>
        <w:jc w:val="both"/>
      </w:pPr>
      <w:r>
        <w:rPr>
          <w:rFonts w:ascii="Georgia" w:cs="Georgia" w:eastAsia="Georgia" w:hAnsi="Georgia"/>
          <w:sz w:val="22"/>
          <w:szCs w:val="22"/>
        </w:rPr>
        <w:t xml:space="preserve">The descent uses the rows with auxiliary map (2i − 2)/5 = 2j.</w:t>
      </w:r>
    </w:p>
    <w:p>
      <w:pPr>
        <w:pStyle w:val="ListParagraph"/>
        <w:numPr>
          <w:ilvl w:val="0"/>
          <w:numId w:val="2"/>
        </w:numPr>
        <w:spacing w:after="80" w:line="264"/>
        <w:jc w:val="both"/>
      </w:pPr>
      <w:r>
        <w:rPr>
          <w:rFonts w:ascii="Georgia" w:cs="Georgia" w:eastAsia="Georgia" w:hAnsi="Georgia"/>
          <w:sz w:val="22"/>
          <w:szCs w:val="22"/>
        </w:rPr>
        <w:t xml:space="preserve">The ceiling 2 is replaced by the Malthus root λ* = 1.5701677 of the summed identity, which is also where feasibility ends.</w:t>
      </w:r>
    </w:p>
    <w:p>
      <w:pPr>
        <w:spacing w:after="120" w:line="264"/>
        <w:jc w:val="both"/>
      </w:pPr>
      <w:r>
        <w:rPr>
          <w:rFonts w:ascii="Georgia" w:cs="Georgia" w:eastAsia="Georgia" w:hAnsi="Georgia"/>
          <w:sz w:val="22"/>
          <w:szCs w:val="22"/>
        </w:rPr>
        <w:t xml:space="preserve">So Theorem A holds verbatim for 5x+1: attained, tight, unique, and strictly increasing below λ*. Details are in the accompanying notes. Numerically:</w:t>
      </w:r>
    </w:p>
    <w:p>
      <w:pPr>
        <w:pStyle w:val="ListParagraph"/>
        <w:numPr>
          <w:ilvl w:val="0"/>
          <w:numId w:val="2"/>
        </w:numPr>
        <w:spacing w:after="80" w:line="264"/>
        <w:jc w:val="both"/>
      </w:pPr>
      <w:r>
        <w:rPr>
          <w:rFonts w:ascii="Georgia" w:cs="Georgia" w:eastAsia="Georgia" w:hAnsi="Georgia"/>
          <w:sz w:val="22"/>
          <w:szCs w:val="22"/>
        </w:rPr>
        <w:t xml:space="preserve">×16 is one cycle for k ≤ 9;</w:t>
      </w:r>
    </w:p>
    <w:p>
      <w:pPr>
        <w:pStyle w:val="ListParagraph"/>
        <w:numPr>
          <w:ilvl w:val="0"/>
          <w:numId w:val="2"/>
        </w:numPr>
        <w:spacing w:after="80" w:line="264"/>
        <w:jc w:val="both"/>
      </w:pPr>
      <w:r>
        <w:rPr>
          <w:rFonts w:ascii="Georgia" w:cs="Georgia" w:eastAsia="Georgia" w:hAnsi="Georgia"/>
          <w:sz w:val="22"/>
          <w:szCs w:val="22"/>
        </w:rPr>
        <w:t xml:space="preserve">tiling gains on exactly 16/25 of the rows;</w:t>
      </w:r>
    </w:p>
    <w:p>
      <w:pPr>
        <w:pStyle w:val="ListParagraph"/>
        <w:numPr>
          <w:ilvl w:val="0"/>
          <w:numId w:val="2"/>
        </w:numPr>
        <w:spacing w:after="80" w:line="264"/>
        <w:jc w:val="both"/>
      </w:pPr>
      <w:r>
        <w:rPr>
          <w:rFonts w:ascii="Georgia" w:cs="Georgia" w:eastAsia="Georgia" w:hAnsi="Georgia"/>
          <w:sz w:val="22"/>
          <w:szCs w:val="22"/>
        </w:rPr>
        <w:t xml:space="preserve">r</w:t>
      </w:r>
      <w:r>
        <w:rPr>
          <w:rFonts w:ascii="Georgia" w:cs="Georgia" w:eastAsia="Georgia" w:hAnsi="Georgia"/>
          <w:sz w:val="22"/>
          <w:szCs w:val="22"/>
          <w:vertAlign w:val="subscript"/>
        </w:rPr>
        <w:t xml:space="preserve">k+1</w:t>
      </w:r>
      <w:r>
        <w:rPr>
          <w:rFonts w:ascii="Georgia" w:cs="Georgia" w:eastAsia="Georgia" w:hAnsi="Georgia"/>
          <w:sz w:val="22"/>
          <w:szCs w:val="22"/>
        </w:rPr>
        <w:t xml:space="preserve">(λ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&gt; 1 for k ≤ 6.</w:t>
      </w:r>
    </w:p>
    <w:p>
      <w:pPr>
        <w:spacing w:after="120" w:line="264"/>
        <w:jc w:val="both"/>
      </w:pPr>
      <w:r>
        <w:rPr>
          <w:rFonts w:ascii="Georgia" w:cs="Georgia" w:eastAsia="Georgia" w:hAnsi="Georgia"/>
          <w:sz w:val="22"/>
          <w:szCs w:val="22"/>
        </w:rPr>
        <w:t xml:space="preserve">For a px+1 analogue built the same way, the return map is m ↦ 2</w:t>
      </w:r>
      <w:r>
        <w:rPr>
          <w:rFonts w:ascii="Georgia" w:cs="Georgia" w:eastAsia="Georgia" w:hAnsi="Georgia"/>
          <w:sz w:val="22"/>
          <w:szCs w:val="22"/>
          <w:vertAlign w:val="superscript"/>
        </w:rPr>
        <w:t xml:space="preserve">d</w:t>
      </w:r>
      <w:r>
        <w:rPr>
          <w:rFonts w:ascii="Georgia" w:cs="Georgia" w:eastAsia="Georgia" w:hAnsi="Georgia"/>
          <w:sz w:val="22"/>
          <w:szCs w:val="22"/>
        </w:rPr>
        <w:t xml:space="preserve"> m with d = ord</w:t>
      </w:r>
      <w:r>
        <w:rPr>
          <w:rFonts w:ascii="Georgia" w:cs="Georgia" w:eastAsia="Georgia" w:hAnsi="Georgia"/>
          <w:sz w:val="22"/>
          <w:szCs w:val="22"/>
          <w:vertAlign w:val="subscript"/>
        </w:rPr>
        <w:t xml:space="preserve">p</w:t>
      </w:r>
      <w:r>
        <w:rPr>
          <w:rFonts w:ascii="Georgia" w:cs="Georgia" w:eastAsia="Georgia" w:hAnsi="Georgia"/>
          <w:sz w:val="22"/>
          <w:szCs w:val="22"/>
        </w:rPr>
        <w:t xml:space="preserve">(2). It is a single cycle on the principal classes iff v</w:t>
      </w:r>
      <w:r>
        <w:rPr>
          <w:rFonts w:ascii="Georgia" w:cs="Georgia" w:eastAsia="Georgia" w:hAnsi="Georgia"/>
          <w:sz w:val="22"/>
          <w:szCs w:val="22"/>
          <w:vertAlign w:val="subscript"/>
        </w:rPr>
        <w:t xml:space="preserve">p</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d</w:t>
      </w:r>
      <w:r>
        <w:rPr>
          <w:rFonts w:ascii="Georgia" w:cs="Georgia" w:eastAsia="Georgia" w:hAnsi="Georgia"/>
          <w:sz w:val="22"/>
          <w:szCs w:val="22"/>
        </w:rPr>
        <w:t xml:space="preserve"> − 1) = 1, i.e. iff p is not a Wieferich prime.</w:t>
      </w:r>
    </w:p>
    <w:p>
      <w:pPr>
        <w:spacing w:after="120" w:line="264"/>
        <w:jc w:val="both"/>
      </w:pPr>
      <w:r>
        <w:rPr>
          <w:rFonts w:ascii="Georgia" w:cs="Georgia" w:eastAsia="Georgia" w:hAnsi="Georgia"/>
          <w:b/>
          <w:bCs/>
          <w:sz w:val="22"/>
          <w:szCs w:val="22"/>
        </w:rPr>
        <w:t xml:space="preserve">Context.</w:t>
      </w:r>
      <w:r>
        <w:rPr>
          <w:rFonts w:ascii="Georgia" w:cs="Georgia" w:eastAsia="Georgia" w:hAnsi="Georgia"/>
          <w:sz w:val="22"/>
          <w:szCs w:val="22"/>
        </w:rPr>
        <w:t xml:space="preserve"> Mazur's Lean formalisation (2026) of positive lower density of predecessors makes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c</w:t>
      </w:r>
      <w:r>
        <w:rPr>
          <w:rFonts w:ascii="Georgia" w:cs="Georgia" w:eastAsia="Georgia" w:hAnsi="Georgia"/>
          <w:sz w:val="22"/>
          <w:szCs w:val="22"/>
          <w:vertAlign w:val="subscript"/>
        </w:rPr>
        <w:t xml:space="preserve">a</w:t>
      </w:r>
      <w:r>
        <w:rPr>
          <w:rFonts w:ascii="Georgia" w:cs="Georgia" w:eastAsia="Georgia" w:hAnsi="Georgia"/>
          <w:sz w:val="22"/>
          <w:szCs w:val="22"/>
        </w:rPr>
        <w:t xml:space="preserve"> x a theorem, with ineffective c</w:t>
      </w:r>
      <w:r>
        <w:rPr>
          <w:rFonts w:ascii="Georgia" w:cs="Georgia" w:eastAsia="Georgia" w:hAnsi="Georgia"/>
          <w:sz w:val="22"/>
          <w:szCs w:val="22"/>
          <w:vertAlign w:val="subscript"/>
        </w:rPr>
        <w:t xml:space="preserve">a</w:t>
      </w:r>
      <w:r>
        <w:rPr>
          <w:rFonts w:ascii="Georgia" w:cs="Georgia" w:eastAsia="Georgia" w:hAnsi="Georgia"/>
          <w:sz w:val="22"/>
          <w:szCs w:val="22"/>
        </w:rPr>
        <w:t xml:space="preserve"> [M]. That supersedes all x</w:t>
      </w:r>
      <w:r>
        <w:rPr>
          <w:rFonts w:ascii="Georgia" w:cs="Georgia" w:eastAsia="Georgia" w:hAnsi="Georgia"/>
          <w:sz w:val="22"/>
          <w:szCs w:val="22"/>
          <w:vertAlign w:val="superscript"/>
        </w:rPr>
        <w:t xml:space="preserve">γ</w:t>
      </w:r>
      <w:r>
        <w:rPr>
          <w:rFonts w:ascii="Georgia" w:cs="Georgia" w:eastAsia="Georgia" w:hAnsi="Georgia"/>
          <w:sz w:val="22"/>
          <w:szCs w:val="22"/>
        </w:rPr>
        <w:t xml:space="preserve"> bounds as statements about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 Theorem A is about the method. It shows that the Krasikov–Lagarias exponents form a strictly increasing sequence of exact optima, log₂ λ</w:t>
      </w:r>
      <w:r>
        <w:rPr>
          <w:rFonts w:ascii="Georgia" w:cs="Georgia" w:eastAsia="Georgia" w:hAnsi="Georgia"/>
          <w:sz w:val="22"/>
          <w:szCs w:val="22"/>
          <w:vertAlign w:val="subscript"/>
        </w:rPr>
        <w:t xml:space="preserve">k</w:t>
      </w:r>
      <w:r>
        <w:rPr>
          <w:rFonts w:ascii="Georgia" w:cs="Georgia" w:eastAsia="Georgia" w:hAnsi="Georgia"/>
          <w:sz w:val="22"/>
          <w:szCs w:val="22"/>
        </w:rPr>
        <w:t xml:space="preserve"> ↑ γ∞ ≤ 1. Whether γ∞ = 1, i.e. whether these finite difference inequalities ultimately see the true exponent, remains open. The certificates of [P] also give the best explicit bounds at realistic heights. For example, π</w:t>
      </w:r>
      <w:r>
        <w:rPr>
          <w:rFonts w:ascii="Georgia" w:cs="Georgia" w:eastAsia="Georgia" w:hAnsi="Georgia"/>
          <w:sz w:val="22"/>
          <w:szCs w:val="22"/>
          <w:vertAlign w:val="subscript"/>
        </w:rPr>
        <w:t xml:space="preserve">a</w:t>
      </w:r>
      <w:r>
        <w:rPr>
          <w:rFonts w:ascii="Georgia" w:cs="Georgia" w:eastAsia="Georgia" w:hAnsi="Georgia"/>
          <w:sz w:val="22"/>
          <w:szCs w:val="22"/>
        </w:rPr>
        <w:t xml:space="preserve">(x) ≥ 0.7146 (x/a)</w:t>
      </w:r>
      <w:r>
        <w:rPr>
          <w:rFonts w:ascii="Georgia" w:cs="Georgia" w:eastAsia="Georgia" w:hAnsi="Georgia"/>
          <w:sz w:val="22"/>
          <w:szCs w:val="22"/>
          <w:vertAlign w:val="superscript"/>
        </w:rPr>
        <w:t xml:space="preserve">0.848</w:t>
      </w:r>
      <w:r>
        <w:rPr>
          <w:rFonts w:ascii="Georgia" w:cs="Georgia" w:eastAsia="Georgia" w:hAnsi="Georgia"/>
          <w:sz w:val="22"/>
          <w:szCs w:val="22"/>
        </w:rPr>
        <w:t xml:space="preserve"> for all x ≥ 2</w:t>
      </w:r>
      <w:r>
        <w:rPr>
          <w:rFonts w:ascii="Georgia" w:cs="Georgia" w:eastAsia="Georgia" w:hAnsi="Georgia"/>
          <w:sz w:val="22"/>
          <w:szCs w:val="22"/>
          <w:vertAlign w:val="superscript"/>
        </w:rPr>
        <w:t xml:space="preserve">6.25</w:t>
      </w:r>
      <w:r>
        <w:rPr>
          <w:rFonts w:ascii="Georgia" w:cs="Georgia" w:eastAsia="Georgia" w:hAnsi="Georgia"/>
          <w:sz w:val="22"/>
          <w:szCs w:val="22"/>
        </w:rPr>
        <w:t xml:space="preserve"> a, for every a ≡ 2 (mod 3) not on a cycle, and an explicit envelope up to the k = 22 exponent [P, §4.4].</w:t>
      </w:r>
    </w:p>
    <w:p>
      <w:pPr>
        <w:pStyle w:val="Heading2"/>
      </w:pPr>
      <w:r>
        <w:rPr>
          <w:rFonts w:ascii="Georgia" w:cs="Georgia" w:eastAsia="Georgia" w:hAnsi="Georgia"/>
          <w:b/>
          <w:bCs/>
          <w:i w:val="false"/>
          <w:iCs w:val="false"/>
          <w:sz w:val="26"/>
          <w:szCs w:val="26"/>
        </w:rPr>
        <w:t xml:space="preserve">6. Formalisation</w:t>
      </w:r>
    </w:p>
    <w:p>
      <w:pPr>
        <w:spacing w:after="120" w:line="264"/>
        <w:jc w:val="both"/>
      </w:pPr>
      <w:r>
        <w:rPr>
          <w:rFonts w:ascii="Georgia" w:cs="Georgia" w:eastAsia="Georgia" w:hAnsi="Georgia"/>
          <w:sz w:val="22"/>
          <w:szCs w:val="22"/>
        </w:rPr>
        <w:t xml:space="preserve">The development </w:t>
      </w:r>
      <w:r>
        <w:rPr>
          <w:rFonts w:ascii="Consolas" w:cs="Consolas" w:eastAsia="Consolas" w:hAnsi="Consolas"/>
          <w:sz w:val="20"/>
          <w:szCs w:val="20"/>
        </w:rPr>
        <w:t xml:space="preserve">lean_formal/KLMonotone/Basic.lean</w:t>
      </w:r>
      <w:r>
        <w:rPr>
          <w:rFonts w:ascii="Georgia" w:cs="Georgia" w:eastAsia="Georgia" w:hAnsi="Georgia"/>
          <w:sz w:val="22"/>
          <w:szCs w:val="22"/>
        </w:rPr>
        <w:t xml:space="preserve"> (about 1340 lines, Lean 4 v4.30.0-rc2 with Mathlib) contains:</w:t>
      </w:r>
    </w:p>
    <w:p>
      <w:pPr>
        <w:pStyle w:val="ListParagraph"/>
        <w:numPr>
          <w:ilvl w:val="0"/>
          <w:numId w:val="2"/>
        </w:numPr>
        <w:spacing w:after="80" w:line="264"/>
        <w:jc w:val="both"/>
      </w:pPr>
      <w:r>
        <w:rPr>
          <w:rFonts w:ascii="Consolas" w:cs="Consolas" w:eastAsia="Consolas" w:hAnsi="Consolas"/>
          <w:sz w:val="20"/>
          <w:szCs w:val="20"/>
        </w:rPr>
        <w:t xml:space="preserve">KLFeasible</w:t>
      </w:r>
      <w:r>
        <w:rPr>
          <w:rFonts w:ascii="Georgia" w:cs="Georgia" w:eastAsia="Georgia" w:hAnsi="Georgia"/>
          <w:sz w:val="22"/>
          <w:szCs w:val="22"/>
        </w:rPr>
        <w:t xml:space="preserve">: the program exactly as [KL, (2.7)–(2.14)];</w:t>
      </w:r>
    </w:p>
    <w:p>
      <w:pPr>
        <w:pStyle w:val="ListParagraph"/>
        <w:numPr>
          <w:ilvl w:val="0"/>
          <w:numId w:val="2"/>
        </w:numPr>
        <w:spacing w:after="80" w:line="264"/>
        <w:jc w:val="both"/>
      </w:pPr>
      <w:r>
        <w:rPr>
          <w:rFonts w:ascii="Consolas" w:cs="Consolas" w:eastAsia="Consolas" w:hAnsi="Consolas"/>
          <w:sz w:val="20"/>
          <w:szCs w:val="20"/>
        </w:rPr>
        <w:t xml:space="preserve">klFeasible_iff</w:t>
      </w:r>
      <w:r>
        <w:rPr>
          <w:rFonts w:ascii="Georgia" w:cs="Georgia" w:eastAsia="Georgia" w:hAnsi="Georgia"/>
          <w:sz w:val="22"/>
          <w:szCs w:val="22"/>
        </w:rPr>
        <w:t xml:space="preserve">: its equivalence with ∃ c &gt; 0, c ≤ F</w:t>
      </w:r>
      <w:r>
        <w:rPr>
          <w:rFonts w:ascii="Georgia" w:cs="Georgia" w:eastAsia="Georgia" w:hAnsi="Georgia"/>
          <w:sz w:val="22"/>
          <w:szCs w:val="22"/>
          <w:vertAlign w:val="subscript"/>
        </w:rPr>
        <w:t xml:space="preserve">λ</w:t>
      </w:r>
      <w:r>
        <w:rPr>
          <w:rFonts w:ascii="Georgia" w:cs="Georgia" w:eastAsia="Georgia" w:hAnsi="Georgia"/>
          <w:sz w:val="22"/>
          <w:szCs w:val="22"/>
        </w:rPr>
        <w:t xml:space="preserve">(c);</w:t>
      </w:r>
    </w:p>
    <w:p>
      <w:pPr>
        <w:pStyle w:val="ListParagraph"/>
        <w:numPr>
          <w:ilvl w:val="0"/>
          <w:numId w:val="2"/>
        </w:numPr>
        <w:spacing w:after="80" w:line="264"/>
        <w:jc w:val="both"/>
      </w:pPr>
      <w:r>
        <w:rPr>
          <w:rFonts w:ascii="Georgia" w:cs="Georgia" w:eastAsia="Georgia" w:hAnsi="Georgia"/>
          <w:sz w:val="22"/>
          <w:szCs w:val="22"/>
        </w:rPr>
        <w:t xml:space="preserve">the residue meaning of every index map: ×4, (4m − 2)/3, (2m − 1)/3, the lifts r + u·3</w:t>
      </w:r>
      <w:r>
        <w:rPr>
          <w:rFonts w:ascii="Georgia" w:cs="Georgia" w:eastAsia="Georgia" w:hAnsi="Georgia"/>
          <w:sz w:val="22"/>
          <w:szCs w:val="22"/>
          <w:vertAlign w:val="superscript"/>
        </w:rPr>
        <w:t xml:space="preserve">k−1</w:t>
      </w:r>
      <w:r>
        <w:rPr>
          <w:rFonts w:ascii="Georgia" w:cs="Georgia" w:eastAsia="Georgia" w:hAnsi="Georgia"/>
          <w:sz w:val="22"/>
          <w:szCs w:val="22"/>
        </w:rPr>
        <w:t xml:space="preserve">;</w:t>
      </w:r>
    </w:p>
    <w:p>
      <w:pPr>
        <w:pStyle w:val="ListParagraph"/>
        <w:numPr>
          <w:ilvl w:val="0"/>
          <w:numId w:val="2"/>
        </w:numPr>
        <w:spacing w:after="80" w:line="264"/>
        <w:jc w:val="both"/>
      </w:pPr>
      <w:r>
        <w:rPr>
          <w:rFonts w:ascii="Consolas" w:cs="Consolas" w:eastAsia="Consolas" w:hAnsi="Consolas"/>
          <w:sz w:val="20"/>
          <w:szCs w:val="20"/>
        </w:rPr>
        <w:t xml:space="preserve">KL_lambda_strictMono</w:t>
      </w:r>
      <w:r>
        <w:rPr>
          <w:rFonts w:ascii="Georgia" w:cs="Georgia" w:eastAsia="Georgia" w:hAnsi="Georgia"/>
          <w:sz w:val="22"/>
          <w:szCs w:val="22"/>
        </w:rPr>
        <w:t xml:space="preserve">: (n ↦ sup Λ</w:t>
      </w:r>
      <w:r>
        <w:rPr>
          <w:rFonts w:ascii="Georgia" w:cs="Georgia" w:eastAsia="Georgia" w:hAnsi="Georgia"/>
          <w:sz w:val="22"/>
          <w:szCs w:val="22"/>
          <w:vertAlign w:val="subscript"/>
        </w:rPr>
        <w:t xml:space="preserve">n+2</w:t>
      </w:r>
      <w:r>
        <w:rPr>
          <w:rFonts w:ascii="Georgia" w:cs="Georgia" w:eastAsia="Georgia" w:hAnsi="Georgia"/>
          <w:sz w:val="22"/>
          <w:szCs w:val="22"/>
        </w:rPr>
        <w:t xml:space="preserve">) is strictly monotone, and each supremum is attained and lies in (1, 2);</w:t>
      </w:r>
    </w:p>
    <w:p>
      <w:pPr>
        <w:pStyle w:val="ListParagraph"/>
        <w:numPr>
          <w:ilvl w:val="0"/>
          <w:numId w:val="2"/>
        </w:numPr>
        <w:spacing w:after="80" w:line="264"/>
        <w:jc w:val="both"/>
      </w:pPr>
      <w:r>
        <w:rPr>
          <w:rFonts w:ascii="Consolas" w:cs="Consolas" w:eastAsia="Consolas" w:hAnsi="Consolas"/>
          <w:sz w:val="20"/>
          <w:szCs w:val="20"/>
        </w:rPr>
        <w:t xml:space="preserve">tight</w:t>
      </w:r>
      <w:r>
        <w:rPr>
          <w:rFonts w:ascii="Georgia" w:cs="Georgia" w:eastAsia="Georgia" w:hAnsi="Georgia"/>
          <w:sz w:val="22"/>
          <w:szCs w:val="22"/>
        </w:rPr>
        <w:t xml:space="preserve">, </w:t>
      </w:r>
      <w:r>
        <w:rPr>
          <w:rFonts w:ascii="Consolas" w:cs="Consolas" w:eastAsia="Consolas" w:hAnsi="Consolas"/>
          <w:sz w:val="20"/>
          <w:szCs w:val="20"/>
        </w:rPr>
        <w:t xml:space="preserve">unique</w:t>
      </w:r>
      <w:r>
        <w:rPr>
          <w:rFonts w:ascii="Georgia" w:cs="Georgia" w:eastAsia="Georgia" w:hAnsi="Georgia"/>
          <w:sz w:val="22"/>
          <w:szCs w:val="22"/>
        </w:rPr>
        <w:t xml:space="preserve">, and </w:t>
      </w:r>
      <w:r>
        <w:rPr>
          <w:rFonts w:ascii="Consolas" w:cs="Consolas" w:eastAsia="Consolas" w:hAnsi="Consolas"/>
          <w:sz w:val="20"/>
          <w:szCs w:val="20"/>
        </w:rPr>
        <w:t xml:space="preserve">exact_solution</w:t>
      </w:r>
      <w:r>
        <w:rPr>
          <w:rFonts w:ascii="Georgia" w:cs="Georgia" w:eastAsia="Georgia" w:hAnsi="Georgia"/>
          <w:sz w:val="22"/>
          <w:szCs w:val="22"/>
        </w:rPr>
        <w:t xml:space="preserve"> (Corollary B for I</w:t>
      </w:r>
      <w:r>
        <w:rPr>
          <w:rFonts w:ascii="Georgia" w:cs="Georgia" w:eastAsia="Georgia" w:hAnsi="Georgia"/>
          <w:sz w:val="22"/>
          <w:szCs w:val="22"/>
          <w:vertAlign w:val="subscript"/>
        </w:rPr>
        <w:t xml:space="preserve">k</w:t>
      </w:r>
      <w:r>
        <w:rPr>
          <w:rFonts w:ascii="Georgia" w:cs="Georgia" w:eastAsia="Georgia" w:hAnsi="Georgia"/>
          <w:sz w:val="22"/>
          <w:szCs w:val="22"/>
        </w:rPr>
        <w:t xml:space="preserve">);</w:t>
      </w:r>
    </w:p>
    <w:p>
      <w:pPr>
        <w:pStyle w:val="ListParagraph"/>
        <w:numPr>
          <w:ilvl w:val="0"/>
          <w:numId w:val="2"/>
        </w:numPr>
        <w:spacing w:after="80" w:line="264"/>
        <w:jc w:val="both"/>
      </w:pPr>
      <w:r>
        <w:rPr>
          <w:rFonts w:ascii="Consolas" w:cs="Consolas" w:eastAsia="Consolas" w:hAnsi="Consolas"/>
          <w:sz w:val="20"/>
          <w:szCs w:val="20"/>
        </w:rPr>
        <w:t xml:space="preserve">rho_eq</w:t>
      </w:r>
      <w:r>
        <w:rPr>
          <w:rFonts w:ascii="Georgia" w:cs="Georgia" w:eastAsia="Georgia" w:hAnsi="Georgia"/>
          <w:sz w:val="22"/>
          <w:szCs w:val="22"/>
        </w:rPr>
        <w:t xml:space="preserve"> and </w:t>
      </w:r>
      <w:r>
        <w:rPr>
          <w:rFonts w:ascii="Consolas" w:cs="Consolas" w:eastAsia="Consolas" w:hAnsi="Consolas"/>
          <w:sz w:val="20"/>
          <w:szCs w:val="20"/>
        </w:rPr>
        <w:t xml:space="preserve">rho_strictMono</w:t>
      </w:r>
      <w:r>
        <w:rPr>
          <w:rFonts w:ascii="Georgia" w:cs="Georgia" w:eastAsia="Georgia" w:hAnsi="Georgia"/>
          <w:sz w:val="22"/>
          <w:szCs w:val="22"/>
        </w:rPr>
        <w:t xml:space="preserve"> (Corollary C).</w:t>
      </w:r>
    </w:p>
    <w:p>
      <w:pPr>
        <w:spacing w:after="120" w:line="264"/>
        <w:jc w:val="both"/>
      </w:pPr>
      <w:r>
        <w:rPr>
          <w:rFonts w:ascii="Georgia" w:cs="Georgia" w:eastAsia="Georgia" w:hAnsi="Georgia"/>
          <w:sz w:val="22"/>
          <w:szCs w:val="22"/>
        </w:rPr>
        <w:t xml:space="preserve">Lemma 2 uses Mathlib's </w:t>
      </w:r>
      <w:r>
        <w:rPr>
          <w:rFonts w:ascii="Consolas" w:cs="Consolas" w:eastAsia="Consolas" w:hAnsi="Consolas"/>
          <w:sz w:val="20"/>
          <w:szCs w:val="20"/>
        </w:rPr>
        <w:t xml:space="preserve">ZMod.orderOf_one_add_prime</w:t>
      </w:r>
      <w:r>
        <w:rPr>
          <w:rFonts w:ascii="Georgia" w:cs="Georgia" w:eastAsia="Georgia" w:hAnsi="Georgia"/>
          <w:sz w:val="22"/>
          <w:szCs w:val="22"/>
        </w:rPr>
        <w:t xml:space="preserve">. There is no </w:t>
      </w:r>
      <w:r>
        <w:rPr>
          <w:rFonts w:ascii="Consolas" w:cs="Consolas" w:eastAsia="Consolas" w:hAnsi="Consolas"/>
          <w:sz w:val="20"/>
          <w:szCs w:val="20"/>
        </w:rPr>
        <w:t xml:space="preserve">sorry</w:t>
      </w:r>
      <w:r>
        <w:rPr>
          <w:rFonts w:ascii="Georgia" w:cs="Georgia" w:eastAsia="Georgia" w:hAnsi="Georgia"/>
          <w:sz w:val="22"/>
          <w:szCs w:val="22"/>
        </w:rPr>
        <w:t xml:space="preserve">, no </w:t>
      </w:r>
      <w:r>
        <w:rPr>
          <w:rFonts w:ascii="Consolas" w:cs="Consolas" w:eastAsia="Consolas" w:hAnsi="Consolas"/>
          <w:sz w:val="20"/>
          <w:szCs w:val="20"/>
        </w:rPr>
        <w:t xml:space="preserve">native_decide</w:t>
      </w:r>
      <w:r>
        <w:rPr>
          <w:rFonts w:ascii="Georgia" w:cs="Georgia" w:eastAsia="Georgia" w:hAnsi="Georgia"/>
          <w:sz w:val="22"/>
          <w:szCs w:val="22"/>
        </w:rPr>
        <w:t xml:space="preserve"> and no certificate. </w:t>
      </w:r>
      <w:r>
        <w:rPr>
          <w:rFonts w:ascii="Consolas" w:cs="Consolas" w:eastAsia="Consolas" w:hAnsi="Consolas"/>
          <w:sz w:val="20"/>
          <w:szCs w:val="20"/>
        </w:rPr>
        <w:t xml:space="preserve">#print axioms</w:t>
      </w:r>
      <w:r>
        <w:rPr>
          <w:rFonts w:ascii="Georgia" w:cs="Georgia" w:eastAsia="Georgia" w:hAnsi="Georgia"/>
          <w:sz w:val="22"/>
          <w:szCs w:val="22"/>
        </w:rPr>
        <w:t xml:space="preserve"> reports only </w:t>
      </w:r>
      <w:r>
        <w:rPr>
          <w:rFonts w:ascii="Consolas" w:cs="Consolas" w:eastAsia="Consolas" w:hAnsi="Consolas"/>
          <w:sz w:val="20"/>
          <w:szCs w:val="20"/>
        </w:rPr>
        <w:t xml:space="preserve">propext</w:t>
      </w:r>
      <w:r>
        <w:rPr>
          <w:rFonts w:ascii="Georgia" w:cs="Georgia" w:eastAsia="Georgia" w:hAnsi="Georgia"/>
          <w:sz w:val="22"/>
          <w:szCs w:val="22"/>
        </w:rPr>
        <w:t xml:space="preserve">, </w:t>
      </w:r>
      <w:r>
        <w:rPr>
          <w:rFonts w:ascii="Consolas" w:cs="Consolas" w:eastAsia="Consolas" w:hAnsi="Consolas"/>
          <w:sz w:val="20"/>
          <w:szCs w:val="20"/>
        </w:rPr>
        <w:t xml:space="preserve">Classical.choice</w:t>
      </w:r>
      <w:r>
        <w:rPr>
          <w:rFonts w:ascii="Georgia" w:cs="Georgia" w:eastAsia="Georgia" w:hAnsi="Georgia"/>
          <w:sz w:val="22"/>
          <w:szCs w:val="22"/>
        </w:rPr>
        <w:t xml:space="preserve"> and </w:t>
      </w:r>
      <w:r>
        <w:rPr>
          <w:rFonts w:ascii="Consolas" w:cs="Consolas" w:eastAsia="Consolas" w:hAnsi="Consolas"/>
          <w:sz w:val="20"/>
          <w:szCs w:val="20"/>
        </w:rPr>
        <w:t xml:space="preserve">Quot.sound</w:t>
      </w:r>
      <w:r>
        <w:rPr>
          <w:rFonts w:ascii="Georgia" w:cs="Georgia" w:eastAsia="Georgia" w:hAnsi="Georgia"/>
          <w:sz w:val="22"/>
          <w:szCs w:val="22"/>
        </w:rPr>
        <w:t xml:space="preserve">, and the file checks in about 10 seconds. The development builds as a standalone Lake project with </w:t>
      </w:r>
      <w:r>
        <w:rPr>
          <w:rFonts w:ascii="Consolas" w:cs="Consolas" w:eastAsia="Consolas" w:hAnsi="Consolas"/>
          <w:sz w:val="20"/>
          <w:szCs w:val="20"/>
        </w:rPr>
        <w:t xml:space="preserve">autoImplicit = false</w:t>
      </w:r>
      <w:r>
        <w:rPr>
          <w:rFonts w:ascii="Georgia" w:cs="Georgia" w:eastAsia="Georgia" w:hAnsi="Georgia"/>
          <w:sz w:val="22"/>
          <w:szCs w:val="22"/>
        </w:rPr>
        <w:t xml:space="preserve"> and passes </w:t>
      </w:r>
      <w:r>
        <w:rPr>
          <w:rFonts w:ascii="Consolas" w:cs="Consolas" w:eastAsia="Consolas" w:hAnsi="Consolas"/>
          <w:sz w:val="20"/>
          <w:szCs w:val="20"/>
        </w:rPr>
        <w:t xml:space="preserve">leanchecker</w:t>
      </w:r>
      <w:r>
        <w:rPr>
          <w:rFonts w:ascii="Georgia" w:cs="Georgia" w:eastAsia="Georgia" w:hAnsi="Georgia"/>
          <w:sz w:val="22"/>
          <w:szCs w:val="22"/>
        </w:rPr>
        <w:t xml:space="preserve">. It was also exported and replayed in the independent kernel nanoda: 29 202 declarations on v4.30, and 30 006 declarations, Mathlib included, after a port to Lean v4.35. That toolchain postdates the fix of kernel bug #14576. The port needed three small version-robust tactic changes.</w:t>
      </w:r>
    </w:p>
    <w:p>
      <w:pPr>
        <w:pStyle w:val="Heading2"/>
      </w:pPr>
      <w:r>
        <w:rPr>
          <w:rFonts w:ascii="Georgia" w:cs="Georgia" w:eastAsia="Georgia" w:hAnsi="Georgia"/>
          <w:b/>
          <w:bCs/>
          <w:i w:val="false"/>
          <w:iCs w:val="false"/>
          <w:sz w:val="26"/>
          <w:szCs w:val="26"/>
        </w:rPr>
        <w:t xml:space="preserve">References</w:t>
      </w:r>
    </w:p>
    <w:p>
      <w:pPr>
        <w:spacing w:after="80"/>
        <w:ind w:left="567" w:hanging="567"/>
      </w:pPr>
      <w:r>
        <w:rPr>
          <w:rFonts w:ascii="Georgia" w:cs="Georgia" w:eastAsia="Georgia" w:hAnsi="Georgia"/>
          <w:sz w:val="20"/>
          <w:szCs w:val="20"/>
        </w:rPr>
        <w:t xml:space="preserve">[AL] D. Applegate, J. C. Lagarias, Density bounds for the 3x+1 problem II. Krasikov inequalities, Math. Comp. 64 (1995) 427–438.</w:t>
      </w:r>
    </w:p>
    <w:p>
      <w:pPr>
        <w:spacing w:after="80"/>
        <w:ind w:left="567" w:hanging="567"/>
      </w:pPr>
      <w:r>
        <w:rPr>
          <w:rFonts w:ascii="Georgia" w:cs="Georgia" w:eastAsia="Georgia" w:hAnsi="Georgia"/>
          <w:sz w:val="20"/>
          <w:szCs w:val="20"/>
        </w:rPr>
        <w:t xml:space="preserve">[GG] S. Gaubert, J. Gunawardena, The Perron–Frobenius theorem for homogeneous, monotone functions, Trans. AMS 356 (2004) 4931–4950.</w:t>
      </w:r>
    </w:p>
    <w:p>
      <w:pPr>
        <w:spacing w:after="80"/>
        <w:ind w:left="567" w:hanging="567"/>
      </w:pPr>
      <w:r>
        <w:rPr>
          <w:rFonts w:ascii="Georgia" w:cs="Georgia" w:eastAsia="Georgia" w:hAnsi="Georgia"/>
          <w:sz w:val="20"/>
          <w:szCs w:val="20"/>
        </w:rPr>
        <w:t xml:space="preserve">[Kr] I. Krasikov, How many numbers satisfy the 3x+1 conjecture?, Internat. J. Math. Math. Sci. 12 (1989) 791–796.</w:t>
      </w:r>
    </w:p>
    <w:p>
      <w:pPr>
        <w:spacing w:after="80"/>
        <w:ind w:left="567" w:hanging="567"/>
      </w:pPr>
      <w:r>
        <w:rPr>
          <w:rFonts w:ascii="Georgia" w:cs="Georgia" w:eastAsia="Georgia" w:hAnsi="Georgia"/>
          <w:sz w:val="20"/>
          <w:szCs w:val="20"/>
        </w:rPr>
        <w:t xml:space="preserve">[KL] I. Krasikov, J. C. Lagarias, Bounds for the 3x+1 problem using difference inequalities, Acta Arith. 109 (2003) 237–258; arXiv:math/0205002.</w:t>
      </w:r>
    </w:p>
    <w:p>
      <w:pPr>
        <w:spacing w:after="80"/>
        <w:ind w:left="567" w:hanging="567"/>
      </w:pPr>
      <w:r>
        <w:rPr>
          <w:rFonts w:ascii="Georgia" w:cs="Georgia" w:eastAsia="Georgia" w:hAnsi="Georgia"/>
          <w:sz w:val="20"/>
          <w:szCs w:val="20"/>
        </w:rPr>
        <w:t xml:space="preserve">[LN] B. Lemmens, R. Nussbaum, Nonlinear Perron–Frobenius Theory, Cambridge University Press, 2012.</w:t>
      </w:r>
    </w:p>
    <w:p>
      <w:pPr>
        <w:spacing w:after="80"/>
        <w:ind w:left="567" w:hanging="567"/>
      </w:pPr>
      <w:r>
        <w:rPr>
          <w:rFonts w:ascii="Georgia" w:cs="Georgia" w:eastAsia="Georgia" w:hAnsi="Georgia"/>
          <w:sz w:val="20"/>
          <w:szCs w:val="20"/>
        </w:rPr>
        <w:t xml:space="preserve">[M] L. Mazur, Positive lower density of Collatz predecessors, ProofAtlas formalisation (Lean 4), September 2026.</w:t>
      </w:r>
    </w:p>
    <w:p>
      <w:pPr>
        <w:spacing w:after="80"/>
        <w:ind w:left="567" w:hanging="567"/>
      </w:pPr>
      <w:r>
        <w:rPr>
          <w:rFonts w:ascii="Georgia" w:cs="Georgia" w:eastAsia="Georgia" w:hAnsi="Georgia"/>
          <w:sz w:val="20"/>
          <w:szCs w:val="20"/>
        </w:rPr>
        <w:t xml:space="preserve">[P] D. Palmqvist, Certified Krasikov–Lagarias predecessor bounds for the 3x+1 problem to k = 22, preprint draft, 2026.</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sz w:val="28"/>
      <w:szCs w:val="28"/>
    </w:rPr>
  </w:style>
  <w:style w:type="paragraph" w:styleId="Heading2">
    <w:name w:val="Heading 2"/>
    <w:basedOn w:val="Normal"/>
    <w:next w:val="Normal"/>
    <w:qFormat/>
    <w:pPr>
      <w:keepNext/>
      <w:spacing w:after="140" w:before="320"/>
      <w:outlineLvl w:val="1"/>
    </w:pPr>
    <w:rPr>
      <w:rFonts w:ascii="Georgia" w:cs="Georgia" w:eastAsia="Georgia" w:hAnsi="Georgia"/>
      <w:b/>
      <w:bCs/>
      <w:sz w:val="26"/>
      <w:szCs w:val="26"/>
    </w:rPr>
  </w:style>
  <w:style w:type="paragraph" w:styleId="Heading3">
    <w:name w:val="Heading 3"/>
    <w:basedOn w:val="Normal"/>
    <w:next w:val="Normal"/>
    <w:qFormat/>
    <w:pPr>
      <w:keepNext/>
      <w:spacing w:after="100" w:before="240"/>
      <w:outlineLvl w:val="2"/>
    </w:pPr>
    <w:rPr>
      <w:rFonts w:ascii="Georgia" w:cs="Georgia" w:eastAsia="Georgia" w:hAnsi="Georgia"/>
      <w:b/>
      <w:bCs/>
      <w:i/>
      <w:i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Krasikov–Lagarias exponents for the 3x+1 problem are attained and strictly increasing</dc:title>
  <dc:creator>Daniel Palmqvist</dc:creator>
  <cp:lastModifiedBy>Un-named</cp:lastModifiedBy>
  <cp:revision>1</cp:revision>
  <dcterms:created xsi:type="dcterms:W3CDTF">2026-10-10T09:54:43.778Z</dcterms:created>
  <dcterms:modified xsi:type="dcterms:W3CDTF">2026-10-10T09:54:43.779Z</dcterms:modified>
</cp:coreProperties>
</file>

<file path=docProps/custom.xml><?xml version="1.0" encoding="utf-8"?>
<Properties xmlns="http://schemas.openxmlformats.org/officeDocument/2006/custom-properties" xmlns:vt="http://schemas.openxmlformats.org/officeDocument/2006/docPropsVTypes"/>
</file>