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5B49" w14:textId="77777777" w:rsidR="00242169" w:rsidRDefault="00000000">
      <w:pPr>
        <w:pStyle w:val="Ttulo1"/>
        <w:keepLines/>
        <w:widowControl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blswi43y9nmx" w:colFirst="0" w:colLast="0"/>
      <w:bookmarkEnd w:id="0"/>
      <w:r>
        <w:rPr>
          <w:color w:val="632423"/>
          <w:sz w:val="24"/>
          <w:szCs w:val="24"/>
        </w:rPr>
        <w:t>Minuta de Reunión</w:t>
      </w:r>
    </w:p>
    <w:tbl>
      <w:tblPr>
        <w:tblStyle w:val="a"/>
        <w:tblpPr w:leftFromText="141" w:rightFromText="141" w:vertAnchor="text" w:tblpY="841"/>
        <w:tblW w:w="924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803"/>
        <w:gridCol w:w="6445"/>
      </w:tblGrid>
      <w:tr w:rsidR="00242169" w14:paraId="65F61D6C" w14:textId="77777777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4E2E20D" w14:textId="77777777" w:rsidR="00242169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1F06E118" w14:textId="77777777" w:rsidR="00242169" w:rsidRDefault="00000000">
            <w:pPr>
              <w:ind w:left="708" w:hanging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Revisor Automatico</w:t>
            </w:r>
          </w:p>
        </w:tc>
      </w:tr>
      <w:tr w:rsidR="00242169" w14:paraId="71DD1052" w14:textId="77777777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DD3B1EB" w14:textId="77777777" w:rsidR="00242169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2D5D5D9D" w14:textId="77777777" w:rsidR="00242169" w:rsidRDefault="00000000">
            <w:pPr>
              <w:ind w:left="708" w:hanging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semanal de avances</w:t>
            </w:r>
          </w:p>
        </w:tc>
      </w:tr>
      <w:tr w:rsidR="00242169" w14:paraId="773217B3" w14:textId="77777777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C81426" w14:textId="77777777" w:rsidR="00242169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Participantes:</w:t>
            </w:r>
          </w:p>
        </w:tc>
        <w:tc>
          <w:tcPr>
            <w:tcW w:w="6445" w:type="dxa"/>
            <w:vAlign w:val="center"/>
          </w:tcPr>
          <w:p w14:paraId="3EB9C11C" w14:textId="77777777" w:rsidR="0024216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Todos</w:t>
            </w:r>
          </w:p>
        </w:tc>
      </w:tr>
      <w:tr w:rsidR="00242169" w14:paraId="51D1E1B1" w14:textId="77777777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7C427A3" w14:textId="77777777" w:rsidR="00242169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y Hora:</w:t>
            </w:r>
          </w:p>
        </w:tc>
        <w:tc>
          <w:tcPr>
            <w:tcW w:w="6445" w:type="dxa"/>
            <w:vAlign w:val="center"/>
          </w:tcPr>
          <w:p w14:paraId="1B316A90" w14:textId="77777777" w:rsidR="0024216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10/09/2025 22:00 - 23:00</w:t>
            </w:r>
          </w:p>
        </w:tc>
      </w:tr>
      <w:tr w:rsidR="00242169" w14:paraId="3A81ED3B" w14:textId="77777777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7BCC12CC" w14:textId="77777777" w:rsidR="00242169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5EFA1198" w14:textId="77777777" w:rsidR="0024216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</w:t>
            </w:r>
          </w:p>
        </w:tc>
      </w:tr>
    </w:tbl>
    <w:p w14:paraId="2576B153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p w14:paraId="557D7C2B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p w14:paraId="4A114E3E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p w14:paraId="14F38B73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p w14:paraId="5E3975F8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p w14:paraId="5D6F97F7" w14:textId="77777777" w:rsidR="00242169" w:rsidRDefault="00242169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201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01"/>
      </w:tblGrid>
      <w:tr w:rsidR="00242169" w14:paraId="4AB66FC1" w14:textId="77777777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1D25B5A6" w14:textId="77777777" w:rsidR="00242169" w:rsidRDefault="00000000">
            <w:pPr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242169" w14:paraId="13F55C8C" w14:textId="77777777">
        <w:trPr>
          <w:trHeight w:val="1288"/>
          <w:jc w:val="center"/>
        </w:trPr>
        <w:tc>
          <w:tcPr>
            <w:tcW w:w="9201" w:type="dxa"/>
          </w:tcPr>
          <w:p w14:paraId="53EA1FC5" w14:textId="77777777" w:rsidR="002421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habló de cómo será el despliegue (servidores, entorno de pruebas, pipeline CI/CD si se aplica)</w:t>
            </w:r>
          </w:p>
          <w:p w14:paraId="57D1AE8B" w14:textId="77777777" w:rsidR="002421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discutieron las funcionalidades que ya están implementadas y aquellas que faltan (validaciones, endpoints, interfaz de usuario, etc.).</w:t>
            </w:r>
          </w:p>
          <w:p w14:paraId="2221EC81" w14:textId="77777777" w:rsidR="002421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analizaron las historias de usuario para estudiantes, docentes, administradores y el propio sistema.</w:t>
            </w:r>
          </w:p>
          <w:p w14:paraId="0A7ADAD2" w14:textId="77777777" w:rsidR="002421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evaluó cómo n8n automatizará la carga, revisión, notificaciones y generación de informes.</w:t>
            </w:r>
          </w:p>
          <w:p w14:paraId="2629687B" w14:textId="77777777" w:rsidR="002421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revisaron las historias épicas de estudiante, docente, administrador y sistema, asegurando que cubren tanto experiencia de usuario como necesidades de gestión.</w:t>
            </w:r>
          </w:p>
          <w:p w14:paraId="1D9A0762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391A0621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3669FD6D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1B2C057B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02DB1315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2977C67A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7305F27D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463490C8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69A32DBB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341E6069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0C657131" w14:textId="77777777" w:rsidR="00242169" w:rsidRDefault="00242169">
            <w:pPr>
              <w:spacing w:before="120" w:after="120" w:line="360" w:lineRule="auto"/>
              <w:jc w:val="both"/>
              <w:rPr>
                <w:i/>
              </w:rPr>
            </w:pPr>
          </w:p>
          <w:p w14:paraId="2AB41E7F" w14:textId="77777777" w:rsidR="00242169" w:rsidRDefault="00000000">
            <w:pPr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B02C2BB" w14:textId="77777777" w:rsidR="00242169" w:rsidRDefault="0024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</w:tbl>
    <w:p w14:paraId="46EC2DD1" w14:textId="77777777" w:rsidR="00242169" w:rsidRDefault="00242169"/>
    <w:p w14:paraId="6DA68549" w14:textId="77777777" w:rsidR="00242169" w:rsidRDefault="00242169"/>
    <w:p w14:paraId="285443F9" w14:textId="77777777" w:rsidR="00242169" w:rsidRDefault="00242169"/>
    <w:tbl>
      <w:tblPr>
        <w:tblStyle w:val="a1"/>
        <w:tblW w:w="9201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01"/>
      </w:tblGrid>
      <w:tr w:rsidR="00242169" w14:paraId="46CC04B8" w14:textId="77777777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3C06413" w14:textId="77777777" w:rsidR="00242169" w:rsidRDefault="00000000">
            <w:pPr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242169" w14:paraId="43893445" w14:textId="77777777">
        <w:trPr>
          <w:trHeight w:val="1288"/>
          <w:jc w:val="center"/>
        </w:trPr>
        <w:tc>
          <w:tcPr>
            <w:tcW w:w="9201" w:type="dxa"/>
          </w:tcPr>
          <w:p w14:paraId="1BDDDC31" w14:textId="77777777" w:rsidR="00242169" w:rsidRDefault="0024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Style w:val="a2"/>
              <w:tblW w:w="8975" w:type="dxa"/>
              <w:tblInd w:w="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242169" w14:paraId="6D8CAC6D" w14:textId="77777777" w:rsidTr="002421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2954F302" w14:textId="77777777" w:rsidR="00242169" w:rsidRDefault="00000000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3AFB57D6" w14:textId="77777777" w:rsidR="00242169" w:rsidRDefault="00000000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57658ADA" w14:textId="77777777" w:rsidR="00242169" w:rsidRDefault="00000000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bookmarkStart w:id="1" w:name="_p9fsa9q299qw" w:colFirst="0" w:colLast="0"/>
                  <w:bookmarkEnd w:id="1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Fecha</w:t>
                  </w:r>
                </w:p>
              </w:tc>
            </w:tr>
            <w:tr w:rsidR="00242169" w14:paraId="1EC6B266" w14:textId="77777777" w:rsidTr="002421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BFCCA1" w14:textId="77777777" w:rsidR="00242169" w:rsidRDefault="00000000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Scrum Master</w:t>
                  </w:r>
                </w:p>
              </w:tc>
              <w:tc>
                <w:tcPr>
                  <w:tcW w:w="2992" w:type="dxa"/>
                </w:tcPr>
                <w:p w14:paraId="011A2039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Completar documento de requisitos</w:t>
                  </w:r>
                </w:p>
              </w:tc>
              <w:tc>
                <w:tcPr>
                  <w:tcW w:w="2992" w:type="dxa"/>
                </w:tcPr>
                <w:p w14:paraId="6252D51D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26/09/2025</w:t>
                  </w:r>
                </w:p>
              </w:tc>
            </w:tr>
            <w:tr w:rsidR="00242169" w14:paraId="727679DC" w14:textId="77777777" w:rsidTr="002421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7B6B178" w14:textId="7E424D97" w:rsidR="00242169" w:rsidRDefault="00D11C6F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1C6F">
                    <w:rPr>
                      <w:rFonts w:ascii="Arial" w:eastAsia="Arial" w:hAnsi="Arial" w:cs="Arial"/>
                      <w:sz w:val="20"/>
                      <w:szCs w:val="20"/>
                    </w:rPr>
                    <w:t>Desarrollador Frontend</w:t>
                  </w:r>
                </w:p>
              </w:tc>
              <w:tc>
                <w:tcPr>
                  <w:tcW w:w="2992" w:type="dxa"/>
                </w:tcPr>
                <w:p w14:paraId="46C32E32" w14:textId="77777777" w:rsidR="00242169" w:rsidRDefault="00000000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Implementar prototipo MVP (subida + revisión básica)</w:t>
                  </w:r>
                </w:p>
              </w:tc>
              <w:tc>
                <w:tcPr>
                  <w:tcW w:w="2992" w:type="dxa"/>
                </w:tcPr>
                <w:p w14:paraId="48D019B1" w14:textId="77777777" w:rsidR="00242169" w:rsidRDefault="00000000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25/09/2025</w:t>
                  </w:r>
                </w:p>
              </w:tc>
            </w:tr>
            <w:tr w:rsidR="00242169" w14:paraId="6286D739" w14:textId="77777777" w:rsidTr="002421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62DCF9A" w14:textId="72FFCF7D" w:rsidR="00242169" w:rsidRDefault="00D11C6F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1C6F">
                    <w:rPr>
                      <w:rFonts w:ascii="Arial" w:eastAsia="Arial" w:hAnsi="Arial" w:cs="Arial"/>
                      <w:sz w:val="20"/>
                      <w:szCs w:val="20"/>
                    </w:rPr>
                    <w:t>Desarrollador Backend</w:t>
                  </w:r>
                </w:p>
              </w:tc>
              <w:tc>
                <w:tcPr>
                  <w:tcW w:w="2992" w:type="dxa"/>
                </w:tcPr>
                <w:p w14:paraId="66822953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Configurar flujo en n8n para carga–revisión–notificación a supabase</w:t>
                  </w:r>
                </w:p>
              </w:tc>
              <w:tc>
                <w:tcPr>
                  <w:tcW w:w="2992" w:type="dxa"/>
                </w:tcPr>
                <w:p w14:paraId="2A7841F3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01/10/2025</w:t>
                  </w:r>
                </w:p>
              </w:tc>
            </w:tr>
            <w:tr w:rsidR="00242169" w14:paraId="6CD61D7B" w14:textId="77777777" w:rsidTr="002421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69FB9EA4" w14:textId="45808B32" w:rsidR="00242169" w:rsidRDefault="00D11C6F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1C6F">
                    <w:rPr>
                      <w:rFonts w:ascii="Arial" w:eastAsia="Arial" w:hAnsi="Arial" w:cs="Arial"/>
                      <w:sz w:val="20"/>
                      <w:szCs w:val="20"/>
                    </w:rPr>
                    <w:t>Desarrollador Backend</w:t>
                  </w:r>
                </w:p>
              </w:tc>
              <w:tc>
                <w:tcPr>
                  <w:tcW w:w="2992" w:type="dxa"/>
                </w:tcPr>
                <w:p w14:paraId="7501D9DC" w14:textId="77777777" w:rsidR="00242169" w:rsidRDefault="00000000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Probar precisión de detección de plagio</w:t>
                  </w:r>
                </w:p>
              </w:tc>
              <w:tc>
                <w:tcPr>
                  <w:tcW w:w="2992" w:type="dxa"/>
                </w:tcPr>
                <w:p w14:paraId="630FB66B" w14:textId="77777777" w:rsidR="00242169" w:rsidRDefault="00000000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01/10/2025</w:t>
                  </w:r>
                </w:p>
              </w:tc>
            </w:tr>
            <w:tr w:rsidR="00242169" w14:paraId="64E6DEA1" w14:textId="77777777" w:rsidTr="002421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6D35E620" w14:textId="529D1581" w:rsidR="00242169" w:rsidRDefault="00D11C6F">
                  <w:pPr>
                    <w:spacing w:before="120" w:after="120" w:line="36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1C6F">
                    <w:rPr>
                      <w:rFonts w:ascii="Arial" w:eastAsia="Arial" w:hAnsi="Arial" w:cs="Arial"/>
                      <w:sz w:val="20"/>
                      <w:szCs w:val="20"/>
                    </w:rPr>
                    <w:t>Desarrollador Frontend</w:t>
                  </w:r>
                </w:p>
              </w:tc>
              <w:tc>
                <w:tcPr>
                  <w:tcW w:w="2992" w:type="dxa"/>
                </w:tcPr>
                <w:p w14:paraId="47CA4FF0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Diseñar tablero de métricas para administradores</w:t>
                  </w:r>
                </w:p>
              </w:tc>
              <w:tc>
                <w:tcPr>
                  <w:tcW w:w="2992" w:type="dxa"/>
                </w:tcPr>
                <w:p w14:paraId="37697CD6" w14:textId="77777777" w:rsidR="00242169" w:rsidRDefault="00000000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30/10/2025</w:t>
                  </w:r>
                </w:p>
              </w:tc>
            </w:tr>
          </w:tbl>
          <w:p w14:paraId="07F7ABDF" w14:textId="77777777" w:rsidR="00242169" w:rsidRDefault="00242169">
            <w:pPr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A725FE" w14:textId="77777777" w:rsidR="00242169" w:rsidRDefault="00242169"/>
    <w:p w14:paraId="04693C79" w14:textId="77777777" w:rsidR="00242169" w:rsidRDefault="00242169"/>
    <w:p w14:paraId="54418E1A" w14:textId="77777777" w:rsidR="00242169" w:rsidRDefault="00242169"/>
    <w:p w14:paraId="71F55DDB" w14:textId="77777777" w:rsidR="00242169" w:rsidRDefault="00242169"/>
    <w:p w14:paraId="6D1E966A" w14:textId="77777777" w:rsidR="00242169" w:rsidRDefault="00242169"/>
    <w:p w14:paraId="497D4416" w14:textId="77777777" w:rsidR="00242169" w:rsidRDefault="00242169"/>
    <w:p w14:paraId="65A9E944" w14:textId="77777777" w:rsidR="00242169" w:rsidRDefault="00242169"/>
    <w:sectPr w:rsidR="00242169">
      <w:foot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DCBFC" w14:textId="77777777" w:rsidR="00E93641" w:rsidRDefault="00E93641">
      <w:r>
        <w:separator/>
      </w:r>
    </w:p>
  </w:endnote>
  <w:endnote w:type="continuationSeparator" w:id="0">
    <w:p w14:paraId="12AEBF9C" w14:textId="77777777" w:rsidR="00E93641" w:rsidRDefault="00E9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5F1C6" w14:textId="77777777" w:rsidR="002421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1C6F">
      <w:rPr>
        <w:noProof/>
        <w:color w:val="000000"/>
      </w:rPr>
      <w:t>1</w:t>
    </w:r>
    <w:r>
      <w:rPr>
        <w:color w:val="000000"/>
      </w:rPr>
      <w:fldChar w:fldCharType="end"/>
    </w:r>
  </w:p>
  <w:p w14:paraId="53191757" w14:textId="77777777" w:rsidR="00242169" w:rsidRDefault="002421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E056F" w14:textId="77777777" w:rsidR="00E93641" w:rsidRDefault="00E93641">
      <w:r>
        <w:separator/>
      </w:r>
    </w:p>
  </w:footnote>
  <w:footnote w:type="continuationSeparator" w:id="0">
    <w:p w14:paraId="302369CA" w14:textId="77777777" w:rsidR="00E93641" w:rsidRDefault="00E93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69"/>
    <w:rsid w:val="00242169"/>
    <w:rsid w:val="00BF325E"/>
    <w:rsid w:val="00D11C6F"/>
    <w:rsid w:val="00E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D360A"/>
  <w15:docId w15:val="{AF8B556C-A2B6-442C-8D02-B1A030F3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 PAE</cp:lastModifiedBy>
  <cp:revision>2</cp:revision>
  <dcterms:created xsi:type="dcterms:W3CDTF">2025-10-03T22:24:00Z</dcterms:created>
  <dcterms:modified xsi:type="dcterms:W3CDTF">2025-10-03T22:27:00Z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