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8" w:name="content"/>
    <w:bookmarkStart w:id="127" w:name="X2096ecf48675ed4cbce46079f7c05a11096c862"/>
    <w:p>
      <w:pPr>
        <w:pStyle w:val="Heading1"/>
      </w:pPr>
      <w:r>
        <w:t xml:space="preserve">Rights-aware source expansion for a global graphic design history archive index</w:t>
      </w:r>
    </w:p>
    <w:bookmarkStart w:id="25" w:name="executive-findings"/>
    <w:p>
      <w:pPr>
        <w:pStyle w:val="Heading2"/>
      </w:pPr>
      <w:r>
        <w:t xml:space="preserve">Executive findings</w:t>
      </w:r>
    </w:p>
    <w:p>
      <w:pPr>
        <w:pStyle w:val="FirstParagraph"/>
      </w:pPr>
      <w:r>
        <w:t xml:space="preserve">The best first-production sources are not necessarily the most famous design archives. The most dependable launch set is the one that combines</w:t>
      </w:r>
      <w:r>
        <w:t xml:space="preserve"> </w:t>
      </w:r>
      <w:r>
        <w:rPr>
          <w:b/>
          <w:bCs/>
        </w:rPr>
        <w:t xml:space="preserve">stable record URLs, machine-readable metadata, explicit rights statements, and either APIs, IIIF, OAI-PMH, or publisher-grade catalogue pages</w:t>
      </w:r>
      <w:r>
        <w:t xml:space="preserve">. In this sweep, the strongest low-friction cluster came from large national libraries, museum APIs, and metadata aggregators such as Europeana, Gallica, DDB, Delpher, Polona, the Library of Congress, Smithsonian Open Access, NYPL, Cooper Hewitt, the Art Institute of Chicago, Harvard Art Museums, Japan Search, the National Diet Library, the National Palace Museum, and Singapore’s NLB stack. These sources expose persistent identifiers, structured metadata, and enough rights information to support a metadata-first index without forcing the project to host images.</w:t>
      </w:r>
      <w:r>
        <w:t xml:space="preserve"> </w:t>
      </w:r>
      <w:hyperlink r:id="rId21">
        <w:r>
          <w:rPr>
            <w:rStyle w:val="Hyperlink"/>
          </w:rPr>
          <w:t xml:space="preserve">[1]</w:t>
        </w:r>
      </w:hyperlink>
    </w:p>
    <w:p>
      <w:pPr>
        <w:pStyle w:val="BodyText"/>
      </w:pPr>
      <w:r>
        <w:t xml:space="preserve">The sharpest cause of ingest failure is not only copyright complexity. It is the combination of</w:t>
      </w:r>
      <w:r>
        <w:t xml:space="preserve"> </w:t>
      </w:r>
      <w:r>
        <w:rPr>
          <w:b/>
          <w:bCs/>
        </w:rPr>
        <w:t xml:space="preserve">browser-only viewers, unstable search paths, poor record-to-object separation, and rights that are either absent or only expressed in prose</w:t>
      </w:r>
      <w:r>
        <w:t xml:space="preserve">. That is why several culturally valuable resources should be treated as</w:t>
      </w:r>
      <w:r>
        <w:t xml:space="preserve"> </w:t>
      </w:r>
      <w:r>
        <w:rPr>
          <w:b/>
          <w:bCs/>
        </w:rPr>
        <w:t xml:space="preserve">fallback or link-only</w:t>
      </w:r>
      <w:r>
        <w:t xml:space="preserve"> </w:t>
      </w:r>
      <w:r>
        <w:t xml:space="preserve">for now, even when they contain excellent graphic design, newspaper, periodical, poster, or ephemera material. Good examples include the currently compromised Hemeroteca Digital Brasileira landing environment, subscription-heavy Arcanum, Hong Kong Memory’s differentiated restrictions, browser-sensitive Philippine digital portals, and archive sites whose reuse rules are expressed in ordering pages rather than record-level metadata.</w:t>
      </w:r>
      <w:r>
        <w:t xml:space="preserve"> </w:t>
      </w:r>
      <w:hyperlink r:id="rId22">
        <w:r>
          <w:rPr>
            <w:rStyle w:val="Hyperlink"/>
          </w:rPr>
          <w:t xml:space="preserve">[2]</w:t>
        </w:r>
      </w:hyperlink>
    </w:p>
    <w:p>
      <w:pPr>
        <w:pStyle w:val="BodyText"/>
      </w:pPr>
      <w:r>
        <w:t xml:space="preserve">A second finding matters for project politics as much as for tooling:</w:t>
      </w:r>
      <w:r>
        <w:t xml:space="preserve"> </w:t>
      </w:r>
      <w:r>
        <w:rPr>
          <w:b/>
          <w:bCs/>
        </w:rPr>
        <w:t xml:space="preserve">it is possible to reduce Euro-American dominance in the launch layer</w:t>
      </w:r>
      <w:r>
        <w:t xml:space="preserve">, but not by chasing the hardest archives first. The practical first move is to overweight verified sources from</w:t>
      </w:r>
      <w:r>
        <w:t xml:space="preserve"> </w:t>
      </w:r>
      <w:r>
        <w:rPr>
          <w:b/>
          <w:bCs/>
        </w:rPr>
        <w:t xml:space="preserve">Latin America, East Asia, and Southeast Asia</w:t>
      </w:r>
      <w:r>
        <w:t xml:space="preserve"> </w:t>
      </w:r>
      <w:r>
        <w:t xml:space="preserve">wherever APIs and clear rights exist, while putting under-verified South Asia, MENA, Africa, and Indigenous Australian candidates into a rapid next verification sprint. The result is not a solved global balance problem, but it is a better first production stack than a US/Western Europe-only launch.</w:t>
      </w:r>
      <w:r>
        <w:t xml:space="preserve"> </w:t>
      </w:r>
      <w:hyperlink r:id="rId23">
        <w:r>
          <w:rPr>
            <w:rStyle w:val="Hyperlink"/>
          </w:rPr>
          <w:t xml:space="preserve">[3]</w:t>
        </w:r>
      </w:hyperlink>
    </w:p>
    <w:p>
      <w:pPr>
        <w:pStyle w:val="BodyText"/>
      </w:pPr>
      <w:r>
        <w:t xml:space="preserve">My recommendation is to launch production ingest only from sources rated</w:t>
      </w:r>
      <w:r>
        <w:t xml:space="preserve"> </w:t>
      </w:r>
      <w:r>
        <w:rPr>
          <w:b/>
          <w:bCs/>
        </w:rPr>
        <w:t xml:space="preserve">launch</w:t>
      </w:r>
      <w:r>
        <w:t xml:space="preserve"> </w:t>
      </w:r>
      <w:r>
        <w:t xml:space="preserve">below, keep</w:t>
      </w:r>
      <w:r>
        <w:t xml:space="preserve"> </w:t>
      </w:r>
      <w:r>
        <w:rPr>
          <w:b/>
          <w:bCs/>
        </w:rPr>
        <w:t xml:space="preserve">backup</w:t>
      </w:r>
      <w:r>
        <w:t xml:space="preserve"> </w:t>
      </w:r>
      <w:r>
        <w:t xml:space="preserve">sources out of unattended runs, use</w:t>
      </w:r>
      <w:r>
        <w:t xml:space="preserve"> </w:t>
      </w:r>
      <w:r>
        <w:rPr>
          <w:b/>
          <w:bCs/>
        </w:rPr>
        <w:t xml:space="preserve">authority-only</w:t>
      </w:r>
      <w:r>
        <w:t xml:space="preserve"> </w:t>
      </w:r>
      <w:r>
        <w:t xml:space="preserve">sources to strengthen people/institutions/movement nodes, and run a metadata-first / image-last pipeline that stores links, rights, manifests, and citations rather than media. If you do that, a fallback rate below</w:t>
      </w:r>
      <w:r>
        <w:t xml:space="preserve"> </w:t>
      </w:r>
      <w:r>
        <w:rPr>
          <w:b/>
          <w:bCs/>
        </w:rPr>
        <w:t xml:space="preserve">15 percent</w:t>
      </w:r>
      <w:r>
        <w:t xml:space="preserve"> </w:t>
      </w:r>
      <w:r>
        <w:t xml:space="preserve">is realistic, because the fragile sources are no longer part of the default automated path. That estimate is an operational inference from the source mix and documentation quality, not a statement made by any source itself.</w:t>
      </w:r>
      <w:r>
        <w:t xml:space="preserve"> </w:t>
      </w:r>
      <w:hyperlink r:id="rId24">
        <w:r>
          <w:rPr>
            <w:rStyle w:val="Hyperlink"/>
          </w:rPr>
          <w:t xml:space="preserve">[4]</w:t>
        </w:r>
      </w:hyperlink>
    </w:p>
    <w:bookmarkEnd w:id="25"/>
    <w:bookmarkStart w:id="26" w:name="rating-framework"/>
    <w:p>
      <w:pPr>
        <w:pStyle w:val="Heading2"/>
      </w:pPr>
      <w:r>
        <w:t xml:space="preserve">Rating framework</w:t>
      </w:r>
    </w:p>
    <w:p>
      <w:pPr>
        <w:pStyle w:val="FirstParagraph"/>
      </w:pPr>
      <w:r>
        <w:t xml:space="preserve">The table below uses three project-side assessments that are</w:t>
      </w:r>
      <w:r>
        <w:t xml:space="preserve"> </w:t>
      </w:r>
      <w:r>
        <w:rPr>
          <w:b/>
          <w:bCs/>
        </w:rPr>
        <w:t xml:space="preserve">editorial judgments</w:t>
      </w:r>
      <w:r>
        <w:t xml:space="preserve">, not source-provided labels:</w:t>
      </w:r>
    </w:p>
    <w:p>
      <w:pPr>
        <w:pStyle w:val="Compact"/>
        <w:numPr>
          <w:ilvl w:val="0"/>
          <w:numId w:val="1001"/>
        </w:numPr>
      </w:pPr>
      <w:r>
        <w:rPr>
          <w:b/>
          <w:bCs/>
        </w:rPr>
        <w:t xml:space="preserve">Stable identifier quality</w:t>
      </w:r>
      <w:r>
        <w:t xml:space="preserve"> </w:t>
      </w:r>
      <w:r>
        <w:t xml:space="preserve">means how confidently a source appears to provide durable, record-level URLs or persistent identifiers that can be stored in an archive graph.</w:t>
      </w:r>
    </w:p>
    <w:p>
      <w:pPr>
        <w:pStyle w:val="Compact"/>
        <w:numPr>
          <w:ilvl w:val="0"/>
          <w:numId w:val="1001"/>
        </w:numPr>
      </w:pPr>
      <w:r>
        <w:rPr>
          <w:b/>
          <w:bCs/>
        </w:rPr>
        <w:t xml:space="preserve">Automation feasibility</w:t>
      </w:r>
      <w:r>
        <w:t xml:space="preserve"> </w:t>
      </w:r>
      <w:r>
        <w:t xml:space="preserve">means how suitable the source is for unattended metadata ingest with low breakage.</w:t>
      </w:r>
    </w:p>
    <w:p>
      <w:pPr>
        <w:pStyle w:val="Compact"/>
        <w:numPr>
          <w:ilvl w:val="0"/>
          <w:numId w:val="1001"/>
        </w:numPr>
      </w:pPr>
      <w:r>
        <w:rPr>
          <w:b/>
          <w:bCs/>
        </w:rPr>
        <w:t xml:space="preserve">Recommended use</w:t>
      </w:r>
      <w:r>
        <w:t xml:space="preserve"> </w:t>
      </w:r>
      <w:r>
        <w:t xml:space="preserve">means whether the source should be part of the default launch pipeline, a backup, an authority layer, context-only, or avoided for now.</w:t>
      </w:r>
    </w:p>
    <w:p>
      <w:pPr>
        <w:pStyle w:val="FirstParagraph"/>
      </w:pPr>
      <w:r>
        <w:t xml:space="preserve">The</w:t>
      </w:r>
      <w:r>
        <w:t xml:space="preserve"> </w:t>
      </w:r>
      <w:r>
        <w:rPr>
          <w:b/>
          <w:bCs/>
        </w:rPr>
        <w:t xml:space="preserve">default image state</w:t>
      </w:r>
      <w:r>
        <w:t xml:space="preserve"> </w:t>
      </w:r>
      <w:r>
        <w:t xml:space="preserve">is a conservative ingest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Meaning</w:t>
            </w:r>
          </w:p>
        </w:tc>
      </w:tr>
      <w:tr>
        <w:tc>
          <w:tcPr/>
          <w:p>
            <w:pPr>
              <w:pStyle w:val="Compact"/>
            </w:pPr>
            <w:r>
              <w:rPr>
                <w:b/>
                <w:bCs/>
              </w:rPr>
              <w:t xml:space="preserve">IMG00</w:t>
            </w:r>
          </w:p>
        </w:tc>
        <w:tc>
          <w:tcPr/>
          <w:p>
            <w:pPr>
              <w:pStyle w:val="Compact"/>
            </w:pPr>
            <w:r>
              <w:t xml:space="preserve">Treat as metadata-only by default; do not assume ingestable image rights</w:t>
            </w:r>
          </w:p>
        </w:tc>
      </w:tr>
      <w:tr>
        <w:tc>
          <w:tcPr/>
          <w:p>
            <w:pPr>
              <w:pStyle w:val="Compact"/>
            </w:pPr>
            <w:r>
              <w:rPr>
                <w:b/>
                <w:bCs/>
              </w:rPr>
              <w:t xml:space="preserve">IMG01</w:t>
            </w:r>
          </w:p>
        </w:tc>
        <w:tc>
          <w:tcPr/>
          <w:p>
            <w:pPr>
              <w:pStyle w:val="Compact"/>
            </w:pPr>
            <w:r>
              <w:t xml:space="preserve">Preview/thumbnail or restricted display only</w:t>
            </w:r>
          </w:p>
        </w:tc>
      </w:tr>
      <w:tr>
        <w:tc>
          <w:tcPr/>
          <w:p>
            <w:pPr>
              <w:pStyle w:val="Compact"/>
            </w:pPr>
            <w:r>
              <w:rPr>
                <w:b/>
                <w:bCs/>
              </w:rPr>
              <w:t xml:space="preserve">IMG02</w:t>
            </w:r>
          </w:p>
        </w:tc>
        <w:tc>
          <w:tcPr/>
          <w:p>
            <w:pPr>
              <w:pStyle w:val="Compact"/>
            </w:pPr>
            <w:r>
              <w:t xml:space="preserve">Viewable images, but reuse/download rights are limited, mixed, or unclear</w:t>
            </w:r>
          </w:p>
        </w:tc>
      </w:tr>
      <w:tr>
        <w:tc>
          <w:tcPr/>
          <w:p>
            <w:pPr>
              <w:pStyle w:val="Compact"/>
            </w:pPr>
            <w:r>
              <w:rPr>
                <w:b/>
                <w:bCs/>
              </w:rPr>
              <w:t xml:space="preserve">IMG03</w:t>
            </w:r>
          </w:p>
        </w:tc>
        <w:tc>
          <w:tcPr/>
          <w:p>
            <w:pPr>
              <w:pStyle w:val="Compact"/>
            </w:pPr>
            <w:r>
              <w:t xml:space="preserve">Reusable derivative or IIIF-accessible images with source-level rights clarity, but item-level checks still needed</w:t>
            </w:r>
          </w:p>
        </w:tc>
      </w:tr>
      <w:tr>
        <w:tc>
          <w:tcPr/>
          <w:p>
            <w:pPr>
              <w:pStyle w:val="Compact"/>
            </w:pPr>
            <w:r>
              <w:rPr>
                <w:b/>
                <w:bCs/>
              </w:rPr>
              <w:t xml:space="preserve">IMG04</w:t>
            </w:r>
          </w:p>
        </w:tc>
        <w:tc>
          <w:tcPr/>
          <w:p>
            <w:pPr>
              <w:pStyle w:val="Compact"/>
            </w:pPr>
            <w:r>
              <w:t xml:space="preserve">Openly reusable image supply is a normal case; strong rights clarity such as CC0/public domain/open download</w:t>
            </w:r>
          </w:p>
        </w:tc>
      </w:tr>
    </w:tbl>
    <w:bookmarkEnd w:id="26"/>
    <w:bookmarkStart w:id="108" w:name="source-table"/>
    <w:p>
      <w:pPr>
        <w:pStyle w:val="Heading2"/>
      </w:pPr>
      <w:r>
        <w:t xml:space="preserve">Source table</w:t>
      </w:r>
    </w:p>
    <w:bookmarkStart w:id="42" w:name="western-and-central-europe"/>
    <w:p>
      <w:pPr>
        <w:pStyle w:val="Heading3"/>
      </w:pPr>
      <w:r>
        <w:t xml:space="preserve">Western and Central Europe</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Source</w:t>
            </w:r>
          </w:p>
        </w:tc>
        <w:tc>
          <w:tcPr/>
          <w:p>
            <w:pPr>
              <w:pStyle w:val="Compact"/>
            </w:pPr>
            <w:r>
              <w:t xml:space="preserve">Region</w:t>
            </w:r>
          </w:p>
        </w:tc>
        <w:tc>
          <w:tcPr/>
          <w:p>
            <w:pPr>
              <w:pStyle w:val="Compact"/>
            </w:pPr>
            <w:r>
              <w:t xml:space="preserve">Type</w:t>
            </w:r>
          </w:p>
        </w:tc>
        <w:tc>
          <w:tcPr/>
          <w:p>
            <w:pPr>
              <w:pStyle w:val="Compact"/>
            </w:pPr>
            <w:r>
              <w:t xml:space="preserve">URL</w:t>
            </w:r>
          </w:p>
        </w:tc>
        <w:tc>
          <w:tcPr/>
          <w:p>
            <w:pPr>
              <w:pStyle w:val="Compact"/>
            </w:pPr>
            <w:r>
              <w:t xml:space="preserve">Access method</w:t>
            </w:r>
          </w:p>
        </w:tc>
        <w:tc>
          <w:tcPr/>
          <w:p>
            <w:pPr>
              <w:pStyle w:val="Compact"/>
            </w:pPr>
            <w:r>
              <w:t xml:space="preserve">API / IIIF / OAI / data</w:t>
            </w:r>
          </w:p>
        </w:tc>
        <w:tc>
          <w:tcPr/>
          <w:p>
            <w:pPr>
              <w:pStyle w:val="Compact"/>
            </w:pPr>
            <w:r>
              <w:t xml:space="preserve">Likely record types</w:t>
            </w:r>
          </w:p>
        </w:tc>
        <w:tc>
          <w:tcPr/>
          <w:p>
            <w:pPr>
              <w:pStyle w:val="Compact"/>
            </w:pPr>
            <w:r>
              <w:t xml:space="preserve">Graphic design relevance</w:t>
            </w:r>
          </w:p>
        </w:tc>
        <w:tc>
          <w:tcPr/>
          <w:p>
            <w:pPr>
              <w:pStyle w:val="Compact"/>
            </w:pPr>
            <w:r>
              <w:t xml:space="preserve">Rights clarity</w:t>
            </w:r>
          </w:p>
        </w:tc>
        <w:tc>
          <w:tcPr/>
          <w:p>
            <w:pPr>
              <w:pStyle w:val="Compact"/>
            </w:pPr>
            <w:r>
              <w:t xml:space="preserve">Stable ID</w:t>
            </w:r>
          </w:p>
        </w:tc>
        <w:tc>
          <w:tcPr/>
          <w:p>
            <w:pPr>
              <w:pStyle w:val="Compact"/>
            </w:pPr>
            <w:r>
              <w:t xml:space="preserve">Auto</w:t>
            </w:r>
          </w:p>
        </w:tc>
        <w:tc>
          <w:tcPr/>
          <w:p>
            <w:pPr>
              <w:pStyle w:val="Compact"/>
            </w:pPr>
            <w:r>
              <w:t xml:space="preserve">IMG</w:t>
            </w:r>
          </w:p>
        </w:tc>
        <w:tc>
          <w:tcPr/>
          <w:p>
            <w:pPr>
              <w:pStyle w:val="Compact"/>
            </w:pPr>
            <w:r>
              <w:t xml:space="preserve">Use</w:t>
            </w:r>
          </w:p>
        </w:tc>
        <w:tc>
          <w:tcPr/>
          <w:p>
            <w:pPr>
              <w:pStyle w:val="Compact"/>
            </w:pPr>
            <w:r>
              <w:t xml:space="preserve">Evidence</w:t>
            </w:r>
          </w:p>
        </w:tc>
      </w:tr>
      <w:tr>
        <w:tc>
          <w:tcPr/>
          <w:p>
            <w:pPr>
              <w:pStyle w:val="Compact"/>
            </w:pPr>
            <w:r>
              <w:t xml:space="preserve">Europeana</w:t>
            </w:r>
          </w:p>
        </w:tc>
        <w:tc>
          <w:tcPr/>
          <w:p>
            <w:pPr>
              <w:pStyle w:val="Compact"/>
            </w:pPr>
            <w:r>
              <w:t xml:space="preserve">Western/Central Europe</w:t>
            </w:r>
          </w:p>
        </w:tc>
        <w:tc>
          <w:tcPr/>
          <w:p>
            <w:pPr>
              <w:pStyle w:val="Compact"/>
            </w:pPr>
            <w:r>
              <w:t xml:space="preserve">Metadata aggregator</w:t>
            </w:r>
          </w:p>
        </w:tc>
        <w:tc>
          <w:tcPr/>
          <w:p>
            <w:pPr>
              <w:pStyle w:val="Compact"/>
            </w:pPr>
            <w:r>
              <w:rPr>
                <w:rStyle w:val="VerbatimChar"/>
              </w:rPr>
              <w:t xml:space="preserve">https://www.europeana.eu/</w:t>
            </w:r>
          </w:p>
        </w:tc>
        <w:tc>
          <w:tcPr/>
          <w:p>
            <w:pPr>
              <w:pStyle w:val="Compact"/>
            </w:pPr>
            <w:r>
              <w:t xml:space="preserve">API + web</w:t>
            </w:r>
          </w:p>
        </w:tc>
        <w:tc>
          <w:tcPr/>
          <w:p>
            <w:pPr>
              <w:pStyle w:val="Compact"/>
            </w:pPr>
            <w:r>
              <w:t xml:space="preserve">Search/Record APIs</w:t>
            </w:r>
          </w:p>
        </w:tc>
        <w:tc>
          <w:tcPr/>
          <w:p>
            <w:pPr>
              <w:pStyle w:val="Compact"/>
            </w:pPr>
            <w:r>
              <w:t xml:space="preserve">Aggregated museum/library/archive records</w:t>
            </w:r>
          </w:p>
        </w:tc>
        <w:tc>
          <w:tcPr/>
          <w:p>
            <w:pPr>
              <w:pStyle w:val="Compact"/>
            </w:pPr>
            <w:r>
              <w:t xml:space="preserve">Cross-border discovery; posters, books, magazines, prints</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launch</w:t>
            </w:r>
          </w:p>
        </w:tc>
        <w:tc>
          <w:tcPr/>
          <w:p>
            <w:pPr>
              <w:pStyle w:val="Compact"/>
            </w:pPr>
            <w:hyperlink r:id="rId21">
              <w:r>
                <w:rPr>
                  <w:rStyle w:val="Hyperlink"/>
                </w:rPr>
                <w:t xml:space="preserve">[5]</w:t>
              </w:r>
            </w:hyperlink>
          </w:p>
        </w:tc>
      </w:tr>
      <w:tr>
        <w:tc>
          <w:tcPr/>
          <w:p>
            <w:pPr>
              <w:pStyle w:val="Compact"/>
            </w:pPr>
            <w:r>
              <w:t xml:space="preserve">Europeana Search API</w:t>
            </w:r>
          </w:p>
        </w:tc>
        <w:tc>
          <w:tcPr/>
          <w:p>
            <w:pPr>
              <w:pStyle w:val="Compact"/>
            </w:pPr>
            <w:r>
              <w:t xml:space="preserve">Western/Central Europe</w:t>
            </w:r>
          </w:p>
        </w:tc>
        <w:tc>
          <w:tcPr/>
          <w:p>
            <w:pPr>
              <w:pStyle w:val="Compact"/>
            </w:pPr>
            <w:r>
              <w:t xml:space="preserve">API endpoint</w:t>
            </w:r>
          </w:p>
        </w:tc>
        <w:tc>
          <w:tcPr/>
          <w:p>
            <w:pPr>
              <w:pStyle w:val="Compact"/>
            </w:pPr>
            <w:r>
              <w:rPr>
                <w:rStyle w:val="VerbatimChar"/>
              </w:rPr>
              <w:t xml:space="preserve">https://pro.europeana.eu/page/search</w:t>
            </w:r>
          </w:p>
        </w:tc>
        <w:tc>
          <w:tcPr/>
          <w:p>
            <w:pPr>
              <w:pStyle w:val="Compact"/>
            </w:pPr>
            <w:r>
              <w:t xml:space="preserve">API</w:t>
            </w:r>
          </w:p>
        </w:tc>
        <w:tc>
          <w:tcPr/>
          <w:p>
            <w:pPr>
              <w:pStyle w:val="Compact"/>
            </w:pPr>
            <w:r>
              <w:t xml:space="preserve">Search API</w:t>
            </w:r>
          </w:p>
        </w:tc>
        <w:tc>
          <w:tcPr/>
          <w:p>
            <w:pPr>
              <w:pStyle w:val="Compact"/>
            </w:pPr>
            <w:r>
              <w:t xml:space="preserve">Item/entity metadata</w:t>
            </w:r>
          </w:p>
        </w:tc>
        <w:tc>
          <w:tcPr/>
          <w:p>
            <w:pPr>
              <w:pStyle w:val="Compact"/>
            </w:pPr>
            <w:r>
              <w:t xml:space="preserve">Best as broad discovery and link graph</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launch</w:t>
            </w:r>
          </w:p>
        </w:tc>
        <w:tc>
          <w:tcPr/>
          <w:p>
            <w:pPr>
              <w:pStyle w:val="Compact"/>
            </w:pPr>
            <w:hyperlink r:id="rId21">
              <w:r>
                <w:rPr>
                  <w:rStyle w:val="Hyperlink"/>
                </w:rPr>
                <w:t xml:space="preserve">[5]</w:t>
              </w:r>
            </w:hyperlink>
          </w:p>
        </w:tc>
      </w:tr>
      <w:tr>
        <w:tc>
          <w:tcPr/>
          <w:p>
            <w:pPr>
              <w:pStyle w:val="Compact"/>
            </w:pPr>
            <w:r>
              <w:t xml:space="preserve">Gallica</w:t>
            </w:r>
          </w:p>
        </w:tc>
        <w:tc>
          <w:tcPr/>
          <w:p>
            <w:pPr>
              <w:pStyle w:val="Compact"/>
            </w:pPr>
            <w:r>
              <w:t xml:space="preserve">Western/Central Europe</w:t>
            </w:r>
          </w:p>
        </w:tc>
        <w:tc>
          <w:tcPr/>
          <w:p>
            <w:pPr>
              <w:pStyle w:val="Compact"/>
            </w:pPr>
            <w:r>
              <w:t xml:space="preserve">National library portal</w:t>
            </w:r>
          </w:p>
        </w:tc>
        <w:tc>
          <w:tcPr/>
          <w:p>
            <w:pPr>
              <w:pStyle w:val="Compact"/>
            </w:pPr>
            <w:r>
              <w:rPr>
                <w:rStyle w:val="VerbatimChar"/>
              </w:rPr>
              <w:t xml:space="preserve">https://gallica.bnf.fr/</w:t>
            </w:r>
          </w:p>
        </w:tc>
        <w:tc>
          <w:tcPr/>
          <w:p>
            <w:pPr>
              <w:pStyle w:val="Compact"/>
            </w:pPr>
            <w:r>
              <w:t xml:space="preserve">Web + API</w:t>
            </w:r>
          </w:p>
        </w:tc>
        <w:tc>
          <w:tcPr/>
          <w:p>
            <w:pPr>
              <w:pStyle w:val="Compact"/>
            </w:pPr>
            <w:r>
              <w:t xml:space="preserve">Search/document API + IIIF</w:t>
            </w:r>
          </w:p>
        </w:tc>
        <w:tc>
          <w:tcPr/>
          <w:p>
            <w:pPr>
              <w:pStyle w:val="Compact"/>
            </w:pPr>
            <w:r>
              <w:t xml:space="preserve">Books, periodicals, posters, prints, illustrated matter</w:t>
            </w:r>
          </w:p>
        </w:tc>
        <w:tc>
          <w:tcPr/>
          <w:p>
            <w:pPr>
              <w:pStyle w:val="Compact"/>
            </w:pPr>
            <w:r>
              <w:t xml:space="preserve">Very strong for print culture, posters, magazines</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IMG03</w:t>
            </w:r>
          </w:p>
        </w:tc>
        <w:tc>
          <w:tcPr/>
          <w:p>
            <w:pPr>
              <w:pStyle w:val="Compact"/>
            </w:pPr>
            <w:r>
              <w:t xml:space="preserve">launch</w:t>
            </w:r>
          </w:p>
        </w:tc>
        <w:tc>
          <w:tcPr/>
          <w:p>
            <w:pPr>
              <w:pStyle w:val="Compact"/>
            </w:pPr>
            <w:hyperlink r:id="rId24">
              <w:r>
                <w:rPr>
                  <w:rStyle w:val="Hyperlink"/>
                </w:rPr>
                <w:t xml:space="preserve">[6]</w:t>
              </w:r>
            </w:hyperlink>
          </w:p>
        </w:tc>
      </w:tr>
      <w:tr>
        <w:tc>
          <w:tcPr/>
          <w:p>
            <w:pPr>
              <w:pStyle w:val="Compact"/>
            </w:pPr>
            <w:r>
              <w:t xml:space="preserve">Gallica Document API</w:t>
            </w:r>
          </w:p>
        </w:tc>
        <w:tc>
          <w:tcPr/>
          <w:p>
            <w:pPr>
              <w:pStyle w:val="Compact"/>
            </w:pPr>
            <w:r>
              <w:t xml:space="preserve">Western/Central Europe</w:t>
            </w:r>
          </w:p>
        </w:tc>
        <w:tc>
          <w:tcPr/>
          <w:p>
            <w:pPr>
              <w:pStyle w:val="Compact"/>
            </w:pPr>
            <w:r>
              <w:t xml:space="preserve">API endpoint</w:t>
            </w:r>
          </w:p>
        </w:tc>
        <w:tc>
          <w:tcPr/>
          <w:p>
            <w:pPr>
              <w:pStyle w:val="Compact"/>
            </w:pPr>
            <w:r>
              <w:rPr>
                <w:rStyle w:val="VerbatimChar"/>
              </w:rPr>
              <w:t xml:space="preserve">https://api.bnf.fr/fr/api-document-de-gallica</w:t>
            </w:r>
          </w:p>
        </w:tc>
        <w:tc>
          <w:tcPr/>
          <w:p>
            <w:pPr>
              <w:pStyle w:val="Compact"/>
            </w:pPr>
            <w:r>
              <w:t xml:space="preserve">API</w:t>
            </w:r>
          </w:p>
        </w:tc>
        <w:tc>
          <w:tcPr/>
          <w:p>
            <w:pPr>
              <w:pStyle w:val="Compact"/>
            </w:pPr>
            <w:r>
              <w:t xml:space="preserve">API + IIIF</w:t>
            </w:r>
          </w:p>
        </w:tc>
        <w:tc>
          <w:tcPr/>
          <w:p>
            <w:pPr>
              <w:pStyle w:val="Compact"/>
            </w:pPr>
            <w:r>
              <w:t xml:space="preserve">Record metadata, page/image assets</w:t>
            </w:r>
          </w:p>
        </w:tc>
        <w:tc>
          <w:tcPr/>
          <w:p>
            <w:pPr>
              <w:pStyle w:val="Compact"/>
            </w:pPr>
            <w:r>
              <w:t xml:space="preserve">Excellent for structured harvesting of periodicals/graphics</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IMG03</w:t>
            </w:r>
          </w:p>
        </w:tc>
        <w:tc>
          <w:tcPr/>
          <w:p>
            <w:pPr>
              <w:pStyle w:val="Compact"/>
            </w:pPr>
            <w:r>
              <w:t xml:space="preserve">launch</w:t>
            </w:r>
          </w:p>
        </w:tc>
        <w:tc>
          <w:tcPr/>
          <w:p>
            <w:pPr>
              <w:pStyle w:val="Compact"/>
            </w:pPr>
            <w:hyperlink r:id="rId24">
              <w:r>
                <w:rPr>
                  <w:rStyle w:val="Hyperlink"/>
                </w:rPr>
                <w:t xml:space="preserve">[6]</w:t>
              </w:r>
            </w:hyperlink>
          </w:p>
        </w:tc>
      </w:tr>
      <w:tr>
        <w:tc>
          <w:tcPr/>
          <w:p>
            <w:pPr>
              <w:pStyle w:val="Compact"/>
            </w:pPr>
            <w:r>
              <w:t xml:space="preserve">Rijksmuseum Collection Online</w:t>
            </w:r>
          </w:p>
        </w:tc>
        <w:tc>
          <w:tcPr/>
          <w:p>
            <w:pPr>
              <w:pStyle w:val="Compact"/>
            </w:pPr>
            <w:r>
              <w:t xml:space="preserve">Western/Central Europe</w:t>
            </w:r>
          </w:p>
        </w:tc>
        <w:tc>
          <w:tcPr/>
          <w:p>
            <w:pPr>
              <w:pStyle w:val="Compact"/>
            </w:pPr>
            <w:r>
              <w:t xml:space="preserve">Museum collection</w:t>
            </w:r>
          </w:p>
        </w:tc>
        <w:tc>
          <w:tcPr/>
          <w:p>
            <w:pPr>
              <w:pStyle w:val="Compact"/>
            </w:pPr>
            <w:r>
              <w:rPr>
                <w:rStyle w:val="VerbatimChar"/>
              </w:rPr>
              <w:t xml:space="preserve">https://www.rijksmuseum.nl/en/collection</w:t>
            </w:r>
          </w:p>
        </w:tc>
        <w:tc>
          <w:tcPr/>
          <w:p>
            <w:pPr>
              <w:pStyle w:val="Compact"/>
            </w:pPr>
            <w:r>
              <w:t xml:space="preserve">API + web</w:t>
            </w:r>
          </w:p>
        </w:tc>
        <w:tc>
          <w:tcPr/>
          <w:p>
            <w:pPr>
              <w:pStyle w:val="Compact"/>
            </w:pPr>
            <w:r>
              <w:t xml:space="preserve">API; open high-res image program</w:t>
            </w:r>
          </w:p>
        </w:tc>
        <w:tc>
          <w:tcPr/>
          <w:p>
            <w:pPr>
              <w:pStyle w:val="Compact"/>
            </w:pPr>
            <w:r>
              <w:t xml:space="preserve">Art + design objects, prints, books, posters</w:t>
            </w:r>
          </w:p>
        </w:tc>
        <w:tc>
          <w:tcPr/>
          <w:p>
            <w:pPr>
              <w:pStyle w:val="Compact"/>
            </w:pPr>
            <w:r>
              <w:t xml:space="preserve">Strong for design objects, prints, typography-adjacent artifacts</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IMG04</w:t>
            </w:r>
          </w:p>
        </w:tc>
        <w:tc>
          <w:tcPr/>
          <w:p>
            <w:pPr>
              <w:pStyle w:val="Compact"/>
            </w:pPr>
            <w:r>
              <w:t xml:space="preserve">launch</w:t>
            </w:r>
          </w:p>
        </w:tc>
        <w:tc>
          <w:tcPr/>
          <w:p>
            <w:pPr>
              <w:pStyle w:val="Compact"/>
            </w:pPr>
            <w:hyperlink r:id="rId27">
              <w:r>
                <w:rPr>
                  <w:rStyle w:val="Hyperlink"/>
                </w:rPr>
                <w:t xml:space="preserve">[7]</w:t>
              </w:r>
            </w:hyperlink>
          </w:p>
        </w:tc>
      </w:tr>
      <w:tr>
        <w:tc>
          <w:tcPr/>
          <w:p>
            <w:pPr>
              <w:pStyle w:val="Compact"/>
            </w:pPr>
            <w:r>
              <w:t xml:space="preserve">V&amp;A Collections</w:t>
            </w:r>
          </w:p>
        </w:tc>
        <w:tc>
          <w:tcPr/>
          <w:p>
            <w:pPr>
              <w:pStyle w:val="Compact"/>
            </w:pPr>
            <w:r>
              <w:t xml:space="preserve">Western/Central Europe</w:t>
            </w:r>
          </w:p>
        </w:tc>
        <w:tc>
          <w:tcPr/>
          <w:p>
            <w:pPr>
              <w:pStyle w:val="Compact"/>
            </w:pPr>
            <w:r>
              <w:t xml:space="preserve">Museum collection</w:t>
            </w:r>
          </w:p>
        </w:tc>
        <w:tc>
          <w:tcPr/>
          <w:p>
            <w:pPr>
              <w:pStyle w:val="Compact"/>
            </w:pPr>
            <w:r>
              <w:rPr>
                <w:rStyle w:val="VerbatimChar"/>
              </w:rPr>
              <w:t xml:space="preserve">https://www.vam.ac.uk/collections</w:t>
            </w:r>
          </w:p>
        </w:tc>
        <w:tc>
          <w:tcPr/>
          <w:p>
            <w:pPr>
              <w:pStyle w:val="Compact"/>
            </w:pPr>
            <w:r>
              <w:t xml:space="preserve">API + web</w:t>
            </w:r>
          </w:p>
        </w:tc>
        <w:tc>
          <w:tcPr/>
          <w:p>
            <w:pPr>
              <w:pStyle w:val="Compact"/>
            </w:pPr>
            <w:r>
              <w:t xml:space="preserve">Search API; IIIF infrastructure</w:t>
            </w:r>
          </w:p>
        </w:tc>
        <w:tc>
          <w:tcPr/>
          <w:p>
            <w:pPr>
              <w:pStyle w:val="Compact"/>
            </w:pPr>
            <w:r>
              <w:t xml:space="preserve">Design objects, posters, textiles, books, ephemera</w:t>
            </w:r>
          </w:p>
        </w:tc>
        <w:tc>
          <w:tcPr/>
          <w:p>
            <w:pPr>
              <w:pStyle w:val="Compact"/>
            </w:pPr>
            <w:r>
              <w:t xml:space="preserve">Core design-history source</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IMG02</w:t>
            </w:r>
          </w:p>
        </w:tc>
        <w:tc>
          <w:tcPr/>
          <w:p>
            <w:pPr>
              <w:pStyle w:val="Compact"/>
            </w:pPr>
            <w:r>
              <w:t xml:space="preserve">launch</w:t>
            </w:r>
          </w:p>
        </w:tc>
        <w:tc>
          <w:tcPr/>
          <w:p>
            <w:pPr>
              <w:pStyle w:val="Compact"/>
            </w:pPr>
            <w:hyperlink r:id="rId28">
              <w:r>
                <w:rPr>
                  <w:rStyle w:val="Hyperlink"/>
                </w:rPr>
                <w:t xml:space="preserve">[8]</w:t>
              </w:r>
            </w:hyperlink>
          </w:p>
        </w:tc>
      </w:tr>
      <w:tr>
        <w:tc>
          <w:tcPr/>
          <w:p>
            <w:pPr>
              <w:pStyle w:val="Compact"/>
            </w:pPr>
            <w:r>
              <w:t xml:space="preserve">Deutsche Digitale Bibliothek</w:t>
            </w:r>
          </w:p>
        </w:tc>
        <w:tc>
          <w:tcPr/>
          <w:p>
            <w:pPr>
              <w:pStyle w:val="Compact"/>
            </w:pPr>
            <w:r>
              <w:t xml:space="preserve">Western/Central Europe</w:t>
            </w:r>
          </w:p>
        </w:tc>
        <w:tc>
          <w:tcPr/>
          <w:p>
            <w:pPr>
              <w:pStyle w:val="Compact"/>
            </w:pPr>
            <w:r>
              <w:t xml:space="preserve">National aggregator</w:t>
            </w:r>
          </w:p>
        </w:tc>
        <w:tc>
          <w:tcPr/>
          <w:p>
            <w:pPr>
              <w:pStyle w:val="Compact"/>
            </w:pPr>
            <w:r>
              <w:rPr>
                <w:rStyle w:val="VerbatimChar"/>
              </w:rPr>
              <w:t xml:space="preserve">https://www.deutsche-digitale-bibliothek.de/</w:t>
            </w:r>
          </w:p>
        </w:tc>
        <w:tc>
          <w:tcPr/>
          <w:p>
            <w:pPr>
              <w:pStyle w:val="Compact"/>
            </w:pPr>
            <w:r>
              <w:t xml:space="preserve">API + web</w:t>
            </w:r>
          </w:p>
        </w:tc>
        <w:tc>
          <w:tcPr/>
          <w:p>
            <w:pPr>
              <w:pStyle w:val="Compact"/>
            </w:pPr>
            <w:r>
              <w:t xml:space="preserve">REST API</w:t>
            </w:r>
          </w:p>
        </w:tc>
        <w:tc>
          <w:tcPr/>
          <w:p>
            <w:pPr>
              <w:pStyle w:val="Compact"/>
            </w:pPr>
            <w:r>
              <w:t xml:space="preserve">Multi-institution metadata, images, texts</w:t>
            </w:r>
          </w:p>
        </w:tc>
        <w:tc>
          <w:tcPr/>
          <w:p>
            <w:pPr>
              <w:pStyle w:val="Compact"/>
            </w:pPr>
            <w:r>
              <w:t xml:space="preserve">Very good for posters, museum graphics, periodicals</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launch</w:t>
            </w:r>
          </w:p>
        </w:tc>
        <w:tc>
          <w:tcPr/>
          <w:p>
            <w:pPr>
              <w:pStyle w:val="Compact"/>
            </w:pPr>
            <w:hyperlink r:id="rId29">
              <w:r>
                <w:rPr>
                  <w:rStyle w:val="Hyperlink"/>
                </w:rPr>
                <w:t xml:space="preserve">[9]</w:t>
              </w:r>
            </w:hyperlink>
          </w:p>
        </w:tc>
      </w:tr>
      <w:tr>
        <w:tc>
          <w:tcPr/>
          <w:p>
            <w:pPr>
              <w:pStyle w:val="Compact"/>
            </w:pPr>
            <w:r>
              <w:t xml:space="preserve">German Newspaper Portal</w:t>
            </w:r>
          </w:p>
        </w:tc>
        <w:tc>
          <w:tcPr/>
          <w:p>
            <w:pPr>
              <w:pStyle w:val="Compact"/>
            </w:pPr>
            <w:r>
              <w:t xml:space="preserve">Western/Central Europe</w:t>
            </w:r>
          </w:p>
        </w:tc>
        <w:tc>
          <w:tcPr/>
          <w:p>
            <w:pPr>
              <w:pStyle w:val="Compact"/>
            </w:pPr>
            <w:r>
              <w:t xml:space="preserve">Newspaper subportal</w:t>
            </w:r>
          </w:p>
        </w:tc>
        <w:tc>
          <w:tcPr/>
          <w:p>
            <w:pPr>
              <w:pStyle w:val="Compact"/>
            </w:pPr>
            <w:r>
              <w:rPr>
                <w:rStyle w:val="VerbatimChar"/>
              </w:rPr>
              <w:t xml:space="preserve">https://www.deutsche-digitale-bibliothek.de/newspaper</w:t>
            </w:r>
          </w:p>
        </w:tc>
        <w:tc>
          <w:tcPr/>
          <w:p>
            <w:pPr>
              <w:pStyle w:val="Compact"/>
            </w:pPr>
            <w:r>
              <w:t xml:space="preserve">API + web</w:t>
            </w:r>
          </w:p>
        </w:tc>
        <w:tc>
          <w:tcPr/>
          <w:p>
            <w:pPr>
              <w:pStyle w:val="Compact"/>
            </w:pPr>
            <w:r>
              <w:t xml:space="preserve">DDB API</w:t>
            </w:r>
          </w:p>
        </w:tc>
        <w:tc>
          <w:tcPr/>
          <w:p>
            <w:pPr>
              <w:pStyle w:val="Compact"/>
            </w:pPr>
            <w:r>
              <w:t xml:space="preserve">Newspapers, issues, pages, OCR/full text</w:t>
            </w:r>
          </w:p>
        </w:tc>
        <w:tc>
          <w:tcPr/>
          <w:p>
            <w:pPr>
              <w:pStyle w:val="Compact"/>
            </w:pPr>
            <w:r>
              <w:t xml:space="preserve">Strong for advertising, layout, print culture</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IMG02</w:t>
            </w:r>
          </w:p>
        </w:tc>
        <w:tc>
          <w:tcPr/>
          <w:p>
            <w:pPr>
              <w:pStyle w:val="Compact"/>
            </w:pPr>
            <w:r>
              <w:t xml:space="preserve">launch</w:t>
            </w:r>
          </w:p>
        </w:tc>
        <w:tc>
          <w:tcPr/>
          <w:p>
            <w:pPr>
              <w:pStyle w:val="Compact"/>
            </w:pPr>
            <w:hyperlink r:id="rId30">
              <w:r>
                <w:rPr>
                  <w:rStyle w:val="Hyperlink"/>
                </w:rPr>
                <w:t xml:space="preserve">[10]</w:t>
              </w:r>
            </w:hyperlink>
          </w:p>
        </w:tc>
      </w:tr>
      <w:tr>
        <w:tc>
          <w:tcPr/>
          <w:p>
            <w:pPr>
              <w:pStyle w:val="Compact"/>
            </w:pPr>
            <w:r>
              <w:t xml:space="preserve">Archive Portal-D</w:t>
            </w:r>
          </w:p>
        </w:tc>
        <w:tc>
          <w:tcPr/>
          <w:p>
            <w:pPr>
              <w:pStyle w:val="Compact"/>
            </w:pPr>
            <w:r>
              <w:t xml:space="preserve">Western/Central Europe</w:t>
            </w:r>
          </w:p>
        </w:tc>
        <w:tc>
          <w:tcPr/>
          <w:p>
            <w:pPr>
              <w:pStyle w:val="Compact"/>
            </w:pPr>
            <w:r>
              <w:t xml:space="preserve">Archival subportal</w:t>
            </w:r>
          </w:p>
        </w:tc>
        <w:tc>
          <w:tcPr/>
          <w:p>
            <w:pPr>
              <w:pStyle w:val="Compact"/>
            </w:pPr>
            <w:r>
              <w:rPr>
                <w:rStyle w:val="VerbatimChar"/>
              </w:rPr>
              <w:t xml:space="preserve">https://www.archivportal-d.de/</w:t>
            </w:r>
          </w:p>
        </w:tc>
        <w:tc>
          <w:tcPr/>
          <w:p>
            <w:pPr>
              <w:pStyle w:val="Compact"/>
            </w:pPr>
            <w:r>
              <w:t xml:space="preserve">API + web</w:t>
            </w:r>
          </w:p>
        </w:tc>
        <w:tc>
          <w:tcPr/>
          <w:p>
            <w:pPr>
              <w:pStyle w:val="Compact"/>
            </w:pPr>
            <w:r>
              <w:t xml:space="preserve">DDB-linked</w:t>
            </w:r>
          </w:p>
        </w:tc>
        <w:tc>
          <w:tcPr/>
          <w:p>
            <w:pPr>
              <w:pStyle w:val="Compact"/>
            </w:pPr>
            <w:r>
              <w:t xml:space="preserve">Archival descriptions, collections</w:t>
            </w:r>
          </w:p>
        </w:tc>
        <w:tc>
          <w:tcPr/>
          <w:p>
            <w:pPr>
              <w:pStyle w:val="Compact"/>
            </w:pPr>
            <w:r>
              <w:t xml:space="preserve">Good contextual layer for institutions, printers, agencies</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authority only</w:t>
            </w:r>
          </w:p>
        </w:tc>
        <w:tc>
          <w:tcPr/>
          <w:p>
            <w:pPr>
              <w:pStyle w:val="Compact"/>
            </w:pPr>
            <w:hyperlink r:id="rId31">
              <w:r>
                <w:rPr>
                  <w:rStyle w:val="Hyperlink"/>
                </w:rPr>
                <w:t xml:space="preserve">[11]</w:t>
              </w:r>
            </w:hyperlink>
          </w:p>
        </w:tc>
      </w:tr>
      <w:tr>
        <w:tc>
          <w:tcPr/>
          <w:p>
            <w:pPr>
              <w:pStyle w:val="Compact"/>
            </w:pPr>
            <w:r>
              <w:t xml:space="preserve">Delpher</w:t>
            </w:r>
          </w:p>
        </w:tc>
        <w:tc>
          <w:tcPr/>
          <w:p>
            <w:pPr>
              <w:pStyle w:val="Compact"/>
            </w:pPr>
            <w:r>
              <w:t xml:space="preserve">Western/Central Europe</w:t>
            </w:r>
          </w:p>
        </w:tc>
        <w:tc>
          <w:tcPr/>
          <w:p>
            <w:pPr>
              <w:pStyle w:val="Compact"/>
            </w:pPr>
            <w:r>
              <w:t xml:space="preserve">National library portal</w:t>
            </w:r>
          </w:p>
        </w:tc>
        <w:tc>
          <w:tcPr/>
          <w:p>
            <w:pPr>
              <w:pStyle w:val="Compact"/>
            </w:pPr>
            <w:r>
              <w:rPr>
                <w:rStyle w:val="VerbatimChar"/>
              </w:rPr>
              <w:t xml:space="preserve">https://www.delpher.nl/</w:t>
            </w:r>
          </w:p>
        </w:tc>
        <w:tc>
          <w:tcPr/>
          <w:p>
            <w:pPr>
              <w:pStyle w:val="Compact"/>
            </w:pPr>
            <w:r>
              <w:t xml:space="preserve">Web + datasets</w:t>
            </w:r>
          </w:p>
        </w:tc>
        <w:tc>
          <w:tcPr/>
          <w:p>
            <w:pPr>
              <w:pStyle w:val="Compact"/>
            </w:pPr>
            <w:r>
              <w:t xml:space="preserve">OAI-PMH + SRU (access-controlled manuals)</w:t>
            </w:r>
          </w:p>
        </w:tc>
        <w:tc>
          <w:tcPr/>
          <w:p>
            <w:pPr>
              <w:pStyle w:val="Compact"/>
            </w:pPr>
            <w:r>
              <w:t xml:space="preserve">Newspapers, magazines, books</w:t>
            </w:r>
          </w:p>
        </w:tc>
        <w:tc>
          <w:tcPr/>
          <w:p>
            <w:pPr>
              <w:pStyle w:val="Compact"/>
            </w:pPr>
            <w:r>
              <w:t xml:space="preserve">Excellent for periodicals, ads, layout, typography history</w:t>
            </w:r>
          </w:p>
        </w:tc>
        <w:tc>
          <w:tcPr/>
          <w:p>
            <w:pPr>
              <w:pStyle w:val="Compact"/>
            </w:pPr>
            <w:r>
              <w:t xml:space="preserve">Med</w:t>
            </w:r>
          </w:p>
        </w:tc>
        <w:tc>
          <w:tcPr/>
          <w:p>
            <w:pPr>
              <w:pStyle w:val="Compact"/>
            </w:pPr>
            <w:r>
              <w:t xml:space="preserve">High</w:t>
            </w:r>
          </w:p>
        </w:tc>
        <w:tc>
          <w:tcPr/>
          <w:p>
            <w:pPr>
              <w:pStyle w:val="Compact"/>
            </w:pPr>
            <w:r>
              <w:t xml:space="preserve">Med</w:t>
            </w:r>
          </w:p>
        </w:tc>
        <w:tc>
          <w:tcPr/>
          <w:p>
            <w:pPr>
              <w:pStyle w:val="Compact"/>
            </w:pPr>
            <w:r>
              <w:t xml:space="preserve">IMG02</w:t>
            </w:r>
          </w:p>
        </w:tc>
        <w:tc>
          <w:tcPr/>
          <w:p>
            <w:pPr>
              <w:pStyle w:val="Compact"/>
            </w:pPr>
            <w:r>
              <w:t xml:space="preserve">launch</w:t>
            </w:r>
          </w:p>
        </w:tc>
        <w:tc>
          <w:tcPr/>
          <w:p>
            <w:pPr>
              <w:pStyle w:val="Compact"/>
            </w:pPr>
            <w:hyperlink r:id="rId32">
              <w:r>
                <w:rPr>
                  <w:rStyle w:val="Hyperlink"/>
                </w:rPr>
                <w:t xml:space="preserve">[12]</w:t>
              </w:r>
            </w:hyperlink>
          </w:p>
        </w:tc>
      </w:tr>
      <w:tr>
        <w:tc>
          <w:tcPr/>
          <w:p>
            <w:pPr>
              <w:pStyle w:val="Compact"/>
            </w:pPr>
            <w:r>
              <w:t xml:space="preserve">Delpher Newspapers dataset</w:t>
            </w:r>
          </w:p>
        </w:tc>
        <w:tc>
          <w:tcPr/>
          <w:p>
            <w:pPr>
              <w:pStyle w:val="Compact"/>
            </w:pPr>
            <w:r>
              <w:t xml:space="preserve">Western/Central Europe</w:t>
            </w:r>
          </w:p>
        </w:tc>
        <w:tc>
          <w:tcPr/>
          <w:p>
            <w:pPr>
              <w:pStyle w:val="Compact"/>
            </w:pPr>
            <w:r>
              <w:t xml:space="preserve">Dataset</w:t>
            </w:r>
          </w:p>
        </w:tc>
        <w:tc>
          <w:tcPr/>
          <w:p>
            <w:pPr>
              <w:pStyle w:val="Compact"/>
            </w:pPr>
            <w:r>
              <w:rPr>
                <w:rStyle w:val="VerbatimChar"/>
              </w:rPr>
              <w:t xml:space="preserve">https://www.kb.nl/en/research-find/datasets/delpher-newspapers</w:t>
            </w:r>
          </w:p>
        </w:tc>
        <w:tc>
          <w:tcPr/>
          <w:p>
            <w:pPr>
              <w:pStyle w:val="Compact"/>
            </w:pPr>
            <w:r>
              <w:t xml:space="preserve">Dataset + API</w:t>
            </w:r>
          </w:p>
        </w:tc>
        <w:tc>
          <w:tcPr/>
          <w:p>
            <w:pPr>
              <w:pStyle w:val="Compact"/>
            </w:pPr>
            <w:r>
              <w:t xml:space="preserve">OAI-PMH + SRU</w:t>
            </w:r>
          </w:p>
        </w:tc>
        <w:tc>
          <w:tcPr/>
          <w:p>
            <w:pPr>
              <w:pStyle w:val="Compact"/>
            </w:pPr>
            <w:r>
              <w:t xml:space="preserve">Newspapers</w:t>
            </w:r>
          </w:p>
        </w:tc>
        <w:tc>
          <w:tcPr/>
          <w:p>
            <w:pPr>
              <w:pStyle w:val="Compact"/>
            </w:pPr>
            <w:r>
              <w:t xml:space="preserve">High-value ad and printed communication corpus</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IMG02</w:t>
            </w:r>
          </w:p>
        </w:tc>
        <w:tc>
          <w:tcPr/>
          <w:p>
            <w:pPr>
              <w:pStyle w:val="Compact"/>
            </w:pPr>
            <w:r>
              <w:t xml:space="preserve">launch</w:t>
            </w:r>
          </w:p>
        </w:tc>
        <w:tc>
          <w:tcPr/>
          <w:p>
            <w:pPr>
              <w:pStyle w:val="Compact"/>
            </w:pPr>
            <w:hyperlink r:id="rId32">
              <w:r>
                <w:rPr>
                  <w:rStyle w:val="Hyperlink"/>
                </w:rPr>
                <w:t xml:space="preserve">[13]</w:t>
              </w:r>
            </w:hyperlink>
          </w:p>
        </w:tc>
      </w:tr>
      <w:tr>
        <w:tc>
          <w:tcPr/>
          <w:p>
            <w:pPr>
              <w:pStyle w:val="Compact"/>
            </w:pPr>
            <w:r>
              <w:t xml:space="preserve">Delpher Magazines dataset</w:t>
            </w:r>
          </w:p>
        </w:tc>
        <w:tc>
          <w:tcPr/>
          <w:p>
            <w:pPr>
              <w:pStyle w:val="Compact"/>
            </w:pPr>
            <w:r>
              <w:t xml:space="preserve">Western/Central Europe</w:t>
            </w:r>
          </w:p>
        </w:tc>
        <w:tc>
          <w:tcPr/>
          <w:p>
            <w:pPr>
              <w:pStyle w:val="Compact"/>
            </w:pPr>
            <w:r>
              <w:t xml:space="preserve">Dataset</w:t>
            </w:r>
          </w:p>
        </w:tc>
        <w:tc>
          <w:tcPr/>
          <w:p>
            <w:pPr>
              <w:pStyle w:val="Compact"/>
            </w:pPr>
            <w:r>
              <w:rPr>
                <w:rStyle w:val="VerbatimChar"/>
              </w:rPr>
              <w:t xml:space="preserve">https://www.kb.nl/en/research-find/datasets/delpher-magazines</w:t>
            </w:r>
          </w:p>
        </w:tc>
        <w:tc>
          <w:tcPr/>
          <w:p>
            <w:pPr>
              <w:pStyle w:val="Compact"/>
            </w:pPr>
            <w:r>
              <w:t xml:space="preserve">Dataset</w:t>
            </w:r>
          </w:p>
        </w:tc>
        <w:tc>
          <w:tcPr/>
          <w:p>
            <w:pPr>
              <w:pStyle w:val="Compact"/>
            </w:pPr>
            <w:r>
              <w:t xml:space="preserve">KB dataset</w:t>
            </w:r>
          </w:p>
        </w:tc>
        <w:tc>
          <w:tcPr/>
          <w:p>
            <w:pPr>
              <w:pStyle w:val="Compact"/>
            </w:pPr>
            <w:r>
              <w:t xml:space="preserve">Magazines</w:t>
            </w:r>
          </w:p>
        </w:tc>
        <w:tc>
          <w:tcPr/>
          <w:p>
            <w:pPr>
              <w:pStyle w:val="Compact"/>
            </w:pPr>
            <w:r>
              <w:t xml:space="preserve">Strong for editorial and layout history</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IMG02</w:t>
            </w:r>
          </w:p>
        </w:tc>
        <w:tc>
          <w:tcPr/>
          <w:p>
            <w:pPr>
              <w:pStyle w:val="Compact"/>
            </w:pPr>
            <w:r>
              <w:t xml:space="preserve">launch</w:t>
            </w:r>
          </w:p>
        </w:tc>
        <w:tc>
          <w:tcPr/>
          <w:p>
            <w:pPr>
              <w:pStyle w:val="Compact"/>
            </w:pPr>
            <w:hyperlink r:id="rId33">
              <w:r>
                <w:rPr>
                  <w:rStyle w:val="Hyperlink"/>
                </w:rPr>
                <w:t xml:space="preserve">[14]</w:t>
              </w:r>
            </w:hyperlink>
          </w:p>
        </w:tc>
      </w:tr>
      <w:tr>
        <w:tc>
          <w:tcPr/>
          <w:p>
            <w:pPr>
              <w:pStyle w:val="Compact"/>
            </w:pPr>
            <w:r>
              <w:t xml:space="preserve">bavarikon</w:t>
            </w:r>
          </w:p>
        </w:tc>
        <w:tc>
          <w:tcPr/>
          <w:p>
            <w:pPr>
              <w:pStyle w:val="Compact"/>
            </w:pPr>
            <w:r>
              <w:t xml:space="preserve">Western/Central Europe</w:t>
            </w:r>
          </w:p>
        </w:tc>
        <w:tc>
          <w:tcPr/>
          <w:p>
            <w:pPr>
              <w:pStyle w:val="Compact"/>
            </w:pPr>
            <w:r>
              <w:t xml:space="preserve">Regional aggregator</w:t>
            </w:r>
          </w:p>
        </w:tc>
        <w:tc>
          <w:tcPr/>
          <w:p>
            <w:pPr>
              <w:pStyle w:val="Compact"/>
            </w:pPr>
            <w:r>
              <w:rPr>
                <w:rStyle w:val="VerbatimChar"/>
              </w:rPr>
              <w:t xml:space="preserve">https://www.bavarikon.de/</w:t>
            </w:r>
          </w:p>
        </w:tc>
        <w:tc>
          <w:tcPr/>
          <w:p>
            <w:pPr>
              <w:pStyle w:val="Compact"/>
            </w:pPr>
            <w:r>
              <w:t xml:space="preserve">Web</w:t>
            </w:r>
          </w:p>
        </w:tc>
        <w:tc>
          <w:tcPr/>
          <w:p>
            <w:pPr>
              <w:pStyle w:val="Compact"/>
            </w:pPr>
            <w:r>
              <w:t xml:space="preserve">Stable object pages; portal partner model</w:t>
            </w:r>
          </w:p>
        </w:tc>
        <w:tc>
          <w:tcPr/>
          <w:p>
            <w:pPr>
              <w:pStyle w:val="Compact"/>
            </w:pPr>
            <w:r>
              <w:t xml:space="preserve">Museum, archive, library objects</w:t>
            </w:r>
          </w:p>
        </w:tc>
        <w:tc>
          <w:tcPr/>
          <w:p>
            <w:pPr>
              <w:pStyle w:val="Compact"/>
            </w:pPr>
            <w:r>
              <w:t xml:space="preserve">Good for print, graphics, local poster/ephemera trails</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34">
              <w:r>
                <w:rPr>
                  <w:rStyle w:val="Hyperlink"/>
                </w:rPr>
                <w:t xml:space="preserve">[15]</w:t>
              </w:r>
            </w:hyperlink>
          </w:p>
        </w:tc>
      </w:tr>
      <w:tr>
        <w:tc>
          <w:tcPr/>
          <w:p>
            <w:pPr>
              <w:pStyle w:val="Compact"/>
            </w:pPr>
            <w:r>
              <w:t xml:space="preserve">e-rara</w:t>
            </w:r>
          </w:p>
        </w:tc>
        <w:tc>
          <w:tcPr/>
          <w:p>
            <w:pPr>
              <w:pStyle w:val="Compact"/>
            </w:pPr>
            <w:r>
              <w:t xml:space="preserve">Western/Central Europe</w:t>
            </w:r>
          </w:p>
        </w:tc>
        <w:tc>
          <w:tcPr/>
          <w:p>
            <w:pPr>
              <w:pStyle w:val="Compact"/>
            </w:pPr>
            <w:r>
              <w:t xml:space="preserve">Swiss digital library</w:t>
            </w:r>
          </w:p>
        </w:tc>
        <w:tc>
          <w:tcPr/>
          <w:p>
            <w:pPr>
              <w:pStyle w:val="Compact"/>
            </w:pPr>
            <w:r>
              <w:rPr>
                <w:rStyle w:val="VerbatimChar"/>
              </w:rPr>
              <w:t xml:space="preserve">https://www.e-rara.ch/</w:t>
            </w:r>
          </w:p>
        </w:tc>
        <w:tc>
          <w:tcPr/>
          <w:p>
            <w:pPr>
              <w:pStyle w:val="Compact"/>
            </w:pPr>
            <w:r>
              <w:t xml:space="preserve">OAI + web</w:t>
            </w:r>
          </w:p>
        </w:tc>
        <w:tc>
          <w:tcPr/>
          <w:p>
            <w:pPr>
              <w:pStyle w:val="Compact"/>
            </w:pPr>
            <w:r>
              <w:t xml:space="preserve">OAI-PMH; image delivery</w:t>
            </w:r>
          </w:p>
        </w:tc>
        <w:tc>
          <w:tcPr/>
          <w:p>
            <w:pPr>
              <w:pStyle w:val="Compact"/>
            </w:pPr>
            <w:r>
              <w:t xml:space="preserve">Rare books, maps, illustrated material</w:t>
            </w:r>
          </w:p>
        </w:tc>
        <w:tc>
          <w:tcPr/>
          <w:p>
            <w:pPr>
              <w:pStyle w:val="Compact"/>
            </w:pPr>
            <w:r>
              <w:t xml:space="preserve">Excellent for type specimens, illustrated print, book design prehistories</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IMG03</w:t>
            </w:r>
          </w:p>
        </w:tc>
        <w:tc>
          <w:tcPr/>
          <w:p>
            <w:pPr>
              <w:pStyle w:val="Compact"/>
            </w:pPr>
            <w:r>
              <w:t xml:space="preserve">launch</w:t>
            </w:r>
          </w:p>
        </w:tc>
        <w:tc>
          <w:tcPr/>
          <w:p>
            <w:pPr>
              <w:pStyle w:val="Compact"/>
            </w:pPr>
            <w:hyperlink r:id="rId35">
              <w:r>
                <w:rPr>
                  <w:rStyle w:val="Hyperlink"/>
                </w:rPr>
                <w:t xml:space="preserve">[16]</w:t>
              </w:r>
            </w:hyperlink>
          </w:p>
        </w:tc>
      </w:tr>
      <w:tr>
        <w:tc>
          <w:tcPr/>
          <w:p>
            <w:pPr>
              <w:pStyle w:val="Compact"/>
            </w:pPr>
            <w:r>
              <w:t xml:space="preserve">e-manuscripta</w:t>
            </w:r>
          </w:p>
        </w:tc>
        <w:tc>
          <w:tcPr/>
          <w:p>
            <w:pPr>
              <w:pStyle w:val="Compact"/>
            </w:pPr>
            <w:r>
              <w:t xml:space="preserve">Western/Central Europe</w:t>
            </w:r>
          </w:p>
        </w:tc>
        <w:tc>
          <w:tcPr/>
          <w:p>
            <w:pPr>
              <w:pStyle w:val="Compact"/>
            </w:pPr>
            <w:r>
              <w:t xml:space="preserve">Swiss digital library</w:t>
            </w:r>
          </w:p>
        </w:tc>
        <w:tc>
          <w:tcPr/>
          <w:p>
            <w:pPr>
              <w:pStyle w:val="Compact"/>
            </w:pPr>
            <w:r>
              <w:rPr>
                <w:rStyle w:val="VerbatimChar"/>
              </w:rPr>
              <w:t xml:space="preserve">https://www.e-manuscripta.ch/</w:t>
            </w:r>
          </w:p>
        </w:tc>
        <w:tc>
          <w:tcPr/>
          <w:p>
            <w:pPr>
              <w:pStyle w:val="Compact"/>
            </w:pPr>
            <w:r>
              <w:t xml:space="preserve">OAI + IIIF + web</w:t>
            </w:r>
          </w:p>
        </w:tc>
        <w:tc>
          <w:tcPr/>
          <w:p>
            <w:pPr>
              <w:pStyle w:val="Compact"/>
            </w:pPr>
            <w:r>
              <w:t xml:space="preserve">OAI-PMH + IIIF manifests</w:t>
            </w:r>
          </w:p>
        </w:tc>
        <w:tc>
          <w:tcPr/>
          <w:p>
            <w:pPr>
              <w:pStyle w:val="Compact"/>
            </w:pPr>
            <w:r>
              <w:t xml:space="preserve">Manuscripts, albums, graphic material</w:t>
            </w:r>
          </w:p>
        </w:tc>
        <w:tc>
          <w:tcPr/>
          <w:p>
            <w:pPr>
              <w:pStyle w:val="Compact"/>
            </w:pPr>
            <w:r>
              <w:t xml:space="preserve">Good for design context, sketchbooks, archives</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IMG03</w:t>
            </w:r>
          </w:p>
        </w:tc>
        <w:tc>
          <w:tcPr/>
          <w:p>
            <w:pPr>
              <w:pStyle w:val="Compact"/>
            </w:pPr>
            <w:r>
              <w:t xml:space="preserve">launch</w:t>
            </w:r>
          </w:p>
        </w:tc>
        <w:tc>
          <w:tcPr/>
          <w:p>
            <w:pPr>
              <w:pStyle w:val="Compact"/>
            </w:pPr>
            <w:hyperlink r:id="rId36">
              <w:r>
                <w:rPr>
                  <w:rStyle w:val="Hyperlink"/>
                </w:rPr>
                <w:t xml:space="preserve">[17]</w:t>
              </w:r>
            </w:hyperlink>
          </w:p>
        </w:tc>
      </w:tr>
      <w:tr>
        <w:tc>
          <w:tcPr/>
          <w:p>
            <w:pPr>
              <w:pStyle w:val="Compact"/>
            </w:pPr>
            <w:r>
              <w:t xml:space="preserve">Wellcome Collection Catalogue API</w:t>
            </w:r>
          </w:p>
        </w:tc>
        <w:tc>
          <w:tcPr/>
          <w:p>
            <w:pPr>
              <w:pStyle w:val="Compact"/>
            </w:pPr>
            <w:r>
              <w:t xml:space="preserve">Western/Central Europe</w:t>
            </w:r>
          </w:p>
        </w:tc>
        <w:tc>
          <w:tcPr/>
          <w:p>
            <w:pPr>
              <w:pStyle w:val="Compact"/>
            </w:pPr>
            <w:r>
              <w:t xml:space="preserve">Museum/library API</w:t>
            </w:r>
          </w:p>
        </w:tc>
        <w:tc>
          <w:tcPr/>
          <w:p>
            <w:pPr>
              <w:pStyle w:val="Compact"/>
            </w:pPr>
            <w:r>
              <w:rPr>
                <w:rStyle w:val="VerbatimChar"/>
              </w:rPr>
              <w:t xml:space="preserve">https://developers.wellcomecollection.org/docs/catalogue</w:t>
            </w:r>
          </w:p>
        </w:tc>
        <w:tc>
          <w:tcPr/>
          <w:p>
            <w:pPr>
              <w:pStyle w:val="Compact"/>
            </w:pPr>
            <w:r>
              <w:t xml:space="preserve">API</w:t>
            </w:r>
          </w:p>
        </w:tc>
        <w:tc>
          <w:tcPr/>
          <w:p>
            <w:pPr>
              <w:pStyle w:val="Compact"/>
            </w:pPr>
            <w:r>
              <w:t xml:space="preserve">Catalogue API + IIIF links</w:t>
            </w:r>
          </w:p>
        </w:tc>
        <w:tc>
          <w:tcPr/>
          <w:p>
            <w:pPr>
              <w:pStyle w:val="Compact"/>
            </w:pPr>
            <w:r>
              <w:t xml:space="preserve">Works, archives, pictures, manuscripts</w:t>
            </w:r>
          </w:p>
        </w:tc>
        <w:tc>
          <w:tcPr/>
          <w:p>
            <w:pPr>
              <w:pStyle w:val="Compact"/>
            </w:pPr>
            <w:r>
              <w:t xml:space="preserve">Strong for posters, printed health graphics, public communication design</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IMG03</w:t>
            </w:r>
          </w:p>
        </w:tc>
        <w:tc>
          <w:tcPr/>
          <w:p>
            <w:pPr>
              <w:pStyle w:val="Compact"/>
            </w:pPr>
            <w:r>
              <w:t xml:space="preserve">launch</w:t>
            </w:r>
          </w:p>
        </w:tc>
        <w:tc>
          <w:tcPr/>
          <w:p>
            <w:pPr>
              <w:pStyle w:val="Compact"/>
            </w:pPr>
            <w:hyperlink r:id="rId37">
              <w:r>
                <w:rPr>
                  <w:rStyle w:val="Hyperlink"/>
                </w:rPr>
                <w:t xml:space="preserve">[18]</w:t>
              </w:r>
            </w:hyperlink>
          </w:p>
        </w:tc>
      </w:tr>
      <w:tr>
        <w:tc>
          <w:tcPr/>
          <w:p>
            <w:pPr>
              <w:pStyle w:val="Compact"/>
            </w:pPr>
            <w:r>
              <w:t xml:space="preserve">Wellcome IIIF</w:t>
            </w:r>
          </w:p>
        </w:tc>
        <w:tc>
          <w:tcPr/>
          <w:p>
            <w:pPr>
              <w:pStyle w:val="Compact"/>
            </w:pPr>
            <w:r>
              <w:t xml:space="preserve">Western/Central Europe</w:t>
            </w:r>
          </w:p>
        </w:tc>
        <w:tc>
          <w:tcPr/>
          <w:p>
            <w:pPr>
              <w:pStyle w:val="Compact"/>
            </w:pPr>
            <w:r>
              <w:t xml:space="preserve">Image infrastructure</w:t>
            </w:r>
          </w:p>
        </w:tc>
        <w:tc>
          <w:tcPr/>
          <w:p>
            <w:pPr>
              <w:pStyle w:val="Compact"/>
            </w:pPr>
            <w:r>
              <w:rPr>
                <w:rStyle w:val="VerbatimChar"/>
              </w:rPr>
              <w:t xml:space="preserve">https://developers.wellcomecollection.org/docs/iiif</w:t>
            </w:r>
          </w:p>
        </w:tc>
        <w:tc>
          <w:tcPr/>
          <w:p>
            <w:pPr>
              <w:pStyle w:val="Compact"/>
            </w:pPr>
            <w:r>
              <w:t xml:space="preserve">IIIF</w:t>
            </w:r>
          </w:p>
        </w:tc>
        <w:tc>
          <w:tcPr/>
          <w:p>
            <w:pPr>
              <w:pStyle w:val="Compact"/>
            </w:pPr>
            <w:r>
              <w:t xml:space="preserve">IIIF Image API</w:t>
            </w:r>
          </w:p>
        </w:tc>
        <w:tc>
          <w:tcPr/>
          <w:p>
            <w:pPr>
              <w:pStyle w:val="Compact"/>
            </w:pPr>
            <w:r>
              <w:t xml:space="preserve">Digitised works and images</w:t>
            </w:r>
          </w:p>
        </w:tc>
        <w:tc>
          <w:tcPr/>
          <w:p>
            <w:pPr>
              <w:pStyle w:val="Compact"/>
            </w:pPr>
            <w:r>
              <w:t xml:space="preserve">Excellent image-service layer once rights pass</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IMG04</w:t>
            </w:r>
          </w:p>
        </w:tc>
        <w:tc>
          <w:tcPr/>
          <w:p>
            <w:pPr>
              <w:pStyle w:val="Compact"/>
            </w:pPr>
            <w:r>
              <w:t xml:space="preserve">launch</w:t>
            </w:r>
          </w:p>
        </w:tc>
        <w:tc>
          <w:tcPr/>
          <w:p>
            <w:pPr>
              <w:pStyle w:val="Compact"/>
            </w:pPr>
            <w:hyperlink r:id="rId38">
              <w:r>
                <w:rPr>
                  <w:rStyle w:val="Hyperlink"/>
                </w:rPr>
                <w:t xml:space="preserve">[19]</w:t>
              </w:r>
            </w:hyperlink>
          </w:p>
        </w:tc>
      </w:tr>
      <w:tr>
        <w:tc>
          <w:tcPr/>
          <w:p>
            <w:pPr>
              <w:pStyle w:val="Compact"/>
            </w:pPr>
            <w:r>
              <w:t xml:space="preserve">ETH E-Pics</w:t>
            </w:r>
          </w:p>
        </w:tc>
        <w:tc>
          <w:tcPr/>
          <w:p>
            <w:pPr>
              <w:pStyle w:val="Compact"/>
            </w:pPr>
            <w:r>
              <w:t xml:space="preserve">Western/Central Europe</w:t>
            </w:r>
          </w:p>
        </w:tc>
        <w:tc>
          <w:tcPr/>
          <w:p>
            <w:pPr>
              <w:pStyle w:val="Compact"/>
            </w:pPr>
            <w:r>
              <w:t xml:space="preserve">University image archive</w:t>
            </w:r>
          </w:p>
        </w:tc>
        <w:tc>
          <w:tcPr/>
          <w:p>
            <w:pPr>
              <w:pStyle w:val="Compact"/>
            </w:pPr>
            <w:r>
              <w:rPr>
                <w:rStyle w:val="VerbatimChar"/>
              </w:rPr>
              <w:t xml:space="preserve">https://e-pics.ethz.ch/</w:t>
            </w:r>
          </w:p>
        </w:tc>
        <w:tc>
          <w:tcPr/>
          <w:p>
            <w:pPr>
              <w:pStyle w:val="Compact"/>
            </w:pPr>
            <w:r>
              <w:t xml:space="preserve">Web</w:t>
            </w:r>
          </w:p>
        </w:tc>
        <w:tc>
          <w:tcPr/>
          <w:p>
            <w:pPr>
              <w:pStyle w:val="Compact"/>
            </w:pPr>
            <w:r>
              <w:t xml:space="preserve">Stable record pages; record-level rights</w:t>
            </w:r>
          </w:p>
        </w:tc>
        <w:tc>
          <w:tcPr/>
          <w:p>
            <w:pPr>
              <w:pStyle w:val="Compact"/>
            </w:pPr>
            <w:r>
              <w:t xml:space="preserve">Photographs, postcards, institutional images</w:t>
            </w:r>
          </w:p>
        </w:tc>
        <w:tc>
          <w:tcPr/>
          <w:p>
            <w:pPr>
              <w:pStyle w:val="Compact"/>
            </w:pPr>
            <w:r>
              <w:t xml:space="preserve">Useful for Swiss graphic/print and visual culture context</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39">
              <w:r>
                <w:rPr>
                  <w:rStyle w:val="Hyperlink"/>
                </w:rPr>
                <w:t xml:space="preserve">[20]</w:t>
              </w:r>
            </w:hyperlink>
          </w:p>
        </w:tc>
      </w:tr>
      <w:tr>
        <w:tc>
          <w:tcPr/>
          <w:p>
            <w:pPr>
              <w:pStyle w:val="Compact"/>
            </w:pPr>
            <w:r>
              <w:t xml:space="preserve">ÖNB Digital</w:t>
            </w:r>
          </w:p>
        </w:tc>
        <w:tc>
          <w:tcPr/>
          <w:p>
            <w:pPr>
              <w:pStyle w:val="Compact"/>
            </w:pPr>
            <w:r>
              <w:t xml:space="preserve">Western/Central Europe</w:t>
            </w:r>
          </w:p>
        </w:tc>
        <w:tc>
          <w:tcPr/>
          <w:p>
            <w:pPr>
              <w:pStyle w:val="Compact"/>
            </w:pPr>
            <w:r>
              <w:t xml:space="preserve">National library portal</w:t>
            </w:r>
          </w:p>
        </w:tc>
        <w:tc>
          <w:tcPr/>
          <w:p>
            <w:pPr>
              <w:pStyle w:val="Compact"/>
            </w:pPr>
            <w:r>
              <w:rPr>
                <w:rStyle w:val="VerbatimChar"/>
              </w:rPr>
              <w:t xml:space="preserve">https://www.onb.ac.at/en/digital-offers</w:t>
            </w:r>
          </w:p>
        </w:tc>
        <w:tc>
          <w:tcPr/>
          <w:p>
            <w:pPr>
              <w:pStyle w:val="Compact"/>
            </w:pPr>
            <w:r>
              <w:t xml:space="preserve">Web</w:t>
            </w:r>
          </w:p>
        </w:tc>
        <w:tc>
          <w:tcPr/>
          <w:p>
            <w:pPr>
              <w:pStyle w:val="Compact"/>
            </w:pPr>
            <w:r>
              <w:t xml:space="preserve">Digital portal</w:t>
            </w:r>
          </w:p>
        </w:tc>
        <w:tc>
          <w:tcPr/>
          <w:p>
            <w:pPr>
              <w:pStyle w:val="Compact"/>
            </w:pPr>
            <w:r>
              <w:t xml:space="preserve">Multi-collection digital objects</w:t>
            </w:r>
          </w:p>
        </w:tc>
        <w:tc>
          <w:tcPr/>
          <w:p>
            <w:pPr>
              <w:pStyle w:val="Compact"/>
            </w:pPr>
            <w:r>
              <w:t xml:space="preserve">Good for print, image archive, posters, postcards</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40">
              <w:r>
                <w:rPr>
                  <w:rStyle w:val="Hyperlink"/>
                </w:rPr>
                <w:t xml:space="preserve">[21]</w:t>
              </w:r>
            </w:hyperlink>
          </w:p>
        </w:tc>
      </w:tr>
      <w:tr>
        <w:tc>
          <w:tcPr/>
          <w:p>
            <w:pPr>
              <w:pStyle w:val="Compact"/>
            </w:pPr>
            <w:r>
              <w:t xml:space="preserve">ANNO</w:t>
            </w:r>
          </w:p>
        </w:tc>
        <w:tc>
          <w:tcPr/>
          <w:p>
            <w:pPr>
              <w:pStyle w:val="Compact"/>
            </w:pPr>
            <w:r>
              <w:t xml:space="preserve">Western/Central Europe</w:t>
            </w:r>
          </w:p>
        </w:tc>
        <w:tc>
          <w:tcPr/>
          <w:p>
            <w:pPr>
              <w:pStyle w:val="Compact"/>
            </w:pPr>
            <w:r>
              <w:t xml:space="preserve">Newspaper portal</w:t>
            </w:r>
          </w:p>
        </w:tc>
        <w:tc>
          <w:tcPr/>
          <w:p>
            <w:pPr>
              <w:pStyle w:val="Compact"/>
            </w:pPr>
            <w:r>
              <w:rPr>
                <w:rStyle w:val="VerbatimChar"/>
              </w:rPr>
              <w:t xml:space="preserve">https://anno.onb.ac.at/</w:t>
            </w:r>
          </w:p>
        </w:tc>
        <w:tc>
          <w:tcPr/>
          <w:p>
            <w:pPr>
              <w:pStyle w:val="Compact"/>
            </w:pPr>
            <w:r>
              <w:t xml:space="preserve">Web</w:t>
            </w:r>
          </w:p>
        </w:tc>
        <w:tc>
          <w:tcPr/>
          <w:p>
            <w:pPr>
              <w:pStyle w:val="Compact"/>
            </w:pPr>
            <w:r>
              <w:t xml:space="preserve">Stable portal pages</w:t>
            </w:r>
          </w:p>
        </w:tc>
        <w:tc>
          <w:tcPr/>
          <w:p>
            <w:pPr>
              <w:pStyle w:val="Compact"/>
            </w:pPr>
            <w:r>
              <w:t xml:space="preserve">Historical newspapers and magazines</w:t>
            </w:r>
          </w:p>
        </w:tc>
        <w:tc>
          <w:tcPr/>
          <w:p>
            <w:pPr>
              <w:pStyle w:val="Compact"/>
            </w:pPr>
            <w:r>
              <w:t xml:space="preserve">Strong for print culture and ads in Central Europe</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41">
              <w:r>
                <w:rPr>
                  <w:rStyle w:val="Hyperlink"/>
                </w:rPr>
                <w:t xml:space="preserve">[22]</w:t>
              </w:r>
            </w:hyperlink>
          </w:p>
        </w:tc>
      </w:tr>
    </w:tbl>
    <w:bookmarkEnd w:id="42"/>
    <w:bookmarkStart w:id="53" w:name="eastern-europe"/>
    <w:p>
      <w:pPr>
        <w:pStyle w:val="Heading3"/>
      </w:pPr>
      <w:r>
        <w:t xml:space="preserve">Eastern Europe</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Source</w:t>
            </w:r>
          </w:p>
        </w:tc>
        <w:tc>
          <w:tcPr/>
          <w:p>
            <w:pPr>
              <w:pStyle w:val="Compact"/>
            </w:pPr>
            <w:r>
              <w:t xml:space="preserve">Region</w:t>
            </w:r>
          </w:p>
        </w:tc>
        <w:tc>
          <w:tcPr/>
          <w:p>
            <w:pPr>
              <w:pStyle w:val="Compact"/>
            </w:pPr>
            <w:r>
              <w:t xml:space="preserve">Type</w:t>
            </w:r>
          </w:p>
        </w:tc>
        <w:tc>
          <w:tcPr/>
          <w:p>
            <w:pPr>
              <w:pStyle w:val="Compact"/>
            </w:pPr>
            <w:r>
              <w:t xml:space="preserve">URL</w:t>
            </w:r>
          </w:p>
        </w:tc>
        <w:tc>
          <w:tcPr/>
          <w:p>
            <w:pPr>
              <w:pStyle w:val="Compact"/>
            </w:pPr>
            <w:r>
              <w:t xml:space="preserve">Access method</w:t>
            </w:r>
          </w:p>
        </w:tc>
        <w:tc>
          <w:tcPr/>
          <w:p>
            <w:pPr>
              <w:pStyle w:val="Compact"/>
            </w:pPr>
            <w:r>
              <w:t xml:space="preserve">API / IIIF / OAI / data</w:t>
            </w:r>
          </w:p>
        </w:tc>
        <w:tc>
          <w:tcPr/>
          <w:p>
            <w:pPr>
              <w:pStyle w:val="Compact"/>
            </w:pPr>
            <w:r>
              <w:t xml:space="preserve">Likely record types</w:t>
            </w:r>
          </w:p>
        </w:tc>
        <w:tc>
          <w:tcPr/>
          <w:p>
            <w:pPr>
              <w:pStyle w:val="Compact"/>
            </w:pPr>
            <w:r>
              <w:t xml:space="preserve">Graphic design relevance</w:t>
            </w:r>
          </w:p>
        </w:tc>
        <w:tc>
          <w:tcPr/>
          <w:p>
            <w:pPr>
              <w:pStyle w:val="Compact"/>
            </w:pPr>
            <w:r>
              <w:t xml:space="preserve">Rights clarity</w:t>
            </w:r>
          </w:p>
        </w:tc>
        <w:tc>
          <w:tcPr/>
          <w:p>
            <w:pPr>
              <w:pStyle w:val="Compact"/>
            </w:pPr>
            <w:r>
              <w:t xml:space="preserve">Stable ID</w:t>
            </w:r>
          </w:p>
        </w:tc>
        <w:tc>
          <w:tcPr/>
          <w:p>
            <w:pPr>
              <w:pStyle w:val="Compact"/>
            </w:pPr>
            <w:r>
              <w:t xml:space="preserve">Auto</w:t>
            </w:r>
          </w:p>
        </w:tc>
        <w:tc>
          <w:tcPr/>
          <w:p>
            <w:pPr>
              <w:pStyle w:val="Compact"/>
            </w:pPr>
            <w:r>
              <w:t xml:space="preserve">IMG</w:t>
            </w:r>
          </w:p>
        </w:tc>
        <w:tc>
          <w:tcPr/>
          <w:p>
            <w:pPr>
              <w:pStyle w:val="Compact"/>
            </w:pPr>
            <w:r>
              <w:t xml:space="preserve">Use</w:t>
            </w:r>
          </w:p>
        </w:tc>
        <w:tc>
          <w:tcPr/>
          <w:p>
            <w:pPr>
              <w:pStyle w:val="Compact"/>
            </w:pPr>
            <w:r>
              <w:t xml:space="preserve">Evidence</w:t>
            </w:r>
          </w:p>
        </w:tc>
      </w:tr>
      <w:tr>
        <w:tc>
          <w:tcPr/>
          <w:p>
            <w:pPr>
              <w:pStyle w:val="Compact"/>
            </w:pPr>
            <w:r>
              <w:t xml:space="preserve">POLONA</w:t>
            </w:r>
          </w:p>
        </w:tc>
        <w:tc>
          <w:tcPr/>
          <w:p>
            <w:pPr>
              <w:pStyle w:val="Compact"/>
            </w:pPr>
            <w:r>
              <w:t xml:space="preserve">Eastern Europe</w:t>
            </w:r>
          </w:p>
        </w:tc>
        <w:tc>
          <w:tcPr/>
          <w:p>
            <w:pPr>
              <w:pStyle w:val="Compact"/>
            </w:pPr>
            <w:r>
              <w:t xml:space="preserve">National library portal</w:t>
            </w:r>
          </w:p>
        </w:tc>
        <w:tc>
          <w:tcPr/>
          <w:p>
            <w:pPr>
              <w:pStyle w:val="Compact"/>
            </w:pPr>
            <w:r>
              <w:rPr>
                <w:rStyle w:val="VerbatimChar"/>
              </w:rPr>
              <w:t xml:space="preserve">https://polona.pl/</w:t>
            </w:r>
          </w:p>
        </w:tc>
        <w:tc>
          <w:tcPr/>
          <w:p>
            <w:pPr>
              <w:pStyle w:val="Compact"/>
            </w:pPr>
            <w:r>
              <w:t xml:space="preserve">Web</w:t>
            </w:r>
          </w:p>
        </w:tc>
        <w:tc>
          <w:tcPr/>
          <w:p>
            <w:pPr>
              <w:pStyle w:val="Compact"/>
            </w:pPr>
            <w:r>
              <w:t xml:space="preserve">IIIF-oriented practice via labs</w:t>
            </w:r>
          </w:p>
        </w:tc>
        <w:tc>
          <w:tcPr/>
          <w:p>
            <w:pPr>
              <w:pStyle w:val="Compact"/>
            </w:pPr>
            <w:r>
              <w:t xml:space="preserve">Books, magazines, graphics, posters</w:t>
            </w:r>
          </w:p>
        </w:tc>
        <w:tc>
          <w:tcPr/>
          <w:p>
            <w:pPr>
              <w:pStyle w:val="Compact"/>
            </w:pPr>
            <w:r>
              <w:t xml:space="preserve">Major Polish print and poster corpus</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IMG03</w:t>
            </w:r>
          </w:p>
        </w:tc>
        <w:tc>
          <w:tcPr/>
          <w:p>
            <w:pPr>
              <w:pStyle w:val="Compact"/>
            </w:pPr>
            <w:r>
              <w:t xml:space="preserve">launch</w:t>
            </w:r>
          </w:p>
        </w:tc>
        <w:tc>
          <w:tcPr/>
          <w:p>
            <w:pPr>
              <w:pStyle w:val="Compact"/>
            </w:pPr>
            <w:hyperlink r:id="rId43">
              <w:r>
                <w:rPr>
                  <w:rStyle w:val="Hyperlink"/>
                </w:rPr>
                <w:t xml:space="preserve">[23]</w:t>
              </w:r>
            </w:hyperlink>
          </w:p>
        </w:tc>
      </w:tr>
      <w:tr>
        <w:tc>
          <w:tcPr/>
          <w:p>
            <w:pPr>
              <w:pStyle w:val="Compact"/>
            </w:pPr>
            <w:r>
              <w:t xml:space="preserve">POLONA Labs</w:t>
            </w:r>
          </w:p>
        </w:tc>
        <w:tc>
          <w:tcPr/>
          <w:p>
            <w:pPr>
              <w:pStyle w:val="Compact"/>
            </w:pPr>
            <w:r>
              <w:t xml:space="preserve">Eastern Europe</w:t>
            </w:r>
          </w:p>
        </w:tc>
        <w:tc>
          <w:tcPr/>
          <w:p>
            <w:pPr>
              <w:pStyle w:val="Compact"/>
            </w:pPr>
            <w:r>
              <w:t xml:space="preserve">Labs/docs layer</w:t>
            </w:r>
          </w:p>
        </w:tc>
        <w:tc>
          <w:tcPr/>
          <w:p>
            <w:pPr>
              <w:pStyle w:val="Compact"/>
            </w:pPr>
            <w:r>
              <w:rPr>
                <w:rStyle w:val="VerbatimChar"/>
              </w:rPr>
              <w:t xml:space="preserve">https://labs.polona.pl/</w:t>
            </w:r>
          </w:p>
        </w:tc>
        <w:tc>
          <w:tcPr/>
          <w:p>
            <w:pPr>
              <w:pStyle w:val="Compact"/>
            </w:pPr>
            <w:r>
              <w:t xml:space="preserve">Web</w:t>
            </w:r>
          </w:p>
        </w:tc>
        <w:tc>
          <w:tcPr/>
          <w:p>
            <w:pPr>
              <w:pStyle w:val="Compact"/>
            </w:pPr>
            <w:r>
              <w:t xml:space="preserve">IIIF + API discussion</w:t>
            </w:r>
          </w:p>
        </w:tc>
        <w:tc>
          <w:tcPr/>
          <w:p>
            <w:pPr>
              <w:pStyle w:val="Compact"/>
            </w:pPr>
            <w:r>
              <w:t xml:space="preserve">Technical and access layer</w:t>
            </w:r>
          </w:p>
        </w:tc>
        <w:tc>
          <w:tcPr/>
          <w:p>
            <w:pPr>
              <w:pStyle w:val="Compact"/>
            </w:pPr>
            <w:r>
              <w:t xml:space="preserve">Helpful for implementation certainty</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IMG00</w:t>
            </w:r>
          </w:p>
        </w:tc>
        <w:tc>
          <w:tcPr/>
          <w:p>
            <w:pPr>
              <w:pStyle w:val="Compact"/>
            </w:pPr>
            <w:r>
              <w:t xml:space="preserve">authority only</w:t>
            </w:r>
          </w:p>
        </w:tc>
        <w:tc>
          <w:tcPr/>
          <w:p>
            <w:pPr>
              <w:pStyle w:val="Compact"/>
            </w:pPr>
            <w:hyperlink r:id="rId43">
              <w:r>
                <w:rPr>
                  <w:rStyle w:val="Hyperlink"/>
                </w:rPr>
                <w:t xml:space="preserve">[24]</w:t>
              </w:r>
            </w:hyperlink>
          </w:p>
        </w:tc>
      </w:tr>
      <w:tr>
        <w:tc>
          <w:tcPr/>
          <w:p>
            <w:pPr>
              <w:pStyle w:val="Compact"/>
            </w:pPr>
            <w:r>
              <w:t xml:space="preserve">Szukaj w Archiwach</w:t>
            </w:r>
          </w:p>
        </w:tc>
        <w:tc>
          <w:tcPr/>
          <w:p>
            <w:pPr>
              <w:pStyle w:val="Compact"/>
            </w:pPr>
            <w:r>
              <w:t xml:space="preserve">Eastern Europe</w:t>
            </w:r>
          </w:p>
        </w:tc>
        <w:tc>
          <w:tcPr/>
          <w:p>
            <w:pPr>
              <w:pStyle w:val="Compact"/>
            </w:pPr>
            <w:r>
              <w:t xml:space="preserve">National archives portal</w:t>
            </w:r>
          </w:p>
        </w:tc>
        <w:tc>
          <w:tcPr/>
          <w:p>
            <w:pPr>
              <w:pStyle w:val="Compact"/>
            </w:pPr>
            <w:r>
              <w:rPr>
                <w:rStyle w:val="VerbatimChar"/>
              </w:rPr>
              <w:t xml:space="preserve">https://www.szukajwarchiwach.gov.pl/</w:t>
            </w:r>
          </w:p>
        </w:tc>
        <w:tc>
          <w:tcPr/>
          <w:p>
            <w:pPr>
              <w:pStyle w:val="Compact"/>
            </w:pPr>
            <w:r>
              <w:t xml:space="preserve">Web</w:t>
            </w:r>
          </w:p>
        </w:tc>
        <w:tc>
          <w:tcPr/>
          <w:p>
            <w:pPr>
              <w:pStyle w:val="Compact"/>
            </w:pPr>
            <w:r>
              <w:t xml:space="preserve">Large scan + description portal</w:t>
            </w:r>
          </w:p>
        </w:tc>
        <w:tc>
          <w:tcPr/>
          <w:p>
            <w:pPr>
              <w:pStyle w:val="Compact"/>
            </w:pPr>
            <w:r>
              <w:t xml:space="preserve">Archival files, photographs, posters, leaflets</w:t>
            </w:r>
          </w:p>
        </w:tc>
        <w:tc>
          <w:tcPr/>
          <w:p>
            <w:pPr>
              <w:pStyle w:val="Compact"/>
            </w:pPr>
            <w:r>
              <w:t xml:space="preserve">High for institutional, propaganda, poster, leaflet context</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44">
              <w:r>
                <w:rPr>
                  <w:rStyle w:val="Hyperlink"/>
                </w:rPr>
                <w:t xml:space="preserve">[25]</w:t>
              </w:r>
            </w:hyperlink>
          </w:p>
        </w:tc>
      </w:tr>
      <w:tr>
        <w:tc>
          <w:tcPr/>
          <w:p>
            <w:pPr>
              <w:pStyle w:val="Compact"/>
            </w:pPr>
            <w:r>
              <w:t xml:space="preserve">Czech Digital Library</w:t>
            </w:r>
          </w:p>
        </w:tc>
        <w:tc>
          <w:tcPr/>
          <w:p>
            <w:pPr>
              <w:pStyle w:val="Compact"/>
            </w:pPr>
            <w:r>
              <w:t xml:space="preserve">Eastern Europe</w:t>
            </w:r>
          </w:p>
        </w:tc>
        <w:tc>
          <w:tcPr/>
          <w:p>
            <w:pPr>
              <w:pStyle w:val="Compact"/>
            </w:pPr>
            <w:r>
              <w:t xml:space="preserve">National portal</w:t>
            </w:r>
          </w:p>
        </w:tc>
        <w:tc>
          <w:tcPr/>
          <w:p>
            <w:pPr>
              <w:pStyle w:val="Compact"/>
            </w:pPr>
            <w:r>
              <w:rPr>
                <w:rStyle w:val="VerbatimChar"/>
              </w:rPr>
              <w:t xml:space="preserve">https://ceskadigitalniknihovna.cz/</w:t>
            </w:r>
          </w:p>
        </w:tc>
        <w:tc>
          <w:tcPr/>
          <w:p>
            <w:pPr>
              <w:pStyle w:val="Compact"/>
            </w:pPr>
            <w:r>
              <w:t xml:space="preserve">Web</w:t>
            </w:r>
          </w:p>
        </w:tc>
        <w:tc>
          <w:tcPr/>
          <w:p>
            <w:pPr>
              <w:pStyle w:val="Compact"/>
            </w:pPr>
            <w:r>
              <w:t xml:space="preserve">Kramerius-based</w:t>
            </w:r>
          </w:p>
        </w:tc>
        <w:tc>
          <w:tcPr/>
          <w:p>
            <w:pPr>
              <w:pStyle w:val="Compact"/>
            </w:pPr>
            <w:r>
              <w:t xml:space="preserve">Newspapers, books, graphics</w:t>
            </w:r>
          </w:p>
        </w:tc>
        <w:tc>
          <w:tcPr/>
          <w:p>
            <w:pPr>
              <w:pStyle w:val="Compact"/>
            </w:pPr>
            <w:r>
              <w:t xml:space="preserve">Strong for periodicals and print culture</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launch</w:t>
            </w:r>
          </w:p>
        </w:tc>
        <w:tc>
          <w:tcPr/>
          <w:p>
            <w:pPr>
              <w:pStyle w:val="Compact"/>
            </w:pPr>
            <w:hyperlink r:id="rId45">
              <w:r>
                <w:rPr>
                  <w:rStyle w:val="Hyperlink"/>
                </w:rPr>
                <w:t xml:space="preserve">[26]</w:t>
              </w:r>
            </w:hyperlink>
          </w:p>
        </w:tc>
      </w:tr>
      <w:tr>
        <w:tc>
          <w:tcPr/>
          <w:p>
            <w:pPr>
              <w:pStyle w:val="Compact"/>
            </w:pPr>
            <w:r>
              <w:t xml:space="preserve">Kramerius</w:t>
            </w:r>
          </w:p>
        </w:tc>
        <w:tc>
          <w:tcPr/>
          <w:p>
            <w:pPr>
              <w:pStyle w:val="Compact"/>
            </w:pPr>
            <w:r>
              <w:t xml:space="preserve">Eastern Europe</w:t>
            </w:r>
          </w:p>
        </w:tc>
        <w:tc>
          <w:tcPr/>
          <w:p>
            <w:pPr>
              <w:pStyle w:val="Compact"/>
            </w:pPr>
            <w:r>
              <w:t xml:space="preserve">Open-source digital library platform</w:t>
            </w:r>
          </w:p>
        </w:tc>
        <w:tc>
          <w:tcPr/>
          <w:p>
            <w:pPr>
              <w:pStyle w:val="Compact"/>
            </w:pPr>
            <w:r>
              <w:rPr>
                <w:rStyle w:val="VerbatimChar"/>
              </w:rPr>
              <w:t xml:space="preserve">https://system-kramerius.cz/en/</w:t>
            </w:r>
          </w:p>
        </w:tc>
        <w:tc>
          <w:tcPr/>
          <w:p>
            <w:pPr>
              <w:pStyle w:val="Compact"/>
            </w:pPr>
            <w:r>
              <w:t xml:space="preserve">OAI + web</w:t>
            </w:r>
          </w:p>
        </w:tc>
        <w:tc>
          <w:tcPr/>
          <w:p>
            <w:pPr>
              <w:pStyle w:val="Compact"/>
            </w:pPr>
            <w:r>
              <w:t xml:space="preserve">OAI-PMH; API ecosystem</w:t>
            </w:r>
          </w:p>
        </w:tc>
        <w:tc>
          <w:tcPr/>
          <w:p>
            <w:pPr>
              <w:pStyle w:val="Compact"/>
            </w:pPr>
            <w:r>
              <w:t xml:space="preserve">Periodicals, maps, sheet music, prints</w:t>
            </w:r>
          </w:p>
        </w:tc>
        <w:tc>
          <w:tcPr/>
          <w:p>
            <w:pPr>
              <w:pStyle w:val="Compact"/>
            </w:pPr>
            <w:r>
              <w:t xml:space="preserve">Important because many Czech/Slovak portals run on it</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IMG02</w:t>
            </w:r>
          </w:p>
        </w:tc>
        <w:tc>
          <w:tcPr/>
          <w:p>
            <w:pPr>
              <w:pStyle w:val="Compact"/>
            </w:pPr>
            <w:r>
              <w:t xml:space="preserve">launch</w:t>
            </w:r>
          </w:p>
        </w:tc>
        <w:tc>
          <w:tcPr/>
          <w:p>
            <w:pPr>
              <w:pStyle w:val="Compact"/>
            </w:pPr>
            <w:hyperlink r:id="rId46">
              <w:r>
                <w:rPr>
                  <w:rStyle w:val="Hyperlink"/>
                </w:rPr>
                <w:t xml:space="preserve">[27]</w:t>
              </w:r>
            </w:hyperlink>
          </w:p>
        </w:tc>
      </w:tr>
      <w:tr>
        <w:tc>
          <w:tcPr/>
          <w:p>
            <w:pPr>
              <w:pStyle w:val="Compact"/>
            </w:pPr>
            <w:r>
              <w:t xml:space="preserve">dLib.si</w:t>
            </w:r>
          </w:p>
        </w:tc>
        <w:tc>
          <w:tcPr/>
          <w:p>
            <w:pPr>
              <w:pStyle w:val="Compact"/>
            </w:pPr>
            <w:r>
              <w:t xml:space="preserve">Eastern Europe</w:t>
            </w:r>
          </w:p>
        </w:tc>
        <w:tc>
          <w:tcPr/>
          <w:p>
            <w:pPr>
              <w:pStyle w:val="Compact"/>
            </w:pPr>
            <w:r>
              <w:t xml:space="preserve">National digital library</w:t>
            </w:r>
          </w:p>
        </w:tc>
        <w:tc>
          <w:tcPr/>
          <w:p>
            <w:pPr>
              <w:pStyle w:val="Compact"/>
            </w:pPr>
            <w:r>
              <w:rPr>
                <w:rStyle w:val="VerbatimChar"/>
              </w:rPr>
              <w:t xml:space="preserve">https://www.dlib.si/</w:t>
            </w:r>
          </w:p>
        </w:tc>
        <w:tc>
          <w:tcPr/>
          <w:p>
            <w:pPr>
              <w:pStyle w:val="Compact"/>
            </w:pPr>
            <w:r>
              <w:t xml:space="preserve">OAI + web</w:t>
            </w:r>
          </w:p>
        </w:tc>
        <w:tc>
          <w:tcPr/>
          <w:p>
            <w:pPr>
              <w:pStyle w:val="Compact"/>
            </w:pPr>
            <w:r>
              <w:t xml:space="preserve">OAI-PMH; EDM exposure</w:t>
            </w:r>
          </w:p>
        </w:tc>
        <w:tc>
          <w:tcPr/>
          <w:p>
            <w:pPr>
              <w:pStyle w:val="Compact"/>
            </w:pPr>
            <w:r>
              <w:t xml:space="preserve">Periodicals, books, images</w:t>
            </w:r>
          </w:p>
        </w:tc>
        <w:tc>
          <w:tcPr/>
          <w:p>
            <w:pPr>
              <w:pStyle w:val="Compact"/>
            </w:pPr>
            <w:r>
              <w:t xml:space="preserve">Strong for Slovene periodical and print studies</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IMG02</w:t>
            </w:r>
          </w:p>
        </w:tc>
        <w:tc>
          <w:tcPr/>
          <w:p>
            <w:pPr>
              <w:pStyle w:val="Compact"/>
            </w:pPr>
            <w:r>
              <w:t xml:space="preserve">launch</w:t>
            </w:r>
          </w:p>
        </w:tc>
        <w:tc>
          <w:tcPr/>
          <w:p>
            <w:pPr>
              <w:pStyle w:val="Compact"/>
            </w:pPr>
            <w:hyperlink r:id="rId47">
              <w:r>
                <w:rPr>
                  <w:rStyle w:val="Hyperlink"/>
                </w:rPr>
                <w:t xml:space="preserve">[28]</w:t>
              </w:r>
            </w:hyperlink>
          </w:p>
        </w:tc>
      </w:tr>
      <w:tr>
        <w:tc>
          <w:tcPr/>
          <w:p>
            <w:pPr>
              <w:pStyle w:val="Compact"/>
            </w:pPr>
            <w:r>
              <w:t xml:space="preserve">DIGAR</w:t>
            </w:r>
          </w:p>
        </w:tc>
        <w:tc>
          <w:tcPr/>
          <w:p>
            <w:pPr>
              <w:pStyle w:val="Compact"/>
            </w:pPr>
            <w:r>
              <w:t xml:space="preserve">Eastern Europe</w:t>
            </w:r>
          </w:p>
        </w:tc>
        <w:tc>
          <w:tcPr/>
          <w:p>
            <w:pPr>
              <w:pStyle w:val="Compact"/>
            </w:pPr>
            <w:r>
              <w:t xml:space="preserve">National digital archive/library</w:t>
            </w:r>
          </w:p>
        </w:tc>
        <w:tc>
          <w:tcPr/>
          <w:p>
            <w:pPr>
              <w:pStyle w:val="Compact"/>
            </w:pPr>
            <w:r>
              <w:rPr>
                <w:rStyle w:val="VerbatimChar"/>
              </w:rPr>
              <w:t xml:space="preserve">https://www.digar.ee/</w:t>
            </w:r>
          </w:p>
        </w:tc>
        <w:tc>
          <w:tcPr/>
          <w:p>
            <w:pPr>
              <w:pStyle w:val="Compact"/>
            </w:pPr>
            <w:r>
              <w:t xml:space="preserve">Web</w:t>
            </w:r>
          </w:p>
        </w:tc>
        <w:tc>
          <w:tcPr/>
          <w:p>
            <w:pPr>
              <w:pStyle w:val="Compact"/>
            </w:pPr>
            <w:r>
              <w:t xml:space="preserve">Open data note; stable record URLs</w:t>
            </w:r>
          </w:p>
        </w:tc>
        <w:tc>
          <w:tcPr/>
          <w:p>
            <w:pPr>
              <w:pStyle w:val="Compact"/>
            </w:pPr>
            <w:r>
              <w:t xml:space="preserve">Books, journals, graphics, maps</w:t>
            </w:r>
          </w:p>
        </w:tc>
        <w:tc>
          <w:tcPr/>
          <w:p>
            <w:pPr>
              <w:pStyle w:val="Compact"/>
            </w:pPr>
            <w:r>
              <w:t xml:space="preserve">Useful for Estonian print and poster context</w:t>
            </w:r>
          </w:p>
        </w:tc>
        <w:tc>
          <w:tcPr/>
          <w:p>
            <w:pPr>
              <w:pStyle w:val="Compact"/>
            </w:pPr>
            <w:r>
              <w:t xml:space="preserve">Low-Med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48">
              <w:r>
                <w:rPr>
                  <w:rStyle w:val="Hyperlink"/>
                </w:rPr>
                <w:t xml:space="preserve">[29]</w:t>
              </w:r>
            </w:hyperlink>
          </w:p>
        </w:tc>
      </w:tr>
      <w:tr>
        <w:tc>
          <w:tcPr/>
          <w:p>
            <w:pPr>
              <w:pStyle w:val="Compact"/>
            </w:pPr>
            <w:r>
              <w:t xml:space="preserve">Periodika.lv</w:t>
            </w:r>
          </w:p>
        </w:tc>
        <w:tc>
          <w:tcPr/>
          <w:p>
            <w:pPr>
              <w:pStyle w:val="Compact"/>
            </w:pPr>
            <w:r>
              <w:t xml:space="preserve">Eastern Europe</w:t>
            </w:r>
          </w:p>
        </w:tc>
        <w:tc>
          <w:tcPr/>
          <w:p>
            <w:pPr>
              <w:pStyle w:val="Compact"/>
            </w:pPr>
            <w:r>
              <w:t xml:space="preserve">Periodical portal</w:t>
            </w:r>
          </w:p>
        </w:tc>
        <w:tc>
          <w:tcPr/>
          <w:p>
            <w:pPr>
              <w:pStyle w:val="Compact"/>
            </w:pPr>
            <w:r>
              <w:rPr>
                <w:rStyle w:val="VerbatimChar"/>
              </w:rPr>
              <w:t xml:space="preserve">https://periodika.lv/</w:t>
            </w:r>
          </w:p>
        </w:tc>
        <w:tc>
          <w:tcPr/>
          <w:p>
            <w:pPr>
              <w:pStyle w:val="Compact"/>
            </w:pPr>
            <w:r>
              <w:t xml:space="preserve">Web</w:t>
            </w:r>
          </w:p>
        </w:tc>
        <w:tc>
          <w:tcPr/>
          <w:p>
            <w:pPr>
              <w:pStyle w:val="Compact"/>
            </w:pPr>
            <w:r>
              <w:t xml:space="preserve">Portal pages</w:t>
            </w:r>
          </w:p>
        </w:tc>
        <w:tc>
          <w:tcPr/>
          <w:p>
            <w:pPr>
              <w:pStyle w:val="Compact"/>
            </w:pPr>
            <w:r>
              <w:t xml:space="preserve">Newspapers, periodicals</w:t>
            </w:r>
          </w:p>
        </w:tc>
        <w:tc>
          <w:tcPr/>
          <w:p>
            <w:pPr>
              <w:pStyle w:val="Compact"/>
            </w:pPr>
            <w:r>
              <w:t xml:space="preserve">Valuable for Baltic print and ad history</w:t>
            </w:r>
          </w:p>
        </w:tc>
        <w:tc>
          <w:tcPr/>
          <w:p>
            <w:pPr>
              <w:pStyle w:val="Compact"/>
            </w:pPr>
            <w:r>
              <w:t xml:space="preserve">Low</w:t>
            </w:r>
          </w:p>
        </w:tc>
        <w:tc>
          <w:tcPr/>
          <w:p>
            <w:pPr>
              <w:pStyle w:val="Compact"/>
            </w:pPr>
            <w:r>
              <w:t xml:space="preserve">Med</w:t>
            </w:r>
          </w:p>
        </w:tc>
        <w:tc>
          <w:tcPr/>
          <w:p>
            <w:pPr>
              <w:pStyle w:val="Compact"/>
            </w:pPr>
            <w:r>
              <w:t xml:space="preserve">Low-Med</w:t>
            </w:r>
          </w:p>
        </w:tc>
        <w:tc>
          <w:tcPr/>
          <w:p>
            <w:pPr>
              <w:pStyle w:val="Compact"/>
            </w:pPr>
            <w:r>
              <w:t xml:space="preserve">IMG01</w:t>
            </w:r>
          </w:p>
        </w:tc>
        <w:tc>
          <w:tcPr/>
          <w:p>
            <w:pPr>
              <w:pStyle w:val="Compact"/>
            </w:pPr>
            <w:r>
              <w:t xml:space="preserve">backup</w:t>
            </w:r>
          </w:p>
        </w:tc>
        <w:tc>
          <w:tcPr/>
          <w:p>
            <w:pPr>
              <w:pStyle w:val="Compact"/>
            </w:pPr>
            <w:hyperlink r:id="rId49">
              <w:r>
                <w:rPr>
                  <w:rStyle w:val="Hyperlink"/>
                </w:rPr>
                <w:t xml:space="preserve">[30]</w:t>
              </w:r>
            </w:hyperlink>
          </w:p>
        </w:tc>
      </w:tr>
      <w:tr>
        <w:tc>
          <w:tcPr/>
          <w:p>
            <w:pPr>
              <w:pStyle w:val="Compact"/>
            </w:pPr>
            <w:r>
              <w:t xml:space="preserve">Slovakiana</w:t>
            </w:r>
          </w:p>
        </w:tc>
        <w:tc>
          <w:tcPr/>
          <w:p>
            <w:pPr>
              <w:pStyle w:val="Compact"/>
            </w:pPr>
            <w:r>
              <w:t xml:space="preserve">Eastern Europe</w:t>
            </w:r>
          </w:p>
        </w:tc>
        <w:tc>
          <w:tcPr/>
          <w:p>
            <w:pPr>
              <w:pStyle w:val="Compact"/>
            </w:pPr>
            <w:r>
              <w:t xml:space="preserve">National cultural portal</w:t>
            </w:r>
          </w:p>
        </w:tc>
        <w:tc>
          <w:tcPr/>
          <w:p>
            <w:pPr>
              <w:pStyle w:val="Compact"/>
            </w:pPr>
            <w:r>
              <w:rPr>
                <w:rStyle w:val="VerbatimChar"/>
              </w:rPr>
              <w:t xml:space="preserve">https://www.slovakiana.sk/</w:t>
            </w:r>
          </w:p>
        </w:tc>
        <w:tc>
          <w:tcPr/>
          <w:p>
            <w:pPr>
              <w:pStyle w:val="Compact"/>
            </w:pPr>
            <w:r>
              <w:t xml:space="preserve">Web</w:t>
            </w:r>
          </w:p>
        </w:tc>
        <w:tc>
          <w:tcPr/>
          <w:p>
            <w:pPr>
              <w:pStyle w:val="Compact"/>
            </w:pPr>
            <w:r>
              <w:t xml:space="preserve">Record-level URN:NBN pages</w:t>
            </w:r>
          </w:p>
        </w:tc>
        <w:tc>
          <w:tcPr/>
          <w:p>
            <w:pPr>
              <w:pStyle w:val="Compact"/>
            </w:pPr>
            <w:r>
              <w:t xml:space="preserve">Cultural objects, periodicals, articles</w:t>
            </w:r>
          </w:p>
        </w:tc>
        <w:tc>
          <w:tcPr/>
          <w:p>
            <w:pPr>
              <w:pStyle w:val="Compact"/>
            </w:pPr>
            <w:r>
              <w:t xml:space="preserve">Very useful for object-level rights and identifiers</w:t>
            </w:r>
          </w:p>
        </w:tc>
        <w:tc>
          <w:tcPr/>
          <w:p>
            <w:pPr>
              <w:pStyle w:val="Compact"/>
            </w:pPr>
            <w:r>
              <w:t xml:space="preserve">High</w:t>
            </w:r>
          </w:p>
        </w:tc>
        <w:tc>
          <w:tcPr/>
          <w:p>
            <w:pPr>
              <w:pStyle w:val="Compact"/>
            </w:pPr>
            <w:r>
              <w:t xml:space="preserve">High</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50">
              <w:r>
                <w:rPr>
                  <w:rStyle w:val="Hyperlink"/>
                </w:rPr>
                <w:t xml:space="preserve">[31]</w:t>
              </w:r>
            </w:hyperlink>
          </w:p>
        </w:tc>
      </w:tr>
      <w:tr>
        <w:tc>
          <w:tcPr/>
          <w:p>
            <w:pPr>
              <w:pStyle w:val="Compact"/>
            </w:pPr>
            <w:r>
              <w:t xml:space="preserve">Arcanum Digitheca</w:t>
            </w:r>
          </w:p>
        </w:tc>
        <w:tc>
          <w:tcPr/>
          <w:p>
            <w:pPr>
              <w:pStyle w:val="Compact"/>
            </w:pPr>
            <w:r>
              <w:t xml:space="preserve">Eastern Europe</w:t>
            </w:r>
          </w:p>
        </w:tc>
        <w:tc>
          <w:tcPr/>
          <w:p>
            <w:pPr>
              <w:pStyle w:val="Compact"/>
            </w:pPr>
            <w:r>
              <w:t xml:space="preserve">Commercial portal</w:t>
            </w:r>
          </w:p>
        </w:tc>
        <w:tc>
          <w:tcPr/>
          <w:p>
            <w:pPr>
              <w:pStyle w:val="Compact"/>
            </w:pPr>
            <w:r>
              <w:rPr>
                <w:rStyle w:val="VerbatimChar"/>
              </w:rPr>
              <w:t xml:space="preserve">https://adt.arcanum.com/</w:t>
            </w:r>
          </w:p>
        </w:tc>
        <w:tc>
          <w:tcPr/>
          <w:p>
            <w:pPr>
              <w:pStyle w:val="Compact"/>
            </w:pPr>
            <w:r>
              <w:t xml:space="preserve">Web</w:t>
            </w:r>
          </w:p>
        </w:tc>
        <w:tc>
          <w:tcPr/>
          <w:p>
            <w:pPr>
              <w:pStyle w:val="Compact"/>
            </w:pPr>
            <w:r>
              <w:t xml:space="preserve">Search portal</w:t>
            </w:r>
          </w:p>
        </w:tc>
        <w:tc>
          <w:tcPr/>
          <w:p>
            <w:pPr>
              <w:pStyle w:val="Compact"/>
            </w:pPr>
            <w:r>
              <w:t xml:space="preserve">Newspapers, journals, books</w:t>
            </w:r>
          </w:p>
        </w:tc>
        <w:tc>
          <w:tcPr/>
          <w:p>
            <w:pPr>
              <w:pStyle w:val="Compact"/>
            </w:pPr>
            <w:r>
              <w:t xml:space="preserve">Huge periodical value, but subscription friction</w:t>
            </w:r>
          </w:p>
        </w:tc>
        <w:tc>
          <w:tcPr/>
          <w:p>
            <w:pPr>
              <w:pStyle w:val="Compact"/>
            </w:pPr>
            <w:r>
              <w:t xml:space="preserve">Low</w:t>
            </w:r>
          </w:p>
        </w:tc>
        <w:tc>
          <w:tcPr/>
          <w:p>
            <w:pPr>
              <w:pStyle w:val="Compact"/>
            </w:pPr>
            <w:r>
              <w:t xml:space="preserve">Med</w:t>
            </w:r>
          </w:p>
        </w:tc>
        <w:tc>
          <w:tcPr/>
          <w:p>
            <w:pPr>
              <w:pStyle w:val="Compact"/>
            </w:pPr>
            <w:r>
              <w:t xml:space="preserve">Low</w:t>
            </w:r>
          </w:p>
        </w:tc>
        <w:tc>
          <w:tcPr/>
          <w:p>
            <w:pPr>
              <w:pStyle w:val="Compact"/>
            </w:pPr>
            <w:r>
              <w:t xml:space="preserve">IMG01</w:t>
            </w:r>
          </w:p>
        </w:tc>
        <w:tc>
          <w:tcPr/>
          <w:p>
            <w:pPr>
              <w:pStyle w:val="Compact"/>
            </w:pPr>
            <w:r>
              <w:t xml:space="preserve">avoid</w:t>
            </w:r>
          </w:p>
        </w:tc>
        <w:tc>
          <w:tcPr/>
          <w:p>
            <w:pPr>
              <w:pStyle w:val="Compact"/>
            </w:pPr>
            <w:hyperlink r:id="rId51">
              <w:r>
                <w:rPr>
                  <w:rStyle w:val="Hyperlink"/>
                </w:rPr>
                <w:t xml:space="preserve">[32]</w:t>
              </w:r>
            </w:hyperlink>
          </w:p>
        </w:tc>
      </w:tr>
      <w:tr>
        <w:tc>
          <w:tcPr/>
          <w:p>
            <w:pPr>
              <w:pStyle w:val="Compact"/>
            </w:pPr>
            <w:r>
              <w:t xml:space="preserve">ePaveldas</w:t>
            </w:r>
          </w:p>
        </w:tc>
        <w:tc>
          <w:tcPr/>
          <w:p>
            <w:pPr>
              <w:pStyle w:val="Compact"/>
            </w:pPr>
            <w:r>
              <w:t xml:space="preserve">Eastern Europe</w:t>
            </w:r>
          </w:p>
        </w:tc>
        <w:tc>
          <w:tcPr/>
          <w:p>
            <w:pPr>
              <w:pStyle w:val="Compact"/>
            </w:pPr>
            <w:r>
              <w:t xml:space="preserve">National digital heritage portal</w:t>
            </w:r>
          </w:p>
        </w:tc>
        <w:tc>
          <w:tcPr/>
          <w:p>
            <w:pPr>
              <w:pStyle w:val="Compact"/>
            </w:pPr>
            <w:r>
              <w:rPr>
                <w:rStyle w:val="VerbatimChar"/>
              </w:rPr>
              <w:t xml:space="preserve">https://www.epaveldas.lt/</w:t>
            </w:r>
          </w:p>
        </w:tc>
        <w:tc>
          <w:tcPr/>
          <w:p>
            <w:pPr>
              <w:pStyle w:val="Compact"/>
            </w:pPr>
            <w:r>
              <w:t xml:space="preserve">Web + downloadable metadata endpoints</w:t>
            </w:r>
          </w:p>
        </w:tc>
        <w:tc>
          <w:tcPr/>
          <w:p>
            <w:pPr>
              <w:pStyle w:val="Compact"/>
            </w:pPr>
            <w:r>
              <w:t xml:space="preserve">RightsStatements/CC markers in records</w:t>
            </w:r>
          </w:p>
        </w:tc>
        <w:tc>
          <w:tcPr/>
          <w:p>
            <w:pPr>
              <w:pStyle w:val="Compact"/>
            </w:pPr>
            <w:r>
              <w:t xml:space="preserve">Periodicals, images, documents</w:t>
            </w:r>
          </w:p>
        </w:tc>
        <w:tc>
          <w:tcPr/>
          <w:p>
            <w:pPr>
              <w:pStyle w:val="Compact"/>
            </w:pPr>
            <w:r>
              <w:t xml:space="preserve">Good for Baltic print/design history where item rights are exposed</w:t>
            </w:r>
          </w:p>
        </w:tc>
        <w:tc>
          <w:tcPr/>
          <w:p>
            <w:pPr>
              <w:pStyle w:val="Compact"/>
            </w:pPr>
            <w:r>
              <w:t xml:space="preserve">Med-High</w:t>
            </w:r>
          </w:p>
        </w:tc>
        <w:tc>
          <w:tcPr/>
          <w:p>
            <w:pPr>
              <w:pStyle w:val="Compact"/>
            </w:pPr>
            <w:r>
              <w:t xml:space="preserve">Med</w:t>
            </w:r>
          </w:p>
        </w:tc>
        <w:tc>
          <w:tcPr/>
          <w:p>
            <w:pPr>
              <w:pStyle w:val="Compact"/>
            </w:pPr>
            <w:r>
              <w:t xml:space="preserve">Med</w:t>
            </w:r>
          </w:p>
        </w:tc>
        <w:tc>
          <w:tcPr/>
          <w:p>
            <w:pPr>
              <w:pStyle w:val="Compact"/>
            </w:pPr>
            <w:r>
              <w:t xml:space="preserve">IMG03</w:t>
            </w:r>
          </w:p>
        </w:tc>
        <w:tc>
          <w:tcPr/>
          <w:p>
            <w:pPr>
              <w:pStyle w:val="Compact"/>
            </w:pPr>
            <w:r>
              <w:t xml:space="preserve">backup</w:t>
            </w:r>
          </w:p>
        </w:tc>
        <w:tc>
          <w:tcPr/>
          <w:p>
            <w:pPr>
              <w:pStyle w:val="Compact"/>
            </w:pPr>
            <w:hyperlink r:id="rId52">
              <w:r>
                <w:rPr>
                  <w:rStyle w:val="Hyperlink"/>
                </w:rPr>
                <w:t xml:space="preserve">[33]</w:t>
              </w:r>
            </w:hyperlink>
          </w:p>
        </w:tc>
      </w:tr>
    </w:tbl>
    <w:bookmarkEnd w:id="53"/>
    <w:bookmarkStart w:id="69" w:name="north-america"/>
    <w:p>
      <w:pPr>
        <w:pStyle w:val="Heading3"/>
      </w:pPr>
      <w:r>
        <w:t xml:space="preserve">North America</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Source</w:t>
            </w:r>
          </w:p>
        </w:tc>
        <w:tc>
          <w:tcPr/>
          <w:p>
            <w:pPr>
              <w:pStyle w:val="Compact"/>
            </w:pPr>
            <w:r>
              <w:t xml:space="preserve">Region</w:t>
            </w:r>
          </w:p>
        </w:tc>
        <w:tc>
          <w:tcPr/>
          <w:p>
            <w:pPr>
              <w:pStyle w:val="Compact"/>
            </w:pPr>
            <w:r>
              <w:t xml:space="preserve">Type</w:t>
            </w:r>
          </w:p>
        </w:tc>
        <w:tc>
          <w:tcPr/>
          <w:p>
            <w:pPr>
              <w:pStyle w:val="Compact"/>
            </w:pPr>
            <w:r>
              <w:t xml:space="preserve">URL</w:t>
            </w:r>
          </w:p>
        </w:tc>
        <w:tc>
          <w:tcPr/>
          <w:p>
            <w:pPr>
              <w:pStyle w:val="Compact"/>
            </w:pPr>
            <w:r>
              <w:t xml:space="preserve">Access method</w:t>
            </w:r>
          </w:p>
        </w:tc>
        <w:tc>
          <w:tcPr/>
          <w:p>
            <w:pPr>
              <w:pStyle w:val="Compact"/>
            </w:pPr>
            <w:r>
              <w:t xml:space="preserve">API / IIIF / OAI / data</w:t>
            </w:r>
          </w:p>
        </w:tc>
        <w:tc>
          <w:tcPr/>
          <w:p>
            <w:pPr>
              <w:pStyle w:val="Compact"/>
            </w:pPr>
            <w:r>
              <w:t xml:space="preserve">Likely record types</w:t>
            </w:r>
          </w:p>
        </w:tc>
        <w:tc>
          <w:tcPr/>
          <w:p>
            <w:pPr>
              <w:pStyle w:val="Compact"/>
            </w:pPr>
            <w:r>
              <w:t xml:space="preserve">Graphic design relevance</w:t>
            </w:r>
          </w:p>
        </w:tc>
        <w:tc>
          <w:tcPr/>
          <w:p>
            <w:pPr>
              <w:pStyle w:val="Compact"/>
            </w:pPr>
            <w:r>
              <w:t xml:space="preserve">Rights clarity</w:t>
            </w:r>
          </w:p>
        </w:tc>
        <w:tc>
          <w:tcPr/>
          <w:p>
            <w:pPr>
              <w:pStyle w:val="Compact"/>
            </w:pPr>
            <w:r>
              <w:t xml:space="preserve">Stable ID</w:t>
            </w:r>
          </w:p>
        </w:tc>
        <w:tc>
          <w:tcPr/>
          <w:p>
            <w:pPr>
              <w:pStyle w:val="Compact"/>
            </w:pPr>
            <w:r>
              <w:t xml:space="preserve">Auto</w:t>
            </w:r>
          </w:p>
        </w:tc>
        <w:tc>
          <w:tcPr/>
          <w:p>
            <w:pPr>
              <w:pStyle w:val="Compact"/>
            </w:pPr>
            <w:r>
              <w:t xml:space="preserve">IMG</w:t>
            </w:r>
          </w:p>
        </w:tc>
        <w:tc>
          <w:tcPr/>
          <w:p>
            <w:pPr>
              <w:pStyle w:val="Compact"/>
            </w:pPr>
            <w:r>
              <w:t xml:space="preserve">Use</w:t>
            </w:r>
          </w:p>
        </w:tc>
        <w:tc>
          <w:tcPr/>
          <w:p>
            <w:pPr>
              <w:pStyle w:val="Compact"/>
            </w:pPr>
            <w:r>
              <w:t xml:space="preserve">Evidence</w:t>
            </w:r>
          </w:p>
        </w:tc>
      </w:tr>
      <w:tr>
        <w:tc>
          <w:tcPr/>
          <w:p>
            <w:pPr>
              <w:pStyle w:val="Compact"/>
            </w:pPr>
            <w:r>
              <w:t xml:space="preserve">DPLA</w:t>
            </w:r>
          </w:p>
        </w:tc>
        <w:tc>
          <w:tcPr/>
          <w:p>
            <w:pPr>
              <w:pStyle w:val="Compact"/>
            </w:pPr>
            <w:r>
              <w:t xml:space="preserve">North America</w:t>
            </w:r>
          </w:p>
        </w:tc>
        <w:tc>
          <w:tcPr/>
          <w:p>
            <w:pPr>
              <w:pStyle w:val="Compact"/>
            </w:pPr>
            <w:r>
              <w:t xml:space="preserve">Metadata aggregator</w:t>
            </w:r>
          </w:p>
        </w:tc>
        <w:tc>
          <w:tcPr/>
          <w:p>
            <w:pPr>
              <w:pStyle w:val="Compact"/>
            </w:pPr>
            <w:r>
              <w:rPr>
                <w:rStyle w:val="VerbatimChar"/>
              </w:rPr>
              <w:t xml:space="preserve">https://dp.la/</w:t>
            </w:r>
          </w:p>
        </w:tc>
        <w:tc>
          <w:tcPr/>
          <w:p>
            <w:pPr>
              <w:pStyle w:val="Compact"/>
            </w:pPr>
            <w:r>
              <w:t xml:space="preserve">API</w:t>
            </w:r>
          </w:p>
        </w:tc>
        <w:tc>
          <w:tcPr/>
          <w:p>
            <w:pPr>
              <w:pStyle w:val="Compact"/>
            </w:pPr>
            <w:r>
              <w:t xml:space="preserve">JSON-LD API; CC0 metadata</w:t>
            </w:r>
          </w:p>
        </w:tc>
        <w:tc>
          <w:tcPr/>
          <w:p>
            <w:pPr>
              <w:pStyle w:val="Compact"/>
            </w:pPr>
            <w:r>
              <w:t xml:space="preserve">Cross-institution records</w:t>
            </w:r>
          </w:p>
        </w:tc>
        <w:tc>
          <w:tcPr/>
          <w:p>
            <w:pPr>
              <w:pStyle w:val="Compact"/>
            </w:pPr>
            <w:r>
              <w:t xml:space="preserve">Excellent discovery layer; not for image hosting</w:t>
            </w:r>
          </w:p>
        </w:tc>
        <w:tc>
          <w:tcPr/>
          <w:p>
            <w:pPr>
              <w:pStyle w:val="Compact"/>
            </w:pPr>
            <w:r>
              <w:t xml:space="preserve">High for metadata; item rights vary</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launch</w:t>
            </w:r>
          </w:p>
        </w:tc>
        <w:tc>
          <w:tcPr/>
          <w:p>
            <w:pPr>
              <w:pStyle w:val="Compact"/>
            </w:pPr>
            <w:hyperlink r:id="rId54">
              <w:r>
                <w:rPr>
                  <w:rStyle w:val="Hyperlink"/>
                </w:rPr>
                <w:t xml:space="preserve">[34]</w:t>
              </w:r>
            </w:hyperlink>
          </w:p>
        </w:tc>
      </w:tr>
      <w:tr>
        <w:tc>
          <w:tcPr/>
          <w:p>
            <w:pPr>
              <w:pStyle w:val="Compact"/>
            </w:pPr>
            <w:r>
              <w:t xml:space="preserve">Library of Congress</w:t>
            </w:r>
          </w:p>
        </w:tc>
        <w:tc>
          <w:tcPr/>
          <w:p>
            <w:pPr>
              <w:pStyle w:val="Compact"/>
            </w:pPr>
            <w:r>
              <w:t xml:space="preserve">North America</w:t>
            </w:r>
          </w:p>
        </w:tc>
        <w:tc>
          <w:tcPr/>
          <w:p>
            <w:pPr>
              <w:pStyle w:val="Compact"/>
            </w:pPr>
            <w:r>
              <w:t xml:space="preserve">National library portal</w:t>
            </w:r>
          </w:p>
        </w:tc>
        <w:tc>
          <w:tcPr/>
          <w:p>
            <w:pPr>
              <w:pStyle w:val="Compact"/>
            </w:pPr>
            <w:r>
              <w:rPr>
                <w:rStyle w:val="VerbatimChar"/>
              </w:rPr>
              <w:t xml:space="preserve">https://www.loc.gov/</w:t>
            </w:r>
          </w:p>
        </w:tc>
        <w:tc>
          <w:tcPr/>
          <w:p>
            <w:pPr>
              <w:pStyle w:val="Compact"/>
            </w:pPr>
            <w:r>
              <w:t xml:space="preserve">API + web</w:t>
            </w:r>
          </w:p>
        </w:tc>
        <w:tc>
          <w:tcPr/>
          <w:p>
            <w:pPr>
              <w:pStyle w:val="Compact"/>
            </w:pPr>
            <w:r>
              <w:t xml:space="preserve">JSON/YAML API</w:t>
            </w:r>
          </w:p>
        </w:tc>
        <w:tc>
          <w:tcPr/>
          <w:p>
            <w:pPr>
              <w:pStyle w:val="Compact"/>
            </w:pPr>
            <w:r>
              <w:t xml:space="preserve">Multi-format library/archive/museum material</w:t>
            </w:r>
          </w:p>
        </w:tc>
        <w:tc>
          <w:tcPr/>
          <w:p>
            <w:pPr>
              <w:pStyle w:val="Compact"/>
            </w:pPr>
            <w:r>
              <w:t xml:space="preserve">Massive print, poster, book, periodical relevance</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launch</w:t>
            </w:r>
          </w:p>
        </w:tc>
        <w:tc>
          <w:tcPr/>
          <w:p>
            <w:pPr>
              <w:pStyle w:val="Compact"/>
            </w:pPr>
            <w:hyperlink r:id="rId55">
              <w:r>
                <w:rPr>
                  <w:rStyle w:val="Hyperlink"/>
                </w:rPr>
                <w:t xml:space="preserve">[35]</w:t>
              </w:r>
            </w:hyperlink>
          </w:p>
        </w:tc>
      </w:tr>
      <w:tr>
        <w:tc>
          <w:tcPr/>
          <w:p>
            <w:pPr>
              <w:pStyle w:val="Compact"/>
            </w:pPr>
            <w:r>
              <w:t xml:space="preserve">LoC Prints &amp; Photographs API</w:t>
            </w:r>
          </w:p>
        </w:tc>
        <w:tc>
          <w:tcPr/>
          <w:p>
            <w:pPr>
              <w:pStyle w:val="Compact"/>
            </w:pPr>
            <w:r>
              <w:t xml:space="preserve">North America</w:t>
            </w:r>
          </w:p>
        </w:tc>
        <w:tc>
          <w:tcPr/>
          <w:p>
            <w:pPr>
              <w:pStyle w:val="Compact"/>
            </w:pPr>
            <w:r>
              <w:t xml:space="preserve">Specialized API</w:t>
            </w:r>
          </w:p>
        </w:tc>
        <w:tc>
          <w:tcPr/>
          <w:p>
            <w:pPr>
              <w:pStyle w:val="Compact"/>
            </w:pPr>
            <w:r>
              <w:rPr>
                <w:rStyle w:val="VerbatimChar"/>
              </w:rPr>
              <w:t xml:space="preserve">https://www.loc.gov/pictures/api</w:t>
            </w:r>
          </w:p>
        </w:tc>
        <w:tc>
          <w:tcPr/>
          <w:p>
            <w:pPr>
              <w:pStyle w:val="Compact"/>
            </w:pPr>
            <w:r>
              <w:t xml:space="preserve">API</w:t>
            </w:r>
          </w:p>
        </w:tc>
        <w:tc>
          <w:tcPr/>
          <w:p>
            <w:pPr>
              <w:pStyle w:val="Compact"/>
            </w:pPr>
            <w:r>
              <w:t xml:space="preserve">PPOC JSON</w:t>
            </w:r>
          </w:p>
        </w:tc>
        <w:tc>
          <w:tcPr/>
          <w:p>
            <w:pPr>
              <w:pStyle w:val="Compact"/>
            </w:pPr>
            <w:r>
              <w:t xml:space="preserve">Posters, prints, photographs</w:t>
            </w:r>
          </w:p>
        </w:tc>
        <w:tc>
          <w:tcPr/>
          <w:p>
            <w:pPr>
              <w:pStyle w:val="Compact"/>
            </w:pPr>
            <w:r>
              <w:t xml:space="preserve">Very strong poster/print source</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IMG03</w:t>
            </w:r>
          </w:p>
        </w:tc>
        <w:tc>
          <w:tcPr/>
          <w:p>
            <w:pPr>
              <w:pStyle w:val="Compact"/>
            </w:pPr>
            <w:r>
              <w:t xml:space="preserve">launch</w:t>
            </w:r>
          </w:p>
        </w:tc>
        <w:tc>
          <w:tcPr/>
          <w:p>
            <w:pPr>
              <w:pStyle w:val="Compact"/>
            </w:pPr>
            <w:hyperlink r:id="rId56">
              <w:r>
                <w:rPr>
                  <w:rStyle w:val="Hyperlink"/>
                </w:rPr>
                <w:t xml:space="preserve">[36]</w:t>
              </w:r>
            </w:hyperlink>
          </w:p>
        </w:tc>
      </w:tr>
      <w:tr>
        <w:tc>
          <w:tcPr/>
          <w:p>
            <w:pPr>
              <w:pStyle w:val="Compact"/>
            </w:pPr>
            <w:r>
              <w:t xml:space="preserve">Smithsonian Open Access</w:t>
            </w:r>
          </w:p>
        </w:tc>
        <w:tc>
          <w:tcPr/>
          <w:p>
            <w:pPr>
              <w:pStyle w:val="Compact"/>
            </w:pPr>
            <w:r>
              <w:t xml:space="preserve">North America</w:t>
            </w:r>
          </w:p>
        </w:tc>
        <w:tc>
          <w:tcPr/>
          <w:p>
            <w:pPr>
              <w:pStyle w:val="Compact"/>
            </w:pPr>
            <w:r>
              <w:t xml:space="preserve">Open collection platform</w:t>
            </w:r>
          </w:p>
        </w:tc>
        <w:tc>
          <w:tcPr/>
          <w:p>
            <w:pPr>
              <w:pStyle w:val="Compact"/>
            </w:pPr>
            <w:r>
              <w:rPr>
                <w:rStyle w:val="VerbatimChar"/>
              </w:rPr>
              <w:t xml:space="preserve">https://www.si.edu/openaccess</w:t>
            </w:r>
          </w:p>
        </w:tc>
        <w:tc>
          <w:tcPr/>
          <w:p>
            <w:pPr>
              <w:pStyle w:val="Compact"/>
            </w:pPr>
            <w:r>
              <w:t xml:space="preserve">API + bulk + web</w:t>
            </w:r>
          </w:p>
        </w:tc>
        <w:tc>
          <w:tcPr/>
          <w:p>
            <w:pPr>
              <w:pStyle w:val="Compact"/>
            </w:pPr>
            <w:r>
              <w:t xml:space="preserve">Open Access API; CC0</w:t>
            </w:r>
          </w:p>
        </w:tc>
        <w:tc>
          <w:tcPr/>
          <w:p>
            <w:pPr>
              <w:pStyle w:val="Compact"/>
            </w:pPr>
            <w:r>
              <w:t xml:space="preserve">Museum/library/archive objects</w:t>
            </w:r>
          </w:p>
        </w:tc>
        <w:tc>
          <w:tcPr/>
          <w:p>
            <w:pPr>
              <w:pStyle w:val="Compact"/>
            </w:pPr>
            <w:r>
              <w:t xml:space="preserve">Strong design, advertising, print, industrial and cultural history</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IMG04</w:t>
            </w:r>
          </w:p>
        </w:tc>
        <w:tc>
          <w:tcPr/>
          <w:p>
            <w:pPr>
              <w:pStyle w:val="Compact"/>
            </w:pPr>
            <w:r>
              <w:t xml:space="preserve">launch</w:t>
            </w:r>
          </w:p>
        </w:tc>
        <w:tc>
          <w:tcPr/>
          <w:p>
            <w:pPr>
              <w:pStyle w:val="Compact"/>
            </w:pPr>
            <w:hyperlink r:id="rId57">
              <w:r>
                <w:rPr>
                  <w:rStyle w:val="Hyperlink"/>
                </w:rPr>
                <w:t xml:space="preserve">[37]</w:t>
              </w:r>
            </w:hyperlink>
          </w:p>
        </w:tc>
      </w:tr>
      <w:tr>
        <w:tc>
          <w:tcPr/>
          <w:p>
            <w:pPr>
              <w:pStyle w:val="Compact"/>
            </w:pPr>
            <w:r>
              <w:t xml:space="preserve">NYPL Digital Collections</w:t>
            </w:r>
          </w:p>
        </w:tc>
        <w:tc>
          <w:tcPr/>
          <w:p>
            <w:pPr>
              <w:pStyle w:val="Compact"/>
            </w:pPr>
            <w:r>
              <w:t xml:space="preserve">North America</w:t>
            </w:r>
          </w:p>
        </w:tc>
        <w:tc>
          <w:tcPr/>
          <w:p>
            <w:pPr>
              <w:pStyle w:val="Compact"/>
            </w:pPr>
            <w:r>
              <w:t xml:space="preserve">Library portal</w:t>
            </w:r>
          </w:p>
        </w:tc>
        <w:tc>
          <w:tcPr/>
          <w:p>
            <w:pPr>
              <w:pStyle w:val="Compact"/>
            </w:pPr>
            <w:r>
              <w:rPr>
                <w:rStyle w:val="VerbatimChar"/>
              </w:rPr>
              <w:t xml:space="preserve">https://digitalcollections.nypl.org/</w:t>
            </w:r>
          </w:p>
        </w:tc>
        <w:tc>
          <w:tcPr/>
          <w:p>
            <w:pPr>
              <w:pStyle w:val="Compact"/>
            </w:pPr>
            <w:r>
              <w:t xml:space="preserve">Web</w:t>
            </w:r>
          </w:p>
        </w:tc>
        <w:tc>
          <w:tcPr/>
          <w:p>
            <w:pPr>
              <w:pStyle w:val="Compact"/>
            </w:pPr>
            <w:r>
              <w:t xml:space="preserve">Stable platform; IIIF shift</w:t>
            </w:r>
          </w:p>
        </w:tc>
        <w:tc>
          <w:tcPr/>
          <w:p>
            <w:pPr>
              <w:pStyle w:val="Compact"/>
            </w:pPr>
            <w:r>
              <w:t xml:space="preserve">Prints, photographs, maps, manuscripts, video</w:t>
            </w:r>
          </w:p>
        </w:tc>
        <w:tc>
          <w:tcPr/>
          <w:p>
            <w:pPr>
              <w:pStyle w:val="Compact"/>
            </w:pPr>
            <w:r>
              <w:t xml:space="preserve">Core source for posters, menus, ephemera, magazines</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IMG02</w:t>
            </w:r>
          </w:p>
        </w:tc>
        <w:tc>
          <w:tcPr/>
          <w:p>
            <w:pPr>
              <w:pStyle w:val="Compact"/>
            </w:pPr>
            <w:r>
              <w:t xml:space="preserve">launch</w:t>
            </w:r>
          </w:p>
        </w:tc>
        <w:tc>
          <w:tcPr/>
          <w:p>
            <w:pPr>
              <w:pStyle w:val="Compact"/>
            </w:pPr>
            <w:hyperlink r:id="rId58">
              <w:r>
                <w:rPr>
                  <w:rStyle w:val="Hyperlink"/>
                </w:rPr>
                <w:t xml:space="preserve">[38]</w:t>
              </w:r>
            </w:hyperlink>
          </w:p>
        </w:tc>
      </w:tr>
      <w:tr>
        <w:tc>
          <w:tcPr/>
          <w:p>
            <w:pPr>
              <w:pStyle w:val="Compact"/>
            </w:pPr>
            <w:r>
              <w:t xml:space="preserve">NYPL API</w:t>
            </w:r>
          </w:p>
        </w:tc>
        <w:tc>
          <w:tcPr/>
          <w:p>
            <w:pPr>
              <w:pStyle w:val="Compact"/>
            </w:pPr>
            <w:r>
              <w:t xml:space="preserve">North America</w:t>
            </w:r>
          </w:p>
        </w:tc>
        <w:tc>
          <w:tcPr/>
          <w:p>
            <w:pPr>
              <w:pStyle w:val="Compact"/>
            </w:pPr>
            <w:r>
              <w:t xml:space="preserve">API</w:t>
            </w:r>
          </w:p>
        </w:tc>
        <w:tc>
          <w:tcPr/>
          <w:p>
            <w:pPr>
              <w:pStyle w:val="Compact"/>
            </w:pPr>
            <w:r>
              <w:rPr>
                <w:rStyle w:val="VerbatimChar"/>
              </w:rPr>
              <w:t xml:space="preserve">https://api.repo.nypl.org/</w:t>
            </w:r>
          </w:p>
        </w:tc>
        <w:tc>
          <w:tcPr/>
          <w:p>
            <w:pPr>
              <w:pStyle w:val="Compact"/>
            </w:pPr>
            <w:r>
              <w:t xml:space="preserve">API</w:t>
            </w:r>
          </w:p>
        </w:tc>
        <w:tc>
          <w:tcPr/>
          <w:p>
            <w:pPr>
              <w:pStyle w:val="Compact"/>
            </w:pPr>
            <w:r>
              <w:t xml:space="preserve">Repository API with rights fields</w:t>
            </w:r>
          </w:p>
        </w:tc>
        <w:tc>
          <w:tcPr/>
          <w:p>
            <w:pPr>
              <w:pStyle w:val="Compact"/>
            </w:pPr>
            <w:r>
              <w:t xml:space="preserve">Capture-level metadata and rights</w:t>
            </w:r>
          </w:p>
        </w:tc>
        <w:tc>
          <w:tcPr/>
          <w:p>
            <w:pPr>
              <w:pStyle w:val="Compact"/>
            </w:pPr>
            <w:r>
              <w:t xml:space="preserve">Excellent metadata-first ingest</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IMG02</w:t>
            </w:r>
          </w:p>
        </w:tc>
        <w:tc>
          <w:tcPr/>
          <w:p>
            <w:pPr>
              <w:pStyle w:val="Compact"/>
            </w:pPr>
            <w:r>
              <w:t xml:space="preserve">launch</w:t>
            </w:r>
          </w:p>
        </w:tc>
        <w:tc>
          <w:tcPr/>
          <w:p>
            <w:pPr>
              <w:pStyle w:val="Compact"/>
            </w:pPr>
            <w:hyperlink r:id="rId59">
              <w:r>
                <w:rPr>
                  <w:rStyle w:val="Hyperlink"/>
                </w:rPr>
                <w:t xml:space="preserve">[39]</w:t>
              </w:r>
            </w:hyperlink>
          </w:p>
        </w:tc>
      </w:tr>
      <w:tr>
        <w:tc>
          <w:tcPr/>
          <w:p>
            <w:pPr>
              <w:pStyle w:val="Compact"/>
            </w:pPr>
            <w:r>
              <w:t xml:space="preserve">Cooper Hewitt Collection</w:t>
            </w:r>
          </w:p>
        </w:tc>
        <w:tc>
          <w:tcPr/>
          <w:p>
            <w:pPr>
              <w:pStyle w:val="Compact"/>
            </w:pPr>
            <w:r>
              <w:t xml:space="preserve">North America</w:t>
            </w:r>
          </w:p>
        </w:tc>
        <w:tc>
          <w:tcPr/>
          <w:p>
            <w:pPr>
              <w:pStyle w:val="Compact"/>
            </w:pPr>
            <w:r>
              <w:t xml:space="preserve">Museum collection/API</w:t>
            </w:r>
          </w:p>
        </w:tc>
        <w:tc>
          <w:tcPr/>
          <w:p>
            <w:pPr>
              <w:pStyle w:val="Compact"/>
            </w:pPr>
            <w:r>
              <w:rPr>
                <w:rStyle w:val="VerbatimChar"/>
              </w:rPr>
              <w:t xml:space="preserve">https://collection.cooperhewitt.org/</w:t>
            </w:r>
          </w:p>
        </w:tc>
        <w:tc>
          <w:tcPr/>
          <w:p>
            <w:pPr>
              <w:pStyle w:val="Compact"/>
            </w:pPr>
            <w:r>
              <w:t xml:space="preserve">API + web + CSV</w:t>
            </w:r>
          </w:p>
        </w:tc>
        <w:tc>
          <w:tcPr/>
          <w:p>
            <w:pPr>
              <w:pStyle w:val="Compact"/>
            </w:pPr>
            <w:r>
              <w:t xml:space="preserve">Public API; CC0 data</w:t>
            </w:r>
          </w:p>
        </w:tc>
        <w:tc>
          <w:tcPr/>
          <w:p>
            <w:pPr>
              <w:pStyle w:val="Compact"/>
            </w:pPr>
            <w:r>
              <w:t xml:space="preserve">Design objects, wallpapers, posters, type-related objects</w:t>
            </w:r>
          </w:p>
        </w:tc>
        <w:tc>
          <w:tcPr/>
          <w:p>
            <w:pPr>
              <w:pStyle w:val="Compact"/>
            </w:pPr>
            <w:r>
              <w:t xml:space="preserve">One of the best design-specific sources</w:t>
            </w:r>
          </w:p>
        </w:tc>
        <w:tc>
          <w:tcPr/>
          <w:p>
            <w:pPr>
              <w:pStyle w:val="Compact"/>
            </w:pPr>
            <w:r>
              <w:t xml:space="preserve">High for metadata; images mixed</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launch</w:t>
            </w:r>
          </w:p>
        </w:tc>
        <w:tc>
          <w:tcPr/>
          <w:p>
            <w:pPr>
              <w:pStyle w:val="Compact"/>
            </w:pPr>
            <w:hyperlink r:id="rId60">
              <w:r>
                <w:rPr>
                  <w:rStyle w:val="Hyperlink"/>
                </w:rPr>
                <w:t xml:space="preserve">[40]</w:t>
              </w:r>
            </w:hyperlink>
          </w:p>
        </w:tc>
      </w:tr>
      <w:tr>
        <w:tc>
          <w:tcPr/>
          <w:p>
            <w:pPr>
              <w:pStyle w:val="Compact"/>
            </w:pPr>
            <w:r>
              <w:t xml:space="preserve">Art Institute of Chicago API</w:t>
            </w:r>
          </w:p>
        </w:tc>
        <w:tc>
          <w:tcPr/>
          <w:p>
            <w:pPr>
              <w:pStyle w:val="Compact"/>
            </w:pPr>
            <w:r>
              <w:t xml:space="preserve">North America</w:t>
            </w:r>
          </w:p>
        </w:tc>
        <w:tc>
          <w:tcPr/>
          <w:p>
            <w:pPr>
              <w:pStyle w:val="Compact"/>
            </w:pPr>
            <w:r>
              <w:t xml:space="preserve">Museum API</w:t>
            </w:r>
          </w:p>
        </w:tc>
        <w:tc>
          <w:tcPr/>
          <w:p>
            <w:pPr>
              <w:pStyle w:val="Compact"/>
            </w:pPr>
            <w:r>
              <w:rPr>
                <w:rStyle w:val="VerbatimChar"/>
              </w:rPr>
              <w:t xml:space="preserve">https://api.artic.edu/</w:t>
            </w:r>
          </w:p>
        </w:tc>
        <w:tc>
          <w:tcPr/>
          <w:p>
            <w:pPr>
              <w:pStyle w:val="Compact"/>
            </w:pPr>
            <w:r>
              <w:t xml:space="preserve">API</w:t>
            </w:r>
          </w:p>
        </w:tc>
        <w:tc>
          <w:tcPr/>
          <w:p>
            <w:pPr>
              <w:pStyle w:val="Compact"/>
            </w:pPr>
            <w:r>
              <w:t xml:space="preserve">JSON API + IIIF manifests</w:t>
            </w:r>
          </w:p>
        </w:tc>
        <w:tc>
          <w:tcPr/>
          <w:p>
            <w:pPr>
              <w:pStyle w:val="Compact"/>
            </w:pPr>
            <w:r>
              <w:t xml:space="preserve">Artworks, prints, posters, publications</w:t>
            </w:r>
          </w:p>
        </w:tc>
        <w:tc>
          <w:tcPr/>
          <w:p>
            <w:pPr>
              <w:pStyle w:val="Compact"/>
            </w:pPr>
            <w:r>
              <w:t xml:space="preserve">Strong for poster and print history</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IMG04</w:t>
            </w:r>
          </w:p>
        </w:tc>
        <w:tc>
          <w:tcPr/>
          <w:p>
            <w:pPr>
              <w:pStyle w:val="Compact"/>
            </w:pPr>
            <w:r>
              <w:t xml:space="preserve">launch</w:t>
            </w:r>
          </w:p>
        </w:tc>
        <w:tc>
          <w:tcPr/>
          <w:p>
            <w:pPr>
              <w:pStyle w:val="Compact"/>
            </w:pPr>
            <w:hyperlink r:id="rId61">
              <w:r>
                <w:rPr>
                  <w:rStyle w:val="Hyperlink"/>
                </w:rPr>
                <w:t xml:space="preserve">[41]</w:t>
              </w:r>
            </w:hyperlink>
          </w:p>
        </w:tc>
      </w:tr>
      <w:tr>
        <w:tc>
          <w:tcPr/>
          <w:p>
            <w:pPr>
              <w:pStyle w:val="Compact"/>
            </w:pPr>
            <w:r>
              <w:t xml:space="preserve">Getty Museum Collection API</w:t>
            </w:r>
          </w:p>
        </w:tc>
        <w:tc>
          <w:tcPr/>
          <w:p>
            <w:pPr>
              <w:pStyle w:val="Compact"/>
            </w:pPr>
            <w:r>
              <w:t xml:space="preserve">North America</w:t>
            </w:r>
          </w:p>
        </w:tc>
        <w:tc>
          <w:tcPr/>
          <w:p>
            <w:pPr>
              <w:pStyle w:val="Compact"/>
            </w:pPr>
            <w:r>
              <w:t xml:space="preserve">Museum API</w:t>
            </w:r>
          </w:p>
        </w:tc>
        <w:tc>
          <w:tcPr/>
          <w:p>
            <w:pPr>
              <w:pStyle w:val="Compact"/>
            </w:pPr>
            <w:r>
              <w:rPr>
                <w:rStyle w:val="VerbatimChar"/>
              </w:rPr>
              <w:t xml:space="preserve">https://data.getty.edu/museum/collection/docs/</w:t>
            </w:r>
          </w:p>
        </w:tc>
        <w:tc>
          <w:tcPr/>
          <w:p>
            <w:pPr>
              <w:pStyle w:val="Compact"/>
            </w:pPr>
            <w:r>
              <w:t xml:space="preserve">API</w:t>
            </w:r>
          </w:p>
        </w:tc>
        <w:tc>
          <w:tcPr/>
          <w:p>
            <w:pPr>
              <w:pStyle w:val="Compact"/>
            </w:pPr>
            <w:r>
              <w:t xml:space="preserve">Linked/open collection API; rights fields</w:t>
            </w:r>
          </w:p>
        </w:tc>
        <w:tc>
          <w:tcPr/>
          <w:p>
            <w:pPr>
              <w:pStyle w:val="Compact"/>
            </w:pPr>
            <w:r>
              <w:t xml:space="preserve">Artworks, holdings metadata</w:t>
            </w:r>
          </w:p>
        </w:tc>
        <w:tc>
          <w:tcPr/>
          <w:p>
            <w:pPr>
              <w:pStyle w:val="Compact"/>
            </w:pPr>
            <w:r>
              <w:t xml:space="preserve">Good for design-adjacent material and linked-data modeling</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IMG03</w:t>
            </w:r>
          </w:p>
        </w:tc>
        <w:tc>
          <w:tcPr/>
          <w:p>
            <w:pPr>
              <w:pStyle w:val="Compact"/>
            </w:pPr>
            <w:r>
              <w:t xml:space="preserve">launch</w:t>
            </w:r>
          </w:p>
        </w:tc>
        <w:tc>
          <w:tcPr/>
          <w:p>
            <w:pPr>
              <w:pStyle w:val="Compact"/>
            </w:pPr>
            <w:hyperlink r:id="rId62">
              <w:r>
                <w:rPr>
                  <w:rStyle w:val="Hyperlink"/>
                </w:rPr>
                <w:t xml:space="preserve">[42]</w:t>
              </w:r>
            </w:hyperlink>
          </w:p>
        </w:tc>
      </w:tr>
      <w:tr>
        <w:tc>
          <w:tcPr/>
          <w:p>
            <w:pPr>
              <w:pStyle w:val="Compact"/>
            </w:pPr>
            <w:r>
              <w:t xml:space="preserve">Harvard Art Museums API</w:t>
            </w:r>
          </w:p>
        </w:tc>
        <w:tc>
          <w:tcPr/>
          <w:p>
            <w:pPr>
              <w:pStyle w:val="Compact"/>
            </w:pPr>
            <w:r>
              <w:t xml:space="preserve">North America</w:t>
            </w:r>
          </w:p>
        </w:tc>
        <w:tc>
          <w:tcPr/>
          <w:p>
            <w:pPr>
              <w:pStyle w:val="Compact"/>
            </w:pPr>
            <w:r>
              <w:t xml:space="preserve">Museum API</w:t>
            </w:r>
          </w:p>
        </w:tc>
        <w:tc>
          <w:tcPr/>
          <w:p>
            <w:pPr>
              <w:pStyle w:val="Compact"/>
            </w:pPr>
            <w:r>
              <w:rPr>
                <w:rStyle w:val="VerbatimChar"/>
              </w:rPr>
              <w:t xml:space="preserve">https://harvardartmuseums.org/collections/api</w:t>
            </w:r>
          </w:p>
        </w:tc>
        <w:tc>
          <w:tcPr/>
          <w:p>
            <w:pPr>
              <w:pStyle w:val="Compact"/>
            </w:pPr>
            <w:r>
              <w:t xml:space="preserve">API</w:t>
            </w:r>
          </w:p>
        </w:tc>
        <w:tc>
          <w:tcPr/>
          <w:p>
            <w:pPr>
              <w:pStyle w:val="Compact"/>
            </w:pPr>
            <w:r>
              <w:t xml:space="preserve">REST API + IIIF manifests</w:t>
            </w:r>
          </w:p>
        </w:tc>
        <w:tc>
          <w:tcPr/>
          <w:p>
            <w:pPr>
              <w:pStyle w:val="Compact"/>
            </w:pPr>
            <w:r>
              <w:t xml:space="preserve">Objects, exhibitions, people, places</w:t>
            </w:r>
          </w:p>
        </w:tc>
        <w:tc>
          <w:tcPr/>
          <w:p>
            <w:pPr>
              <w:pStyle w:val="Compact"/>
            </w:pPr>
            <w:r>
              <w:t xml:space="preserve">Strong for posters, prints, books, object relations</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IMG02</w:t>
            </w:r>
          </w:p>
        </w:tc>
        <w:tc>
          <w:tcPr/>
          <w:p>
            <w:pPr>
              <w:pStyle w:val="Compact"/>
            </w:pPr>
            <w:r>
              <w:t xml:space="preserve">launch</w:t>
            </w:r>
          </w:p>
        </w:tc>
        <w:tc>
          <w:tcPr/>
          <w:p>
            <w:pPr>
              <w:pStyle w:val="Compact"/>
            </w:pPr>
            <w:hyperlink r:id="rId63">
              <w:r>
                <w:rPr>
                  <w:rStyle w:val="Hyperlink"/>
                </w:rPr>
                <w:t xml:space="preserve">[43]</w:t>
              </w:r>
            </w:hyperlink>
          </w:p>
        </w:tc>
      </w:tr>
      <w:tr>
        <w:tc>
          <w:tcPr/>
          <w:p>
            <w:pPr>
              <w:pStyle w:val="Compact"/>
            </w:pPr>
            <w:r>
              <w:t xml:space="preserve">Yale LUX</w:t>
            </w:r>
          </w:p>
        </w:tc>
        <w:tc>
          <w:tcPr/>
          <w:p>
            <w:pPr>
              <w:pStyle w:val="Compact"/>
            </w:pPr>
            <w:r>
              <w:t xml:space="preserve">North America</w:t>
            </w:r>
          </w:p>
        </w:tc>
        <w:tc>
          <w:tcPr/>
          <w:p>
            <w:pPr>
              <w:pStyle w:val="Compact"/>
            </w:pPr>
            <w:r>
              <w:t xml:space="preserve">Cross-collection linked-data portal</w:t>
            </w:r>
          </w:p>
        </w:tc>
        <w:tc>
          <w:tcPr/>
          <w:p>
            <w:pPr>
              <w:pStyle w:val="Compact"/>
            </w:pPr>
            <w:r>
              <w:rPr>
                <w:rStyle w:val="VerbatimChar"/>
              </w:rPr>
              <w:t xml:space="preserve">https://lux.collections.yale.edu/</w:t>
            </w:r>
          </w:p>
        </w:tc>
        <w:tc>
          <w:tcPr/>
          <w:p>
            <w:pPr>
              <w:pStyle w:val="Compact"/>
            </w:pPr>
            <w:r>
              <w:t xml:space="preserve">Web + linked open data</w:t>
            </w:r>
          </w:p>
        </w:tc>
        <w:tc>
          <w:tcPr/>
          <w:p>
            <w:pPr>
              <w:pStyle w:val="Compact"/>
            </w:pPr>
            <w:r>
              <w:t xml:space="preserve">Linked Open Data / Linked Art</w:t>
            </w:r>
          </w:p>
        </w:tc>
        <w:tc>
          <w:tcPr/>
          <w:p>
            <w:pPr>
              <w:pStyle w:val="Compact"/>
            </w:pPr>
            <w:r>
              <w:t xml:space="preserve">Museum, archive, library entities and works</w:t>
            </w:r>
          </w:p>
        </w:tc>
        <w:tc>
          <w:tcPr/>
          <w:p>
            <w:pPr>
              <w:pStyle w:val="Compact"/>
            </w:pPr>
            <w:r>
              <w:t xml:space="preserve">Excellent graph backbone for people/works/institutions relations</w:t>
            </w:r>
          </w:p>
        </w:tc>
        <w:tc>
          <w:tcPr/>
          <w:p>
            <w:pPr>
              <w:pStyle w:val="Compact"/>
            </w:pPr>
            <w:r>
              <w:t xml:space="preserve">High for metadata</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launch</w:t>
            </w:r>
          </w:p>
        </w:tc>
        <w:tc>
          <w:tcPr/>
          <w:p>
            <w:pPr>
              <w:pStyle w:val="Compact"/>
            </w:pPr>
            <w:hyperlink r:id="rId64">
              <w:r>
                <w:rPr>
                  <w:rStyle w:val="Hyperlink"/>
                </w:rPr>
                <w:t xml:space="preserve">[44]</w:t>
              </w:r>
            </w:hyperlink>
          </w:p>
        </w:tc>
      </w:tr>
      <w:tr>
        <w:tc>
          <w:tcPr/>
          <w:p>
            <w:pPr>
              <w:pStyle w:val="Compact"/>
            </w:pPr>
            <w:r>
              <w:t xml:space="preserve">Internet Archive Metadata API</w:t>
            </w:r>
          </w:p>
        </w:tc>
        <w:tc>
          <w:tcPr/>
          <w:p>
            <w:pPr>
              <w:pStyle w:val="Compact"/>
            </w:pPr>
            <w:r>
              <w:t xml:space="preserve">North America / Global digital</w:t>
            </w:r>
          </w:p>
        </w:tc>
        <w:tc>
          <w:tcPr/>
          <w:p>
            <w:pPr>
              <w:pStyle w:val="Compact"/>
            </w:pPr>
            <w:r>
              <w:t xml:space="preserve">Repository</w:t>
            </w:r>
          </w:p>
        </w:tc>
        <w:tc>
          <w:tcPr/>
          <w:p>
            <w:pPr>
              <w:pStyle w:val="Compact"/>
            </w:pPr>
            <w:r>
              <w:rPr>
                <w:rStyle w:val="VerbatimChar"/>
              </w:rPr>
              <w:t xml:space="preserve">https://archive.org/</w:t>
            </w:r>
          </w:p>
        </w:tc>
        <w:tc>
          <w:tcPr/>
          <w:p>
            <w:pPr>
              <w:pStyle w:val="Compact"/>
            </w:pPr>
            <w:r>
              <w:t xml:space="preserve">API + web</w:t>
            </w:r>
          </w:p>
        </w:tc>
        <w:tc>
          <w:tcPr/>
          <w:p>
            <w:pPr>
              <w:pStyle w:val="Compact"/>
            </w:pPr>
            <w:r>
              <w:t xml:space="preserve">MDAPI; public item metadata</w:t>
            </w:r>
          </w:p>
        </w:tc>
        <w:tc>
          <w:tcPr/>
          <w:p>
            <w:pPr>
              <w:pStyle w:val="Compact"/>
            </w:pPr>
            <w:r>
              <w:t xml:space="preserve">Magazines, books, ephemera, web-born records</w:t>
            </w:r>
          </w:p>
        </w:tc>
        <w:tc>
          <w:tcPr/>
          <w:p>
            <w:pPr>
              <w:pStyle w:val="Compact"/>
            </w:pPr>
            <w:r>
              <w:t xml:space="preserve">Huge periodical and digitized print reservoir; rights highly mixed</w:t>
            </w:r>
          </w:p>
        </w:tc>
        <w:tc>
          <w:tcPr/>
          <w:p>
            <w:pPr>
              <w:pStyle w:val="Compact"/>
            </w:pPr>
            <w:r>
              <w:t xml:space="preserve">Low-Med</w:t>
            </w:r>
          </w:p>
        </w:tc>
        <w:tc>
          <w:tcPr/>
          <w:p>
            <w:pPr>
              <w:pStyle w:val="Compact"/>
            </w:pPr>
            <w:r>
              <w:t xml:space="preserve">High</w:t>
            </w:r>
          </w:p>
        </w:tc>
        <w:tc>
          <w:tcPr/>
          <w:p>
            <w:pPr>
              <w:pStyle w:val="Compact"/>
            </w:pPr>
            <w:r>
              <w:t xml:space="preserve">High</w:t>
            </w:r>
          </w:p>
        </w:tc>
        <w:tc>
          <w:tcPr/>
          <w:p>
            <w:pPr>
              <w:pStyle w:val="Compact"/>
            </w:pPr>
            <w:r>
              <w:t xml:space="preserve">IMG01</w:t>
            </w:r>
          </w:p>
        </w:tc>
        <w:tc>
          <w:tcPr/>
          <w:p>
            <w:pPr>
              <w:pStyle w:val="Compact"/>
            </w:pPr>
            <w:r>
              <w:t xml:space="preserve">backup</w:t>
            </w:r>
          </w:p>
        </w:tc>
        <w:tc>
          <w:tcPr/>
          <w:p>
            <w:pPr>
              <w:pStyle w:val="Compact"/>
            </w:pPr>
            <w:hyperlink r:id="rId65">
              <w:r>
                <w:rPr>
                  <w:rStyle w:val="Hyperlink"/>
                </w:rPr>
                <w:t xml:space="preserve">[45]</w:t>
              </w:r>
            </w:hyperlink>
          </w:p>
        </w:tc>
      </w:tr>
      <w:tr>
        <w:tc>
          <w:tcPr/>
          <w:p>
            <w:pPr>
              <w:pStyle w:val="Compact"/>
            </w:pPr>
            <w:r>
              <w:t xml:space="preserve">The Met Collection API</w:t>
            </w:r>
          </w:p>
        </w:tc>
        <w:tc>
          <w:tcPr/>
          <w:p>
            <w:pPr>
              <w:pStyle w:val="Compact"/>
            </w:pPr>
            <w:r>
              <w:t xml:space="preserve">North America</w:t>
            </w:r>
          </w:p>
        </w:tc>
        <w:tc>
          <w:tcPr/>
          <w:p>
            <w:pPr>
              <w:pStyle w:val="Compact"/>
            </w:pPr>
            <w:r>
              <w:t xml:space="preserve">Museum API</w:t>
            </w:r>
          </w:p>
        </w:tc>
        <w:tc>
          <w:tcPr/>
          <w:p>
            <w:pPr>
              <w:pStyle w:val="Compact"/>
            </w:pPr>
            <w:r>
              <w:rPr>
                <w:rStyle w:val="VerbatimChar"/>
              </w:rPr>
              <w:t xml:space="preserve">https://metmuseum.github.io/</w:t>
            </w:r>
          </w:p>
        </w:tc>
        <w:tc>
          <w:tcPr/>
          <w:p>
            <w:pPr>
              <w:pStyle w:val="Compact"/>
            </w:pPr>
            <w:r>
              <w:t xml:space="preserve">API</w:t>
            </w:r>
          </w:p>
        </w:tc>
        <w:tc>
          <w:tcPr/>
          <w:p>
            <w:pPr>
              <w:pStyle w:val="Compact"/>
            </w:pPr>
            <w:r>
              <w:t xml:space="preserve">REST JSON; Open Access images</w:t>
            </w:r>
          </w:p>
        </w:tc>
        <w:tc>
          <w:tcPr/>
          <w:p>
            <w:pPr>
              <w:pStyle w:val="Compact"/>
            </w:pPr>
            <w:r>
              <w:t xml:space="preserve">Artworks, prints, decorative arts</w:t>
            </w:r>
          </w:p>
        </w:tc>
        <w:tc>
          <w:tcPr/>
          <w:p>
            <w:pPr>
              <w:pStyle w:val="Compact"/>
            </w:pPr>
            <w:r>
              <w:t xml:space="preserve">Good for design-adjacent objects and prints</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IMG04</w:t>
            </w:r>
          </w:p>
        </w:tc>
        <w:tc>
          <w:tcPr/>
          <w:p>
            <w:pPr>
              <w:pStyle w:val="Compact"/>
            </w:pPr>
            <w:r>
              <w:t xml:space="preserve">backup</w:t>
            </w:r>
          </w:p>
        </w:tc>
        <w:tc>
          <w:tcPr/>
          <w:p>
            <w:pPr>
              <w:pStyle w:val="Compact"/>
            </w:pPr>
            <w:hyperlink r:id="rId66">
              <w:r>
                <w:rPr>
                  <w:rStyle w:val="Hyperlink"/>
                </w:rPr>
                <w:t xml:space="preserve">[46]</w:t>
              </w:r>
            </w:hyperlink>
          </w:p>
        </w:tc>
      </w:tr>
      <w:tr>
        <w:tc>
          <w:tcPr/>
          <w:p>
            <w:pPr>
              <w:pStyle w:val="Compact"/>
            </w:pPr>
            <w:r>
              <w:t xml:space="preserve">National Gallery of Art Open Data</w:t>
            </w:r>
          </w:p>
        </w:tc>
        <w:tc>
          <w:tcPr/>
          <w:p>
            <w:pPr>
              <w:pStyle w:val="Compact"/>
            </w:pPr>
            <w:r>
              <w:t xml:space="preserve">North America</w:t>
            </w:r>
          </w:p>
        </w:tc>
        <w:tc>
          <w:tcPr/>
          <w:p>
            <w:pPr>
              <w:pStyle w:val="Compact"/>
            </w:pPr>
            <w:r>
              <w:t xml:space="preserve">Museum data portal</w:t>
            </w:r>
          </w:p>
        </w:tc>
        <w:tc>
          <w:tcPr/>
          <w:p>
            <w:pPr>
              <w:pStyle w:val="Compact"/>
            </w:pPr>
            <w:r>
              <w:rPr>
                <w:rStyle w:val="VerbatimChar"/>
              </w:rPr>
              <w:t xml:space="preserve">https://www.nga.gov/artworks/free-images-and-open-access</w:t>
            </w:r>
          </w:p>
        </w:tc>
        <w:tc>
          <w:tcPr/>
          <w:p>
            <w:pPr>
              <w:pStyle w:val="Compact"/>
            </w:pPr>
            <w:r>
              <w:t xml:space="preserve">Web + dataset</w:t>
            </w:r>
          </w:p>
        </w:tc>
        <w:tc>
          <w:tcPr/>
          <w:p>
            <w:pPr>
              <w:pStyle w:val="Compact"/>
            </w:pPr>
            <w:r>
              <w:t xml:space="preserve">Public-domain dataset via GitHub</w:t>
            </w:r>
          </w:p>
        </w:tc>
        <w:tc>
          <w:tcPr/>
          <w:p>
            <w:pPr>
              <w:pStyle w:val="Compact"/>
            </w:pPr>
            <w:r>
              <w:t xml:space="preserve">Artworks and artist records</w:t>
            </w:r>
          </w:p>
        </w:tc>
        <w:tc>
          <w:tcPr/>
          <w:p>
            <w:pPr>
              <w:pStyle w:val="Compact"/>
            </w:pPr>
            <w:r>
              <w:t xml:space="preserve">Good for prints and open-image enrichment</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IMG04</w:t>
            </w:r>
          </w:p>
        </w:tc>
        <w:tc>
          <w:tcPr/>
          <w:p>
            <w:pPr>
              <w:pStyle w:val="Compact"/>
            </w:pPr>
            <w:r>
              <w:t xml:space="preserve">backup</w:t>
            </w:r>
          </w:p>
        </w:tc>
        <w:tc>
          <w:tcPr/>
          <w:p>
            <w:pPr>
              <w:pStyle w:val="Compact"/>
            </w:pPr>
            <w:hyperlink r:id="rId67">
              <w:r>
                <w:rPr>
                  <w:rStyle w:val="Hyperlink"/>
                </w:rPr>
                <w:t xml:space="preserve">[47]</w:t>
              </w:r>
            </w:hyperlink>
          </w:p>
        </w:tc>
      </w:tr>
      <w:tr>
        <w:tc>
          <w:tcPr/>
          <w:p>
            <w:pPr>
              <w:pStyle w:val="Compact"/>
            </w:pPr>
            <w:r>
              <w:t xml:space="preserve">Digital Commonwealth API</w:t>
            </w:r>
          </w:p>
        </w:tc>
        <w:tc>
          <w:tcPr/>
          <w:p>
            <w:pPr>
              <w:pStyle w:val="Compact"/>
            </w:pPr>
            <w:r>
              <w:t xml:space="preserve">North America</w:t>
            </w:r>
          </w:p>
        </w:tc>
        <w:tc>
          <w:tcPr/>
          <w:p>
            <w:pPr>
              <w:pStyle w:val="Compact"/>
            </w:pPr>
            <w:r>
              <w:t xml:space="preserve">Regional aggregator</w:t>
            </w:r>
          </w:p>
        </w:tc>
        <w:tc>
          <w:tcPr/>
          <w:p>
            <w:pPr>
              <w:pStyle w:val="Compact"/>
            </w:pPr>
            <w:r>
              <w:rPr>
                <w:rStyle w:val="VerbatimChar"/>
              </w:rPr>
              <w:t xml:space="preserve">https://www.digitalcommonwealth.org/api</w:t>
            </w:r>
          </w:p>
        </w:tc>
        <w:tc>
          <w:tcPr/>
          <w:p>
            <w:pPr>
              <w:pStyle w:val="Compact"/>
            </w:pPr>
            <w:r>
              <w:t xml:space="preserve">API</w:t>
            </w:r>
          </w:p>
        </w:tc>
        <w:tc>
          <w:tcPr/>
          <w:p>
            <w:pPr>
              <w:pStyle w:val="Compact"/>
            </w:pPr>
            <w:r>
              <w:t xml:space="preserve">API for metadata and image content</w:t>
            </w:r>
          </w:p>
        </w:tc>
        <w:tc>
          <w:tcPr/>
          <w:p>
            <w:pPr>
              <w:pStyle w:val="Compact"/>
            </w:pPr>
            <w:r>
              <w:t xml:space="preserve">Photos, manuscripts, maps, other heritage objects</w:t>
            </w:r>
          </w:p>
        </w:tc>
        <w:tc>
          <w:tcPr/>
          <w:p>
            <w:pPr>
              <w:pStyle w:val="Compact"/>
            </w:pPr>
            <w:r>
              <w:t xml:space="preserve">Useful backup for local print/ephemera connections</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68">
              <w:r>
                <w:rPr>
                  <w:rStyle w:val="Hyperlink"/>
                </w:rPr>
                <w:t xml:space="preserve">[48]</w:t>
              </w:r>
            </w:hyperlink>
          </w:p>
        </w:tc>
      </w:tr>
    </w:tbl>
    <w:bookmarkEnd w:id="69"/>
    <w:bookmarkStart w:id="82" w:name="latin-america"/>
    <w:p>
      <w:pPr>
        <w:pStyle w:val="Heading3"/>
      </w:pPr>
      <w:r>
        <w:t xml:space="preserve">Latin America</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Source</w:t>
            </w:r>
          </w:p>
        </w:tc>
        <w:tc>
          <w:tcPr/>
          <w:p>
            <w:pPr>
              <w:pStyle w:val="Compact"/>
            </w:pPr>
            <w:r>
              <w:t xml:space="preserve">Region</w:t>
            </w:r>
          </w:p>
        </w:tc>
        <w:tc>
          <w:tcPr/>
          <w:p>
            <w:pPr>
              <w:pStyle w:val="Compact"/>
            </w:pPr>
            <w:r>
              <w:t xml:space="preserve">Type</w:t>
            </w:r>
          </w:p>
        </w:tc>
        <w:tc>
          <w:tcPr/>
          <w:p>
            <w:pPr>
              <w:pStyle w:val="Compact"/>
            </w:pPr>
            <w:r>
              <w:t xml:space="preserve">URL</w:t>
            </w:r>
          </w:p>
        </w:tc>
        <w:tc>
          <w:tcPr/>
          <w:p>
            <w:pPr>
              <w:pStyle w:val="Compact"/>
            </w:pPr>
            <w:r>
              <w:t xml:space="preserve">Access method</w:t>
            </w:r>
          </w:p>
        </w:tc>
        <w:tc>
          <w:tcPr/>
          <w:p>
            <w:pPr>
              <w:pStyle w:val="Compact"/>
            </w:pPr>
            <w:r>
              <w:t xml:space="preserve">API / IIIF / OAI / data</w:t>
            </w:r>
          </w:p>
        </w:tc>
        <w:tc>
          <w:tcPr/>
          <w:p>
            <w:pPr>
              <w:pStyle w:val="Compact"/>
            </w:pPr>
            <w:r>
              <w:t xml:space="preserve">Likely record types</w:t>
            </w:r>
          </w:p>
        </w:tc>
        <w:tc>
          <w:tcPr/>
          <w:p>
            <w:pPr>
              <w:pStyle w:val="Compact"/>
            </w:pPr>
            <w:r>
              <w:t xml:space="preserve">Graphic design relevance</w:t>
            </w:r>
          </w:p>
        </w:tc>
        <w:tc>
          <w:tcPr/>
          <w:p>
            <w:pPr>
              <w:pStyle w:val="Compact"/>
            </w:pPr>
            <w:r>
              <w:t xml:space="preserve">Rights clarity</w:t>
            </w:r>
          </w:p>
        </w:tc>
        <w:tc>
          <w:tcPr/>
          <w:p>
            <w:pPr>
              <w:pStyle w:val="Compact"/>
            </w:pPr>
            <w:r>
              <w:t xml:space="preserve">Stable ID</w:t>
            </w:r>
          </w:p>
        </w:tc>
        <w:tc>
          <w:tcPr/>
          <w:p>
            <w:pPr>
              <w:pStyle w:val="Compact"/>
            </w:pPr>
            <w:r>
              <w:t xml:space="preserve">Auto</w:t>
            </w:r>
          </w:p>
        </w:tc>
        <w:tc>
          <w:tcPr/>
          <w:p>
            <w:pPr>
              <w:pStyle w:val="Compact"/>
            </w:pPr>
            <w:r>
              <w:t xml:space="preserve">IMG</w:t>
            </w:r>
          </w:p>
        </w:tc>
        <w:tc>
          <w:tcPr/>
          <w:p>
            <w:pPr>
              <w:pStyle w:val="Compact"/>
            </w:pPr>
            <w:r>
              <w:t xml:space="preserve">Use</w:t>
            </w:r>
          </w:p>
        </w:tc>
        <w:tc>
          <w:tcPr/>
          <w:p>
            <w:pPr>
              <w:pStyle w:val="Compact"/>
            </w:pPr>
            <w:r>
              <w:t xml:space="preserve">Evidence</w:t>
            </w:r>
          </w:p>
        </w:tc>
      </w:tr>
      <w:tr>
        <w:tc>
          <w:tcPr/>
          <w:p>
            <w:pPr>
              <w:pStyle w:val="Compact"/>
            </w:pPr>
            <w:r>
              <w:t xml:space="preserve">BNDigital</w:t>
            </w:r>
          </w:p>
        </w:tc>
        <w:tc>
          <w:tcPr/>
          <w:p>
            <w:pPr>
              <w:pStyle w:val="Compact"/>
            </w:pPr>
            <w:r>
              <w:t xml:space="preserve">Latin America</w:t>
            </w:r>
          </w:p>
        </w:tc>
        <w:tc>
          <w:tcPr/>
          <w:p>
            <w:pPr>
              <w:pStyle w:val="Compact"/>
            </w:pPr>
            <w:r>
              <w:t xml:space="preserve">National library portal</w:t>
            </w:r>
          </w:p>
        </w:tc>
        <w:tc>
          <w:tcPr/>
          <w:p>
            <w:pPr>
              <w:pStyle w:val="Compact"/>
            </w:pPr>
            <w:r>
              <w:rPr>
                <w:rStyle w:val="VerbatimChar"/>
              </w:rPr>
              <w:t xml:space="preserve">https://bndigital.bn.gov.br/</w:t>
            </w:r>
          </w:p>
        </w:tc>
        <w:tc>
          <w:tcPr/>
          <w:p>
            <w:pPr>
              <w:pStyle w:val="Compact"/>
            </w:pPr>
            <w:r>
              <w:t xml:space="preserve">Web</w:t>
            </w:r>
          </w:p>
        </w:tc>
        <w:tc>
          <w:tcPr/>
          <w:p>
            <w:pPr>
              <w:pStyle w:val="Compact"/>
            </w:pPr>
            <w:r>
              <w:t xml:space="preserve">Portal with rights statement</w:t>
            </w:r>
          </w:p>
        </w:tc>
        <w:tc>
          <w:tcPr/>
          <w:p>
            <w:pPr>
              <w:pStyle w:val="Compact"/>
            </w:pPr>
            <w:r>
              <w:t xml:space="preserve">Books, images, periodicals, maps</w:t>
            </w:r>
          </w:p>
        </w:tc>
        <w:tc>
          <w:tcPr/>
          <w:p>
            <w:pPr>
              <w:pStyle w:val="Compact"/>
            </w:pPr>
            <w:r>
              <w:t xml:space="preserve">High relevance for Brazilian print culture and visual communication</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IMG03</w:t>
            </w:r>
          </w:p>
        </w:tc>
        <w:tc>
          <w:tcPr/>
          <w:p>
            <w:pPr>
              <w:pStyle w:val="Compact"/>
            </w:pPr>
            <w:r>
              <w:t xml:space="preserve">backup</w:t>
            </w:r>
          </w:p>
        </w:tc>
        <w:tc>
          <w:tcPr/>
          <w:p>
            <w:pPr>
              <w:pStyle w:val="Compact"/>
            </w:pPr>
            <w:hyperlink r:id="rId70">
              <w:r>
                <w:rPr>
                  <w:rStyle w:val="Hyperlink"/>
                </w:rPr>
                <w:t xml:space="preserve">[49]</w:t>
              </w:r>
            </w:hyperlink>
          </w:p>
        </w:tc>
      </w:tr>
      <w:tr>
        <w:tc>
          <w:tcPr/>
          <w:p>
            <w:pPr>
              <w:pStyle w:val="Compact"/>
            </w:pPr>
            <w:r>
              <w:t xml:space="preserve">Hemeroteca Digital Brasileira</w:t>
            </w:r>
          </w:p>
        </w:tc>
        <w:tc>
          <w:tcPr/>
          <w:p>
            <w:pPr>
              <w:pStyle w:val="Compact"/>
            </w:pPr>
            <w:r>
              <w:t xml:space="preserve">Latin America</w:t>
            </w:r>
          </w:p>
        </w:tc>
        <w:tc>
          <w:tcPr/>
          <w:p>
            <w:pPr>
              <w:pStyle w:val="Compact"/>
            </w:pPr>
            <w:r>
              <w:t xml:space="preserve">Newspaper portal</w:t>
            </w:r>
          </w:p>
        </w:tc>
        <w:tc>
          <w:tcPr/>
          <w:p>
            <w:pPr>
              <w:pStyle w:val="Compact"/>
            </w:pPr>
            <w:r>
              <w:rPr>
                <w:rStyle w:val="VerbatimChar"/>
              </w:rPr>
              <w:t xml:space="preserve">https://bndigital.bn.gov.br/hemeroteca-digital/</w:t>
            </w:r>
          </w:p>
        </w:tc>
        <w:tc>
          <w:tcPr/>
          <w:p>
            <w:pPr>
              <w:pStyle w:val="Compact"/>
            </w:pPr>
            <w:r>
              <w:t xml:space="preserve">Web</w:t>
            </w:r>
          </w:p>
        </w:tc>
        <w:tc>
          <w:tcPr/>
          <w:p>
            <w:pPr>
              <w:pStyle w:val="Compact"/>
            </w:pPr>
            <w:r>
              <w:t xml:space="preserve">Portal currently unstable</w:t>
            </w:r>
          </w:p>
        </w:tc>
        <w:tc>
          <w:tcPr/>
          <w:p>
            <w:pPr>
              <w:pStyle w:val="Compact"/>
            </w:pPr>
            <w:r>
              <w:t xml:space="preserve">Newspapers, magazines</w:t>
            </w:r>
          </w:p>
        </w:tc>
        <w:tc>
          <w:tcPr/>
          <w:p>
            <w:pPr>
              <w:pStyle w:val="Compact"/>
            </w:pPr>
            <w:r>
              <w:t xml:space="preserve">High historical value; fragile current access</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t xml:space="preserve">IMG01</w:t>
            </w:r>
          </w:p>
        </w:tc>
        <w:tc>
          <w:tcPr/>
          <w:p>
            <w:pPr>
              <w:pStyle w:val="Compact"/>
            </w:pPr>
            <w:r>
              <w:t xml:space="preserve">avoid</w:t>
            </w:r>
          </w:p>
        </w:tc>
        <w:tc>
          <w:tcPr/>
          <w:p>
            <w:pPr>
              <w:pStyle w:val="Compact"/>
            </w:pPr>
            <w:hyperlink r:id="rId22">
              <w:r>
                <w:rPr>
                  <w:rStyle w:val="Hyperlink"/>
                </w:rPr>
                <w:t xml:space="preserve">[50]</w:t>
              </w:r>
            </w:hyperlink>
          </w:p>
        </w:tc>
      </w:tr>
      <w:tr>
        <w:tc>
          <w:tcPr/>
          <w:p>
            <w:pPr>
              <w:pStyle w:val="Compact"/>
            </w:pPr>
            <w:r>
              <w:t xml:space="preserve">Memoria Chilena</w:t>
            </w:r>
          </w:p>
        </w:tc>
        <w:tc>
          <w:tcPr/>
          <w:p>
            <w:pPr>
              <w:pStyle w:val="Compact"/>
            </w:pPr>
            <w:r>
              <w:t xml:space="preserve">Latin America</w:t>
            </w:r>
          </w:p>
        </w:tc>
        <w:tc>
          <w:tcPr/>
          <w:p>
            <w:pPr>
              <w:pStyle w:val="Compact"/>
            </w:pPr>
            <w:r>
              <w:t xml:space="preserve">Digital resource center</w:t>
            </w:r>
          </w:p>
        </w:tc>
        <w:tc>
          <w:tcPr/>
          <w:p>
            <w:pPr>
              <w:pStyle w:val="Compact"/>
            </w:pPr>
            <w:r>
              <w:rPr>
                <w:rStyle w:val="VerbatimChar"/>
              </w:rPr>
              <w:t xml:space="preserve">https://www.memoriachilena.gob.cl/</w:t>
            </w:r>
          </w:p>
        </w:tc>
        <w:tc>
          <w:tcPr/>
          <w:p>
            <w:pPr>
              <w:pStyle w:val="Compact"/>
            </w:pPr>
            <w:r>
              <w:t xml:space="preserve">OAI + web</w:t>
            </w:r>
          </w:p>
        </w:tc>
        <w:tc>
          <w:tcPr/>
          <w:p>
            <w:pPr>
              <w:pStyle w:val="Compact"/>
            </w:pPr>
            <w:r>
              <w:t xml:space="preserve">OAI exposure; thematic research pages</w:t>
            </w:r>
          </w:p>
        </w:tc>
        <w:tc>
          <w:tcPr/>
          <w:p>
            <w:pPr>
              <w:pStyle w:val="Compact"/>
            </w:pPr>
            <w:r>
              <w:t xml:space="preserve">Books, images, documents, visual arts topics</w:t>
            </w:r>
          </w:p>
        </w:tc>
        <w:tc>
          <w:tcPr/>
          <w:p>
            <w:pPr>
              <w:pStyle w:val="Compact"/>
            </w:pPr>
            <w:r>
              <w:t xml:space="preserve">Strong for Chilean print, visual arts, periodicals</w:t>
            </w:r>
          </w:p>
        </w:tc>
        <w:tc>
          <w:tcPr/>
          <w:p>
            <w:pPr>
              <w:pStyle w:val="Compact"/>
            </w:pPr>
            <w:r>
              <w:t xml:space="preserve">Med-High</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71">
              <w:r>
                <w:rPr>
                  <w:rStyle w:val="Hyperlink"/>
                </w:rPr>
                <w:t xml:space="preserve">[51]</w:t>
              </w:r>
            </w:hyperlink>
          </w:p>
        </w:tc>
      </w:tr>
      <w:tr>
        <w:tc>
          <w:tcPr/>
          <w:p>
            <w:pPr>
              <w:pStyle w:val="Compact"/>
            </w:pPr>
            <w:r>
              <w:t xml:space="preserve">Biblioteca Nacional Digital de Chile</w:t>
            </w:r>
          </w:p>
        </w:tc>
        <w:tc>
          <w:tcPr/>
          <w:p>
            <w:pPr>
              <w:pStyle w:val="Compact"/>
            </w:pPr>
            <w:r>
              <w:t xml:space="preserve">Latin America</w:t>
            </w:r>
          </w:p>
        </w:tc>
        <w:tc>
          <w:tcPr/>
          <w:p>
            <w:pPr>
              <w:pStyle w:val="Compact"/>
            </w:pPr>
            <w:r>
              <w:t xml:space="preserve">National digital portal</w:t>
            </w:r>
          </w:p>
        </w:tc>
        <w:tc>
          <w:tcPr/>
          <w:p>
            <w:pPr>
              <w:pStyle w:val="Compact"/>
            </w:pPr>
            <w:r>
              <w:rPr>
                <w:rStyle w:val="VerbatimChar"/>
              </w:rPr>
              <w:t xml:space="preserve">https://www.bibliotecanacionaldigital.gob.cl/</w:t>
            </w:r>
          </w:p>
        </w:tc>
        <w:tc>
          <w:tcPr/>
          <w:p>
            <w:pPr>
              <w:pStyle w:val="Compact"/>
            </w:pPr>
            <w:r>
              <w:t xml:space="preserve">Web</w:t>
            </w:r>
          </w:p>
        </w:tc>
        <w:tc>
          <w:tcPr/>
          <w:p>
            <w:pPr>
              <w:pStyle w:val="Compact"/>
            </w:pPr>
            <w:r>
              <w:t xml:space="preserve">Stable collection pages</w:t>
            </w:r>
          </w:p>
        </w:tc>
        <w:tc>
          <w:tcPr/>
          <w:p>
            <w:pPr>
              <w:pStyle w:val="Compact"/>
            </w:pPr>
            <w:r>
              <w:t xml:space="preserve">Digital collections across BN Chile</w:t>
            </w:r>
          </w:p>
        </w:tc>
        <w:tc>
          <w:tcPr/>
          <w:p>
            <w:pPr>
              <w:pStyle w:val="Compact"/>
            </w:pPr>
            <w:r>
              <w:t xml:space="preserve">Strong for magazines, graphics, photo and music archives</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23">
              <w:r>
                <w:rPr>
                  <w:rStyle w:val="Hyperlink"/>
                </w:rPr>
                <w:t xml:space="preserve">[52]</w:t>
              </w:r>
            </w:hyperlink>
          </w:p>
        </w:tc>
      </w:tr>
      <w:tr>
        <w:tc>
          <w:tcPr/>
          <w:p>
            <w:pPr>
              <w:pStyle w:val="Compact"/>
            </w:pPr>
            <w:r>
              <w:t xml:space="preserve">Archivo de la Gráfica Chilena</w:t>
            </w:r>
          </w:p>
        </w:tc>
        <w:tc>
          <w:tcPr/>
          <w:p>
            <w:pPr>
              <w:pStyle w:val="Compact"/>
            </w:pPr>
            <w:r>
              <w:t xml:space="preserve">Latin America</w:t>
            </w:r>
          </w:p>
        </w:tc>
        <w:tc>
          <w:tcPr/>
          <w:p>
            <w:pPr>
              <w:pStyle w:val="Compact"/>
            </w:pPr>
            <w:r>
              <w:t xml:space="preserve">Specialized subcollection</w:t>
            </w:r>
          </w:p>
        </w:tc>
        <w:tc>
          <w:tcPr/>
          <w:p>
            <w:pPr>
              <w:pStyle w:val="Compact"/>
            </w:pPr>
            <w:r>
              <w:rPr>
                <w:rStyle w:val="VerbatimChar"/>
              </w:rPr>
              <w:t xml:space="preserve">https://www.bibliotecanacionaldigital.gob.cl/bnd/612/w3-propertyname-672.html</w:t>
            </w:r>
          </w:p>
        </w:tc>
        <w:tc>
          <w:tcPr/>
          <w:p>
            <w:pPr>
              <w:pStyle w:val="Compact"/>
            </w:pPr>
            <w:r>
              <w:t xml:space="preserve">Web</w:t>
            </w:r>
          </w:p>
        </w:tc>
        <w:tc>
          <w:tcPr/>
          <w:p>
            <w:pPr>
              <w:pStyle w:val="Compact"/>
            </w:pPr>
            <w:r>
              <w:t xml:space="preserve">Subcollection pages</w:t>
            </w:r>
          </w:p>
        </w:tc>
        <w:tc>
          <w:tcPr/>
          <w:p>
            <w:pPr>
              <w:pStyle w:val="Compact"/>
            </w:pPr>
            <w:r>
              <w:t xml:space="preserve">Graphic archive records</w:t>
            </w:r>
          </w:p>
        </w:tc>
        <w:tc>
          <w:tcPr/>
          <w:p>
            <w:pPr>
              <w:pStyle w:val="Compact"/>
            </w:pPr>
            <w:r>
              <w:t xml:space="preserve">Directly relevant to graphic design history</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72">
              <w:r>
                <w:rPr>
                  <w:rStyle w:val="Hyperlink"/>
                </w:rPr>
                <w:t xml:space="preserve">[53]</w:t>
              </w:r>
            </w:hyperlink>
          </w:p>
        </w:tc>
      </w:tr>
      <w:tr>
        <w:tc>
          <w:tcPr/>
          <w:p>
            <w:pPr>
              <w:pStyle w:val="Compact"/>
            </w:pPr>
            <w:r>
              <w:t xml:space="preserve">BNd Periódicos</w:t>
            </w:r>
          </w:p>
        </w:tc>
        <w:tc>
          <w:tcPr/>
          <w:p>
            <w:pPr>
              <w:pStyle w:val="Compact"/>
            </w:pPr>
            <w:r>
              <w:t xml:space="preserve">Latin America</w:t>
            </w:r>
          </w:p>
        </w:tc>
        <w:tc>
          <w:tcPr/>
          <w:p>
            <w:pPr>
              <w:pStyle w:val="Compact"/>
            </w:pPr>
            <w:r>
              <w:t xml:space="preserve">Specialized subcollection</w:t>
            </w:r>
          </w:p>
        </w:tc>
        <w:tc>
          <w:tcPr/>
          <w:p>
            <w:pPr>
              <w:pStyle w:val="Compact"/>
            </w:pPr>
            <w:r>
              <w:rPr>
                <w:rStyle w:val="VerbatimChar"/>
              </w:rPr>
              <w:t xml:space="preserve">https://www.bibliotecanacionaldigital.gob.cl/bnd/633/w3-channel.html</w:t>
            </w:r>
          </w:p>
        </w:tc>
        <w:tc>
          <w:tcPr/>
          <w:p>
            <w:pPr>
              <w:pStyle w:val="Compact"/>
            </w:pPr>
            <w:r>
              <w:t xml:space="preserve">Web</w:t>
            </w:r>
          </w:p>
        </w:tc>
        <w:tc>
          <w:tcPr/>
          <w:p>
            <w:pPr>
              <w:pStyle w:val="Compact"/>
            </w:pPr>
            <w:r>
              <w:t xml:space="preserve">Section pages</w:t>
            </w:r>
          </w:p>
        </w:tc>
        <w:tc>
          <w:tcPr/>
          <w:p>
            <w:pPr>
              <w:pStyle w:val="Compact"/>
            </w:pPr>
            <w:r>
              <w:t xml:space="preserve">Newspapers and periodicals</w:t>
            </w:r>
          </w:p>
        </w:tc>
        <w:tc>
          <w:tcPr/>
          <w:p>
            <w:pPr>
              <w:pStyle w:val="Compact"/>
            </w:pPr>
            <w:r>
              <w:t xml:space="preserve">Strong for editorial design and advertising</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73">
              <w:r>
                <w:rPr>
                  <w:rStyle w:val="Hyperlink"/>
                </w:rPr>
                <w:t xml:space="preserve">[54]</w:t>
              </w:r>
            </w:hyperlink>
          </w:p>
        </w:tc>
      </w:tr>
      <w:tr>
        <w:tc>
          <w:tcPr/>
          <w:p>
            <w:pPr>
              <w:pStyle w:val="Compact"/>
            </w:pPr>
            <w:r>
              <w:t xml:space="preserve">Memórica México</w:t>
            </w:r>
          </w:p>
        </w:tc>
        <w:tc>
          <w:tcPr/>
          <w:p>
            <w:pPr>
              <w:pStyle w:val="Compact"/>
            </w:pPr>
            <w:r>
              <w:t xml:space="preserve">Latin America</w:t>
            </w:r>
          </w:p>
        </w:tc>
        <w:tc>
          <w:tcPr/>
          <w:p>
            <w:pPr>
              <w:pStyle w:val="Compact"/>
            </w:pPr>
            <w:r>
              <w:t xml:space="preserve">National memory repository</w:t>
            </w:r>
          </w:p>
        </w:tc>
        <w:tc>
          <w:tcPr/>
          <w:p>
            <w:pPr>
              <w:pStyle w:val="Compact"/>
            </w:pPr>
            <w:r>
              <w:rPr>
                <w:rStyle w:val="VerbatimChar"/>
              </w:rPr>
              <w:t xml:space="preserve">https://memoricamexico.gob.mx/</w:t>
            </w:r>
          </w:p>
        </w:tc>
        <w:tc>
          <w:tcPr/>
          <w:p>
            <w:pPr>
              <w:pStyle w:val="Compact"/>
            </w:pPr>
            <w:r>
              <w:t xml:space="preserve">Web</w:t>
            </w:r>
          </w:p>
        </w:tc>
        <w:tc>
          <w:tcPr/>
          <w:p>
            <w:pPr>
              <w:pStyle w:val="Compact"/>
            </w:pPr>
            <w:r>
              <w:t xml:space="preserve">License pages; repository</w:t>
            </w:r>
          </w:p>
        </w:tc>
        <w:tc>
          <w:tcPr/>
          <w:p>
            <w:pPr>
              <w:pStyle w:val="Compact"/>
            </w:pPr>
            <w:r>
              <w:t xml:space="preserve">Photos, archives, historical documents</w:t>
            </w:r>
          </w:p>
        </w:tc>
        <w:tc>
          <w:tcPr/>
          <w:p>
            <w:pPr>
              <w:pStyle w:val="Compact"/>
            </w:pPr>
            <w:r>
              <w:t xml:space="preserve">Strong for modern Mexican visual culture context</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74">
              <w:r>
                <w:rPr>
                  <w:rStyle w:val="Hyperlink"/>
                </w:rPr>
                <w:t xml:space="preserve">[55]</w:t>
              </w:r>
            </w:hyperlink>
          </w:p>
        </w:tc>
      </w:tr>
      <w:tr>
        <w:tc>
          <w:tcPr/>
          <w:p>
            <w:pPr>
              <w:pStyle w:val="Compact"/>
            </w:pPr>
            <w:r>
              <w:t xml:space="preserve">Biblioteca Digital Mexicana</w:t>
            </w:r>
          </w:p>
        </w:tc>
        <w:tc>
          <w:tcPr/>
          <w:p>
            <w:pPr>
              <w:pStyle w:val="Compact"/>
            </w:pPr>
            <w:r>
              <w:t xml:space="preserve">Latin America</w:t>
            </w:r>
          </w:p>
        </w:tc>
        <w:tc>
          <w:tcPr/>
          <w:p>
            <w:pPr>
              <w:pStyle w:val="Compact"/>
            </w:pPr>
            <w:r>
              <w:t xml:space="preserve">Multi-institutional portal</w:t>
            </w:r>
          </w:p>
        </w:tc>
        <w:tc>
          <w:tcPr/>
          <w:p>
            <w:pPr>
              <w:pStyle w:val="Compact"/>
            </w:pPr>
            <w:r>
              <w:rPr>
                <w:rStyle w:val="VerbatimChar"/>
              </w:rPr>
              <w:t xml:space="preserve">https://bdmx.mx/</w:t>
            </w:r>
          </w:p>
        </w:tc>
        <w:tc>
          <w:tcPr/>
          <w:p>
            <w:pPr>
              <w:pStyle w:val="Compact"/>
            </w:pPr>
            <w:r>
              <w:t xml:space="preserve">Web</w:t>
            </w:r>
          </w:p>
        </w:tc>
        <w:tc>
          <w:tcPr/>
          <w:p>
            <w:pPr>
              <w:pStyle w:val="Compact"/>
            </w:pPr>
            <w:r>
              <w:t xml:space="preserve">Stable institutional pages</w:t>
            </w:r>
          </w:p>
        </w:tc>
        <w:tc>
          <w:tcPr/>
          <w:p>
            <w:pPr>
              <w:pStyle w:val="Compact"/>
            </w:pPr>
            <w:r>
              <w:t xml:space="preserve">Historical documents, manuscripts, images</w:t>
            </w:r>
          </w:p>
        </w:tc>
        <w:tc>
          <w:tcPr/>
          <w:p>
            <w:pPr>
              <w:pStyle w:val="Compact"/>
            </w:pPr>
            <w:r>
              <w:t xml:space="preserve">Good contextual and bibliographic layer</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75">
              <w:r>
                <w:rPr>
                  <w:rStyle w:val="Hyperlink"/>
                </w:rPr>
                <w:t xml:space="preserve">[56]</w:t>
              </w:r>
            </w:hyperlink>
          </w:p>
        </w:tc>
      </w:tr>
      <w:tr>
        <w:tc>
          <w:tcPr/>
          <w:p>
            <w:pPr>
              <w:pStyle w:val="Compact"/>
            </w:pPr>
            <w:r>
              <w:t xml:space="preserve">Biblioteca Nacional de Colombia Digital</w:t>
            </w:r>
          </w:p>
        </w:tc>
        <w:tc>
          <w:tcPr/>
          <w:p>
            <w:pPr>
              <w:pStyle w:val="Compact"/>
            </w:pPr>
            <w:r>
              <w:t xml:space="preserve">Latin America</w:t>
            </w:r>
          </w:p>
        </w:tc>
        <w:tc>
          <w:tcPr/>
          <w:p>
            <w:pPr>
              <w:pStyle w:val="Compact"/>
            </w:pPr>
            <w:r>
              <w:t xml:space="preserve">National digital library</w:t>
            </w:r>
          </w:p>
        </w:tc>
        <w:tc>
          <w:tcPr/>
          <w:p>
            <w:pPr>
              <w:pStyle w:val="Compact"/>
            </w:pPr>
            <w:r>
              <w:rPr>
                <w:rStyle w:val="VerbatimChar"/>
              </w:rPr>
              <w:t xml:space="preserve">https://www.bibliotecanacional.gov.co/es-co/colecciones/biblioteca-digital/</w:t>
            </w:r>
          </w:p>
        </w:tc>
        <w:tc>
          <w:tcPr/>
          <w:p>
            <w:pPr>
              <w:pStyle w:val="Compact"/>
            </w:pPr>
            <w:r>
              <w:t xml:space="preserve">Web</w:t>
            </w:r>
          </w:p>
        </w:tc>
        <w:tc>
          <w:tcPr/>
          <w:p>
            <w:pPr>
              <w:pStyle w:val="Compact"/>
            </w:pPr>
            <w:r>
              <w:t xml:space="preserve">Stable digital sections</w:t>
            </w:r>
          </w:p>
        </w:tc>
        <w:tc>
          <w:tcPr/>
          <w:p>
            <w:pPr>
              <w:pStyle w:val="Compact"/>
            </w:pPr>
            <w:r>
              <w:t xml:space="preserve">Books, maps, exhibitions, photo/story portals</w:t>
            </w:r>
          </w:p>
        </w:tc>
        <w:tc>
          <w:tcPr/>
          <w:p>
            <w:pPr>
              <w:pStyle w:val="Compact"/>
            </w:pPr>
            <w:r>
              <w:t xml:space="preserve">Useful for Colombian print, books, editorial history</w:t>
            </w:r>
          </w:p>
        </w:tc>
        <w:tc>
          <w:tcPr/>
          <w:p>
            <w:pPr>
              <w:pStyle w:val="Compact"/>
            </w:pPr>
            <w:r>
              <w:t xml:space="preserve">Low-Med</w:t>
            </w:r>
          </w:p>
        </w:tc>
        <w:tc>
          <w:tcPr/>
          <w:p>
            <w:pPr>
              <w:pStyle w:val="Compact"/>
            </w:pPr>
            <w:r>
              <w:t xml:space="preserve">Med</w:t>
            </w:r>
          </w:p>
        </w:tc>
        <w:tc>
          <w:tcPr/>
          <w:p>
            <w:pPr>
              <w:pStyle w:val="Compact"/>
            </w:pPr>
            <w:r>
              <w:t xml:space="preserve">Low-Med</w:t>
            </w:r>
          </w:p>
        </w:tc>
        <w:tc>
          <w:tcPr/>
          <w:p>
            <w:pPr>
              <w:pStyle w:val="Compact"/>
            </w:pPr>
            <w:r>
              <w:t xml:space="preserve">IMG02</w:t>
            </w:r>
          </w:p>
        </w:tc>
        <w:tc>
          <w:tcPr/>
          <w:p>
            <w:pPr>
              <w:pStyle w:val="Compact"/>
            </w:pPr>
            <w:r>
              <w:t xml:space="preserve">backup</w:t>
            </w:r>
          </w:p>
        </w:tc>
        <w:tc>
          <w:tcPr/>
          <w:p>
            <w:pPr>
              <w:pStyle w:val="Compact"/>
            </w:pPr>
            <w:hyperlink r:id="rId76">
              <w:r>
                <w:rPr>
                  <w:rStyle w:val="Hyperlink"/>
                </w:rPr>
                <w:t xml:space="preserve">[57]</w:t>
              </w:r>
            </w:hyperlink>
          </w:p>
        </w:tc>
      </w:tr>
      <w:tr>
        <w:tc>
          <w:tcPr/>
          <w:p>
            <w:pPr>
              <w:pStyle w:val="Compact"/>
            </w:pPr>
            <w:r>
              <w:t xml:space="preserve">Biblioteca Pública Piloto Archivo Fotográfico</w:t>
            </w:r>
          </w:p>
        </w:tc>
        <w:tc>
          <w:tcPr/>
          <w:p>
            <w:pPr>
              <w:pStyle w:val="Compact"/>
            </w:pPr>
            <w:r>
              <w:t xml:space="preserve">Latin America</w:t>
            </w:r>
          </w:p>
        </w:tc>
        <w:tc>
          <w:tcPr/>
          <w:p>
            <w:pPr>
              <w:pStyle w:val="Compact"/>
            </w:pPr>
            <w:r>
              <w:t xml:space="preserve">Public library photographic archive</w:t>
            </w:r>
          </w:p>
        </w:tc>
        <w:tc>
          <w:tcPr/>
          <w:p>
            <w:pPr>
              <w:pStyle w:val="Compact"/>
            </w:pPr>
            <w:r>
              <w:rPr>
                <w:rStyle w:val="VerbatimChar"/>
              </w:rPr>
              <w:t xml:space="preserve">https://bibliotecapiloto.gov.co/archivo-fotografico</w:t>
            </w:r>
          </w:p>
        </w:tc>
        <w:tc>
          <w:tcPr/>
          <w:p>
            <w:pPr>
              <w:pStyle w:val="Compact"/>
            </w:pPr>
            <w:r>
              <w:t xml:space="preserve">Web</w:t>
            </w:r>
          </w:p>
        </w:tc>
        <w:tc>
          <w:tcPr/>
          <w:p>
            <w:pPr>
              <w:pStyle w:val="Compact"/>
            </w:pPr>
            <w:r>
              <w:t xml:space="preserve">Stable archive pages</w:t>
            </w:r>
          </w:p>
        </w:tc>
        <w:tc>
          <w:tcPr/>
          <w:p>
            <w:pPr>
              <w:pStyle w:val="Compact"/>
            </w:pPr>
            <w:r>
              <w:t xml:space="preserve">Historical photographs, archive collections</w:t>
            </w:r>
          </w:p>
        </w:tc>
        <w:tc>
          <w:tcPr/>
          <w:p>
            <w:pPr>
              <w:pStyle w:val="Compact"/>
            </w:pPr>
            <w:r>
              <w:t xml:space="preserve">Important for Medellín visual culture and publishing context</w:t>
            </w:r>
          </w:p>
        </w:tc>
        <w:tc>
          <w:tcPr/>
          <w:p>
            <w:pPr>
              <w:pStyle w:val="Compact"/>
            </w:pPr>
            <w:r>
              <w:t xml:space="preserve">Low-Med</w:t>
            </w:r>
          </w:p>
        </w:tc>
        <w:tc>
          <w:tcPr/>
          <w:p>
            <w:pPr>
              <w:pStyle w:val="Compact"/>
            </w:pPr>
            <w:r>
              <w:t xml:space="preserve">Med</w:t>
            </w:r>
          </w:p>
        </w:tc>
        <w:tc>
          <w:tcPr/>
          <w:p>
            <w:pPr>
              <w:pStyle w:val="Compact"/>
            </w:pPr>
            <w:r>
              <w:t xml:space="preserve">Low-Med</w:t>
            </w:r>
          </w:p>
        </w:tc>
        <w:tc>
          <w:tcPr/>
          <w:p>
            <w:pPr>
              <w:pStyle w:val="Compact"/>
            </w:pPr>
            <w:r>
              <w:t xml:space="preserve">IMG01</w:t>
            </w:r>
          </w:p>
        </w:tc>
        <w:tc>
          <w:tcPr/>
          <w:p>
            <w:pPr>
              <w:pStyle w:val="Compact"/>
            </w:pPr>
            <w:r>
              <w:t xml:space="preserve">backup</w:t>
            </w:r>
          </w:p>
        </w:tc>
        <w:tc>
          <w:tcPr/>
          <w:p>
            <w:pPr>
              <w:pStyle w:val="Compact"/>
            </w:pPr>
            <w:hyperlink r:id="rId77">
              <w:r>
                <w:rPr>
                  <w:rStyle w:val="Hyperlink"/>
                </w:rPr>
                <w:t xml:space="preserve">[58]</w:t>
              </w:r>
            </w:hyperlink>
          </w:p>
        </w:tc>
      </w:tr>
      <w:tr>
        <w:tc>
          <w:tcPr/>
          <w:p>
            <w:pPr>
              <w:pStyle w:val="Compact"/>
            </w:pPr>
            <w:r>
              <w:t xml:space="preserve">Instituto Moreira Salles Acervo</w:t>
            </w:r>
          </w:p>
        </w:tc>
        <w:tc>
          <w:tcPr/>
          <w:p>
            <w:pPr>
              <w:pStyle w:val="Compact"/>
            </w:pPr>
            <w:r>
              <w:t xml:space="preserve">Latin America</w:t>
            </w:r>
          </w:p>
        </w:tc>
        <w:tc>
          <w:tcPr/>
          <w:p>
            <w:pPr>
              <w:pStyle w:val="Compact"/>
            </w:pPr>
            <w:r>
              <w:t xml:space="preserve">Cultural institute collection</w:t>
            </w:r>
          </w:p>
        </w:tc>
        <w:tc>
          <w:tcPr/>
          <w:p>
            <w:pPr>
              <w:pStyle w:val="Compact"/>
            </w:pPr>
            <w:r>
              <w:rPr>
                <w:rStyle w:val="VerbatimChar"/>
              </w:rPr>
              <w:t xml:space="preserve">https://ims.com.br/acervo/</w:t>
            </w:r>
          </w:p>
        </w:tc>
        <w:tc>
          <w:tcPr/>
          <w:p>
            <w:pPr>
              <w:pStyle w:val="Compact"/>
            </w:pPr>
            <w:r>
              <w:t xml:space="preserve">Web</w:t>
            </w:r>
          </w:p>
        </w:tc>
        <w:tc>
          <w:tcPr/>
          <w:p>
            <w:pPr>
              <w:pStyle w:val="Compact"/>
            </w:pPr>
            <w:r>
              <w:t xml:space="preserve">Public-domain sharing via Wikimedia noted</w:t>
            </w:r>
          </w:p>
        </w:tc>
        <w:tc>
          <w:tcPr/>
          <w:p>
            <w:pPr>
              <w:pStyle w:val="Compact"/>
            </w:pPr>
            <w:r>
              <w:t xml:space="preserve">Photography, iconography, literature archives</w:t>
            </w:r>
          </w:p>
        </w:tc>
        <w:tc>
          <w:tcPr/>
          <w:p>
            <w:pPr>
              <w:pStyle w:val="Compact"/>
            </w:pPr>
            <w:r>
              <w:t xml:space="preserve">High value for Brazilian photography and visual culture</w:t>
            </w:r>
          </w:p>
        </w:tc>
        <w:tc>
          <w:tcPr/>
          <w:p>
            <w:pPr>
              <w:pStyle w:val="Compact"/>
            </w:pPr>
            <w:r>
              <w:t xml:space="preserve">Med</w:t>
            </w:r>
          </w:p>
        </w:tc>
        <w:tc>
          <w:tcPr/>
          <w:p>
            <w:pPr>
              <w:pStyle w:val="Compact"/>
            </w:pPr>
            <w:r>
              <w:t xml:space="preserve">Med</w:t>
            </w:r>
          </w:p>
        </w:tc>
        <w:tc>
          <w:tcPr/>
          <w:p>
            <w:pPr>
              <w:pStyle w:val="Compact"/>
            </w:pPr>
            <w:r>
              <w:t xml:space="preserve">Low-Med</w:t>
            </w:r>
          </w:p>
        </w:tc>
        <w:tc>
          <w:tcPr/>
          <w:p>
            <w:pPr>
              <w:pStyle w:val="Compact"/>
            </w:pPr>
            <w:r>
              <w:t xml:space="preserve">IMG02</w:t>
            </w:r>
          </w:p>
        </w:tc>
        <w:tc>
          <w:tcPr/>
          <w:p>
            <w:pPr>
              <w:pStyle w:val="Compact"/>
            </w:pPr>
            <w:r>
              <w:t xml:space="preserve">backup</w:t>
            </w:r>
          </w:p>
        </w:tc>
        <w:tc>
          <w:tcPr/>
          <w:p>
            <w:pPr>
              <w:pStyle w:val="Compact"/>
            </w:pPr>
            <w:hyperlink r:id="rId78">
              <w:r>
                <w:rPr>
                  <w:rStyle w:val="Hyperlink"/>
                </w:rPr>
                <w:t xml:space="preserve">[59]</w:t>
              </w:r>
            </w:hyperlink>
          </w:p>
        </w:tc>
      </w:tr>
      <w:tr>
        <w:tc>
          <w:tcPr/>
          <w:p>
            <w:pPr>
              <w:pStyle w:val="Compact"/>
            </w:pPr>
            <w:r>
              <w:t xml:space="preserve">Biblioteca Digital del Patrimonio Iberoamericano</w:t>
            </w:r>
          </w:p>
        </w:tc>
        <w:tc>
          <w:tcPr/>
          <w:p>
            <w:pPr>
              <w:pStyle w:val="Compact"/>
            </w:pPr>
            <w:r>
              <w:t xml:space="preserve">Latin America / Transregional</w:t>
            </w:r>
          </w:p>
        </w:tc>
        <w:tc>
          <w:tcPr/>
          <w:p>
            <w:pPr>
              <w:pStyle w:val="Compact"/>
            </w:pPr>
            <w:r>
              <w:t xml:space="preserve">Aggregator</w:t>
            </w:r>
          </w:p>
        </w:tc>
        <w:tc>
          <w:tcPr/>
          <w:p>
            <w:pPr>
              <w:pStyle w:val="Compact"/>
            </w:pPr>
            <w:r>
              <w:rPr>
                <w:rStyle w:val="VerbatimChar"/>
              </w:rPr>
              <w:t xml:space="preserve">https://www.iberoamericadigital.net/</w:t>
            </w:r>
          </w:p>
        </w:tc>
        <w:tc>
          <w:tcPr/>
          <w:p>
            <w:pPr>
              <w:pStyle w:val="Compact"/>
            </w:pPr>
            <w:r>
              <w:t xml:space="preserve">Web</w:t>
            </w:r>
          </w:p>
        </w:tc>
        <w:tc>
          <w:tcPr/>
          <w:p>
            <w:pPr>
              <w:pStyle w:val="Compact"/>
            </w:pPr>
            <w:r>
              <w:t xml:space="preserve">Aggregated digital holdings</w:t>
            </w:r>
          </w:p>
        </w:tc>
        <w:tc>
          <w:tcPr/>
          <w:p>
            <w:pPr>
              <w:pStyle w:val="Compact"/>
            </w:pPr>
            <w:r>
              <w:t xml:space="preserve">Cross-country books, music, periodicals</w:t>
            </w:r>
          </w:p>
        </w:tc>
        <w:tc>
          <w:tcPr/>
          <w:p>
            <w:pPr>
              <w:pStyle w:val="Compact"/>
            </w:pPr>
            <w:r>
              <w:t xml:space="preserve">Useful non-Anglophone discovery layer</w:t>
            </w:r>
          </w:p>
        </w:tc>
        <w:tc>
          <w:tcPr/>
          <w:p>
            <w:pPr>
              <w:pStyle w:val="Compact"/>
            </w:pPr>
            <w:r>
              <w:t xml:space="preserve">Low-Med</w:t>
            </w:r>
          </w:p>
        </w:tc>
        <w:tc>
          <w:tcPr/>
          <w:p>
            <w:pPr>
              <w:pStyle w:val="Compact"/>
            </w:pPr>
            <w:r>
              <w:t xml:space="preserve">Med</w:t>
            </w:r>
          </w:p>
        </w:tc>
        <w:tc>
          <w:tcPr/>
          <w:p>
            <w:pPr>
              <w:pStyle w:val="Compact"/>
            </w:pPr>
            <w:r>
              <w:t xml:space="preserve">Med</w:t>
            </w:r>
          </w:p>
        </w:tc>
        <w:tc>
          <w:tcPr/>
          <w:p>
            <w:pPr>
              <w:pStyle w:val="Compact"/>
            </w:pPr>
            <w:r>
              <w:t xml:space="preserve">IMG00</w:t>
            </w:r>
          </w:p>
        </w:tc>
        <w:tc>
          <w:tcPr/>
          <w:p>
            <w:pPr>
              <w:pStyle w:val="Compact"/>
            </w:pPr>
            <w:r>
              <w:t xml:space="preserve">authority only</w:t>
            </w:r>
          </w:p>
        </w:tc>
        <w:tc>
          <w:tcPr/>
          <w:p>
            <w:pPr>
              <w:pStyle w:val="Compact"/>
            </w:pPr>
            <w:hyperlink r:id="rId79">
              <w:r>
                <w:rPr>
                  <w:rStyle w:val="Hyperlink"/>
                </w:rPr>
                <w:t xml:space="preserve">[60]</w:t>
              </w:r>
            </w:hyperlink>
          </w:p>
        </w:tc>
      </w:tr>
      <w:tr>
        <w:tc>
          <w:tcPr/>
          <w:p>
            <w:pPr>
              <w:pStyle w:val="Compact"/>
            </w:pPr>
            <w:r>
              <w:t xml:space="preserve">Biblioteca Nacional Mariano Moreno</w:t>
            </w:r>
          </w:p>
        </w:tc>
        <w:tc>
          <w:tcPr/>
          <w:p>
            <w:pPr>
              <w:pStyle w:val="Compact"/>
            </w:pPr>
            <w:r>
              <w:t xml:space="preserve">Latin America</w:t>
            </w:r>
          </w:p>
        </w:tc>
        <w:tc>
          <w:tcPr/>
          <w:p>
            <w:pPr>
              <w:pStyle w:val="Compact"/>
            </w:pPr>
            <w:r>
              <w:t xml:space="preserve">National library portal</w:t>
            </w:r>
          </w:p>
        </w:tc>
        <w:tc>
          <w:tcPr/>
          <w:p>
            <w:pPr>
              <w:pStyle w:val="Compact"/>
            </w:pPr>
            <w:r>
              <w:rPr>
                <w:rStyle w:val="VerbatimChar"/>
              </w:rPr>
              <w:t xml:space="preserve">https://www.bn.gob.ar/</w:t>
            </w:r>
          </w:p>
        </w:tc>
        <w:tc>
          <w:tcPr/>
          <w:p>
            <w:pPr>
              <w:pStyle w:val="Compact"/>
            </w:pPr>
            <w:r>
              <w:t xml:space="preserve">Web</w:t>
            </w:r>
          </w:p>
        </w:tc>
        <w:tc>
          <w:tcPr/>
          <w:p>
            <w:pPr>
              <w:pStyle w:val="Compact"/>
            </w:pPr>
            <w:r>
              <w:t xml:space="preserve">Catalogue and reading-room services</w:t>
            </w:r>
          </w:p>
        </w:tc>
        <w:tc>
          <w:tcPr/>
          <w:p>
            <w:pPr>
              <w:pStyle w:val="Compact"/>
            </w:pPr>
            <w:r>
              <w:t xml:space="preserve">Books, hemeroteca, archives, photo/map collections</w:t>
            </w:r>
          </w:p>
        </w:tc>
        <w:tc>
          <w:tcPr/>
          <w:p>
            <w:pPr>
              <w:pStyle w:val="Compact"/>
            </w:pPr>
            <w:r>
              <w:t xml:space="preserve">High value but low-friction online ingest still limited</w:t>
            </w:r>
          </w:p>
        </w:tc>
        <w:tc>
          <w:tcPr/>
          <w:p>
            <w:pPr>
              <w:pStyle w:val="Compact"/>
            </w:pPr>
            <w:r>
              <w:t xml:space="preserve">Low</w:t>
            </w:r>
          </w:p>
        </w:tc>
        <w:tc>
          <w:tcPr/>
          <w:p>
            <w:pPr>
              <w:pStyle w:val="Compact"/>
            </w:pPr>
            <w:r>
              <w:t xml:space="preserve">Med</w:t>
            </w:r>
          </w:p>
        </w:tc>
        <w:tc>
          <w:tcPr/>
          <w:p>
            <w:pPr>
              <w:pStyle w:val="Compact"/>
            </w:pPr>
            <w:r>
              <w:t xml:space="preserve">Low</w:t>
            </w:r>
          </w:p>
        </w:tc>
        <w:tc>
          <w:tcPr/>
          <w:p>
            <w:pPr>
              <w:pStyle w:val="Compact"/>
            </w:pPr>
            <w:r>
              <w:t xml:space="preserve">IMG01</w:t>
            </w:r>
          </w:p>
        </w:tc>
        <w:tc>
          <w:tcPr/>
          <w:p>
            <w:pPr>
              <w:pStyle w:val="Compact"/>
            </w:pPr>
            <w:r>
              <w:t xml:space="preserve">context only</w:t>
            </w:r>
          </w:p>
        </w:tc>
        <w:tc>
          <w:tcPr/>
          <w:p>
            <w:pPr>
              <w:pStyle w:val="Compact"/>
            </w:pPr>
            <w:hyperlink r:id="rId80">
              <w:r>
                <w:rPr>
                  <w:rStyle w:val="Hyperlink"/>
                </w:rPr>
                <w:t xml:space="preserve">[61]</w:t>
              </w:r>
            </w:hyperlink>
          </w:p>
        </w:tc>
      </w:tr>
      <w:tr>
        <w:tc>
          <w:tcPr/>
          <w:p>
            <w:pPr>
              <w:pStyle w:val="Compact"/>
            </w:pPr>
            <w:r>
              <w:t xml:space="preserve">Archivo de Historieta y Humor Gráfico Argentinos</w:t>
            </w:r>
          </w:p>
        </w:tc>
        <w:tc>
          <w:tcPr/>
          <w:p>
            <w:pPr>
              <w:pStyle w:val="Compact"/>
            </w:pPr>
            <w:r>
              <w:t xml:space="preserve">Latin America</w:t>
            </w:r>
          </w:p>
        </w:tc>
        <w:tc>
          <w:tcPr/>
          <w:p>
            <w:pPr>
              <w:pStyle w:val="Compact"/>
            </w:pPr>
            <w:r>
              <w:t xml:space="preserve">Specialized collection</w:t>
            </w:r>
          </w:p>
        </w:tc>
        <w:tc>
          <w:tcPr/>
          <w:p>
            <w:pPr>
              <w:pStyle w:val="Compact"/>
            </w:pPr>
            <w:r>
              <w:rPr>
                <w:rStyle w:val="VerbatimChar"/>
              </w:rPr>
              <w:t xml:space="preserve">https://www.bn.gob.ar/horarios</w:t>
            </w:r>
          </w:p>
        </w:tc>
        <w:tc>
          <w:tcPr/>
          <w:p>
            <w:pPr>
              <w:pStyle w:val="Compact"/>
            </w:pPr>
            <w:r>
              <w:t xml:space="preserve">Web</w:t>
            </w:r>
          </w:p>
        </w:tc>
        <w:tc>
          <w:tcPr/>
          <w:p>
            <w:pPr>
              <w:pStyle w:val="Compact"/>
            </w:pPr>
            <w:r>
              <w:t xml:space="preserve">Collection named on service page</w:t>
            </w:r>
          </w:p>
        </w:tc>
        <w:tc>
          <w:tcPr/>
          <w:p>
            <w:pPr>
              <w:pStyle w:val="Compact"/>
            </w:pPr>
            <w:r>
              <w:t xml:space="preserve">Comics, graphic humor archives</w:t>
            </w:r>
          </w:p>
        </w:tc>
        <w:tc>
          <w:tcPr/>
          <w:p>
            <w:pPr>
              <w:pStyle w:val="Compact"/>
            </w:pPr>
            <w:r>
              <w:t xml:space="preserve">Directly relevant, but not yet machine-friendly in this sweep</w:t>
            </w:r>
          </w:p>
        </w:tc>
        <w:tc>
          <w:tcPr/>
          <w:p>
            <w:pPr>
              <w:pStyle w:val="Compact"/>
            </w:pPr>
            <w:r>
              <w:t xml:space="preserve">Low</w:t>
            </w:r>
          </w:p>
        </w:tc>
        <w:tc>
          <w:tcPr/>
          <w:p>
            <w:pPr>
              <w:pStyle w:val="Compact"/>
            </w:pPr>
            <w:r>
              <w:t xml:space="preserve">Low-Med</w:t>
            </w:r>
          </w:p>
        </w:tc>
        <w:tc>
          <w:tcPr/>
          <w:p>
            <w:pPr>
              <w:pStyle w:val="Compact"/>
            </w:pPr>
            <w:r>
              <w:t xml:space="preserve">Low</w:t>
            </w:r>
          </w:p>
        </w:tc>
        <w:tc>
          <w:tcPr/>
          <w:p>
            <w:pPr>
              <w:pStyle w:val="Compact"/>
            </w:pPr>
            <w:r>
              <w:t xml:space="preserve">IMG00</w:t>
            </w:r>
          </w:p>
        </w:tc>
        <w:tc>
          <w:tcPr/>
          <w:p>
            <w:pPr>
              <w:pStyle w:val="Compact"/>
            </w:pPr>
            <w:r>
              <w:t xml:space="preserve">context only</w:t>
            </w:r>
          </w:p>
        </w:tc>
        <w:tc>
          <w:tcPr/>
          <w:p>
            <w:pPr>
              <w:pStyle w:val="Compact"/>
            </w:pPr>
            <w:hyperlink r:id="rId81">
              <w:r>
                <w:rPr>
                  <w:rStyle w:val="Hyperlink"/>
                </w:rPr>
                <w:t xml:space="preserve">[62]</w:t>
              </w:r>
            </w:hyperlink>
          </w:p>
        </w:tc>
      </w:tr>
    </w:tbl>
    <w:bookmarkEnd w:id="82"/>
    <w:bookmarkStart w:id="95" w:name="east-asia"/>
    <w:p>
      <w:pPr>
        <w:pStyle w:val="Heading3"/>
      </w:pPr>
      <w:r>
        <w:t xml:space="preserve">East Asia</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Source</w:t>
            </w:r>
          </w:p>
        </w:tc>
        <w:tc>
          <w:tcPr/>
          <w:p>
            <w:pPr>
              <w:pStyle w:val="Compact"/>
            </w:pPr>
            <w:r>
              <w:t xml:space="preserve">Region</w:t>
            </w:r>
          </w:p>
        </w:tc>
        <w:tc>
          <w:tcPr/>
          <w:p>
            <w:pPr>
              <w:pStyle w:val="Compact"/>
            </w:pPr>
            <w:r>
              <w:t xml:space="preserve">Type</w:t>
            </w:r>
          </w:p>
        </w:tc>
        <w:tc>
          <w:tcPr/>
          <w:p>
            <w:pPr>
              <w:pStyle w:val="Compact"/>
            </w:pPr>
            <w:r>
              <w:t xml:space="preserve">URL</w:t>
            </w:r>
          </w:p>
        </w:tc>
        <w:tc>
          <w:tcPr/>
          <w:p>
            <w:pPr>
              <w:pStyle w:val="Compact"/>
            </w:pPr>
            <w:r>
              <w:t xml:space="preserve">Access method</w:t>
            </w:r>
          </w:p>
        </w:tc>
        <w:tc>
          <w:tcPr/>
          <w:p>
            <w:pPr>
              <w:pStyle w:val="Compact"/>
            </w:pPr>
            <w:r>
              <w:t xml:space="preserve">API / IIIF / OAI / data</w:t>
            </w:r>
          </w:p>
        </w:tc>
        <w:tc>
          <w:tcPr/>
          <w:p>
            <w:pPr>
              <w:pStyle w:val="Compact"/>
            </w:pPr>
            <w:r>
              <w:t xml:space="preserve">Likely record types</w:t>
            </w:r>
          </w:p>
        </w:tc>
        <w:tc>
          <w:tcPr/>
          <w:p>
            <w:pPr>
              <w:pStyle w:val="Compact"/>
            </w:pPr>
            <w:r>
              <w:t xml:space="preserve">Graphic design relevance</w:t>
            </w:r>
          </w:p>
        </w:tc>
        <w:tc>
          <w:tcPr/>
          <w:p>
            <w:pPr>
              <w:pStyle w:val="Compact"/>
            </w:pPr>
            <w:r>
              <w:t xml:space="preserve">Rights clarity</w:t>
            </w:r>
          </w:p>
        </w:tc>
        <w:tc>
          <w:tcPr/>
          <w:p>
            <w:pPr>
              <w:pStyle w:val="Compact"/>
            </w:pPr>
            <w:r>
              <w:t xml:space="preserve">Stable ID</w:t>
            </w:r>
          </w:p>
        </w:tc>
        <w:tc>
          <w:tcPr/>
          <w:p>
            <w:pPr>
              <w:pStyle w:val="Compact"/>
            </w:pPr>
            <w:r>
              <w:t xml:space="preserve">Auto</w:t>
            </w:r>
          </w:p>
        </w:tc>
        <w:tc>
          <w:tcPr/>
          <w:p>
            <w:pPr>
              <w:pStyle w:val="Compact"/>
            </w:pPr>
            <w:r>
              <w:t xml:space="preserve">IMG</w:t>
            </w:r>
          </w:p>
        </w:tc>
        <w:tc>
          <w:tcPr/>
          <w:p>
            <w:pPr>
              <w:pStyle w:val="Compact"/>
            </w:pPr>
            <w:r>
              <w:t xml:space="preserve">Use</w:t>
            </w:r>
          </w:p>
        </w:tc>
        <w:tc>
          <w:tcPr/>
          <w:p>
            <w:pPr>
              <w:pStyle w:val="Compact"/>
            </w:pPr>
            <w:r>
              <w:t xml:space="preserve">Evidence</w:t>
            </w:r>
          </w:p>
        </w:tc>
      </w:tr>
      <w:tr>
        <w:tc>
          <w:tcPr/>
          <w:p>
            <w:pPr>
              <w:pStyle w:val="Compact"/>
            </w:pPr>
            <w:r>
              <w:t xml:space="preserve">Japan Search</w:t>
            </w:r>
          </w:p>
        </w:tc>
        <w:tc>
          <w:tcPr/>
          <w:p>
            <w:pPr>
              <w:pStyle w:val="Compact"/>
            </w:pPr>
            <w:r>
              <w:t xml:space="preserve">East Asia</w:t>
            </w:r>
          </w:p>
        </w:tc>
        <w:tc>
          <w:tcPr/>
          <w:p>
            <w:pPr>
              <w:pStyle w:val="Compact"/>
            </w:pPr>
            <w:r>
              <w:t xml:space="preserve">National aggregator</w:t>
            </w:r>
          </w:p>
        </w:tc>
        <w:tc>
          <w:tcPr/>
          <w:p>
            <w:pPr>
              <w:pStyle w:val="Compact"/>
            </w:pPr>
            <w:r>
              <w:rPr>
                <w:rStyle w:val="VerbatimChar"/>
              </w:rPr>
              <w:t xml:space="preserve">https://jpsearch.go.jp/</w:t>
            </w:r>
          </w:p>
        </w:tc>
        <w:tc>
          <w:tcPr/>
          <w:p>
            <w:pPr>
              <w:pStyle w:val="Compact"/>
            </w:pPr>
            <w:r>
              <w:t xml:space="preserve">API + web</w:t>
            </w:r>
          </w:p>
        </w:tc>
        <w:tc>
          <w:tcPr/>
          <w:p>
            <w:pPr>
              <w:pStyle w:val="Compact"/>
            </w:pPr>
            <w:r>
              <w:t xml:space="preserve">National platform; partner data model</w:t>
            </w:r>
          </w:p>
        </w:tc>
        <w:tc>
          <w:tcPr/>
          <w:p>
            <w:pPr>
              <w:pStyle w:val="Compact"/>
            </w:pPr>
            <w:r>
              <w:t xml:space="preserve">Aggregated archive/library/museum records</w:t>
            </w:r>
          </w:p>
        </w:tc>
        <w:tc>
          <w:tcPr/>
          <w:p>
            <w:pPr>
              <w:pStyle w:val="Compact"/>
            </w:pPr>
            <w:r>
              <w:t xml:space="preserve">Strong discovery layer for Japanese print and design sources</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launch</w:t>
            </w:r>
          </w:p>
        </w:tc>
        <w:tc>
          <w:tcPr/>
          <w:p>
            <w:pPr>
              <w:pStyle w:val="Compact"/>
            </w:pPr>
            <w:hyperlink r:id="rId83">
              <w:r>
                <w:rPr>
                  <w:rStyle w:val="Hyperlink"/>
                </w:rPr>
                <w:t xml:space="preserve">[63]</w:t>
              </w:r>
            </w:hyperlink>
          </w:p>
        </w:tc>
      </w:tr>
      <w:tr>
        <w:tc>
          <w:tcPr/>
          <w:p>
            <w:pPr>
              <w:pStyle w:val="Compact"/>
            </w:pPr>
            <w:r>
              <w:t xml:space="preserve">NDL Digital Collections</w:t>
            </w:r>
          </w:p>
        </w:tc>
        <w:tc>
          <w:tcPr/>
          <w:p>
            <w:pPr>
              <w:pStyle w:val="Compact"/>
            </w:pPr>
            <w:r>
              <w:t xml:space="preserve">East Asia</w:t>
            </w:r>
          </w:p>
        </w:tc>
        <w:tc>
          <w:tcPr/>
          <w:p>
            <w:pPr>
              <w:pStyle w:val="Compact"/>
            </w:pPr>
            <w:r>
              <w:t xml:space="preserve">National library digital portal</w:t>
            </w:r>
          </w:p>
        </w:tc>
        <w:tc>
          <w:tcPr/>
          <w:p>
            <w:pPr>
              <w:pStyle w:val="Compact"/>
            </w:pPr>
            <w:r>
              <w:rPr>
                <w:rStyle w:val="VerbatimChar"/>
              </w:rPr>
              <w:t xml:space="preserve">https://dl.ndl.go.jp/</w:t>
            </w:r>
          </w:p>
        </w:tc>
        <w:tc>
          <w:tcPr/>
          <w:p>
            <w:pPr>
              <w:pStyle w:val="Compact"/>
            </w:pPr>
            <w:r>
              <w:t xml:space="preserve">API + web</w:t>
            </w:r>
          </w:p>
        </w:tc>
        <w:tc>
          <w:tcPr/>
          <w:p>
            <w:pPr>
              <w:pStyle w:val="Compact"/>
            </w:pPr>
            <w:r>
              <w:t xml:space="preserve">PIDs; IIIF on some images</w:t>
            </w:r>
          </w:p>
        </w:tc>
        <w:tc>
          <w:tcPr/>
          <w:p>
            <w:pPr>
              <w:pStyle w:val="Compact"/>
            </w:pPr>
            <w:r>
              <w:t xml:space="preserve">Books, magazines, prints, visual materials</w:t>
            </w:r>
          </w:p>
        </w:tc>
        <w:tc>
          <w:tcPr/>
          <w:p>
            <w:pPr>
              <w:pStyle w:val="Compact"/>
            </w:pPr>
            <w:r>
              <w:t xml:space="preserve">Core Japanese print culture source</w:t>
            </w:r>
          </w:p>
        </w:tc>
        <w:tc>
          <w:tcPr/>
          <w:p>
            <w:pPr>
              <w:pStyle w:val="Compact"/>
            </w:pPr>
            <w:r>
              <w:t xml:space="preserve">Med-High</w:t>
            </w:r>
          </w:p>
        </w:tc>
        <w:tc>
          <w:tcPr/>
          <w:p>
            <w:pPr>
              <w:pStyle w:val="Compact"/>
            </w:pPr>
            <w:r>
              <w:t xml:space="preserve">High</w:t>
            </w:r>
          </w:p>
        </w:tc>
        <w:tc>
          <w:tcPr/>
          <w:p>
            <w:pPr>
              <w:pStyle w:val="Compact"/>
            </w:pPr>
            <w:r>
              <w:t xml:space="preserve">High</w:t>
            </w:r>
          </w:p>
        </w:tc>
        <w:tc>
          <w:tcPr/>
          <w:p>
            <w:pPr>
              <w:pStyle w:val="Compact"/>
            </w:pPr>
            <w:r>
              <w:t xml:space="preserve">IMG03</w:t>
            </w:r>
          </w:p>
        </w:tc>
        <w:tc>
          <w:tcPr/>
          <w:p>
            <w:pPr>
              <w:pStyle w:val="Compact"/>
            </w:pPr>
            <w:r>
              <w:t xml:space="preserve">launch</w:t>
            </w:r>
          </w:p>
        </w:tc>
        <w:tc>
          <w:tcPr/>
          <w:p>
            <w:pPr>
              <w:pStyle w:val="Compact"/>
            </w:pPr>
            <w:hyperlink r:id="rId84">
              <w:r>
                <w:rPr>
                  <w:rStyle w:val="Hyperlink"/>
                </w:rPr>
                <w:t xml:space="preserve">[64]</w:t>
              </w:r>
            </w:hyperlink>
          </w:p>
        </w:tc>
      </w:tr>
      <w:tr>
        <w:tc>
          <w:tcPr/>
          <w:p>
            <w:pPr>
              <w:pStyle w:val="Compact"/>
            </w:pPr>
            <w:r>
              <w:t xml:space="preserve">NDL Search</w:t>
            </w:r>
          </w:p>
        </w:tc>
        <w:tc>
          <w:tcPr/>
          <w:p>
            <w:pPr>
              <w:pStyle w:val="Compact"/>
            </w:pPr>
            <w:r>
              <w:t xml:space="preserve">East Asia</w:t>
            </w:r>
          </w:p>
        </w:tc>
        <w:tc>
          <w:tcPr/>
          <w:p>
            <w:pPr>
              <w:pStyle w:val="Compact"/>
            </w:pPr>
            <w:r>
              <w:t xml:space="preserve">National discovery service</w:t>
            </w:r>
          </w:p>
        </w:tc>
        <w:tc>
          <w:tcPr/>
          <w:p>
            <w:pPr>
              <w:pStyle w:val="Compact"/>
            </w:pPr>
            <w:r>
              <w:rPr>
                <w:rStyle w:val="VerbatimChar"/>
              </w:rPr>
              <w:t xml:space="preserve">https://iss.ndl.go.jp/</w:t>
            </w:r>
          </w:p>
        </w:tc>
        <w:tc>
          <w:tcPr/>
          <w:p>
            <w:pPr>
              <w:pStyle w:val="Compact"/>
            </w:pPr>
            <w:r>
              <w:t xml:space="preserve">API + web</w:t>
            </w:r>
          </w:p>
        </w:tc>
        <w:tc>
          <w:tcPr/>
          <w:p>
            <w:pPr>
              <w:pStyle w:val="Compact"/>
            </w:pPr>
            <w:r>
              <w:t xml:space="preserve">OAI-PMH, SRU, formats incl. JSON/TSV</w:t>
            </w:r>
          </w:p>
        </w:tc>
        <w:tc>
          <w:tcPr/>
          <w:p>
            <w:pPr>
              <w:pStyle w:val="Compact"/>
            </w:pPr>
            <w:r>
              <w:t xml:space="preserve">Bibliographic metadata across institutions</w:t>
            </w:r>
          </w:p>
        </w:tc>
        <w:tc>
          <w:tcPr/>
          <w:p>
            <w:pPr>
              <w:pStyle w:val="Compact"/>
            </w:pPr>
            <w:r>
              <w:t xml:space="preserve">Excellent metadata-first backbone</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launch</w:t>
            </w:r>
          </w:p>
        </w:tc>
        <w:tc>
          <w:tcPr/>
          <w:p>
            <w:pPr>
              <w:pStyle w:val="Compact"/>
            </w:pPr>
            <w:hyperlink r:id="rId84">
              <w:r>
                <w:rPr>
                  <w:rStyle w:val="Hyperlink"/>
                </w:rPr>
                <w:t xml:space="preserve">[65]</w:t>
              </w:r>
            </w:hyperlink>
          </w:p>
        </w:tc>
      </w:tr>
      <w:tr>
        <w:tc>
          <w:tcPr/>
          <w:p>
            <w:pPr>
              <w:pStyle w:val="Compact"/>
            </w:pPr>
            <w:r>
              <w:t xml:space="preserve">Web NDL Authorities</w:t>
            </w:r>
          </w:p>
        </w:tc>
        <w:tc>
          <w:tcPr/>
          <w:p>
            <w:pPr>
              <w:pStyle w:val="Compact"/>
            </w:pPr>
            <w:r>
              <w:t xml:space="preserve">East Asia</w:t>
            </w:r>
          </w:p>
        </w:tc>
        <w:tc>
          <w:tcPr/>
          <w:p>
            <w:pPr>
              <w:pStyle w:val="Compact"/>
            </w:pPr>
            <w:r>
              <w:t xml:space="preserve">Authority service</w:t>
            </w:r>
          </w:p>
        </w:tc>
        <w:tc>
          <w:tcPr/>
          <w:p>
            <w:pPr>
              <w:pStyle w:val="Compact"/>
            </w:pPr>
            <w:r>
              <w:rPr>
                <w:rStyle w:val="VerbatimChar"/>
              </w:rPr>
              <w:t xml:space="preserve">https://id.ndl.go.jp/auth/ndlna/</w:t>
            </w:r>
          </w:p>
        </w:tc>
        <w:tc>
          <w:tcPr/>
          <w:p>
            <w:pPr>
              <w:pStyle w:val="Compact"/>
            </w:pPr>
            <w:r>
              <w:t xml:space="preserve">API + web</w:t>
            </w:r>
          </w:p>
        </w:tc>
        <w:tc>
          <w:tcPr/>
          <w:p>
            <w:pPr>
              <w:pStyle w:val="Compact"/>
            </w:pPr>
            <w:r>
              <w:t xml:space="preserve">Authority data service</w:t>
            </w:r>
          </w:p>
        </w:tc>
        <w:tc>
          <w:tcPr/>
          <w:p>
            <w:pPr>
              <w:pStyle w:val="Compact"/>
            </w:pPr>
            <w:r>
              <w:t xml:space="preserve">People, subjects, organizations</w:t>
            </w:r>
          </w:p>
        </w:tc>
        <w:tc>
          <w:tcPr/>
          <w:p>
            <w:pPr>
              <w:pStyle w:val="Compact"/>
            </w:pPr>
            <w:r>
              <w:t xml:space="preserve">Valuable authority layer for names/subjects/media</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authority only</w:t>
            </w:r>
          </w:p>
        </w:tc>
        <w:tc>
          <w:tcPr/>
          <w:p>
            <w:pPr>
              <w:pStyle w:val="Compact"/>
            </w:pPr>
            <w:hyperlink r:id="rId85">
              <w:r>
                <w:rPr>
                  <w:rStyle w:val="Hyperlink"/>
                </w:rPr>
                <w:t xml:space="preserve">[66]</w:t>
              </w:r>
            </w:hyperlink>
          </w:p>
        </w:tc>
      </w:tr>
      <w:tr>
        <w:tc>
          <w:tcPr/>
          <w:p>
            <w:pPr>
              <w:pStyle w:val="Compact"/>
            </w:pPr>
            <w:r>
              <w:t xml:space="preserve">NDL Image Bank</w:t>
            </w:r>
          </w:p>
        </w:tc>
        <w:tc>
          <w:tcPr/>
          <w:p>
            <w:pPr>
              <w:pStyle w:val="Compact"/>
            </w:pPr>
            <w:r>
              <w:t xml:space="preserve">East Asia</w:t>
            </w:r>
          </w:p>
        </w:tc>
        <w:tc>
          <w:tcPr/>
          <w:p>
            <w:pPr>
              <w:pStyle w:val="Compact"/>
            </w:pPr>
            <w:r>
              <w:t xml:space="preserve">Visual subset</w:t>
            </w:r>
          </w:p>
        </w:tc>
        <w:tc>
          <w:tcPr/>
          <w:p>
            <w:pPr>
              <w:pStyle w:val="Compact"/>
            </w:pPr>
            <w:r>
              <w:rPr>
                <w:rStyle w:val="VerbatimChar"/>
              </w:rPr>
              <w:t xml:space="preserve">https://www.ndl.go.jp/en/imagebank</w:t>
            </w:r>
          </w:p>
        </w:tc>
        <w:tc>
          <w:tcPr/>
          <w:p>
            <w:pPr>
              <w:pStyle w:val="Compact"/>
            </w:pPr>
            <w:r>
              <w:t xml:space="preserve">Web</w:t>
            </w:r>
          </w:p>
        </w:tc>
        <w:tc>
          <w:tcPr/>
          <w:p>
            <w:pPr>
              <w:pStyle w:val="Compact"/>
            </w:pPr>
            <w:r>
              <w:t xml:space="preserve">Curated visual resource</w:t>
            </w:r>
          </w:p>
        </w:tc>
        <w:tc>
          <w:tcPr/>
          <w:p>
            <w:pPr>
              <w:pStyle w:val="Compact"/>
            </w:pPr>
            <w:r>
              <w:t xml:space="preserve">Prints, images, books, magazines</w:t>
            </w:r>
          </w:p>
        </w:tc>
        <w:tc>
          <w:tcPr/>
          <w:p>
            <w:pPr>
              <w:pStyle w:val="Compact"/>
            </w:pPr>
            <w:r>
              <w:t xml:space="preserve">Good starter set for visual culture and exhibition-context ingest</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IMG03</w:t>
            </w:r>
          </w:p>
        </w:tc>
        <w:tc>
          <w:tcPr/>
          <w:p>
            <w:pPr>
              <w:pStyle w:val="Compact"/>
            </w:pPr>
            <w:r>
              <w:t xml:space="preserve">backup</w:t>
            </w:r>
          </w:p>
        </w:tc>
        <w:tc>
          <w:tcPr/>
          <w:p>
            <w:pPr>
              <w:pStyle w:val="Compact"/>
            </w:pPr>
            <w:hyperlink r:id="rId86">
              <w:r>
                <w:rPr>
                  <w:rStyle w:val="Hyperlink"/>
                </w:rPr>
                <w:t xml:space="preserve">[67]</w:t>
              </w:r>
            </w:hyperlink>
          </w:p>
        </w:tc>
      </w:tr>
      <w:tr>
        <w:tc>
          <w:tcPr/>
          <w:p>
            <w:pPr>
              <w:pStyle w:val="Compact"/>
            </w:pPr>
            <w:r>
              <w:t xml:space="preserve">National Palace Museum Open Data</w:t>
            </w:r>
          </w:p>
        </w:tc>
        <w:tc>
          <w:tcPr/>
          <w:p>
            <w:pPr>
              <w:pStyle w:val="Compact"/>
            </w:pPr>
            <w:r>
              <w:t xml:space="preserve">East Asia</w:t>
            </w:r>
          </w:p>
        </w:tc>
        <w:tc>
          <w:tcPr/>
          <w:p>
            <w:pPr>
              <w:pStyle w:val="Compact"/>
            </w:pPr>
            <w:r>
              <w:t xml:space="preserve">Museum open-data portal</w:t>
            </w:r>
          </w:p>
        </w:tc>
        <w:tc>
          <w:tcPr/>
          <w:p>
            <w:pPr>
              <w:pStyle w:val="Compact"/>
            </w:pPr>
            <w:r>
              <w:rPr>
                <w:rStyle w:val="VerbatimChar"/>
              </w:rPr>
              <w:t xml:space="preserve">https://theme.npm.edu.tw/opendata</w:t>
            </w:r>
          </w:p>
        </w:tc>
        <w:tc>
          <w:tcPr/>
          <w:p>
            <w:pPr>
              <w:pStyle w:val="Compact"/>
            </w:pPr>
            <w:r>
              <w:t xml:space="preserve">Open data + web</w:t>
            </w:r>
          </w:p>
        </w:tc>
        <w:tc>
          <w:tcPr/>
          <w:p>
            <w:pPr>
              <w:pStyle w:val="Compact"/>
            </w:pPr>
            <w:r>
              <w:t xml:space="preserve">Open data; free image use for low/mid-res</w:t>
            </w:r>
          </w:p>
        </w:tc>
        <w:tc>
          <w:tcPr/>
          <w:p>
            <w:pPr>
              <w:pStyle w:val="Compact"/>
            </w:pPr>
            <w:r>
              <w:t xml:space="preserve">Museum objects, images</w:t>
            </w:r>
          </w:p>
        </w:tc>
        <w:tc>
          <w:tcPr/>
          <w:p>
            <w:pPr>
              <w:pStyle w:val="Compact"/>
            </w:pPr>
            <w:r>
              <w:t xml:space="preserve">Better as model for Asian open image policy than as design-history core</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IMG04</w:t>
            </w:r>
          </w:p>
        </w:tc>
        <w:tc>
          <w:tcPr/>
          <w:p>
            <w:pPr>
              <w:pStyle w:val="Compact"/>
            </w:pPr>
            <w:r>
              <w:t xml:space="preserve">launch</w:t>
            </w:r>
          </w:p>
        </w:tc>
        <w:tc>
          <w:tcPr/>
          <w:p>
            <w:pPr>
              <w:pStyle w:val="Compact"/>
            </w:pPr>
            <w:hyperlink r:id="rId87">
              <w:r>
                <w:rPr>
                  <w:rStyle w:val="Hyperlink"/>
                </w:rPr>
                <w:t xml:space="preserve">[68]</w:t>
              </w:r>
            </w:hyperlink>
          </w:p>
        </w:tc>
      </w:tr>
      <w:tr>
        <w:tc>
          <w:tcPr/>
          <w:p>
            <w:pPr>
              <w:pStyle w:val="Compact"/>
            </w:pPr>
            <w:r>
              <w:t xml:space="preserve">Taiwan Cultural Memory Bank</w:t>
            </w:r>
          </w:p>
        </w:tc>
        <w:tc>
          <w:tcPr/>
          <w:p>
            <w:pPr>
              <w:pStyle w:val="Compact"/>
            </w:pPr>
            <w:r>
              <w:t xml:space="preserve">East Asia</w:t>
            </w:r>
          </w:p>
        </w:tc>
        <w:tc>
          <w:tcPr/>
          <w:p>
            <w:pPr>
              <w:pStyle w:val="Compact"/>
            </w:pPr>
            <w:r>
              <w:t xml:space="preserve">National cultural aggregator</w:t>
            </w:r>
          </w:p>
        </w:tc>
        <w:tc>
          <w:tcPr/>
          <w:p>
            <w:pPr>
              <w:pStyle w:val="Compact"/>
            </w:pPr>
            <w:r>
              <w:rPr>
                <w:rStyle w:val="VerbatimChar"/>
              </w:rPr>
              <w:t xml:space="preserve">https://tcmb.culture.tw/</w:t>
            </w:r>
          </w:p>
        </w:tc>
        <w:tc>
          <w:tcPr/>
          <w:p>
            <w:pPr>
              <w:pStyle w:val="Compact"/>
            </w:pPr>
            <w:r>
              <w:t xml:space="preserve">Web</w:t>
            </w:r>
          </w:p>
        </w:tc>
        <w:tc>
          <w:tcPr/>
          <w:p>
            <w:pPr>
              <w:pStyle w:val="Compact"/>
            </w:pPr>
            <w:r>
              <w:t xml:space="preserve">Open-data oriented aggregation</w:t>
            </w:r>
          </w:p>
        </w:tc>
        <w:tc>
          <w:tcPr/>
          <w:p>
            <w:pPr>
              <w:pStyle w:val="Compact"/>
            </w:pPr>
            <w:r>
              <w:t xml:space="preserve">Local archives, museums, community memory materials</w:t>
            </w:r>
          </w:p>
        </w:tc>
        <w:tc>
          <w:tcPr/>
          <w:p>
            <w:pPr>
              <w:pStyle w:val="Compact"/>
            </w:pPr>
            <w:r>
              <w:t xml:space="preserve">Strong for Taiwanese regional design and visual culture context</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88">
              <w:r>
                <w:rPr>
                  <w:rStyle w:val="Hyperlink"/>
                </w:rPr>
                <w:t xml:space="preserve">[69]</w:t>
              </w:r>
            </w:hyperlink>
          </w:p>
        </w:tc>
      </w:tr>
      <w:tr>
        <w:tc>
          <w:tcPr/>
          <w:p>
            <w:pPr>
              <w:pStyle w:val="Compact"/>
            </w:pPr>
            <w:r>
              <w:t xml:space="preserve">M+ Collections Open Data/API</w:t>
            </w:r>
          </w:p>
        </w:tc>
        <w:tc>
          <w:tcPr/>
          <w:p>
            <w:pPr>
              <w:pStyle w:val="Compact"/>
            </w:pPr>
            <w:r>
              <w:t xml:space="preserve">East Asia</w:t>
            </w:r>
          </w:p>
        </w:tc>
        <w:tc>
          <w:tcPr/>
          <w:p>
            <w:pPr>
              <w:pStyle w:val="Compact"/>
            </w:pPr>
            <w:r>
              <w:t xml:space="preserve">Museum metadata platform</w:t>
            </w:r>
          </w:p>
        </w:tc>
        <w:tc>
          <w:tcPr/>
          <w:p>
            <w:pPr>
              <w:pStyle w:val="Compact"/>
            </w:pPr>
            <w:r>
              <w:rPr>
                <w:rStyle w:val="VerbatimChar"/>
              </w:rPr>
              <w:t xml:space="preserve">https://www.mplus.org.hk/en/about-the-collection/</w:t>
            </w:r>
          </w:p>
        </w:tc>
        <w:tc>
          <w:tcPr/>
          <w:p>
            <w:pPr>
              <w:pStyle w:val="Compact"/>
            </w:pPr>
            <w:r>
              <w:t xml:space="preserve">API + web</w:t>
            </w:r>
          </w:p>
        </w:tc>
        <w:tc>
          <w:tcPr/>
          <w:p>
            <w:pPr>
              <w:pStyle w:val="Compact"/>
            </w:pPr>
            <w:r>
              <w:t xml:space="preserve">CC0 metadata dataset + public API</w:t>
            </w:r>
          </w:p>
        </w:tc>
        <w:tc>
          <w:tcPr/>
          <w:p>
            <w:pPr>
              <w:pStyle w:val="Compact"/>
            </w:pPr>
            <w:r>
              <w:t xml:space="preserve">Modern and contemporary art, design, architecture records</w:t>
            </w:r>
          </w:p>
        </w:tc>
        <w:tc>
          <w:tcPr/>
          <w:p>
            <w:pPr>
              <w:pStyle w:val="Compact"/>
            </w:pPr>
            <w:r>
              <w:t xml:space="preserve">One of the best non-Western design-history metadata sources</w:t>
            </w:r>
          </w:p>
        </w:tc>
        <w:tc>
          <w:tcPr/>
          <w:p>
            <w:pPr>
              <w:pStyle w:val="Compact"/>
            </w:pPr>
            <w:r>
              <w:t xml:space="preserve">High for metadata</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launch</w:t>
            </w:r>
          </w:p>
        </w:tc>
        <w:tc>
          <w:tcPr/>
          <w:p>
            <w:pPr>
              <w:pStyle w:val="Compact"/>
            </w:pPr>
            <w:hyperlink r:id="rId89">
              <w:r>
                <w:rPr>
                  <w:rStyle w:val="Hyperlink"/>
                </w:rPr>
                <w:t xml:space="preserve">[70]</w:t>
              </w:r>
            </w:hyperlink>
          </w:p>
        </w:tc>
      </w:tr>
      <w:tr>
        <w:tc>
          <w:tcPr/>
          <w:p>
            <w:pPr>
              <w:pStyle w:val="Compact"/>
            </w:pPr>
            <w:r>
              <w:t xml:space="preserve">Hong Kong Memory</w:t>
            </w:r>
          </w:p>
        </w:tc>
        <w:tc>
          <w:tcPr/>
          <w:p>
            <w:pPr>
              <w:pStyle w:val="Compact"/>
            </w:pPr>
            <w:r>
              <w:t xml:space="preserve">East Asia</w:t>
            </w:r>
          </w:p>
        </w:tc>
        <w:tc>
          <w:tcPr/>
          <w:p>
            <w:pPr>
              <w:pStyle w:val="Compact"/>
            </w:pPr>
            <w:r>
              <w:t xml:space="preserve">Public heritage portal</w:t>
            </w:r>
          </w:p>
        </w:tc>
        <w:tc>
          <w:tcPr/>
          <w:p>
            <w:pPr>
              <w:pStyle w:val="Compact"/>
            </w:pPr>
            <w:r>
              <w:rPr>
                <w:rStyle w:val="VerbatimChar"/>
              </w:rPr>
              <w:t xml:space="preserve">https://www.hkmemory.hk/</w:t>
            </w:r>
          </w:p>
        </w:tc>
        <w:tc>
          <w:tcPr/>
          <w:p>
            <w:pPr>
              <w:pStyle w:val="Compact"/>
            </w:pPr>
            <w:r>
              <w:t xml:space="preserve">Web</w:t>
            </w:r>
          </w:p>
        </w:tc>
        <w:tc>
          <w:tcPr/>
          <w:p>
            <w:pPr>
              <w:pStyle w:val="Compact"/>
            </w:pPr>
            <w:r>
              <w:t xml:space="preserve">Stable pages; no machine-first docs seen</w:t>
            </w:r>
          </w:p>
        </w:tc>
        <w:tc>
          <w:tcPr/>
          <w:p>
            <w:pPr>
              <w:pStyle w:val="Compact"/>
            </w:pPr>
            <w:r>
              <w:t xml:space="preserve">Photos, documents, multimedia</w:t>
            </w:r>
          </w:p>
        </w:tc>
        <w:tc>
          <w:tcPr/>
          <w:p>
            <w:pPr>
              <w:pStyle w:val="Compact"/>
            </w:pPr>
            <w:r>
              <w:t xml:space="preserve">High local value for print, publishing, public culture</w:t>
            </w:r>
          </w:p>
        </w:tc>
        <w:tc>
          <w:tcPr/>
          <w:p>
            <w:pPr>
              <w:pStyle w:val="Compact"/>
            </w:pPr>
            <w:r>
              <w:t xml:space="preserve">Low-Med</w:t>
            </w:r>
          </w:p>
        </w:tc>
        <w:tc>
          <w:tcPr/>
          <w:p>
            <w:pPr>
              <w:pStyle w:val="Compact"/>
            </w:pPr>
            <w:r>
              <w:t xml:space="preserve">Med</w:t>
            </w:r>
          </w:p>
        </w:tc>
        <w:tc>
          <w:tcPr/>
          <w:p>
            <w:pPr>
              <w:pStyle w:val="Compact"/>
            </w:pPr>
            <w:r>
              <w:t xml:space="preserve">Low-Med</w:t>
            </w:r>
          </w:p>
        </w:tc>
        <w:tc>
          <w:tcPr/>
          <w:p>
            <w:pPr>
              <w:pStyle w:val="Compact"/>
            </w:pPr>
            <w:r>
              <w:t xml:space="preserve">IMG01</w:t>
            </w:r>
          </w:p>
        </w:tc>
        <w:tc>
          <w:tcPr/>
          <w:p>
            <w:pPr>
              <w:pStyle w:val="Compact"/>
            </w:pPr>
            <w:r>
              <w:t xml:space="preserve">backup</w:t>
            </w:r>
          </w:p>
        </w:tc>
        <w:tc>
          <w:tcPr/>
          <w:p>
            <w:pPr>
              <w:pStyle w:val="Compact"/>
            </w:pPr>
            <w:hyperlink r:id="rId90">
              <w:r>
                <w:rPr>
                  <w:rStyle w:val="Hyperlink"/>
                </w:rPr>
                <w:t xml:space="preserve">[71]</w:t>
              </w:r>
            </w:hyperlink>
          </w:p>
        </w:tc>
      </w:tr>
      <w:tr>
        <w:tc>
          <w:tcPr/>
          <w:p>
            <w:pPr>
              <w:pStyle w:val="Compact"/>
            </w:pPr>
            <w:r>
              <w:t xml:space="preserve">National Library of Korea Open API</w:t>
            </w:r>
          </w:p>
        </w:tc>
        <w:tc>
          <w:tcPr/>
          <w:p>
            <w:pPr>
              <w:pStyle w:val="Compact"/>
            </w:pPr>
            <w:r>
              <w:t xml:space="preserve">East Asia</w:t>
            </w:r>
          </w:p>
        </w:tc>
        <w:tc>
          <w:tcPr/>
          <w:p>
            <w:pPr>
              <w:pStyle w:val="Compact"/>
            </w:pPr>
            <w:r>
              <w:t xml:space="preserve">National library API</w:t>
            </w:r>
          </w:p>
        </w:tc>
        <w:tc>
          <w:tcPr/>
          <w:p>
            <w:pPr>
              <w:pStyle w:val="Compact"/>
            </w:pPr>
            <w:r>
              <w:rPr>
                <w:rStyle w:val="VerbatimChar"/>
              </w:rPr>
              <w:t xml:space="preserve">https://www.nl.go.kr/</w:t>
            </w:r>
          </w:p>
        </w:tc>
        <w:tc>
          <w:tcPr/>
          <w:p>
            <w:pPr>
              <w:pStyle w:val="Compact"/>
            </w:pPr>
            <w:r>
              <w:t xml:space="preserve">API + web</w:t>
            </w:r>
          </w:p>
        </w:tc>
        <w:tc>
          <w:tcPr/>
          <w:p>
            <w:pPr>
              <w:pStyle w:val="Compact"/>
            </w:pPr>
            <w:r>
              <w:t xml:space="preserve">Open API (key-based)</w:t>
            </w:r>
          </w:p>
        </w:tc>
        <w:tc>
          <w:tcPr/>
          <w:p>
            <w:pPr>
              <w:pStyle w:val="Compact"/>
            </w:pPr>
            <w:r>
              <w:t xml:space="preserve">Holdings, national bibliography, digital collections</w:t>
            </w:r>
          </w:p>
        </w:tc>
        <w:tc>
          <w:tcPr/>
          <w:p>
            <w:pPr>
              <w:pStyle w:val="Compact"/>
            </w:pPr>
            <w:r>
              <w:t xml:space="preserve">Useful for Korean publishing and periodical metadata</w:t>
            </w:r>
          </w:p>
        </w:tc>
        <w:tc>
          <w:tcPr/>
          <w:p>
            <w:pPr>
              <w:pStyle w:val="Compact"/>
            </w:pPr>
            <w:r>
              <w:t xml:space="preserve">Med</w:t>
            </w:r>
          </w:p>
        </w:tc>
        <w:tc>
          <w:tcPr/>
          <w:p>
            <w:pPr>
              <w:pStyle w:val="Compact"/>
            </w:pPr>
            <w:r>
              <w:t xml:space="preserve">High</w:t>
            </w:r>
          </w:p>
        </w:tc>
        <w:tc>
          <w:tcPr/>
          <w:p>
            <w:pPr>
              <w:pStyle w:val="Compact"/>
            </w:pPr>
            <w:r>
              <w:t xml:space="preserve">Med-High</w:t>
            </w:r>
          </w:p>
        </w:tc>
        <w:tc>
          <w:tcPr/>
          <w:p>
            <w:pPr>
              <w:pStyle w:val="Compact"/>
            </w:pPr>
            <w:r>
              <w:t xml:space="preserve">IMG00</w:t>
            </w:r>
          </w:p>
        </w:tc>
        <w:tc>
          <w:tcPr/>
          <w:p>
            <w:pPr>
              <w:pStyle w:val="Compact"/>
            </w:pPr>
            <w:r>
              <w:t xml:space="preserve">launch</w:t>
            </w:r>
          </w:p>
        </w:tc>
        <w:tc>
          <w:tcPr/>
          <w:p>
            <w:pPr>
              <w:pStyle w:val="Compact"/>
            </w:pPr>
            <w:hyperlink r:id="rId91">
              <w:r>
                <w:rPr>
                  <w:rStyle w:val="Hyperlink"/>
                </w:rPr>
                <w:t xml:space="preserve">[72]</w:t>
              </w:r>
            </w:hyperlink>
          </w:p>
        </w:tc>
      </w:tr>
      <w:tr>
        <w:tc>
          <w:tcPr/>
          <w:p>
            <w:pPr>
              <w:pStyle w:val="Compact"/>
            </w:pPr>
            <w:r>
              <w:t xml:space="preserve">Korean Newspaper Archive</w:t>
            </w:r>
          </w:p>
        </w:tc>
        <w:tc>
          <w:tcPr/>
          <w:p>
            <w:pPr>
              <w:pStyle w:val="Compact"/>
            </w:pPr>
            <w:r>
              <w:t xml:space="preserve">East Asia</w:t>
            </w:r>
          </w:p>
        </w:tc>
        <w:tc>
          <w:tcPr/>
          <w:p>
            <w:pPr>
              <w:pStyle w:val="Compact"/>
            </w:pPr>
            <w:r>
              <w:t xml:space="preserve">Newspaper portal</w:t>
            </w:r>
          </w:p>
        </w:tc>
        <w:tc>
          <w:tcPr/>
          <w:p>
            <w:pPr>
              <w:pStyle w:val="Compact"/>
            </w:pPr>
            <w:r>
              <w:rPr>
                <w:rStyle w:val="VerbatimChar"/>
              </w:rPr>
              <w:t xml:space="preserve">https://www.nl.go.kr/EN/contents/EN35200000000.do</w:t>
            </w:r>
          </w:p>
        </w:tc>
        <w:tc>
          <w:tcPr/>
          <w:p>
            <w:pPr>
              <w:pStyle w:val="Compact"/>
            </w:pPr>
            <w:r>
              <w:t xml:space="preserve">Web</w:t>
            </w:r>
          </w:p>
        </w:tc>
        <w:tc>
          <w:tcPr/>
          <w:p>
            <w:pPr>
              <w:pStyle w:val="Compact"/>
            </w:pPr>
            <w:r>
              <w:t xml:space="preserve">Archive interface</w:t>
            </w:r>
          </w:p>
        </w:tc>
        <w:tc>
          <w:tcPr/>
          <w:p>
            <w:pPr>
              <w:pStyle w:val="Compact"/>
            </w:pPr>
            <w:r>
              <w:t xml:space="preserve">Newspaper pages and JPGs</w:t>
            </w:r>
          </w:p>
        </w:tc>
        <w:tc>
          <w:tcPr/>
          <w:p>
            <w:pPr>
              <w:pStyle w:val="Compact"/>
            </w:pPr>
            <w:r>
              <w:t xml:space="preserve">Strong for Korean ad/layout history</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92">
              <w:r>
                <w:rPr>
                  <w:rStyle w:val="Hyperlink"/>
                </w:rPr>
                <w:t xml:space="preserve">[73]</w:t>
              </w:r>
            </w:hyperlink>
          </w:p>
        </w:tc>
      </w:tr>
      <w:tr>
        <w:tc>
          <w:tcPr/>
          <w:p>
            <w:pPr>
              <w:pStyle w:val="Compact"/>
            </w:pPr>
            <w:r>
              <w:t xml:space="preserve">Shanghai Library Open Data</w:t>
            </w:r>
          </w:p>
        </w:tc>
        <w:tc>
          <w:tcPr/>
          <w:p>
            <w:pPr>
              <w:pStyle w:val="Compact"/>
            </w:pPr>
            <w:r>
              <w:t xml:space="preserve">East Asia</w:t>
            </w:r>
          </w:p>
        </w:tc>
        <w:tc>
          <w:tcPr/>
          <w:p>
            <w:pPr>
              <w:pStyle w:val="Compact"/>
            </w:pPr>
            <w:r>
              <w:t xml:space="preserve">Linked open data platform</w:t>
            </w:r>
          </w:p>
        </w:tc>
        <w:tc>
          <w:tcPr/>
          <w:p>
            <w:pPr>
              <w:pStyle w:val="Compact"/>
            </w:pPr>
            <w:r>
              <w:rPr>
                <w:rStyle w:val="VerbatimChar"/>
              </w:rPr>
              <w:t xml:space="preserve">https://data.library.sh.cn/</w:t>
            </w:r>
          </w:p>
        </w:tc>
        <w:tc>
          <w:tcPr/>
          <w:p>
            <w:pPr>
              <w:pStyle w:val="Compact"/>
            </w:pPr>
            <w:r>
              <w:t xml:space="preserve">API + SPARQL + content negotiation</w:t>
            </w:r>
          </w:p>
        </w:tc>
        <w:tc>
          <w:tcPr/>
          <w:p>
            <w:pPr>
              <w:pStyle w:val="Compact"/>
            </w:pPr>
            <w:r>
              <w:t xml:space="preserve">REST API + SPARQL</w:t>
            </w:r>
          </w:p>
        </w:tc>
        <w:tc>
          <w:tcPr/>
          <w:p>
            <w:pPr>
              <w:pStyle w:val="Compact"/>
            </w:pPr>
            <w:r>
              <w:t xml:space="preserve">Knowledge bases, linked data, textual resources</w:t>
            </w:r>
          </w:p>
        </w:tc>
        <w:tc>
          <w:tcPr/>
          <w:p>
            <w:pPr>
              <w:pStyle w:val="Compact"/>
            </w:pPr>
            <w:r>
              <w:t xml:space="preserve">Excellent for linked-data authority enrichment</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authority only</w:t>
            </w:r>
          </w:p>
        </w:tc>
        <w:tc>
          <w:tcPr/>
          <w:p>
            <w:pPr>
              <w:pStyle w:val="Compact"/>
            </w:pPr>
            <w:hyperlink r:id="rId93">
              <w:r>
                <w:rPr>
                  <w:rStyle w:val="Hyperlink"/>
                </w:rPr>
                <w:t xml:space="preserve">[74]</w:t>
              </w:r>
            </w:hyperlink>
          </w:p>
        </w:tc>
      </w:tr>
      <w:tr>
        <w:tc>
          <w:tcPr/>
          <w:p>
            <w:pPr>
              <w:pStyle w:val="Compact"/>
            </w:pPr>
            <w:r>
              <w:t xml:space="preserve">National Library of China</w:t>
            </w:r>
          </w:p>
        </w:tc>
        <w:tc>
          <w:tcPr/>
          <w:p>
            <w:pPr>
              <w:pStyle w:val="Compact"/>
            </w:pPr>
            <w:r>
              <w:t xml:space="preserve">East Asia</w:t>
            </w:r>
          </w:p>
        </w:tc>
        <w:tc>
          <w:tcPr/>
          <w:p>
            <w:pPr>
              <w:pStyle w:val="Compact"/>
            </w:pPr>
            <w:r>
              <w:t xml:space="preserve">National library portal</w:t>
            </w:r>
          </w:p>
        </w:tc>
        <w:tc>
          <w:tcPr/>
          <w:p>
            <w:pPr>
              <w:pStyle w:val="Compact"/>
            </w:pPr>
            <w:r>
              <w:rPr>
                <w:rStyle w:val="VerbatimChar"/>
              </w:rPr>
              <w:t xml:space="preserve">https://www.nlc.cn/enweb/</w:t>
            </w:r>
          </w:p>
        </w:tc>
        <w:tc>
          <w:tcPr/>
          <w:p>
            <w:pPr>
              <w:pStyle w:val="Compact"/>
            </w:pPr>
            <w:r>
              <w:t xml:space="preserve">Web</w:t>
            </w:r>
          </w:p>
        </w:tc>
        <w:tc>
          <w:tcPr/>
          <w:p>
            <w:pPr>
              <w:pStyle w:val="Compact"/>
            </w:pPr>
            <w:r>
              <w:t xml:space="preserve">Digital resources, but access mixed</w:t>
            </w:r>
          </w:p>
        </w:tc>
        <w:tc>
          <w:tcPr/>
          <w:p>
            <w:pPr>
              <w:pStyle w:val="Compact"/>
            </w:pPr>
            <w:r>
              <w:t xml:space="preserve">E-books, e-journals, newspapers, rare books</w:t>
            </w:r>
          </w:p>
        </w:tc>
        <w:tc>
          <w:tcPr/>
          <w:p>
            <w:pPr>
              <w:pStyle w:val="Compact"/>
            </w:pPr>
            <w:r>
              <w:t xml:space="preserve">High cultural value; mixed remote access and rights</w:t>
            </w:r>
          </w:p>
        </w:tc>
        <w:tc>
          <w:tcPr/>
          <w:p>
            <w:pPr>
              <w:pStyle w:val="Compact"/>
            </w:pPr>
            <w:r>
              <w:t xml:space="preserve">Low-Med</w:t>
            </w:r>
          </w:p>
        </w:tc>
        <w:tc>
          <w:tcPr/>
          <w:p>
            <w:pPr>
              <w:pStyle w:val="Compact"/>
            </w:pPr>
            <w:r>
              <w:t xml:space="preserve">Med</w:t>
            </w:r>
          </w:p>
        </w:tc>
        <w:tc>
          <w:tcPr/>
          <w:p>
            <w:pPr>
              <w:pStyle w:val="Compact"/>
            </w:pPr>
            <w:r>
              <w:t xml:space="preserve">Low-Med</w:t>
            </w:r>
          </w:p>
        </w:tc>
        <w:tc>
          <w:tcPr/>
          <w:p>
            <w:pPr>
              <w:pStyle w:val="Compact"/>
            </w:pPr>
            <w:r>
              <w:t xml:space="preserve">IMG01</w:t>
            </w:r>
          </w:p>
        </w:tc>
        <w:tc>
          <w:tcPr/>
          <w:p>
            <w:pPr>
              <w:pStyle w:val="Compact"/>
            </w:pPr>
            <w:r>
              <w:t xml:space="preserve">backup</w:t>
            </w:r>
          </w:p>
        </w:tc>
        <w:tc>
          <w:tcPr/>
          <w:p>
            <w:pPr>
              <w:pStyle w:val="Compact"/>
            </w:pPr>
            <w:hyperlink r:id="rId94">
              <w:r>
                <w:rPr>
                  <w:rStyle w:val="Hyperlink"/>
                </w:rPr>
                <w:t xml:space="preserve">[75]</w:t>
              </w:r>
            </w:hyperlink>
          </w:p>
        </w:tc>
      </w:tr>
    </w:tbl>
    <w:bookmarkEnd w:id="95"/>
    <w:bookmarkStart w:id="107" w:name="southeast-asia"/>
    <w:p>
      <w:pPr>
        <w:pStyle w:val="Heading3"/>
      </w:pPr>
      <w:r>
        <w:t xml:space="preserve">Southeast Asia</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Source</w:t>
            </w:r>
          </w:p>
        </w:tc>
        <w:tc>
          <w:tcPr/>
          <w:p>
            <w:pPr>
              <w:pStyle w:val="Compact"/>
            </w:pPr>
            <w:r>
              <w:t xml:space="preserve">Region</w:t>
            </w:r>
          </w:p>
        </w:tc>
        <w:tc>
          <w:tcPr/>
          <w:p>
            <w:pPr>
              <w:pStyle w:val="Compact"/>
            </w:pPr>
            <w:r>
              <w:t xml:space="preserve">Type</w:t>
            </w:r>
          </w:p>
        </w:tc>
        <w:tc>
          <w:tcPr/>
          <w:p>
            <w:pPr>
              <w:pStyle w:val="Compact"/>
            </w:pPr>
            <w:r>
              <w:t xml:space="preserve">URL</w:t>
            </w:r>
          </w:p>
        </w:tc>
        <w:tc>
          <w:tcPr/>
          <w:p>
            <w:pPr>
              <w:pStyle w:val="Compact"/>
            </w:pPr>
            <w:r>
              <w:t xml:space="preserve">Access method</w:t>
            </w:r>
          </w:p>
        </w:tc>
        <w:tc>
          <w:tcPr/>
          <w:p>
            <w:pPr>
              <w:pStyle w:val="Compact"/>
            </w:pPr>
            <w:r>
              <w:t xml:space="preserve">API / IIIF / OAI / data</w:t>
            </w:r>
          </w:p>
        </w:tc>
        <w:tc>
          <w:tcPr/>
          <w:p>
            <w:pPr>
              <w:pStyle w:val="Compact"/>
            </w:pPr>
            <w:r>
              <w:t xml:space="preserve">Likely record types</w:t>
            </w:r>
          </w:p>
        </w:tc>
        <w:tc>
          <w:tcPr/>
          <w:p>
            <w:pPr>
              <w:pStyle w:val="Compact"/>
            </w:pPr>
            <w:r>
              <w:t xml:space="preserve">Graphic design relevance</w:t>
            </w:r>
          </w:p>
        </w:tc>
        <w:tc>
          <w:tcPr/>
          <w:p>
            <w:pPr>
              <w:pStyle w:val="Compact"/>
            </w:pPr>
            <w:r>
              <w:t xml:space="preserve">Rights clarity</w:t>
            </w:r>
          </w:p>
        </w:tc>
        <w:tc>
          <w:tcPr/>
          <w:p>
            <w:pPr>
              <w:pStyle w:val="Compact"/>
            </w:pPr>
            <w:r>
              <w:t xml:space="preserve">Stable ID</w:t>
            </w:r>
          </w:p>
        </w:tc>
        <w:tc>
          <w:tcPr/>
          <w:p>
            <w:pPr>
              <w:pStyle w:val="Compact"/>
            </w:pPr>
            <w:r>
              <w:t xml:space="preserve">Auto</w:t>
            </w:r>
          </w:p>
        </w:tc>
        <w:tc>
          <w:tcPr/>
          <w:p>
            <w:pPr>
              <w:pStyle w:val="Compact"/>
            </w:pPr>
            <w:r>
              <w:t xml:space="preserve">IMG</w:t>
            </w:r>
          </w:p>
        </w:tc>
        <w:tc>
          <w:tcPr/>
          <w:p>
            <w:pPr>
              <w:pStyle w:val="Compact"/>
            </w:pPr>
            <w:r>
              <w:t xml:space="preserve">Use</w:t>
            </w:r>
          </w:p>
        </w:tc>
        <w:tc>
          <w:tcPr/>
          <w:p>
            <w:pPr>
              <w:pStyle w:val="Compact"/>
            </w:pPr>
            <w:r>
              <w:t xml:space="preserve">Evidence</w:t>
            </w:r>
          </w:p>
        </w:tc>
      </w:tr>
      <w:tr>
        <w:tc>
          <w:tcPr/>
          <w:p>
            <w:pPr>
              <w:pStyle w:val="Compact"/>
            </w:pPr>
            <w:r>
              <w:t xml:space="preserve">NLB Labs</w:t>
            </w:r>
          </w:p>
        </w:tc>
        <w:tc>
          <w:tcPr/>
          <w:p>
            <w:pPr>
              <w:pStyle w:val="Compact"/>
            </w:pPr>
            <w:r>
              <w:t xml:space="preserve">Southeast Asia</w:t>
            </w:r>
          </w:p>
        </w:tc>
        <w:tc>
          <w:tcPr/>
          <w:p>
            <w:pPr>
              <w:pStyle w:val="Compact"/>
            </w:pPr>
            <w:r>
              <w:t xml:space="preserve">Library API hub</w:t>
            </w:r>
          </w:p>
        </w:tc>
        <w:tc>
          <w:tcPr/>
          <w:p>
            <w:pPr>
              <w:pStyle w:val="Compact"/>
            </w:pPr>
            <w:r>
              <w:rPr>
                <w:rStyle w:val="VerbatimChar"/>
              </w:rPr>
              <w:t xml:space="preserve">https://www.nlb.gov.sg/main/partner-us/contribute-and-create-with-us/NLBLabs</w:t>
            </w:r>
          </w:p>
        </w:tc>
        <w:tc>
          <w:tcPr/>
          <w:p>
            <w:pPr>
              <w:pStyle w:val="Compact"/>
            </w:pPr>
            <w:r>
              <w:t xml:space="preserve">API</w:t>
            </w:r>
          </w:p>
        </w:tc>
        <w:tc>
          <w:tcPr/>
          <w:p>
            <w:pPr>
              <w:pStyle w:val="Compact"/>
            </w:pPr>
            <w:r>
              <w:t xml:space="preserve">NLB APIs and data services</w:t>
            </w:r>
          </w:p>
        </w:tc>
        <w:tc>
          <w:tcPr/>
          <w:p>
            <w:pPr>
              <w:pStyle w:val="Compact"/>
            </w:pPr>
            <w:r>
              <w:t xml:space="preserve">Bibliographic and resource metadata</w:t>
            </w:r>
          </w:p>
        </w:tc>
        <w:tc>
          <w:tcPr/>
          <w:p>
            <w:pPr>
              <w:pStyle w:val="Compact"/>
            </w:pPr>
            <w:r>
              <w:t xml:space="preserve">Strong Singapore launch layer</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launch</w:t>
            </w:r>
          </w:p>
        </w:tc>
        <w:tc>
          <w:tcPr/>
          <w:p>
            <w:pPr>
              <w:pStyle w:val="Compact"/>
            </w:pPr>
            <w:hyperlink r:id="rId96">
              <w:r>
                <w:rPr>
                  <w:rStyle w:val="Hyperlink"/>
                </w:rPr>
                <w:t xml:space="preserve">[76]</w:t>
              </w:r>
            </w:hyperlink>
          </w:p>
        </w:tc>
      </w:tr>
      <w:tr>
        <w:tc>
          <w:tcPr/>
          <w:p>
            <w:pPr>
              <w:pStyle w:val="Compact"/>
            </w:pPr>
            <w:r>
              <w:t xml:space="preserve">NewspaperSG</w:t>
            </w:r>
          </w:p>
        </w:tc>
        <w:tc>
          <w:tcPr/>
          <w:p>
            <w:pPr>
              <w:pStyle w:val="Compact"/>
            </w:pPr>
            <w:r>
              <w:t xml:space="preserve">Southeast Asia</w:t>
            </w:r>
          </w:p>
        </w:tc>
        <w:tc>
          <w:tcPr/>
          <w:p>
            <w:pPr>
              <w:pStyle w:val="Compact"/>
            </w:pPr>
            <w:r>
              <w:t xml:space="preserve">Newspaper portal</w:t>
            </w:r>
          </w:p>
        </w:tc>
        <w:tc>
          <w:tcPr/>
          <w:p>
            <w:pPr>
              <w:pStyle w:val="Compact"/>
            </w:pPr>
            <w:r>
              <w:rPr>
                <w:rStyle w:val="VerbatimChar"/>
              </w:rPr>
              <w:t xml:space="preserve">https://eresources.nlb.gov.sg/newspapers/</w:t>
            </w:r>
          </w:p>
        </w:tc>
        <w:tc>
          <w:tcPr/>
          <w:p>
            <w:pPr>
              <w:pStyle w:val="Compact"/>
            </w:pPr>
            <w:r>
              <w:t xml:space="preserve">Web</w:t>
            </w:r>
          </w:p>
        </w:tc>
        <w:tc>
          <w:tcPr/>
          <w:p>
            <w:pPr>
              <w:pStyle w:val="Compact"/>
            </w:pPr>
            <w:r>
              <w:t xml:space="preserve">Stable issue/article pages</w:t>
            </w:r>
          </w:p>
        </w:tc>
        <w:tc>
          <w:tcPr/>
          <w:p>
            <w:pPr>
              <w:pStyle w:val="Compact"/>
            </w:pPr>
            <w:r>
              <w:t xml:space="preserve">Newspapers, articles, illustrations</w:t>
            </w:r>
          </w:p>
        </w:tc>
        <w:tc>
          <w:tcPr/>
          <w:p>
            <w:pPr>
              <w:pStyle w:val="Compact"/>
            </w:pPr>
            <w:r>
              <w:t xml:space="preserve">Excellent for Singapore/Malaya advertising and print culture</w:t>
            </w:r>
          </w:p>
        </w:tc>
        <w:tc>
          <w:tcPr/>
          <w:p>
            <w:pPr>
              <w:pStyle w:val="Compact"/>
            </w:pPr>
            <w:r>
              <w:t xml:space="preserve">Low-Med</w:t>
            </w:r>
          </w:p>
        </w:tc>
        <w:tc>
          <w:tcPr/>
          <w:p>
            <w:pPr>
              <w:pStyle w:val="Compact"/>
            </w:pPr>
            <w:r>
              <w:t xml:space="preserve">High</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97">
              <w:r>
                <w:rPr>
                  <w:rStyle w:val="Hyperlink"/>
                </w:rPr>
                <w:t xml:space="preserve">[77]</w:t>
              </w:r>
            </w:hyperlink>
          </w:p>
        </w:tc>
      </w:tr>
      <w:tr>
        <w:tc>
          <w:tcPr/>
          <w:p>
            <w:pPr>
              <w:pStyle w:val="Compact"/>
            </w:pPr>
            <w:r>
              <w:t xml:space="preserve">NLB OneSearch</w:t>
            </w:r>
          </w:p>
        </w:tc>
        <w:tc>
          <w:tcPr/>
          <w:p>
            <w:pPr>
              <w:pStyle w:val="Compact"/>
            </w:pPr>
            <w:r>
              <w:t xml:space="preserve">Southeast Asia</w:t>
            </w:r>
          </w:p>
        </w:tc>
        <w:tc>
          <w:tcPr/>
          <w:p>
            <w:pPr>
              <w:pStyle w:val="Compact"/>
            </w:pPr>
            <w:r>
              <w:t xml:space="preserve">Discovery portal</w:t>
            </w:r>
          </w:p>
        </w:tc>
        <w:tc>
          <w:tcPr/>
          <w:p>
            <w:pPr>
              <w:pStyle w:val="Compact"/>
            </w:pPr>
            <w:r>
              <w:rPr>
                <w:rStyle w:val="VerbatimChar"/>
              </w:rPr>
              <w:t xml:space="preserve">https://search.nlb.gov.sg/onesearch/</w:t>
            </w:r>
          </w:p>
        </w:tc>
        <w:tc>
          <w:tcPr/>
          <w:p>
            <w:pPr>
              <w:pStyle w:val="Compact"/>
            </w:pPr>
            <w:r>
              <w:t xml:space="preserve">Web</w:t>
            </w:r>
          </w:p>
        </w:tc>
        <w:tc>
          <w:tcPr/>
          <w:p>
            <w:pPr>
              <w:pStyle w:val="Compact"/>
            </w:pPr>
            <w:r>
              <w:t xml:space="preserve">Discovery interface</w:t>
            </w:r>
          </w:p>
        </w:tc>
        <w:tc>
          <w:tcPr/>
          <w:p>
            <w:pPr>
              <w:pStyle w:val="Compact"/>
            </w:pPr>
            <w:r>
              <w:t xml:space="preserve">Books, journals, images, archives, museum records</w:t>
            </w:r>
          </w:p>
        </w:tc>
        <w:tc>
          <w:tcPr/>
          <w:p>
            <w:pPr>
              <w:pStyle w:val="Compact"/>
            </w:pPr>
            <w:r>
              <w:t xml:space="preserve">Good cross-domain metadata layer</w:t>
            </w:r>
          </w:p>
        </w:tc>
        <w:tc>
          <w:tcPr/>
          <w:p>
            <w:pPr>
              <w:pStyle w:val="Compact"/>
            </w:pPr>
            <w:r>
              <w:t xml:space="preserve">Med</w:t>
            </w:r>
          </w:p>
        </w:tc>
        <w:tc>
          <w:tcPr/>
          <w:p>
            <w:pPr>
              <w:pStyle w:val="Compact"/>
            </w:pPr>
            <w:r>
              <w:t xml:space="preserve">High</w:t>
            </w:r>
          </w:p>
        </w:tc>
        <w:tc>
          <w:tcPr/>
          <w:p>
            <w:pPr>
              <w:pStyle w:val="Compact"/>
            </w:pPr>
            <w:r>
              <w:t xml:space="preserve">Med</w:t>
            </w:r>
          </w:p>
        </w:tc>
        <w:tc>
          <w:tcPr/>
          <w:p>
            <w:pPr>
              <w:pStyle w:val="Compact"/>
            </w:pPr>
            <w:r>
              <w:t xml:space="preserve">IMG00</w:t>
            </w:r>
          </w:p>
        </w:tc>
        <w:tc>
          <w:tcPr/>
          <w:p>
            <w:pPr>
              <w:pStyle w:val="Compact"/>
            </w:pPr>
            <w:r>
              <w:t xml:space="preserve">backup</w:t>
            </w:r>
          </w:p>
        </w:tc>
        <w:tc>
          <w:tcPr/>
          <w:p>
            <w:pPr>
              <w:pStyle w:val="Compact"/>
            </w:pPr>
            <w:hyperlink r:id="rId98">
              <w:r>
                <w:rPr>
                  <w:rStyle w:val="Hyperlink"/>
                </w:rPr>
                <w:t xml:space="preserve">[78]</w:t>
              </w:r>
            </w:hyperlink>
          </w:p>
        </w:tc>
      </w:tr>
      <w:tr>
        <w:tc>
          <w:tcPr/>
          <w:p>
            <w:pPr>
              <w:pStyle w:val="Compact"/>
            </w:pPr>
            <w:r>
              <w:t xml:space="preserve">NLB eResource Search API</w:t>
            </w:r>
          </w:p>
        </w:tc>
        <w:tc>
          <w:tcPr/>
          <w:p>
            <w:pPr>
              <w:pStyle w:val="Compact"/>
            </w:pPr>
            <w:r>
              <w:t xml:space="preserve">Southeast Asia</w:t>
            </w:r>
          </w:p>
        </w:tc>
        <w:tc>
          <w:tcPr/>
          <w:p>
            <w:pPr>
              <w:pStyle w:val="Compact"/>
            </w:pPr>
            <w:r>
              <w:t xml:space="preserve">Public API dataset</w:t>
            </w:r>
          </w:p>
        </w:tc>
        <w:tc>
          <w:tcPr/>
          <w:p>
            <w:pPr>
              <w:pStyle w:val="Compact"/>
            </w:pPr>
            <w:r>
              <w:rPr>
                <w:rStyle w:val="VerbatimChar"/>
              </w:rPr>
              <w:t xml:space="preserve">https://data.gov.sg/datasets/d_39d77f60d11fbb9c85cb102e59ca0d08/view</w:t>
            </w:r>
          </w:p>
        </w:tc>
        <w:tc>
          <w:tcPr/>
          <w:p>
            <w:pPr>
              <w:pStyle w:val="Compact"/>
            </w:pPr>
            <w:r>
              <w:t xml:space="preserve">API</w:t>
            </w:r>
          </w:p>
        </w:tc>
        <w:tc>
          <w:tcPr/>
          <w:p>
            <w:pPr>
              <w:pStyle w:val="Compact"/>
            </w:pPr>
            <w:r>
              <w:t xml:space="preserve">REST API</w:t>
            </w:r>
          </w:p>
        </w:tc>
        <w:tc>
          <w:tcPr/>
          <w:p>
            <w:pPr>
              <w:pStyle w:val="Compact"/>
            </w:pPr>
            <w:r>
              <w:t xml:space="preserve">E-resource metadata</w:t>
            </w:r>
          </w:p>
        </w:tc>
        <w:tc>
          <w:tcPr/>
          <w:p>
            <w:pPr>
              <w:pStyle w:val="Compact"/>
            </w:pPr>
            <w:r>
              <w:t xml:space="preserve">Useful utility service for structured metadata experiments</w:t>
            </w:r>
          </w:p>
        </w:tc>
        <w:tc>
          <w:tcPr/>
          <w:p>
            <w:pPr>
              <w:pStyle w:val="Compact"/>
            </w:pPr>
            <w:r>
              <w:t xml:space="preserve">Med</w:t>
            </w:r>
          </w:p>
        </w:tc>
        <w:tc>
          <w:tcPr/>
          <w:p>
            <w:pPr>
              <w:pStyle w:val="Compact"/>
            </w:pPr>
            <w:r>
              <w:t xml:space="preserve">High</w:t>
            </w:r>
          </w:p>
        </w:tc>
        <w:tc>
          <w:tcPr/>
          <w:p>
            <w:pPr>
              <w:pStyle w:val="Compact"/>
            </w:pPr>
            <w:r>
              <w:t xml:space="preserve">High</w:t>
            </w:r>
          </w:p>
        </w:tc>
        <w:tc>
          <w:tcPr/>
          <w:p>
            <w:pPr>
              <w:pStyle w:val="Compact"/>
            </w:pPr>
            <w:r>
              <w:t xml:space="preserve">IMG00</w:t>
            </w:r>
          </w:p>
        </w:tc>
        <w:tc>
          <w:tcPr/>
          <w:p>
            <w:pPr>
              <w:pStyle w:val="Compact"/>
            </w:pPr>
            <w:r>
              <w:t xml:space="preserve">backup</w:t>
            </w:r>
          </w:p>
        </w:tc>
        <w:tc>
          <w:tcPr/>
          <w:p>
            <w:pPr>
              <w:pStyle w:val="Compact"/>
            </w:pPr>
            <w:hyperlink r:id="rId99">
              <w:r>
                <w:rPr>
                  <w:rStyle w:val="Hyperlink"/>
                </w:rPr>
                <w:t xml:space="preserve">[79]</w:t>
              </w:r>
            </w:hyperlink>
          </w:p>
        </w:tc>
      </w:tr>
      <w:tr>
        <w:tc>
          <w:tcPr/>
          <w:p>
            <w:pPr>
              <w:pStyle w:val="Compact"/>
            </w:pPr>
            <w:r>
              <w:t xml:space="preserve">NAS Archives Online</w:t>
            </w:r>
          </w:p>
        </w:tc>
        <w:tc>
          <w:tcPr/>
          <w:p>
            <w:pPr>
              <w:pStyle w:val="Compact"/>
            </w:pPr>
            <w:r>
              <w:t xml:space="preserve">Southeast Asia</w:t>
            </w:r>
          </w:p>
        </w:tc>
        <w:tc>
          <w:tcPr/>
          <w:p>
            <w:pPr>
              <w:pStyle w:val="Compact"/>
            </w:pPr>
            <w:r>
              <w:t xml:space="preserve">National archives portal</w:t>
            </w:r>
          </w:p>
        </w:tc>
        <w:tc>
          <w:tcPr/>
          <w:p>
            <w:pPr>
              <w:pStyle w:val="Compact"/>
            </w:pPr>
            <w:r>
              <w:rPr>
                <w:rStyle w:val="VerbatimChar"/>
              </w:rPr>
              <w:t xml:space="preserve">https://www.nas.gov.sg/archivesonline/</w:t>
            </w:r>
          </w:p>
        </w:tc>
        <w:tc>
          <w:tcPr/>
          <w:p>
            <w:pPr>
              <w:pStyle w:val="Compact"/>
            </w:pPr>
            <w:r>
              <w:t xml:space="preserve">Web</w:t>
            </w:r>
          </w:p>
        </w:tc>
        <w:tc>
          <w:tcPr/>
          <w:p>
            <w:pPr>
              <w:pStyle w:val="Compact"/>
            </w:pPr>
            <w:r>
              <w:t xml:space="preserve">Ordering/reuse rules; archive pages</w:t>
            </w:r>
          </w:p>
        </w:tc>
        <w:tc>
          <w:tcPr/>
          <w:p>
            <w:pPr>
              <w:pStyle w:val="Compact"/>
            </w:pPr>
            <w:r>
              <w:t xml:space="preserve">Government records, photos, speeches, AV</w:t>
            </w:r>
          </w:p>
        </w:tc>
        <w:tc>
          <w:tcPr/>
          <w:p>
            <w:pPr>
              <w:pStyle w:val="Compact"/>
            </w:pPr>
            <w:r>
              <w:t xml:space="preserve">High-value context source; rights-heavy</w:t>
            </w:r>
          </w:p>
        </w:tc>
        <w:tc>
          <w:tcPr/>
          <w:p>
            <w:pPr>
              <w:pStyle w:val="Compact"/>
            </w:pPr>
            <w:r>
              <w:t xml:space="preserve">Low</w:t>
            </w:r>
          </w:p>
        </w:tc>
        <w:tc>
          <w:tcPr/>
          <w:p>
            <w:pPr>
              <w:pStyle w:val="Compact"/>
            </w:pPr>
            <w:r>
              <w:t xml:space="preserve">Med</w:t>
            </w:r>
          </w:p>
        </w:tc>
        <w:tc>
          <w:tcPr/>
          <w:p>
            <w:pPr>
              <w:pStyle w:val="Compact"/>
            </w:pPr>
            <w:r>
              <w:t xml:space="preserve">Low-Med</w:t>
            </w:r>
          </w:p>
        </w:tc>
        <w:tc>
          <w:tcPr/>
          <w:p>
            <w:pPr>
              <w:pStyle w:val="Compact"/>
            </w:pPr>
            <w:r>
              <w:t xml:space="preserve">IMG01</w:t>
            </w:r>
          </w:p>
        </w:tc>
        <w:tc>
          <w:tcPr/>
          <w:p>
            <w:pPr>
              <w:pStyle w:val="Compact"/>
            </w:pPr>
            <w:r>
              <w:t xml:space="preserve">backup</w:t>
            </w:r>
          </w:p>
        </w:tc>
        <w:tc>
          <w:tcPr/>
          <w:p>
            <w:pPr>
              <w:pStyle w:val="Compact"/>
            </w:pPr>
            <w:hyperlink r:id="rId100">
              <w:r>
                <w:rPr>
                  <w:rStyle w:val="Hyperlink"/>
                </w:rPr>
                <w:t xml:space="preserve">[80]</w:t>
              </w:r>
            </w:hyperlink>
          </w:p>
        </w:tc>
      </w:tr>
      <w:tr>
        <w:tc>
          <w:tcPr/>
          <w:p>
            <w:pPr>
              <w:pStyle w:val="Compact"/>
            </w:pPr>
            <w:r>
              <w:t xml:space="preserve">Roots.sg Collections</w:t>
            </w:r>
          </w:p>
        </w:tc>
        <w:tc>
          <w:tcPr/>
          <w:p>
            <w:pPr>
              <w:pStyle w:val="Compact"/>
            </w:pPr>
            <w:r>
              <w:t xml:space="preserve">Southeast Asia</w:t>
            </w:r>
          </w:p>
        </w:tc>
        <w:tc>
          <w:tcPr/>
          <w:p>
            <w:pPr>
              <w:pStyle w:val="Compact"/>
            </w:pPr>
            <w:r>
              <w:t xml:space="preserve">Public heritage portal</w:t>
            </w:r>
          </w:p>
        </w:tc>
        <w:tc>
          <w:tcPr/>
          <w:p>
            <w:pPr>
              <w:pStyle w:val="Compact"/>
            </w:pPr>
            <w:r>
              <w:rPr>
                <w:rStyle w:val="VerbatimChar"/>
              </w:rPr>
              <w:t xml:space="preserve">https://www.roots.gov.sg/</w:t>
            </w:r>
          </w:p>
        </w:tc>
        <w:tc>
          <w:tcPr/>
          <w:p>
            <w:pPr>
              <w:pStyle w:val="Compact"/>
            </w:pPr>
            <w:r>
              <w:t xml:space="preserve">Web</w:t>
            </w:r>
          </w:p>
        </w:tc>
        <w:tc>
          <w:tcPr/>
          <w:p>
            <w:pPr>
              <w:pStyle w:val="Compact"/>
            </w:pPr>
            <w:r>
              <w:t xml:space="preserve">Stable object pages</w:t>
            </w:r>
          </w:p>
        </w:tc>
        <w:tc>
          <w:tcPr/>
          <w:p>
            <w:pPr>
              <w:pStyle w:val="Compact"/>
            </w:pPr>
            <w:r>
              <w:t xml:space="preserve">Museum objects, brochures, ephemera</w:t>
            </w:r>
          </w:p>
        </w:tc>
        <w:tc>
          <w:tcPr/>
          <w:p>
            <w:pPr>
              <w:pStyle w:val="Compact"/>
            </w:pPr>
            <w:r>
              <w:t xml:space="preserve">Good for Singapore visual culture and design objects</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IMG02</w:t>
            </w:r>
          </w:p>
        </w:tc>
        <w:tc>
          <w:tcPr/>
          <w:p>
            <w:pPr>
              <w:pStyle w:val="Compact"/>
            </w:pPr>
            <w:r>
              <w:t xml:space="preserve">backup</w:t>
            </w:r>
          </w:p>
        </w:tc>
        <w:tc>
          <w:tcPr/>
          <w:p>
            <w:pPr>
              <w:pStyle w:val="Compact"/>
            </w:pPr>
            <w:hyperlink r:id="rId101">
              <w:r>
                <w:rPr>
                  <w:rStyle w:val="Hyperlink"/>
                </w:rPr>
                <w:t xml:space="preserve">[81]</w:t>
              </w:r>
            </w:hyperlink>
          </w:p>
        </w:tc>
      </w:tr>
      <w:tr>
        <w:tc>
          <w:tcPr/>
          <w:p>
            <w:pPr>
              <w:pStyle w:val="Compact"/>
            </w:pPr>
            <w:r>
              <w:t xml:space="preserve">National Library of the Philippines Digital Collections</w:t>
            </w:r>
          </w:p>
        </w:tc>
        <w:tc>
          <w:tcPr/>
          <w:p>
            <w:pPr>
              <w:pStyle w:val="Compact"/>
            </w:pPr>
            <w:r>
              <w:t xml:space="preserve">Southeast Asia</w:t>
            </w:r>
          </w:p>
        </w:tc>
        <w:tc>
          <w:tcPr/>
          <w:p>
            <w:pPr>
              <w:pStyle w:val="Compact"/>
            </w:pPr>
            <w:r>
              <w:t xml:space="preserve">National library portal</w:t>
            </w:r>
          </w:p>
        </w:tc>
        <w:tc>
          <w:tcPr/>
          <w:p>
            <w:pPr>
              <w:pStyle w:val="Compact"/>
            </w:pPr>
            <w:r>
              <w:rPr>
                <w:rStyle w:val="VerbatimChar"/>
              </w:rPr>
              <w:t xml:space="preserve">https://web.nlp.gov.ph/digital-collections/</w:t>
            </w:r>
          </w:p>
        </w:tc>
        <w:tc>
          <w:tcPr/>
          <w:p>
            <w:pPr>
              <w:pStyle w:val="Compact"/>
            </w:pPr>
            <w:r>
              <w:t xml:space="preserve">Web</w:t>
            </w:r>
          </w:p>
        </w:tc>
        <w:tc>
          <w:tcPr/>
          <w:p>
            <w:pPr>
              <w:pStyle w:val="Compact"/>
            </w:pPr>
            <w:r>
              <w:t xml:space="preserve">Browser-sensitive PDF/jpg interface</w:t>
            </w:r>
          </w:p>
        </w:tc>
        <w:tc>
          <w:tcPr/>
          <w:p>
            <w:pPr>
              <w:pStyle w:val="Compact"/>
            </w:pPr>
            <w:r>
              <w:t xml:space="preserve">Newspapers, books, heritage documents</w:t>
            </w:r>
          </w:p>
        </w:tc>
        <w:tc>
          <w:tcPr/>
          <w:p>
            <w:pPr>
              <w:pStyle w:val="Compact"/>
            </w:pPr>
            <w:r>
              <w:t xml:space="preserve">Valuable but technically brittle</w:t>
            </w:r>
          </w:p>
        </w:tc>
        <w:tc>
          <w:tcPr/>
          <w:p>
            <w:pPr>
              <w:pStyle w:val="Compact"/>
            </w:pPr>
            <w:r>
              <w:t xml:space="preserve">Low</w:t>
            </w:r>
          </w:p>
        </w:tc>
        <w:tc>
          <w:tcPr/>
          <w:p>
            <w:pPr>
              <w:pStyle w:val="Compact"/>
            </w:pPr>
            <w:r>
              <w:t xml:space="preserve">Med</w:t>
            </w:r>
          </w:p>
        </w:tc>
        <w:tc>
          <w:tcPr/>
          <w:p>
            <w:pPr>
              <w:pStyle w:val="Compact"/>
            </w:pPr>
            <w:r>
              <w:t xml:space="preserve">Low</w:t>
            </w:r>
          </w:p>
        </w:tc>
        <w:tc>
          <w:tcPr/>
          <w:p>
            <w:pPr>
              <w:pStyle w:val="Compact"/>
            </w:pPr>
            <w:r>
              <w:t xml:space="preserve">IMG01</w:t>
            </w:r>
          </w:p>
        </w:tc>
        <w:tc>
          <w:tcPr/>
          <w:p>
            <w:pPr>
              <w:pStyle w:val="Compact"/>
            </w:pPr>
            <w:r>
              <w:t xml:space="preserve">backup</w:t>
            </w:r>
          </w:p>
        </w:tc>
        <w:tc>
          <w:tcPr/>
          <w:p>
            <w:pPr>
              <w:pStyle w:val="Compact"/>
            </w:pPr>
            <w:hyperlink r:id="rId102">
              <w:r>
                <w:rPr>
                  <w:rStyle w:val="Hyperlink"/>
                </w:rPr>
                <w:t xml:space="preserve">[82]</w:t>
              </w:r>
            </w:hyperlink>
          </w:p>
        </w:tc>
      </w:tr>
      <w:tr>
        <w:tc>
          <w:tcPr/>
          <w:p>
            <w:pPr>
              <w:pStyle w:val="Compact"/>
            </w:pPr>
            <w:r>
              <w:t xml:space="preserve">NLP Digital Collection portal</w:t>
            </w:r>
          </w:p>
        </w:tc>
        <w:tc>
          <w:tcPr/>
          <w:p>
            <w:pPr>
              <w:pStyle w:val="Compact"/>
            </w:pPr>
            <w:r>
              <w:t xml:space="preserve">Southeast Asia</w:t>
            </w:r>
          </w:p>
        </w:tc>
        <w:tc>
          <w:tcPr/>
          <w:p>
            <w:pPr>
              <w:pStyle w:val="Compact"/>
            </w:pPr>
            <w:r>
              <w:t xml:space="preserve">Legacy digital portal</w:t>
            </w:r>
          </w:p>
        </w:tc>
        <w:tc>
          <w:tcPr/>
          <w:p>
            <w:pPr>
              <w:pStyle w:val="Compact"/>
            </w:pPr>
            <w:r>
              <w:rPr>
                <w:rStyle w:val="VerbatimChar"/>
              </w:rPr>
              <w:t xml:space="preserve">https://nlpdl.nlp.gov.ph/</w:t>
            </w:r>
          </w:p>
        </w:tc>
        <w:tc>
          <w:tcPr/>
          <w:p>
            <w:pPr>
              <w:pStyle w:val="Compact"/>
            </w:pPr>
            <w:r>
              <w:t xml:space="preserve">Web</w:t>
            </w:r>
          </w:p>
        </w:tc>
        <w:tc>
          <w:tcPr/>
          <w:p>
            <w:pPr>
              <w:pStyle w:val="Compact"/>
            </w:pPr>
            <w:r>
              <w:t xml:space="preserve">Legacy portal pages</w:t>
            </w:r>
          </w:p>
        </w:tc>
        <w:tc>
          <w:tcPr/>
          <w:p>
            <w:pPr>
              <w:pStyle w:val="Compact"/>
            </w:pPr>
            <w:r>
              <w:t xml:space="preserve">Journals, guides, serials, digital collections</w:t>
            </w:r>
          </w:p>
        </w:tc>
        <w:tc>
          <w:tcPr/>
          <w:p>
            <w:pPr>
              <w:pStyle w:val="Compact"/>
            </w:pPr>
            <w:r>
              <w:t xml:space="preserve">Good content, poor automation ergonomics</w:t>
            </w:r>
          </w:p>
        </w:tc>
        <w:tc>
          <w:tcPr/>
          <w:p>
            <w:pPr>
              <w:pStyle w:val="Compact"/>
            </w:pPr>
            <w:r>
              <w:t xml:space="preserve">Low</w:t>
            </w:r>
          </w:p>
        </w:tc>
        <w:tc>
          <w:tcPr/>
          <w:p>
            <w:pPr>
              <w:pStyle w:val="Compact"/>
            </w:pPr>
            <w:r>
              <w:t xml:space="preserve">Low-Med</w:t>
            </w:r>
          </w:p>
        </w:tc>
        <w:tc>
          <w:tcPr/>
          <w:p>
            <w:pPr>
              <w:pStyle w:val="Compact"/>
            </w:pPr>
            <w:r>
              <w:t xml:space="preserve">Low</w:t>
            </w:r>
          </w:p>
        </w:tc>
        <w:tc>
          <w:tcPr/>
          <w:p>
            <w:pPr>
              <w:pStyle w:val="Compact"/>
            </w:pPr>
            <w:r>
              <w:t xml:space="preserve">IMG02</w:t>
            </w:r>
          </w:p>
        </w:tc>
        <w:tc>
          <w:tcPr/>
          <w:p>
            <w:pPr>
              <w:pStyle w:val="Compact"/>
            </w:pPr>
            <w:r>
              <w:t xml:space="preserve">backup</w:t>
            </w:r>
          </w:p>
        </w:tc>
        <w:tc>
          <w:tcPr/>
          <w:p>
            <w:pPr>
              <w:pStyle w:val="Compact"/>
            </w:pPr>
            <w:hyperlink r:id="rId103">
              <w:r>
                <w:rPr>
                  <w:rStyle w:val="Hyperlink"/>
                </w:rPr>
                <w:t xml:space="preserve">[83]</w:t>
              </w:r>
            </w:hyperlink>
          </w:p>
        </w:tc>
      </w:tr>
      <w:tr>
        <w:tc>
          <w:tcPr/>
          <w:p>
            <w:pPr>
              <w:pStyle w:val="Compact"/>
            </w:pPr>
            <w:r>
              <w:t xml:space="preserve">Khastara</w:t>
            </w:r>
          </w:p>
        </w:tc>
        <w:tc>
          <w:tcPr/>
          <w:p>
            <w:pPr>
              <w:pStyle w:val="Compact"/>
            </w:pPr>
            <w:r>
              <w:t xml:space="preserve">Southeast Asia</w:t>
            </w:r>
          </w:p>
        </w:tc>
        <w:tc>
          <w:tcPr/>
          <w:p>
            <w:pPr>
              <w:pStyle w:val="Compact"/>
            </w:pPr>
            <w:r>
              <w:t xml:space="preserve">National manuscripts/documentary heritage portal</w:t>
            </w:r>
          </w:p>
        </w:tc>
        <w:tc>
          <w:tcPr/>
          <w:p>
            <w:pPr>
              <w:pStyle w:val="Compact"/>
            </w:pPr>
            <w:r>
              <w:rPr>
                <w:rStyle w:val="VerbatimChar"/>
              </w:rPr>
              <w:t xml:space="preserve">https://khastara.perpusnas.go.id/</w:t>
            </w:r>
          </w:p>
        </w:tc>
        <w:tc>
          <w:tcPr/>
          <w:p>
            <w:pPr>
              <w:pStyle w:val="Compact"/>
            </w:pPr>
            <w:r>
              <w:t xml:space="preserve">Web</w:t>
            </w:r>
          </w:p>
        </w:tc>
        <w:tc>
          <w:tcPr/>
          <w:p>
            <w:pPr>
              <w:pStyle w:val="Compact"/>
            </w:pPr>
            <w:r>
              <w:t xml:space="preserve">Stable viewer pages</w:t>
            </w:r>
          </w:p>
        </w:tc>
        <w:tc>
          <w:tcPr/>
          <w:p>
            <w:pPr>
              <w:pStyle w:val="Compact"/>
            </w:pPr>
            <w:r>
              <w:t xml:space="preserve">Rare books, manuscripts, maps, newspapers, magazines</w:t>
            </w:r>
          </w:p>
        </w:tc>
        <w:tc>
          <w:tcPr/>
          <w:p>
            <w:pPr>
              <w:pStyle w:val="Compact"/>
            </w:pPr>
            <w:r>
              <w:t xml:space="preserve">Strong Indonesian source for print and documentary heritage</w:t>
            </w:r>
          </w:p>
        </w:tc>
        <w:tc>
          <w:tcPr/>
          <w:p>
            <w:pPr>
              <w:pStyle w:val="Compact"/>
            </w:pPr>
            <w:r>
              <w:t xml:space="preserve">Low-Med</w:t>
            </w:r>
          </w:p>
        </w:tc>
        <w:tc>
          <w:tcPr/>
          <w:p>
            <w:pPr>
              <w:pStyle w:val="Compact"/>
            </w:pPr>
            <w:r>
              <w:t xml:space="preserve">Med</w:t>
            </w:r>
          </w:p>
        </w:tc>
        <w:tc>
          <w:tcPr/>
          <w:p>
            <w:pPr>
              <w:pStyle w:val="Compact"/>
            </w:pPr>
            <w:r>
              <w:t xml:space="preserve">Low-Med</w:t>
            </w:r>
          </w:p>
        </w:tc>
        <w:tc>
          <w:tcPr/>
          <w:p>
            <w:pPr>
              <w:pStyle w:val="Compact"/>
            </w:pPr>
            <w:r>
              <w:t xml:space="preserve">IMG02</w:t>
            </w:r>
          </w:p>
        </w:tc>
        <w:tc>
          <w:tcPr/>
          <w:p>
            <w:pPr>
              <w:pStyle w:val="Compact"/>
            </w:pPr>
            <w:r>
              <w:t xml:space="preserve">backup</w:t>
            </w:r>
          </w:p>
        </w:tc>
        <w:tc>
          <w:tcPr/>
          <w:p>
            <w:pPr>
              <w:pStyle w:val="Compact"/>
            </w:pPr>
            <w:hyperlink r:id="rId104">
              <w:r>
                <w:rPr>
                  <w:rStyle w:val="Hyperlink"/>
                </w:rPr>
                <w:t xml:space="preserve">[84]</w:t>
              </w:r>
            </w:hyperlink>
          </w:p>
        </w:tc>
      </w:tr>
      <w:tr>
        <w:tc>
          <w:tcPr/>
          <w:p>
            <w:pPr>
              <w:pStyle w:val="Compact"/>
            </w:pPr>
            <w:r>
              <w:t xml:space="preserve">Southeast Asia Digital Library</w:t>
            </w:r>
          </w:p>
        </w:tc>
        <w:tc>
          <w:tcPr/>
          <w:p>
            <w:pPr>
              <w:pStyle w:val="Compact"/>
            </w:pPr>
            <w:r>
              <w:t xml:space="preserve">Southeast Asia</w:t>
            </w:r>
          </w:p>
        </w:tc>
        <w:tc>
          <w:tcPr/>
          <w:p>
            <w:pPr>
              <w:pStyle w:val="Compact"/>
            </w:pPr>
            <w:r>
              <w:t xml:space="preserve">Regional aggregator</w:t>
            </w:r>
          </w:p>
        </w:tc>
        <w:tc>
          <w:tcPr/>
          <w:p>
            <w:pPr>
              <w:pStyle w:val="Compact"/>
            </w:pPr>
            <w:r>
              <w:rPr>
                <w:rStyle w:val="VerbatimChar"/>
              </w:rPr>
              <w:t xml:space="preserve">https://sea.lib.niu.edu/</w:t>
            </w:r>
          </w:p>
        </w:tc>
        <w:tc>
          <w:tcPr/>
          <w:p>
            <w:pPr>
              <w:pStyle w:val="Compact"/>
            </w:pPr>
            <w:r>
              <w:t xml:space="preserve">Web</w:t>
            </w:r>
          </w:p>
        </w:tc>
        <w:tc>
          <w:tcPr/>
          <w:p>
            <w:pPr>
              <w:pStyle w:val="Compact"/>
            </w:pPr>
            <w:r>
              <w:t xml:space="preserve">Aggregated repository</w:t>
            </w:r>
          </w:p>
        </w:tc>
        <w:tc>
          <w:tcPr/>
          <w:p>
            <w:pPr>
              <w:pStyle w:val="Compact"/>
            </w:pPr>
            <w:r>
              <w:t xml:space="preserve">Regional heritage records from multiple institutions</w:t>
            </w:r>
          </w:p>
        </w:tc>
        <w:tc>
          <w:tcPr/>
          <w:p>
            <w:pPr>
              <w:pStyle w:val="Compact"/>
            </w:pPr>
            <w:r>
              <w:t xml:space="preserve">Good discovery layer beyond Singapore</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IMG00</w:t>
            </w:r>
          </w:p>
        </w:tc>
        <w:tc>
          <w:tcPr/>
          <w:p>
            <w:pPr>
              <w:pStyle w:val="Compact"/>
            </w:pPr>
            <w:r>
              <w:t xml:space="preserve">backup</w:t>
            </w:r>
          </w:p>
        </w:tc>
        <w:tc>
          <w:tcPr/>
          <w:p>
            <w:pPr>
              <w:pStyle w:val="Compact"/>
            </w:pPr>
            <w:hyperlink r:id="rId105">
              <w:r>
                <w:rPr>
                  <w:rStyle w:val="Hyperlink"/>
                </w:rPr>
                <w:t xml:space="preserve">[85]</w:t>
              </w:r>
            </w:hyperlink>
          </w:p>
        </w:tc>
      </w:tr>
      <w:tr>
        <w:tc>
          <w:tcPr/>
          <w:p>
            <w:pPr>
              <w:pStyle w:val="Compact"/>
            </w:pPr>
            <w:r>
              <w:t xml:space="preserve">Digital Library of Lao Manuscripts</w:t>
            </w:r>
          </w:p>
        </w:tc>
        <w:tc>
          <w:tcPr/>
          <w:p>
            <w:pPr>
              <w:pStyle w:val="Compact"/>
            </w:pPr>
            <w:r>
              <w:t xml:space="preserve">Southeast Asia</w:t>
            </w:r>
          </w:p>
        </w:tc>
        <w:tc>
          <w:tcPr/>
          <w:p>
            <w:pPr>
              <w:pStyle w:val="Compact"/>
            </w:pPr>
            <w:r>
              <w:t xml:space="preserve">Specialized manuscript portal</w:t>
            </w:r>
          </w:p>
        </w:tc>
        <w:tc>
          <w:tcPr/>
          <w:p>
            <w:pPr>
              <w:pStyle w:val="Compact"/>
            </w:pPr>
            <w:r>
              <w:rPr>
                <w:rStyle w:val="VerbatimChar"/>
              </w:rPr>
              <w:t xml:space="preserve">https://digital.crossasia.org/digital-library-of-lao-manuscripts/</w:t>
            </w:r>
          </w:p>
        </w:tc>
        <w:tc>
          <w:tcPr/>
          <w:p>
            <w:pPr>
              <w:pStyle w:val="Compact"/>
            </w:pPr>
            <w:r>
              <w:t xml:space="preserve">Web</w:t>
            </w:r>
          </w:p>
        </w:tc>
        <w:tc>
          <w:tcPr/>
          <w:p>
            <w:pPr>
              <w:pStyle w:val="Compact"/>
            </w:pPr>
            <w:r>
              <w:t xml:space="preserve">Stable portal; image access</w:t>
            </w:r>
          </w:p>
        </w:tc>
        <w:tc>
          <w:tcPr/>
          <w:p>
            <w:pPr>
              <w:pStyle w:val="Compact"/>
            </w:pPr>
            <w:r>
              <w:t xml:space="preserve">Manuscripts and digital images</w:t>
            </w:r>
          </w:p>
        </w:tc>
        <w:tc>
          <w:tcPr/>
          <w:p>
            <w:pPr>
              <w:pStyle w:val="Compact"/>
            </w:pPr>
            <w:r>
              <w:t xml:space="preserve">More contextual than graphic-design core, but valuable for script and book culture</w:t>
            </w:r>
          </w:p>
        </w:tc>
        <w:tc>
          <w:tcPr/>
          <w:p>
            <w:pPr>
              <w:pStyle w:val="Compact"/>
            </w:pPr>
            <w:r>
              <w:t xml:space="preserve">Med</w:t>
            </w:r>
          </w:p>
        </w:tc>
        <w:tc>
          <w:tcPr/>
          <w:p>
            <w:pPr>
              <w:pStyle w:val="Compact"/>
            </w:pPr>
            <w:r>
              <w:t xml:space="preserve">Med</w:t>
            </w:r>
          </w:p>
        </w:tc>
        <w:tc>
          <w:tcPr/>
          <w:p>
            <w:pPr>
              <w:pStyle w:val="Compact"/>
            </w:pPr>
            <w:r>
              <w:t xml:space="preserve">Med</w:t>
            </w:r>
          </w:p>
        </w:tc>
        <w:tc>
          <w:tcPr/>
          <w:p>
            <w:pPr>
              <w:pStyle w:val="Compact"/>
            </w:pPr>
            <w:r>
              <w:t xml:space="preserve">IMG03</w:t>
            </w:r>
          </w:p>
        </w:tc>
        <w:tc>
          <w:tcPr/>
          <w:p>
            <w:pPr>
              <w:pStyle w:val="Compact"/>
            </w:pPr>
            <w:r>
              <w:t xml:space="preserve">context only</w:t>
            </w:r>
          </w:p>
        </w:tc>
        <w:tc>
          <w:tcPr/>
          <w:p>
            <w:pPr>
              <w:pStyle w:val="Compact"/>
            </w:pPr>
            <w:hyperlink r:id="rId106">
              <w:r>
                <w:rPr>
                  <w:rStyle w:val="Hyperlink"/>
                </w:rPr>
                <w:t xml:space="preserve">[86]</w:t>
              </w:r>
            </w:hyperlink>
          </w:p>
        </w:tc>
      </w:tr>
    </w:tbl>
    <w:bookmarkEnd w:id="107"/>
    <w:bookmarkEnd w:id="108"/>
    <w:bookmarkStart w:id="111" w:name="X3078bb6afc716b67d2864f37c931ddb01c20bc9"/>
    <w:p>
      <w:pPr>
        <w:pStyle w:val="Heading2"/>
      </w:pPr>
      <w:r>
        <w:t xml:space="preserve">Especially strong low-friction sources for first production ingest</w:t>
      </w:r>
    </w:p>
    <w:p>
      <w:pPr>
        <w:pStyle w:val="FirstParagraph"/>
      </w:pPr>
      <w:r>
        <w:t xml:space="preserve">The twenty sources below are the best launch candidates because they pair</w:t>
      </w:r>
      <w:r>
        <w:t xml:space="preserve"> </w:t>
      </w:r>
      <w:r>
        <w:rPr>
          <w:b/>
          <w:bCs/>
        </w:rPr>
        <w:t xml:space="preserve">machine-readable access with record-level stability</w:t>
      </w:r>
      <w:r>
        <w:t xml:space="preserve"> </w:t>
      </w:r>
      <w:r>
        <w:t xml:space="preserve">and enough rights clarity to support a metadata-first approach.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Why it belongs in production ingest</w:t>
            </w:r>
          </w:p>
        </w:tc>
        <w:tc>
          <w:tcPr/>
          <w:p>
            <w:pPr>
              <w:pStyle w:val="Compact"/>
            </w:pPr>
            <w:r>
              <w:t xml:space="preserve">Evidence</w:t>
            </w:r>
          </w:p>
        </w:tc>
      </w:tr>
      <w:tr>
        <w:tc>
          <w:tcPr/>
          <w:p>
            <w:pPr>
              <w:pStyle w:val="Compact"/>
            </w:pPr>
            <w:r>
              <w:t xml:space="preserve">Europeana Search API</w:t>
            </w:r>
          </w:p>
        </w:tc>
        <w:tc>
          <w:tcPr/>
          <w:p>
            <w:pPr>
              <w:pStyle w:val="Compact"/>
            </w:pPr>
            <w:r>
              <w:t xml:space="preserve">Large multilingual aggregator; mature API; strong cross-border metadata</w:t>
            </w:r>
          </w:p>
        </w:tc>
        <w:tc>
          <w:tcPr/>
          <w:p>
            <w:pPr>
              <w:pStyle w:val="Compact"/>
            </w:pPr>
            <w:hyperlink r:id="rId21">
              <w:r>
                <w:rPr>
                  <w:rStyle w:val="Hyperlink"/>
                </w:rPr>
                <w:t xml:space="preserve">[5]</w:t>
              </w:r>
            </w:hyperlink>
          </w:p>
        </w:tc>
      </w:tr>
      <w:tr>
        <w:tc>
          <w:tcPr/>
          <w:p>
            <w:pPr>
              <w:pStyle w:val="Compact"/>
            </w:pPr>
            <w:r>
              <w:t xml:space="preserve">Gallica Document API</w:t>
            </w:r>
          </w:p>
        </w:tc>
        <w:tc>
          <w:tcPr/>
          <w:p>
            <w:pPr>
              <w:pStyle w:val="Compact"/>
            </w:pPr>
            <w:r>
              <w:t xml:space="preserve">Stable national-library records, document API, IIIF, and explicit use conditions</w:t>
            </w:r>
          </w:p>
        </w:tc>
        <w:tc>
          <w:tcPr/>
          <w:p>
            <w:pPr>
              <w:pStyle w:val="Compact"/>
            </w:pPr>
            <w:hyperlink r:id="rId24">
              <w:r>
                <w:rPr>
                  <w:rStyle w:val="Hyperlink"/>
                </w:rPr>
                <w:t xml:space="preserve">[6]</w:t>
              </w:r>
            </w:hyperlink>
          </w:p>
        </w:tc>
      </w:tr>
      <w:tr>
        <w:tc>
          <w:tcPr/>
          <w:p>
            <w:pPr>
              <w:pStyle w:val="Compact"/>
            </w:pPr>
            <w:r>
              <w:t xml:space="preserve">Rijksmuseum Collection Online</w:t>
            </w:r>
          </w:p>
        </w:tc>
        <w:tc>
          <w:tcPr/>
          <w:p>
            <w:pPr>
              <w:pStyle w:val="Compact"/>
            </w:pPr>
            <w:r>
              <w:t xml:space="preserve">Stable object pages and open high-resolution image program</w:t>
            </w:r>
          </w:p>
        </w:tc>
        <w:tc>
          <w:tcPr/>
          <w:p>
            <w:pPr>
              <w:pStyle w:val="Compact"/>
            </w:pPr>
            <w:hyperlink r:id="rId27">
              <w:r>
                <w:rPr>
                  <w:rStyle w:val="Hyperlink"/>
                </w:rPr>
                <w:t xml:space="preserve">[7]</w:t>
              </w:r>
            </w:hyperlink>
          </w:p>
        </w:tc>
      </w:tr>
      <w:tr>
        <w:tc>
          <w:tcPr/>
          <w:p>
            <w:pPr>
              <w:pStyle w:val="Compact"/>
            </w:pPr>
            <w:r>
              <w:t xml:space="preserve">Deutsche Digitale Bibliothek</w:t>
            </w:r>
          </w:p>
        </w:tc>
        <w:tc>
          <w:tcPr/>
          <w:p>
            <w:pPr>
              <w:pStyle w:val="Compact"/>
            </w:pPr>
            <w:r>
              <w:t xml:space="preserve">Public REST API and explicit rights filtering</w:t>
            </w:r>
          </w:p>
        </w:tc>
        <w:tc>
          <w:tcPr/>
          <w:p>
            <w:pPr>
              <w:pStyle w:val="Compact"/>
            </w:pPr>
            <w:hyperlink r:id="rId29">
              <w:r>
                <w:rPr>
                  <w:rStyle w:val="Hyperlink"/>
                </w:rPr>
                <w:t xml:space="preserve">[9]</w:t>
              </w:r>
            </w:hyperlink>
          </w:p>
        </w:tc>
      </w:tr>
      <w:tr>
        <w:tc>
          <w:tcPr/>
          <w:p>
            <w:pPr>
              <w:pStyle w:val="Compact"/>
            </w:pPr>
            <w:r>
              <w:t xml:space="preserve">Delpher Newspapers dataset</w:t>
            </w:r>
          </w:p>
        </w:tc>
        <w:tc>
          <w:tcPr/>
          <w:p>
            <w:pPr>
              <w:pStyle w:val="Compact"/>
            </w:pPr>
            <w:r>
              <w:t xml:space="preserve">Strong dataset form for newspaper-scale harvests</w:t>
            </w:r>
          </w:p>
        </w:tc>
        <w:tc>
          <w:tcPr/>
          <w:p>
            <w:pPr>
              <w:pStyle w:val="Compact"/>
            </w:pPr>
            <w:hyperlink r:id="rId32">
              <w:r>
                <w:rPr>
                  <w:rStyle w:val="Hyperlink"/>
                </w:rPr>
                <w:t xml:space="preserve">[13]</w:t>
              </w:r>
            </w:hyperlink>
          </w:p>
        </w:tc>
      </w:tr>
      <w:tr>
        <w:tc>
          <w:tcPr/>
          <w:p>
            <w:pPr>
              <w:pStyle w:val="Compact"/>
            </w:pPr>
            <w:r>
              <w:t xml:space="preserve">e-rara</w:t>
            </w:r>
          </w:p>
        </w:tc>
        <w:tc>
          <w:tcPr/>
          <w:p>
            <w:pPr>
              <w:pStyle w:val="Compact"/>
            </w:pPr>
            <w:r>
              <w:t xml:space="preserve">OAI-PMH and image-rich rare-print corpus</w:t>
            </w:r>
          </w:p>
        </w:tc>
        <w:tc>
          <w:tcPr/>
          <w:p>
            <w:pPr>
              <w:pStyle w:val="Compact"/>
            </w:pPr>
            <w:hyperlink r:id="rId35">
              <w:r>
                <w:rPr>
                  <w:rStyle w:val="Hyperlink"/>
                </w:rPr>
                <w:t xml:space="preserve">[87]</w:t>
              </w:r>
            </w:hyperlink>
          </w:p>
        </w:tc>
      </w:tr>
      <w:tr>
        <w:tc>
          <w:tcPr/>
          <w:p>
            <w:pPr>
              <w:pStyle w:val="Compact"/>
            </w:pPr>
            <w:r>
              <w:t xml:space="preserve">e-manuscripta</w:t>
            </w:r>
          </w:p>
        </w:tc>
        <w:tc>
          <w:tcPr/>
          <w:p>
            <w:pPr>
              <w:pStyle w:val="Compact"/>
            </w:pPr>
            <w:r>
              <w:t xml:space="preserve">OAI-PMH plus IIIF manifests</w:t>
            </w:r>
          </w:p>
        </w:tc>
        <w:tc>
          <w:tcPr/>
          <w:p>
            <w:pPr>
              <w:pStyle w:val="Compact"/>
            </w:pPr>
            <w:hyperlink r:id="rId36">
              <w:r>
                <w:rPr>
                  <w:rStyle w:val="Hyperlink"/>
                </w:rPr>
                <w:t xml:space="preserve">[17]</w:t>
              </w:r>
            </w:hyperlink>
          </w:p>
        </w:tc>
      </w:tr>
      <w:tr>
        <w:tc>
          <w:tcPr/>
          <w:p>
            <w:pPr>
              <w:pStyle w:val="Compact"/>
            </w:pPr>
            <w:r>
              <w:t xml:space="preserve">Wellcome Catalogue API</w:t>
            </w:r>
          </w:p>
        </w:tc>
        <w:tc>
          <w:tcPr/>
          <w:p>
            <w:pPr>
              <w:pStyle w:val="Compact"/>
            </w:pPr>
            <w:r>
              <w:t xml:space="preserve">Rich merged collection metadata with IIIF links</w:t>
            </w:r>
          </w:p>
        </w:tc>
        <w:tc>
          <w:tcPr/>
          <w:p>
            <w:pPr>
              <w:pStyle w:val="Compact"/>
            </w:pPr>
            <w:hyperlink r:id="rId37">
              <w:r>
                <w:rPr>
                  <w:rStyle w:val="Hyperlink"/>
                </w:rPr>
                <w:t xml:space="preserve">[18]</w:t>
              </w:r>
            </w:hyperlink>
          </w:p>
        </w:tc>
      </w:tr>
      <w:tr>
        <w:tc>
          <w:tcPr/>
          <w:p>
            <w:pPr>
              <w:pStyle w:val="Compact"/>
            </w:pPr>
            <w:r>
              <w:t xml:space="preserve">POLONA</w:t>
            </w:r>
          </w:p>
        </w:tc>
        <w:tc>
          <w:tcPr/>
          <w:p>
            <w:pPr>
              <w:pStyle w:val="Compact"/>
            </w:pPr>
            <w:r>
              <w:t xml:space="preserve">Strong print graphics and established IIIF-aware practice</w:t>
            </w:r>
          </w:p>
        </w:tc>
        <w:tc>
          <w:tcPr/>
          <w:p>
            <w:pPr>
              <w:pStyle w:val="Compact"/>
            </w:pPr>
            <w:hyperlink r:id="rId43">
              <w:r>
                <w:rPr>
                  <w:rStyle w:val="Hyperlink"/>
                </w:rPr>
                <w:t xml:space="preserve">[88]</w:t>
              </w:r>
            </w:hyperlink>
          </w:p>
        </w:tc>
      </w:tr>
      <w:tr>
        <w:tc>
          <w:tcPr/>
          <w:p>
            <w:pPr>
              <w:pStyle w:val="Compact"/>
            </w:pPr>
            <w:r>
              <w:t xml:space="preserve">Czech Digital Library</w:t>
            </w:r>
          </w:p>
        </w:tc>
        <w:tc>
          <w:tcPr/>
          <w:p>
            <w:pPr>
              <w:pStyle w:val="Compact"/>
            </w:pPr>
            <w:r>
              <w:t xml:space="preserve">Large periodical/print corpus running on a harvest-friendly ecosystem</w:t>
            </w:r>
          </w:p>
        </w:tc>
        <w:tc>
          <w:tcPr/>
          <w:p>
            <w:pPr>
              <w:pStyle w:val="Compact"/>
            </w:pPr>
            <w:hyperlink r:id="rId45">
              <w:r>
                <w:rPr>
                  <w:rStyle w:val="Hyperlink"/>
                </w:rPr>
                <w:t xml:space="preserve">[26]</w:t>
              </w:r>
            </w:hyperlink>
          </w:p>
        </w:tc>
      </w:tr>
      <w:tr>
        <w:tc>
          <w:tcPr/>
          <w:p>
            <w:pPr>
              <w:pStyle w:val="Compact"/>
            </w:pPr>
            <w:r>
              <w:t xml:space="preserve">DPLA</w:t>
            </w:r>
          </w:p>
        </w:tc>
        <w:tc>
          <w:tcPr/>
          <w:p>
            <w:pPr>
              <w:pStyle w:val="Compact"/>
            </w:pPr>
            <w:r>
              <w:t xml:space="preserve">CC0 metadata, stable JSON-LD, strong graph value</w:t>
            </w:r>
          </w:p>
        </w:tc>
        <w:tc>
          <w:tcPr/>
          <w:p>
            <w:pPr>
              <w:pStyle w:val="Compact"/>
            </w:pPr>
            <w:hyperlink r:id="rId54">
              <w:r>
                <w:rPr>
                  <w:rStyle w:val="Hyperlink"/>
                </w:rPr>
                <w:t xml:space="preserve">[89]</w:t>
              </w:r>
            </w:hyperlink>
          </w:p>
        </w:tc>
      </w:tr>
      <w:tr>
        <w:tc>
          <w:tcPr/>
          <w:p>
            <w:pPr>
              <w:pStyle w:val="Compact"/>
            </w:pPr>
            <w:r>
              <w:t xml:space="preserve">Library of Congress PPOC API</w:t>
            </w:r>
          </w:p>
        </w:tc>
        <w:tc>
          <w:tcPr/>
          <w:p>
            <w:pPr>
              <w:pStyle w:val="Compact"/>
            </w:pPr>
            <w:r>
              <w:t xml:space="preserve">Poster/print-specific metadata and stable identifiers</w:t>
            </w:r>
          </w:p>
        </w:tc>
        <w:tc>
          <w:tcPr/>
          <w:p>
            <w:pPr>
              <w:pStyle w:val="Compact"/>
            </w:pPr>
            <w:hyperlink r:id="rId56">
              <w:r>
                <w:rPr>
                  <w:rStyle w:val="Hyperlink"/>
                </w:rPr>
                <w:t xml:space="preserve">[36]</w:t>
              </w:r>
            </w:hyperlink>
          </w:p>
        </w:tc>
      </w:tr>
      <w:tr>
        <w:tc>
          <w:tcPr/>
          <w:p>
            <w:pPr>
              <w:pStyle w:val="Compact"/>
            </w:pPr>
            <w:r>
              <w:t xml:space="preserve">Smithsonian Open Access</w:t>
            </w:r>
          </w:p>
        </w:tc>
        <w:tc>
          <w:tcPr/>
          <w:p>
            <w:pPr>
              <w:pStyle w:val="Compact"/>
            </w:pPr>
            <w:r>
              <w:t xml:space="preserve">Explicit CC0 for millions of objects and media/data</w:t>
            </w:r>
          </w:p>
        </w:tc>
        <w:tc>
          <w:tcPr/>
          <w:p>
            <w:pPr>
              <w:pStyle w:val="Compact"/>
            </w:pPr>
            <w:hyperlink r:id="rId57">
              <w:r>
                <w:rPr>
                  <w:rStyle w:val="Hyperlink"/>
                </w:rPr>
                <w:t xml:space="preserve">[90]</w:t>
              </w:r>
            </w:hyperlink>
          </w:p>
        </w:tc>
      </w:tr>
      <w:tr>
        <w:tc>
          <w:tcPr/>
          <w:p>
            <w:pPr>
              <w:pStyle w:val="Compact"/>
            </w:pPr>
            <w:r>
              <w:t xml:space="preserve">NYPL API</w:t>
            </w:r>
          </w:p>
        </w:tc>
        <w:tc>
          <w:tcPr/>
          <w:p>
            <w:pPr>
              <w:pStyle w:val="Compact"/>
            </w:pPr>
            <w:r>
              <w:t xml:space="preserve">Capture-level rights statements and durable digital collections infrastructure</w:t>
            </w:r>
          </w:p>
        </w:tc>
        <w:tc>
          <w:tcPr/>
          <w:p>
            <w:pPr>
              <w:pStyle w:val="Compact"/>
            </w:pPr>
            <w:hyperlink r:id="rId59">
              <w:r>
                <w:rPr>
                  <w:rStyle w:val="Hyperlink"/>
                </w:rPr>
                <w:t xml:space="preserve">[91]</w:t>
              </w:r>
            </w:hyperlink>
          </w:p>
        </w:tc>
      </w:tr>
      <w:tr>
        <w:tc>
          <w:tcPr/>
          <w:p>
            <w:pPr>
              <w:pStyle w:val="Compact"/>
            </w:pPr>
            <w:r>
              <w:t xml:space="preserve">Cooper Hewitt</w:t>
            </w:r>
          </w:p>
        </w:tc>
        <w:tc>
          <w:tcPr/>
          <w:p>
            <w:pPr>
              <w:pStyle w:val="Compact"/>
            </w:pPr>
            <w:r>
              <w:t xml:space="preserve">Design-specific collection data under CC0, API/JSON/CSV access</w:t>
            </w:r>
          </w:p>
        </w:tc>
        <w:tc>
          <w:tcPr/>
          <w:p>
            <w:pPr>
              <w:pStyle w:val="Compact"/>
            </w:pPr>
            <w:hyperlink r:id="rId60">
              <w:r>
                <w:rPr>
                  <w:rStyle w:val="Hyperlink"/>
                </w:rPr>
                <w:t xml:space="preserve">[40]</w:t>
              </w:r>
            </w:hyperlink>
          </w:p>
        </w:tc>
      </w:tr>
      <w:tr>
        <w:tc>
          <w:tcPr/>
          <w:p>
            <w:pPr>
              <w:pStyle w:val="Compact"/>
            </w:pPr>
            <w:r>
              <w:t xml:space="preserve">Art Institute of Chicago API</w:t>
            </w:r>
          </w:p>
        </w:tc>
        <w:tc>
          <w:tcPr/>
          <w:p>
            <w:pPr>
              <w:pStyle w:val="Compact"/>
            </w:pPr>
            <w:r>
              <w:t xml:space="preserve">Clean JSON API and IIIF manifests</w:t>
            </w:r>
          </w:p>
        </w:tc>
        <w:tc>
          <w:tcPr/>
          <w:p>
            <w:pPr>
              <w:pStyle w:val="Compact"/>
            </w:pPr>
            <w:hyperlink r:id="rId61">
              <w:r>
                <w:rPr>
                  <w:rStyle w:val="Hyperlink"/>
                </w:rPr>
                <w:t xml:space="preserve">[92]</w:t>
              </w:r>
            </w:hyperlink>
          </w:p>
        </w:tc>
      </w:tr>
      <w:tr>
        <w:tc>
          <w:tcPr/>
          <w:p>
            <w:pPr>
              <w:pStyle w:val="Compact"/>
            </w:pPr>
            <w:r>
              <w:t xml:space="preserve">Getty Museum Collection API</w:t>
            </w:r>
          </w:p>
        </w:tc>
        <w:tc>
          <w:tcPr/>
          <w:p>
            <w:pPr>
              <w:pStyle w:val="Compact"/>
            </w:pPr>
            <w:r>
              <w:t xml:space="preserve">Explicit rights modeling in API responses</w:t>
            </w:r>
          </w:p>
        </w:tc>
        <w:tc>
          <w:tcPr/>
          <w:p>
            <w:pPr>
              <w:pStyle w:val="Compact"/>
            </w:pPr>
            <w:hyperlink r:id="rId62">
              <w:r>
                <w:rPr>
                  <w:rStyle w:val="Hyperlink"/>
                </w:rPr>
                <w:t xml:space="preserve">[93]</w:t>
              </w:r>
            </w:hyperlink>
          </w:p>
        </w:tc>
      </w:tr>
      <w:tr>
        <w:tc>
          <w:tcPr/>
          <w:p>
            <w:pPr>
              <w:pStyle w:val="Compact"/>
            </w:pPr>
            <w:r>
              <w:t xml:space="preserve">Harvard Art Museums API</w:t>
            </w:r>
          </w:p>
        </w:tc>
        <w:tc>
          <w:tcPr/>
          <w:p>
            <w:pPr>
              <w:pStyle w:val="Compact"/>
            </w:pPr>
            <w:r>
              <w:t xml:space="preserve">Rich object graph, exhibitions, IIIF manifests</w:t>
            </w:r>
          </w:p>
        </w:tc>
        <w:tc>
          <w:tcPr/>
          <w:p>
            <w:pPr>
              <w:pStyle w:val="Compact"/>
            </w:pPr>
            <w:hyperlink r:id="rId63">
              <w:r>
                <w:rPr>
                  <w:rStyle w:val="Hyperlink"/>
                </w:rPr>
                <w:t xml:space="preserve">[94]</w:t>
              </w:r>
            </w:hyperlink>
          </w:p>
        </w:tc>
      </w:tr>
      <w:tr>
        <w:tc>
          <w:tcPr/>
          <w:p>
            <w:pPr>
              <w:pStyle w:val="Compact"/>
            </w:pPr>
            <w:r>
              <w:t xml:space="preserve">Japan Search</w:t>
            </w:r>
          </w:p>
        </w:tc>
        <w:tc>
          <w:tcPr/>
          <w:p>
            <w:pPr>
              <w:pStyle w:val="Compact"/>
            </w:pPr>
            <w:r>
              <w:t xml:space="preserve">National-scale aggregation strategy for Japanese digital heritage</w:t>
            </w:r>
          </w:p>
        </w:tc>
        <w:tc>
          <w:tcPr/>
          <w:p>
            <w:pPr>
              <w:pStyle w:val="Compact"/>
            </w:pPr>
            <w:hyperlink r:id="rId83">
              <w:r>
                <w:rPr>
                  <w:rStyle w:val="Hyperlink"/>
                </w:rPr>
                <w:t xml:space="preserve">[63]</w:t>
              </w:r>
            </w:hyperlink>
          </w:p>
        </w:tc>
      </w:tr>
      <w:tr>
        <w:tc>
          <w:tcPr/>
          <w:p>
            <w:pPr>
              <w:pStyle w:val="Compact"/>
            </w:pPr>
            <w:r>
              <w:t xml:space="preserve">NDL Search and NDL Digital Collections</w:t>
            </w:r>
          </w:p>
        </w:tc>
        <w:tc>
          <w:tcPr/>
          <w:p>
            <w:pPr>
              <w:pStyle w:val="Compact"/>
            </w:pPr>
            <w:r>
              <w:t xml:space="preserve">Persistent IDs, API protocols, and large print/periodical corpus</w:t>
            </w:r>
          </w:p>
        </w:tc>
        <w:tc>
          <w:tcPr/>
          <w:p>
            <w:pPr>
              <w:pStyle w:val="Compact"/>
            </w:pPr>
            <w:hyperlink r:id="rId84">
              <w:r>
                <w:rPr>
                  <w:rStyle w:val="Hyperlink"/>
                </w:rPr>
                <w:t xml:space="preserve">[95]</w:t>
              </w:r>
            </w:hyperlink>
          </w:p>
        </w:tc>
      </w:tr>
    </w:tbl>
    <w:bookmarkStart w:id="110" w:name="why-this-launch-set-works"/>
    <w:p>
      <w:pPr>
        <w:pStyle w:val="Heading3"/>
      </w:pPr>
      <w:r>
        <w:t xml:space="preserve">Why this launch set works</w:t>
      </w:r>
    </w:p>
    <w:p>
      <w:pPr>
        <w:pStyle w:val="FirstParagraph"/>
      </w:pPr>
      <w:r>
        <w:t xml:space="preserve">This launch set gives you a production base that is</w:t>
      </w:r>
      <w:r>
        <w:t xml:space="preserve"> </w:t>
      </w:r>
      <w:r>
        <w:rPr>
          <w:b/>
          <w:bCs/>
        </w:rPr>
        <w:t xml:space="preserve">metadata-first, globally broader than the pilot, and technically conservative</w:t>
      </w:r>
      <w:r>
        <w:t xml:space="preserve">. It includes strong Western and North American sources, but it also puts Japan and broader East Asian infrastructure into the same first wave, with space to add Taiwan and Singapore immediately afterward. It also keeps the project from overcommitting to portals whose access is primarily visual, manual, or licensing-fragile.</w:t>
      </w:r>
      <w:r>
        <w:t xml:space="preserve"> </w:t>
      </w:r>
      <w:hyperlink r:id="rId109">
        <w:r>
          <w:rPr>
            <w:rStyle w:val="Hyperlink"/>
          </w:rPr>
          <w:t xml:space="preserve">[96]</w:t>
        </w:r>
      </w:hyperlink>
    </w:p>
    <w:bookmarkEnd w:id="110"/>
    <w:bookmarkEnd w:id="111"/>
    <w:bookmarkStart w:id="117" w:name="Xe7f7f759b134c6c2528d14e77ffa857ca7c42c5"/>
    <w:p>
      <w:pPr>
        <w:pStyle w:val="Heading2"/>
      </w:pPr>
      <w:r>
        <w:t xml:space="preserve">High-value but fragile sources for fallback or link-only treatment</w:t>
      </w:r>
    </w:p>
    <w:p>
      <w:pPr>
        <w:pStyle w:val="FirstParagraph"/>
      </w:pPr>
      <w:r>
        <w:t xml:space="preserve">These sources are worth indexing as links or curated references, but they should not sit inside the unattended default production ingest loop.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Why it is valuable</w:t>
            </w:r>
          </w:p>
        </w:tc>
        <w:tc>
          <w:tcPr/>
          <w:p>
            <w:pPr>
              <w:pStyle w:val="Compact"/>
            </w:pPr>
            <w:r>
              <w:t xml:space="preserve">Why it is fragile</w:t>
            </w:r>
          </w:p>
        </w:tc>
        <w:tc>
          <w:tcPr/>
          <w:p>
            <w:pPr>
              <w:pStyle w:val="Compact"/>
            </w:pPr>
            <w:r>
              <w:t xml:space="preserve">Recommended treatment</w:t>
            </w:r>
          </w:p>
        </w:tc>
        <w:tc>
          <w:tcPr/>
          <w:p>
            <w:pPr>
              <w:pStyle w:val="Compact"/>
            </w:pPr>
            <w:r>
              <w:t xml:space="preserve">Evidence</w:t>
            </w:r>
          </w:p>
        </w:tc>
      </w:tr>
      <w:tr>
        <w:tc>
          <w:tcPr/>
          <w:p>
            <w:pPr>
              <w:pStyle w:val="Compact"/>
            </w:pPr>
            <w:r>
              <w:t xml:space="preserve">Hemeroteca Digital Brasileira</w:t>
            </w:r>
          </w:p>
        </w:tc>
        <w:tc>
          <w:tcPr/>
          <w:p>
            <w:pPr>
              <w:pStyle w:val="Compact"/>
            </w:pPr>
            <w:r>
              <w:t xml:space="preserve">Major Brazilian newspaper and magazine history</w:t>
            </w:r>
          </w:p>
        </w:tc>
        <w:tc>
          <w:tcPr/>
          <w:p>
            <w:pPr>
              <w:pStyle w:val="Compact"/>
            </w:pPr>
            <w:r>
              <w:t xml:space="preserve">Current landing experience appears unstable/compromised</w:t>
            </w:r>
          </w:p>
        </w:tc>
        <w:tc>
          <w:tcPr/>
          <w:p>
            <w:pPr>
              <w:pStyle w:val="Compact"/>
            </w:pPr>
            <w:r>
              <w:t xml:space="preserve">link-only until reviewed</w:t>
            </w:r>
          </w:p>
        </w:tc>
        <w:tc>
          <w:tcPr/>
          <w:p>
            <w:pPr>
              <w:pStyle w:val="Compact"/>
            </w:pPr>
            <w:hyperlink r:id="rId22">
              <w:r>
                <w:rPr>
                  <w:rStyle w:val="Hyperlink"/>
                </w:rPr>
                <w:t xml:space="preserve">[50]</w:t>
              </w:r>
            </w:hyperlink>
          </w:p>
        </w:tc>
      </w:tr>
      <w:tr>
        <w:tc>
          <w:tcPr/>
          <w:p>
            <w:pPr>
              <w:pStyle w:val="Compact"/>
            </w:pPr>
            <w:r>
              <w:t xml:space="preserve">Arcanum Digitheca</w:t>
            </w:r>
          </w:p>
        </w:tc>
        <w:tc>
          <w:tcPr/>
          <w:p>
            <w:pPr>
              <w:pStyle w:val="Compact"/>
            </w:pPr>
            <w:r>
              <w:t xml:space="preserve">Huge Hungarian/Central European periodical corpus</w:t>
            </w:r>
          </w:p>
        </w:tc>
        <w:tc>
          <w:tcPr/>
          <w:p>
            <w:pPr>
              <w:pStyle w:val="Compact"/>
            </w:pPr>
            <w:r>
              <w:t xml:space="preserve">Subscription and access friction</w:t>
            </w:r>
          </w:p>
        </w:tc>
        <w:tc>
          <w:tcPr/>
          <w:p>
            <w:pPr>
              <w:pStyle w:val="Compact"/>
            </w:pPr>
            <w:r>
              <w:t xml:space="preserve">link-only</w:t>
            </w:r>
          </w:p>
        </w:tc>
        <w:tc>
          <w:tcPr/>
          <w:p>
            <w:pPr>
              <w:pStyle w:val="Compact"/>
            </w:pPr>
            <w:hyperlink r:id="rId51">
              <w:r>
                <w:rPr>
                  <w:rStyle w:val="Hyperlink"/>
                </w:rPr>
                <w:t xml:space="preserve">[32]</w:t>
              </w:r>
            </w:hyperlink>
          </w:p>
        </w:tc>
      </w:tr>
      <w:tr>
        <w:tc>
          <w:tcPr/>
          <w:p>
            <w:pPr>
              <w:pStyle w:val="Compact"/>
            </w:pPr>
            <w:r>
              <w:t xml:space="preserve">Periodika.lv</w:t>
            </w:r>
          </w:p>
        </w:tc>
        <w:tc>
          <w:tcPr/>
          <w:p>
            <w:pPr>
              <w:pStyle w:val="Compact"/>
            </w:pPr>
            <w:r>
              <w:t xml:space="preserve">Important Latvian periodicals</w:t>
            </w:r>
          </w:p>
        </w:tc>
        <w:tc>
          <w:tcPr/>
          <w:p>
            <w:pPr>
              <w:pStyle w:val="Compact"/>
            </w:pPr>
            <w:r>
              <w:t xml:space="preserve">Rights and machine access unclear in this sweep</w:t>
            </w:r>
          </w:p>
        </w:tc>
        <w:tc>
          <w:tcPr/>
          <w:p>
            <w:pPr>
              <w:pStyle w:val="Compact"/>
            </w:pPr>
            <w:r>
              <w:t xml:space="preserve">link-only</w:t>
            </w:r>
          </w:p>
        </w:tc>
        <w:tc>
          <w:tcPr/>
          <w:p>
            <w:pPr>
              <w:pStyle w:val="Compact"/>
            </w:pPr>
            <w:hyperlink r:id="rId49">
              <w:r>
                <w:rPr>
                  <w:rStyle w:val="Hyperlink"/>
                </w:rPr>
                <w:t xml:space="preserve">[30]</w:t>
              </w:r>
            </w:hyperlink>
          </w:p>
        </w:tc>
      </w:tr>
      <w:tr>
        <w:tc>
          <w:tcPr/>
          <w:p>
            <w:pPr>
              <w:pStyle w:val="Compact"/>
            </w:pPr>
            <w:r>
              <w:t xml:space="preserve">DIGAR</w:t>
            </w:r>
          </w:p>
        </w:tc>
        <w:tc>
          <w:tcPr/>
          <w:p>
            <w:pPr>
              <w:pStyle w:val="Compact"/>
            </w:pPr>
            <w:r>
              <w:t xml:space="preserve">Strong Estonian corpus</w:t>
            </w:r>
          </w:p>
        </w:tc>
        <w:tc>
          <w:tcPr/>
          <w:p>
            <w:pPr>
              <w:pStyle w:val="Compact"/>
            </w:pPr>
            <w:r>
              <w:t xml:space="preserve">Open-data layer insufficiently documented here</w:t>
            </w:r>
          </w:p>
        </w:tc>
        <w:tc>
          <w:tcPr/>
          <w:p>
            <w:pPr>
              <w:pStyle w:val="Compact"/>
            </w:pPr>
            <w:r>
              <w:t xml:space="preserve">backup only</w:t>
            </w:r>
          </w:p>
        </w:tc>
        <w:tc>
          <w:tcPr/>
          <w:p>
            <w:pPr>
              <w:pStyle w:val="Compact"/>
            </w:pPr>
            <w:hyperlink r:id="rId48">
              <w:r>
                <w:rPr>
                  <w:rStyle w:val="Hyperlink"/>
                </w:rPr>
                <w:t xml:space="preserve">[97]</w:t>
              </w:r>
            </w:hyperlink>
          </w:p>
        </w:tc>
      </w:tr>
      <w:tr>
        <w:tc>
          <w:tcPr/>
          <w:p>
            <w:pPr>
              <w:pStyle w:val="Compact"/>
            </w:pPr>
            <w:r>
              <w:t xml:space="preserve">Hong Kong Memory</w:t>
            </w:r>
          </w:p>
        </w:tc>
        <w:tc>
          <w:tcPr/>
          <w:p>
            <w:pPr>
              <w:pStyle w:val="Compact"/>
            </w:pPr>
            <w:r>
              <w:t xml:space="preserve">Rich local history materials</w:t>
            </w:r>
          </w:p>
        </w:tc>
        <w:tc>
          <w:tcPr/>
          <w:p>
            <w:pPr>
              <w:pStyle w:val="Compact"/>
            </w:pPr>
            <w:r>
              <w:t xml:space="preserve">Differentiated copyright restrictions; some media cannot be copied/downloaded</w:t>
            </w:r>
          </w:p>
        </w:tc>
        <w:tc>
          <w:tcPr/>
          <w:p>
            <w:pPr>
              <w:pStyle w:val="Compact"/>
            </w:pPr>
            <w:r>
              <w:t xml:space="preserve">link-only</w:t>
            </w:r>
          </w:p>
        </w:tc>
        <w:tc>
          <w:tcPr/>
          <w:p>
            <w:pPr>
              <w:pStyle w:val="Compact"/>
            </w:pPr>
            <w:hyperlink r:id="rId112">
              <w:r>
                <w:rPr>
                  <w:rStyle w:val="Hyperlink"/>
                </w:rPr>
                <w:t xml:space="preserve">[98]</w:t>
              </w:r>
            </w:hyperlink>
          </w:p>
        </w:tc>
      </w:tr>
      <w:tr>
        <w:tc>
          <w:tcPr/>
          <w:p>
            <w:pPr>
              <w:pStyle w:val="Compact"/>
            </w:pPr>
            <w:r>
              <w:t xml:space="preserve">National Library of China</w:t>
            </w:r>
          </w:p>
        </w:tc>
        <w:tc>
          <w:tcPr/>
          <w:p>
            <w:pPr>
              <w:pStyle w:val="Compact"/>
            </w:pPr>
            <w:r>
              <w:t xml:space="preserve">Enormous relevance</w:t>
            </w:r>
          </w:p>
        </w:tc>
        <w:tc>
          <w:tcPr/>
          <w:p>
            <w:pPr>
              <w:pStyle w:val="Compact"/>
            </w:pPr>
            <w:r>
              <w:t xml:space="preserve">Access conditions vary; many services are room- or permission-bound</w:t>
            </w:r>
          </w:p>
        </w:tc>
        <w:tc>
          <w:tcPr/>
          <w:p>
            <w:pPr>
              <w:pStyle w:val="Compact"/>
            </w:pPr>
            <w:r>
              <w:t xml:space="preserve">link-only</w:t>
            </w:r>
          </w:p>
        </w:tc>
        <w:tc>
          <w:tcPr/>
          <w:p>
            <w:pPr>
              <w:pStyle w:val="Compact"/>
            </w:pPr>
            <w:hyperlink r:id="rId94">
              <w:r>
                <w:rPr>
                  <w:rStyle w:val="Hyperlink"/>
                </w:rPr>
                <w:t xml:space="preserve">[99]</w:t>
              </w:r>
            </w:hyperlink>
          </w:p>
        </w:tc>
      </w:tr>
      <w:tr>
        <w:tc>
          <w:tcPr/>
          <w:p>
            <w:pPr>
              <w:pStyle w:val="Compact"/>
            </w:pPr>
            <w:r>
              <w:t xml:space="preserve">Korean Newspaper Archive</w:t>
            </w:r>
          </w:p>
        </w:tc>
        <w:tc>
          <w:tcPr/>
          <w:p>
            <w:pPr>
              <w:pStyle w:val="Compact"/>
            </w:pPr>
            <w:r>
              <w:t xml:space="preserve">Valuable full-color newspapers</w:t>
            </w:r>
          </w:p>
        </w:tc>
        <w:tc>
          <w:tcPr/>
          <w:p>
            <w:pPr>
              <w:pStyle w:val="Compact"/>
            </w:pPr>
            <w:r>
              <w:t xml:space="preserve">Browser-oriented rather than harvest-first</w:t>
            </w:r>
          </w:p>
        </w:tc>
        <w:tc>
          <w:tcPr/>
          <w:p>
            <w:pPr>
              <w:pStyle w:val="Compact"/>
            </w:pPr>
            <w:r>
              <w:t xml:space="preserve">backup only</w:t>
            </w:r>
          </w:p>
        </w:tc>
        <w:tc>
          <w:tcPr/>
          <w:p>
            <w:pPr>
              <w:pStyle w:val="Compact"/>
            </w:pPr>
            <w:hyperlink r:id="rId92">
              <w:r>
                <w:rPr>
                  <w:rStyle w:val="Hyperlink"/>
                </w:rPr>
                <w:t xml:space="preserve">[73]</w:t>
              </w:r>
            </w:hyperlink>
          </w:p>
        </w:tc>
      </w:tr>
      <w:tr>
        <w:tc>
          <w:tcPr/>
          <w:p>
            <w:pPr>
              <w:pStyle w:val="Compact"/>
            </w:pPr>
            <w:r>
              <w:t xml:space="preserve">Taiwan Cultural Memory Bank</w:t>
            </w:r>
          </w:p>
        </w:tc>
        <w:tc>
          <w:tcPr/>
          <w:p>
            <w:pPr>
              <w:pStyle w:val="Compact"/>
            </w:pPr>
            <w:r>
              <w:t xml:space="preserve">Important local/community materials</w:t>
            </w:r>
          </w:p>
        </w:tc>
        <w:tc>
          <w:tcPr/>
          <w:p>
            <w:pPr>
              <w:pStyle w:val="Compact"/>
            </w:pPr>
            <w:r>
              <w:t xml:space="preserve">Heterogeneous upstream rights and partner data</w:t>
            </w:r>
          </w:p>
        </w:tc>
        <w:tc>
          <w:tcPr/>
          <w:p>
            <w:pPr>
              <w:pStyle w:val="Compact"/>
            </w:pPr>
            <w:r>
              <w:t xml:space="preserve">backup only</w:t>
            </w:r>
          </w:p>
        </w:tc>
        <w:tc>
          <w:tcPr/>
          <w:p>
            <w:pPr>
              <w:pStyle w:val="Compact"/>
            </w:pPr>
            <w:hyperlink r:id="rId113">
              <w:r>
                <w:rPr>
                  <w:rStyle w:val="Hyperlink"/>
                </w:rPr>
                <w:t xml:space="preserve">[100]</w:t>
              </w:r>
            </w:hyperlink>
          </w:p>
        </w:tc>
      </w:tr>
      <w:tr>
        <w:tc>
          <w:tcPr/>
          <w:p>
            <w:pPr>
              <w:pStyle w:val="Compact"/>
            </w:pPr>
            <w:r>
              <w:t xml:space="preserve">BNDigital</w:t>
            </w:r>
          </w:p>
        </w:tc>
        <w:tc>
          <w:tcPr/>
          <w:p>
            <w:pPr>
              <w:pStyle w:val="Compact"/>
            </w:pPr>
            <w:r>
              <w:t xml:space="preserve">Large Brazilian corpus</w:t>
            </w:r>
          </w:p>
        </w:tc>
        <w:tc>
          <w:tcPr/>
          <w:p>
            <w:pPr>
              <w:pStyle w:val="Compact"/>
            </w:pPr>
            <w:r>
              <w:t xml:space="preserve">Rights are partly policy-level, not always record-normalized</w:t>
            </w:r>
          </w:p>
        </w:tc>
        <w:tc>
          <w:tcPr/>
          <w:p>
            <w:pPr>
              <w:pStyle w:val="Compact"/>
            </w:pPr>
            <w:r>
              <w:t xml:space="preserve">backup only</w:t>
            </w:r>
          </w:p>
        </w:tc>
        <w:tc>
          <w:tcPr/>
          <w:p>
            <w:pPr>
              <w:pStyle w:val="Compact"/>
            </w:pPr>
            <w:hyperlink r:id="rId70">
              <w:r>
                <w:rPr>
                  <w:rStyle w:val="Hyperlink"/>
                </w:rPr>
                <w:t xml:space="preserve">[49]</w:t>
              </w:r>
            </w:hyperlink>
          </w:p>
        </w:tc>
      </w:tr>
      <w:tr>
        <w:tc>
          <w:tcPr/>
          <w:p>
            <w:pPr>
              <w:pStyle w:val="Compact"/>
            </w:pPr>
            <w:r>
              <w:t xml:space="preserve">Memoria Chilena</w:t>
            </w:r>
          </w:p>
        </w:tc>
        <w:tc>
          <w:tcPr/>
          <w:p>
            <w:pPr>
              <w:pStyle w:val="Compact"/>
            </w:pPr>
            <w:r>
              <w:t xml:space="preserve">Excellent scholarship + digitized documents</w:t>
            </w:r>
          </w:p>
        </w:tc>
        <w:tc>
          <w:tcPr/>
          <w:p>
            <w:pPr>
              <w:pStyle w:val="Compact"/>
            </w:pPr>
            <w:r>
              <w:t xml:space="preserve">Mixed rights between thematic content and source objects</w:t>
            </w:r>
          </w:p>
        </w:tc>
        <w:tc>
          <w:tcPr/>
          <w:p>
            <w:pPr>
              <w:pStyle w:val="Compact"/>
            </w:pPr>
            <w:r>
              <w:t xml:space="preserve">backup only</w:t>
            </w:r>
          </w:p>
        </w:tc>
        <w:tc>
          <w:tcPr/>
          <w:p>
            <w:pPr>
              <w:pStyle w:val="Compact"/>
            </w:pPr>
            <w:hyperlink r:id="rId114">
              <w:r>
                <w:rPr>
                  <w:rStyle w:val="Hyperlink"/>
                </w:rPr>
                <w:t xml:space="preserve">[101]</w:t>
              </w:r>
            </w:hyperlink>
          </w:p>
        </w:tc>
      </w:tr>
      <w:tr>
        <w:tc>
          <w:tcPr/>
          <w:p>
            <w:pPr>
              <w:pStyle w:val="Compact"/>
            </w:pPr>
            <w:r>
              <w:t xml:space="preserve">Biblioteca Nacional de Colombia Digital</w:t>
            </w:r>
          </w:p>
        </w:tc>
        <w:tc>
          <w:tcPr/>
          <w:p>
            <w:pPr>
              <w:pStyle w:val="Compact"/>
            </w:pPr>
            <w:r>
              <w:t xml:space="preserve">Valuable collections</w:t>
            </w:r>
          </w:p>
        </w:tc>
        <w:tc>
          <w:tcPr/>
          <w:p>
            <w:pPr>
              <w:pStyle w:val="Compact"/>
            </w:pPr>
            <w:r>
              <w:t xml:space="preserve">Web sections are not obviously harvest-oriented</w:t>
            </w:r>
          </w:p>
        </w:tc>
        <w:tc>
          <w:tcPr/>
          <w:p>
            <w:pPr>
              <w:pStyle w:val="Compact"/>
            </w:pPr>
            <w:r>
              <w:t xml:space="preserve">backup only</w:t>
            </w:r>
          </w:p>
        </w:tc>
        <w:tc>
          <w:tcPr/>
          <w:p>
            <w:pPr>
              <w:pStyle w:val="Compact"/>
            </w:pPr>
            <w:hyperlink r:id="rId76">
              <w:r>
                <w:rPr>
                  <w:rStyle w:val="Hyperlink"/>
                </w:rPr>
                <w:t xml:space="preserve">[57]</w:t>
              </w:r>
            </w:hyperlink>
          </w:p>
        </w:tc>
      </w:tr>
      <w:tr>
        <w:tc>
          <w:tcPr/>
          <w:p>
            <w:pPr>
              <w:pStyle w:val="Compact"/>
            </w:pPr>
            <w:r>
              <w:t xml:space="preserve">Biblioteca Pública Piloto Archivo Fotográfico</w:t>
            </w:r>
          </w:p>
        </w:tc>
        <w:tc>
          <w:tcPr/>
          <w:p>
            <w:pPr>
              <w:pStyle w:val="Compact"/>
            </w:pPr>
            <w:r>
              <w:t xml:space="preserve">Major Colombian visual archive</w:t>
            </w:r>
          </w:p>
        </w:tc>
        <w:tc>
          <w:tcPr/>
          <w:p>
            <w:pPr>
              <w:pStyle w:val="Compact"/>
            </w:pPr>
            <w:r>
              <w:t xml:space="preserve">Web-centered, not clearly machine-first</w:t>
            </w:r>
          </w:p>
        </w:tc>
        <w:tc>
          <w:tcPr/>
          <w:p>
            <w:pPr>
              <w:pStyle w:val="Compact"/>
            </w:pPr>
            <w:r>
              <w:t xml:space="preserve">link-only</w:t>
            </w:r>
          </w:p>
        </w:tc>
        <w:tc>
          <w:tcPr/>
          <w:p>
            <w:pPr>
              <w:pStyle w:val="Compact"/>
            </w:pPr>
            <w:hyperlink r:id="rId77">
              <w:r>
                <w:rPr>
                  <w:rStyle w:val="Hyperlink"/>
                </w:rPr>
                <w:t xml:space="preserve">[58]</w:t>
              </w:r>
            </w:hyperlink>
          </w:p>
        </w:tc>
      </w:tr>
      <w:tr>
        <w:tc>
          <w:tcPr/>
          <w:p>
            <w:pPr>
              <w:pStyle w:val="Compact"/>
            </w:pPr>
            <w:r>
              <w:t xml:space="preserve">Instituto Moreira Salles Acervo</w:t>
            </w:r>
          </w:p>
        </w:tc>
        <w:tc>
          <w:tcPr/>
          <w:p>
            <w:pPr>
              <w:pStyle w:val="Compact"/>
            </w:pPr>
            <w:r>
              <w:t xml:space="preserve">High-value photography/iconography</w:t>
            </w:r>
          </w:p>
        </w:tc>
        <w:tc>
          <w:tcPr/>
          <w:p>
            <w:pPr>
              <w:pStyle w:val="Compact"/>
            </w:pPr>
            <w:r>
              <w:t xml:space="preserve">Rights and record export not yet normalized for harvesting in this sweep</w:t>
            </w:r>
          </w:p>
        </w:tc>
        <w:tc>
          <w:tcPr/>
          <w:p>
            <w:pPr>
              <w:pStyle w:val="Compact"/>
            </w:pPr>
            <w:r>
              <w:t xml:space="preserve">link-only</w:t>
            </w:r>
          </w:p>
        </w:tc>
        <w:tc>
          <w:tcPr/>
          <w:p>
            <w:pPr>
              <w:pStyle w:val="Compact"/>
            </w:pPr>
            <w:hyperlink r:id="rId78">
              <w:r>
                <w:rPr>
                  <w:rStyle w:val="Hyperlink"/>
                </w:rPr>
                <w:t xml:space="preserve">[59]</w:t>
              </w:r>
            </w:hyperlink>
          </w:p>
        </w:tc>
      </w:tr>
      <w:tr>
        <w:tc>
          <w:tcPr/>
          <w:p>
            <w:pPr>
              <w:pStyle w:val="Compact"/>
            </w:pPr>
            <w:r>
              <w:t xml:space="preserve">BNMM</w:t>
            </w:r>
          </w:p>
        </w:tc>
        <w:tc>
          <w:tcPr/>
          <w:p>
            <w:pPr>
              <w:pStyle w:val="Compact"/>
            </w:pPr>
            <w:r>
              <w:t xml:space="preserve">Important Argentine holdings</w:t>
            </w:r>
          </w:p>
        </w:tc>
        <w:tc>
          <w:tcPr/>
          <w:p>
            <w:pPr>
              <w:pStyle w:val="Compact"/>
            </w:pPr>
            <w:r>
              <w:t xml:space="preserve">Online access appears service/catalogue-led more than API-led</w:t>
            </w:r>
          </w:p>
        </w:tc>
        <w:tc>
          <w:tcPr/>
          <w:p>
            <w:pPr>
              <w:pStyle w:val="Compact"/>
            </w:pPr>
            <w:r>
              <w:t xml:space="preserve">context only</w:t>
            </w:r>
          </w:p>
        </w:tc>
        <w:tc>
          <w:tcPr/>
          <w:p>
            <w:pPr>
              <w:pStyle w:val="Compact"/>
            </w:pPr>
            <w:hyperlink r:id="rId80">
              <w:r>
                <w:rPr>
                  <w:rStyle w:val="Hyperlink"/>
                </w:rPr>
                <w:t xml:space="preserve">[61]</w:t>
              </w:r>
            </w:hyperlink>
          </w:p>
        </w:tc>
      </w:tr>
      <w:tr>
        <w:tc>
          <w:tcPr/>
          <w:p>
            <w:pPr>
              <w:pStyle w:val="Compact"/>
            </w:pPr>
            <w:r>
              <w:t xml:space="preserve">Archivo de Historieta y Humor Gráfico Argentinos</w:t>
            </w:r>
          </w:p>
        </w:tc>
        <w:tc>
          <w:tcPr/>
          <w:p>
            <w:pPr>
              <w:pStyle w:val="Compact"/>
            </w:pPr>
            <w:r>
              <w:t xml:space="preserve">Directly relevant to graphic design/history</w:t>
            </w:r>
          </w:p>
        </w:tc>
        <w:tc>
          <w:tcPr/>
          <w:p>
            <w:pPr>
              <w:pStyle w:val="Compact"/>
            </w:pPr>
            <w:r>
              <w:t xml:space="preserve">Collection exists, but ingest path not verified</w:t>
            </w:r>
          </w:p>
        </w:tc>
        <w:tc>
          <w:tcPr/>
          <w:p>
            <w:pPr>
              <w:pStyle w:val="Compact"/>
            </w:pPr>
            <w:r>
              <w:t xml:space="preserve">context only</w:t>
            </w:r>
          </w:p>
        </w:tc>
        <w:tc>
          <w:tcPr/>
          <w:p>
            <w:pPr>
              <w:pStyle w:val="Compact"/>
            </w:pPr>
            <w:hyperlink r:id="rId81">
              <w:r>
                <w:rPr>
                  <w:rStyle w:val="Hyperlink"/>
                </w:rPr>
                <w:t xml:space="preserve">[62]</w:t>
              </w:r>
            </w:hyperlink>
          </w:p>
        </w:tc>
      </w:tr>
      <w:tr>
        <w:tc>
          <w:tcPr/>
          <w:p>
            <w:pPr>
              <w:pStyle w:val="Compact"/>
            </w:pPr>
            <w:r>
              <w:t xml:space="preserve">NewspaperSG</w:t>
            </w:r>
          </w:p>
        </w:tc>
        <w:tc>
          <w:tcPr/>
          <w:p>
            <w:pPr>
              <w:pStyle w:val="Compact"/>
            </w:pPr>
            <w:r>
              <w:t xml:space="preserve">Superb for ads and layouts</w:t>
            </w:r>
          </w:p>
        </w:tc>
        <w:tc>
          <w:tcPr/>
          <w:p>
            <w:pPr>
              <w:pStyle w:val="Compact"/>
            </w:pPr>
            <w:r>
              <w:t xml:space="preserve">Rights and delivery are portal-centered, not bulk-friendly</w:t>
            </w:r>
          </w:p>
        </w:tc>
        <w:tc>
          <w:tcPr/>
          <w:p>
            <w:pPr>
              <w:pStyle w:val="Compact"/>
            </w:pPr>
            <w:r>
              <w:t xml:space="preserve">backup only</w:t>
            </w:r>
          </w:p>
        </w:tc>
        <w:tc>
          <w:tcPr/>
          <w:p>
            <w:pPr>
              <w:pStyle w:val="Compact"/>
            </w:pPr>
            <w:hyperlink r:id="rId97">
              <w:r>
                <w:rPr>
                  <w:rStyle w:val="Hyperlink"/>
                </w:rPr>
                <w:t xml:space="preserve">[102]</w:t>
              </w:r>
            </w:hyperlink>
          </w:p>
        </w:tc>
      </w:tr>
      <w:tr>
        <w:tc>
          <w:tcPr/>
          <w:p>
            <w:pPr>
              <w:pStyle w:val="Compact"/>
            </w:pPr>
            <w:r>
              <w:t xml:space="preserve">NAS Archives Online</w:t>
            </w:r>
          </w:p>
        </w:tc>
        <w:tc>
          <w:tcPr/>
          <w:p>
            <w:pPr>
              <w:pStyle w:val="Compact"/>
            </w:pPr>
            <w:r>
              <w:t xml:space="preserve">Good historical records</w:t>
            </w:r>
          </w:p>
        </w:tc>
        <w:tc>
          <w:tcPr/>
          <w:p>
            <w:pPr>
              <w:pStyle w:val="Compact"/>
            </w:pPr>
            <w:r>
              <w:t xml:space="preserve">Ordering and rights rules are expressed outside record-level metadata</w:t>
            </w:r>
          </w:p>
        </w:tc>
        <w:tc>
          <w:tcPr/>
          <w:p>
            <w:pPr>
              <w:pStyle w:val="Compact"/>
            </w:pPr>
            <w:r>
              <w:t xml:space="preserve">link-only</w:t>
            </w:r>
          </w:p>
        </w:tc>
        <w:tc>
          <w:tcPr/>
          <w:p>
            <w:pPr>
              <w:pStyle w:val="Compact"/>
            </w:pPr>
            <w:hyperlink r:id="rId115">
              <w:r>
                <w:rPr>
                  <w:rStyle w:val="Hyperlink"/>
                </w:rPr>
                <w:t xml:space="preserve">[103]</w:t>
              </w:r>
            </w:hyperlink>
          </w:p>
        </w:tc>
      </w:tr>
      <w:tr>
        <w:tc>
          <w:tcPr/>
          <w:p>
            <w:pPr>
              <w:pStyle w:val="Compact"/>
            </w:pPr>
            <w:r>
              <w:t xml:space="preserve">Roots.sg</w:t>
            </w:r>
          </w:p>
        </w:tc>
        <w:tc>
          <w:tcPr/>
          <w:p>
            <w:pPr>
              <w:pStyle w:val="Compact"/>
            </w:pPr>
            <w:r>
              <w:t xml:space="preserve">Useful object pages</w:t>
            </w:r>
          </w:p>
        </w:tc>
        <w:tc>
          <w:tcPr/>
          <w:p>
            <w:pPr>
              <w:pStyle w:val="Compact"/>
            </w:pPr>
            <w:r>
              <w:t xml:space="preserve">Better for browser linking than unattended harvest at scale</w:t>
            </w:r>
          </w:p>
        </w:tc>
        <w:tc>
          <w:tcPr/>
          <w:p>
            <w:pPr>
              <w:pStyle w:val="Compact"/>
            </w:pPr>
            <w:r>
              <w:t xml:space="preserve">backup only</w:t>
            </w:r>
          </w:p>
        </w:tc>
        <w:tc>
          <w:tcPr/>
          <w:p>
            <w:pPr>
              <w:pStyle w:val="Compact"/>
            </w:pPr>
            <w:hyperlink r:id="rId116">
              <w:r>
                <w:rPr>
                  <w:rStyle w:val="Hyperlink"/>
                </w:rPr>
                <w:t xml:space="preserve">[104]</w:t>
              </w:r>
            </w:hyperlink>
          </w:p>
        </w:tc>
      </w:tr>
      <w:tr>
        <w:tc>
          <w:tcPr/>
          <w:p>
            <w:pPr>
              <w:pStyle w:val="Compact"/>
            </w:pPr>
            <w:r>
              <w:t xml:space="preserve">National Library of the Philippines Digital Collections</w:t>
            </w:r>
          </w:p>
        </w:tc>
        <w:tc>
          <w:tcPr/>
          <w:p>
            <w:pPr>
              <w:pStyle w:val="Compact"/>
            </w:pPr>
            <w:r>
              <w:t xml:space="preserve">High regional importance</w:t>
            </w:r>
          </w:p>
        </w:tc>
        <w:tc>
          <w:tcPr/>
          <w:p>
            <w:pPr>
              <w:pStyle w:val="Compact"/>
            </w:pPr>
            <w:r>
              <w:t xml:space="preserve">Inline PDF/browser dependency and little machine-facing documentation</w:t>
            </w:r>
          </w:p>
        </w:tc>
        <w:tc>
          <w:tcPr/>
          <w:p>
            <w:pPr>
              <w:pStyle w:val="Compact"/>
            </w:pPr>
            <w:r>
              <w:t xml:space="preserve">link-only</w:t>
            </w:r>
          </w:p>
        </w:tc>
        <w:tc>
          <w:tcPr/>
          <w:p>
            <w:pPr>
              <w:pStyle w:val="Compact"/>
            </w:pPr>
            <w:hyperlink r:id="rId102">
              <w:r>
                <w:rPr>
                  <w:rStyle w:val="Hyperlink"/>
                </w:rPr>
                <w:t xml:space="preserve">[105]</w:t>
              </w:r>
            </w:hyperlink>
          </w:p>
        </w:tc>
      </w:tr>
      <w:tr>
        <w:tc>
          <w:tcPr/>
          <w:p>
            <w:pPr>
              <w:pStyle w:val="Compact"/>
            </w:pPr>
            <w:r>
              <w:t xml:space="preserve">Khastara</w:t>
            </w:r>
          </w:p>
        </w:tc>
        <w:tc>
          <w:tcPr/>
          <w:p>
            <w:pPr>
              <w:pStyle w:val="Compact"/>
            </w:pPr>
            <w:r>
              <w:t xml:space="preserve">Strong Indonesian documentary heritage</w:t>
            </w:r>
          </w:p>
        </w:tc>
        <w:tc>
          <w:tcPr/>
          <w:p>
            <w:pPr>
              <w:pStyle w:val="Compact"/>
            </w:pPr>
            <w:r>
              <w:t xml:space="preserve">Viewer-first interface; export path unclear</w:t>
            </w:r>
          </w:p>
        </w:tc>
        <w:tc>
          <w:tcPr/>
          <w:p>
            <w:pPr>
              <w:pStyle w:val="Compact"/>
            </w:pPr>
            <w:r>
              <w:t xml:space="preserve">backup only</w:t>
            </w:r>
          </w:p>
        </w:tc>
        <w:tc>
          <w:tcPr/>
          <w:p>
            <w:pPr>
              <w:pStyle w:val="Compact"/>
            </w:pPr>
            <w:hyperlink r:id="rId104">
              <w:r>
                <w:rPr>
                  <w:rStyle w:val="Hyperlink"/>
                </w:rPr>
                <w:t xml:space="preserve">[106]</w:t>
              </w:r>
            </w:hyperlink>
          </w:p>
        </w:tc>
      </w:tr>
    </w:tbl>
    <w:bookmarkEnd w:id="117"/>
    <w:bookmarkStart w:id="125" w:name="revised-first-production-ingest-strategy"/>
    <w:p>
      <w:pPr>
        <w:pStyle w:val="Heading2"/>
      </w:pPr>
      <w:r>
        <w:t xml:space="preserve">Revised first production ingest strategy</w:t>
      </w:r>
    </w:p>
    <w:p>
      <w:pPr>
        <w:pStyle w:val="FirstParagraph"/>
      </w:pPr>
      <w:r>
        <w:t xml:space="preserve">A revised production ingest should be built around a simple rule:</w:t>
      </w:r>
      <w:r>
        <w:t xml:space="preserve"> </w:t>
      </w:r>
      <w:r>
        <w:rPr>
          <w:b/>
          <w:bCs/>
        </w:rPr>
        <w:t xml:space="preserve">only ingest automatically from sources that already behave like infrastructure</w:t>
      </w:r>
      <w:r>
        <w:t xml:space="preserve">. Everything else should be demoted to backup, authority enrichment, or human-curated link-out.</w:t>
      </w:r>
    </w:p>
    <w:bookmarkStart w:id="119" w:name="source-tiers"/>
    <w:p>
      <w:pPr>
        <w:pStyle w:val="Heading3"/>
      </w:pPr>
      <w:r>
        <w:t xml:space="preserve">Source tiers</w:t>
      </w:r>
    </w:p>
    <w:p>
      <w:pPr>
        <w:pStyle w:val="FirstParagraph"/>
      </w:pPr>
      <w:r>
        <w:t xml:space="preserve">Use three operational tiers.</w:t>
      </w:r>
    </w:p>
    <w:p>
      <w:pPr>
        <w:pStyle w:val="BodyText"/>
      </w:pPr>
      <w:r>
        <w:rPr>
          <w:b/>
          <w:bCs/>
        </w:rPr>
        <w:t xml:space="preserve">Tier A</w:t>
      </w:r>
      <w:r>
        <w:t xml:space="preserve"> </w:t>
      </w:r>
      <w:r>
        <w:t xml:space="preserve">should contain only sources with</w:t>
      </w:r>
      <w:r>
        <w:t xml:space="preserve"> </w:t>
      </w:r>
      <w:r>
        <w:rPr>
          <w:b/>
          <w:bCs/>
        </w:rPr>
        <w:t xml:space="preserve">stable identifiers, explicit machine access, and rights fields or consistently documented use conditions</w:t>
      </w:r>
      <w:r>
        <w:t xml:space="preserve">. In the current sweep, that means the best API/OAI/IIIF sources: Europeana, Gallica, DDB, Delpher datasets, e-rara, e-manuscripta, DPLA, LoC APIs, Smithsonian Open Access, NYPL API, Cooper Hewitt, ArtIC, Getty, Harvard, Japan Search, NDL Search, NDL Digital Collections, the National Palace Museum, and NLB Labs. These should supply the overwhelming majority of records in the first production ingest.</w:t>
      </w:r>
      <w:r>
        <w:t xml:space="preserve"> </w:t>
      </w:r>
      <w:hyperlink r:id="rId24">
        <w:r>
          <w:rPr>
            <w:rStyle w:val="Hyperlink"/>
          </w:rPr>
          <w:t xml:space="preserve">[107]</w:t>
        </w:r>
      </w:hyperlink>
    </w:p>
    <w:p>
      <w:pPr>
        <w:pStyle w:val="BodyText"/>
      </w:pPr>
      <w:r>
        <w:rPr>
          <w:b/>
          <w:bCs/>
        </w:rPr>
        <w:t xml:space="preserve">Tier B</w:t>
      </w:r>
      <w:r>
        <w:t xml:space="preserve"> </w:t>
      </w:r>
      <w:r>
        <w:t xml:space="preserve">should include sources that are valuable but</w:t>
      </w:r>
      <w:r>
        <w:t xml:space="preserve"> </w:t>
      </w:r>
      <w:r>
        <w:rPr>
          <w:b/>
          <w:bCs/>
        </w:rPr>
        <w:t xml:space="preserve">heterogeneous, browser-oriented, or rights-awkward</w:t>
      </w:r>
      <w:r>
        <w:t xml:space="preserve">. These should be harvested only after source-specific tests pass, and preferably as metadata-only. They should not be part of the unattended nightly or weekly default pipeline. This is where NewspaperSG, Hong Kong Memory, Khastara, BNDigital, Memoria Chilena, and similar sources belong.</w:t>
      </w:r>
      <w:r>
        <w:t xml:space="preserve"> </w:t>
      </w:r>
      <w:hyperlink r:id="rId97">
        <w:r>
          <w:rPr>
            <w:rStyle w:val="Hyperlink"/>
          </w:rPr>
          <w:t xml:space="preserve">[108]</w:t>
        </w:r>
      </w:hyperlink>
    </w:p>
    <w:p>
      <w:pPr>
        <w:pStyle w:val="BodyText"/>
      </w:pPr>
      <w:r>
        <w:rPr>
          <w:b/>
          <w:bCs/>
        </w:rPr>
        <w:t xml:space="preserve">Tier C</w:t>
      </w:r>
      <w:r>
        <w:t xml:space="preserve"> </w:t>
      </w:r>
      <w:r>
        <w:t xml:space="preserve">should be</w:t>
      </w:r>
      <w:r>
        <w:t xml:space="preserve"> </w:t>
      </w:r>
      <w:r>
        <w:rPr>
          <w:b/>
          <w:bCs/>
        </w:rPr>
        <w:t xml:space="preserve">authority/context sources</w:t>
      </w:r>
      <w:r>
        <w:t xml:space="preserve">. These are used to improve the graph, not to inflate object counts. Yale LUX, Web NDL Authorities, Shanghai Library Open Data, Archive Portal-D, and BDPI fit here. They help connect people, institutions, subjects, movements, places, and vocabularies without forcing the index to pretend it has object-level image rights.</w:t>
      </w:r>
      <w:r>
        <w:t xml:space="preserve"> </w:t>
      </w:r>
      <w:hyperlink r:id="rId118">
        <w:r>
          <w:rPr>
            <w:rStyle w:val="Hyperlink"/>
          </w:rPr>
          <w:t xml:space="preserve">[109]</w:t>
        </w:r>
      </w:hyperlink>
    </w:p>
    <w:bookmarkEnd w:id="119"/>
    <w:bookmarkStart w:id="120" w:name="metadata-model-changes"/>
    <w:p>
      <w:pPr>
        <w:pStyle w:val="Heading3"/>
      </w:pPr>
      <w:r>
        <w:t xml:space="preserve">Metadata model changes</w:t>
      </w:r>
    </w:p>
    <w:p>
      <w:pPr>
        <w:pStyle w:val="FirstParagraph"/>
      </w:pPr>
      <w:r>
        <w:t xml:space="preserve">Each ingested record should carry, at minimum:</w:t>
      </w:r>
    </w:p>
    <w:p>
      <w:pPr>
        <w:pStyle w:val="Compact"/>
        <w:numPr>
          <w:ilvl w:val="0"/>
          <w:numId w:val="1002"/>
        </w:numPr>
      </w:pPr>
      <w:r>
        <w:rPr>
          <w:b/>
          <w:bCs/>
        </w:rPr>
        <w:t xml:space="preserve">canonical source record URL</w:t>
      </w:r>
    </w:p>
    <w:p>
      <w:pPr>
        <w:pStyle w:val="Compact"/>
        <w:numPr>
          <w:ilvl w:val="0"/>
          <w:numId w:val="1002"/>
        </w:numPr>
      </w:pPr>
      <w:r>
        <w:rPr>
          <w:b/>
          <w:bCs/>
        </w:rPr>
        <w:t xml:space="preserve">local source identifier / persistent identifier</w:t>
      </w:r>
    </w:p>
    <w:p>
      <w:pPr>
        <w:pStyle w:val="Compact"/>
        <w:numPr>
          <w:ilvl w:val="0"/>
          <w:numId w:val="1002"/>
        </w:numPr>
      </w:pPr>
      <w:r>
        <w:rPr>
          <w:b/>
          <w:bCs/>
        </w:rPr>
        <w:t xml:space="preserve">holding institution</w:t>
      </w:r>
    </w:p>
    <w:p>
      <w:pPr>
        <w:pStyle w:val="Compact"/>
        <w:numPr>
          <w:ilvl w:val="0"/>
          <w:numId w:val="1002"/>
        </w:numPr>
      </w:pPr>
      <w:r>
        <w:rPr>
          <w:b/>
          <w:bCs/>
        </w:rPr>
        <w:t xml:space="preserve">title</w:t>
      </w:r>
    </w:p>
    <w:p>
      <w:pPr>
        <w:pStyle w:val="Compact"/>
        <w:numPr>
          <w:ilvl w:val="0"/>
          <w:numId w:val="1002"/>
        </w:numPr>
      </w:pPr>
      <w:r>
        <w:rPr>
          <w:b/>
          <w:bCs/>
        </w:rPr>
        <w:t xml:space="preserve">creator / author / corporate body</w:t>
      </w:r>
    </w:p>
    <w:p>
      <w:pPr>
        <w:pStyle w:val="Compact"/>
        <w:numPr>
          <w:ilvl w:val="0"/>
          <w:numId w:val="1002"/>
        </w:numPr>
      </w:pPr>
      <w:r>
        <w:rPr>
          <w:b/>
          <w:bCs/>
        </w:rPr>
        <w:t xml:space="preserve">date or date range</w:t>
      </w:r>
    </w:p>
    <w:p>
      <w:pPr>
        <w:pStyle w:val="Compact"/>
        <w:numPr>
          <w:ilvl w:val="0"/>
          <w:numId w:val="1002"/>
        </w:numPr>
      </w:pPr>
      <w:r>
        <w:rPr>
          <w:b/>
          <w:bCs/>
        </w:rPr>
        <w:t xml:space="preserve">record type</w:t>
      </w:r>
    </w:p>
    <w:p>
      <w:pPr>
        <w:pStyle w:val="Compact"/>
        <w:numPr>
          <w:ilvl w:val="0"/>
          <w:numId w:val="1002"/>
        </w:numPr>
      </w:pPr>
      <w:r>
        <w:rPr>
          <w:b/>
          <w:bCs/>
        </w:rPr>
        <w:t xml:space="preserve">subject / keywords / controlled terms</w:t>
      </w:r>
    </w:p>
    <w:p>
      <w:pPr>
        <w:pStyle w:val="Compact"/>
        <w:numPr>
          <w:ilvl w:val="0"/>
          <w:numId w:val="1002"/>
        </w:numPr>
      </w:pPr>
      <w:r>
        <w:rPr>
          <w:b/>
          <w:bCs/>
        </w:rPr>
        <w:t xml:space="preserve">rights statement exactly as supplied</w:t>
      </w:r>
    </w:p>
    <w:p>
      <w:pPr>
        <w:pStyle w:val="Compact"/>
        <w:numPr>
          <w:ilvl w:val="0"/>
          <w:numId w:val="1002"/>
        </w:numPr>
      </w:pPr>
      <w:r>
        <w:rPr>
          <w:b/>
          <w:bCs/>
        </w:rPr>
        <w:t xml:space="preserve">normalized rights bucket</w:t>
      </w:r>
    </w:p>
    <w:p>
      <w:pPr>
        <w:pStyle w:val="Compact"/>
        <w:numPr>
          <w:ilvl w:val="0"/>
          <w:numId w:val="1002"/>
        </w:numPr>
      </w:pPr>
      <w:r>
        <w:rPr>
          <w:b/>
          <w:bCs/>
        </w:rPr>
        <w:t xml:space="preserve">image state IMG00–IMG04</w:t>
      </w:r>
    </w:p>
    <w:p>
      <w:pPr>
        <w:pStyle w:val="Compact"/>
        <w:numPr>
          <w:ilvl w:val="0"/>
          <w:numId w:val="1002"/>
        </w:numPr>
      </w:pPr>
      <w:r>
        <w:rPr>
          <w:b/>
          <w:bCs/>
        </w:rPr>
        <w:t xml:space="preserve">manifest / image service URL if present</w:t>
      </w:r>
    </w:p>
    <w:p>
      <w:pPr>
        <w:pStyle w:val="Compact"/>
        <w:numPr>
          <w:ilvl w:val="0"/>
          <w:numId w:val="1002"/>
        </w:numPr>
      </w:pPr>
      <w:r>
        <w:rPr>
          <w:b/>
          <w:bCs/>
        </w:rPr>
        <w:t xml:space="preserve">external citation fields</w:t>
      </w:r>
    </w:p>
    <w:p>
      <w:pPr>
        <w:pStyle w:val="Compact"/>
        <w:numPr>
          <w:ilvl w:val="0"/>
          <w:numId w:val="1002"/>
        </w:numPr>
      </w:pPr>
      <w:r>
        <w:rPr>
          <w:b/>
          <w:bCs/>
        </w:rPr>
        <w:t xml:space="preserve">harvest provenance and timestamp</w:t>
      </w:r>
    </w:p>
    <w:p>
      <w:pPr>
        <w:pStyle w:val="FirstParagraph"/>
      </w:pPr>
      <w:r>
        <w:t xml:space="preserve">This is the practical way to stay metadata-first and rights-aware. It also makes link-only sources useful even before they become safe for richer ingest.</w:t>
      </w:r>
    </w:p>
    <w:bookmarkEnd w:id="120"/>
    <w:bookmarkStart w:id="121" w:name="url-and-rights-preflight"/>
    <w:p>
      <w:pPr>
        <w:pStyle w:val="Heading3"/>
      </w:pPr>
      <w:r>
        <w:t xml:space="preserve">URL and rights preflight</w:t>
      </w:r>
    </w:p>
    <w:p>
      <w:pPr>
        <w:pStyle w:val="FirstParagraph"/>
      </w:pPr>
      <w:r>
        <w:t xml:space="preserve">Before a source can enter Tier A, require all of the following in a sample batch:</w:t>
      </w:r>
    </w:p>
    <w:p>
      <w:pPr>
        <w:pStyle w:val="Compact"/>
        <w:numPr>
          <w:ilvl w:val="0"/>
          <w:numId w:val="1003"/>
        </w:numPr>
      </w:pPr>
      <w:r>
        <w:rPr>
          <w:b/>
          <w:bCs/>
        </w:rPr>
        <w:t xml:space="preserve">record URL success rate above 98 percent</w:t>
      </w:r>
    </w:p>
    <w:p>
      <w:pPr>
        <w:pStyle w:val="Compact"/>
        <w:numPr>
          <w:ilvl w:val="0"/>
          <w:numId w:val="1003"/>
        </w:numPr>
      </w:pPr>
      <w:r>
        <w:rPr>
          <w:b/>
          <w:bCs/>
        </w:rPr>
        <w:t xml:space="preserve">consistent content type and no login wall</w:t>
      </w:r>
    </w:p>
    <w:p>
      <w:pPr>
        <w:pStyle w:val="Compact"/>
        <w:numPr>
          <w:ilvl w:val="0"/>
          <w:numId w:val="1003"/>
        </w:numPr>
      </w:pPr>
      <w:r>
        <w:rPr>
          <w:b/>
          <w:bCs/>
        </w:rPr>
        <w:t xml:space="preserve">identifier persistence evidence</w:t>
      </w:r>
    </w:p>
    <w:p>
      <w:pPr>
        <w:pStyle w:val="Compact"/>
        <w:numPr>
          <w:ilvl w:val="0"/>
          <w:numId w:val="1003"/>
        </w:numPr>
      </w:pPr>
      <w:r>
        <w:rPr>
          <w:b/>
          <w:bCs/>
        </w:rPr>
        <w:t xml:space="preserve">rights label coverage above 90 percent</w:t>
      </w:r>
    </w:p>
    <w:p>
      <w:pPr>
        <w:pStyle w:val="Compact"/>
        <w:numPr>
          <w:ilvl w:val="0"/>
          <w:numId w:val="1003"/>
        </w:numPr>
      </w:pPr>
      <w:r>
        <w:rPr>
          <w:b/>
          <w:bCs/>
        </w:rPr>
        <w:t xml:space="preserve">clear separation between metadata pages and media</w:t>
      </w:r>
    </w:p>
    <w:p>
      <w:pPr>
        <w:pStyle w:val="Compact"/>
        <w:numPr>
          <w:ilvl w:val="0"/>
          <w:numId w:val="1003"/>
        </w:numPr>
      </w:pPr>
      <w:r>
        <w:rPr>
          <w:b/>
          <w:bCs/>
        </w:rPr>
        <w:t xml:space="preserve">machine-readable or at least consistently parsable dates/types</w:t>
      </w:r>
    </w:p>
    <w:p>
      <w:pPr>
        <w:pStyle w:val="FirstParagraph"/>
      </w:pPr>
      <w:r>
        <w:t xml:space="preserve">If a source fails this preflight, it drops automatically to Tier B or Tier C.</w:t>
      </w:r>
    </w:p>
    <w:bookmarkEnd w:id="121"/>
    <w:bookmarkStart w:id="122" w:name="image-policy"/>
    <w:p>
      <w:pPr>
        <w:pStyle w:val="Heading3"/>
      </w:pPr>
      <w:r>
        <w:t xml:space="preserve">Image policy</w:t>
      </w:r>
    </w:p>
    <w:p>
      <w:pPr>
        <w:pStyle w:val="FirstParagraph"/>
      </w:pPr>
      <w:r>
        <w:t xml:space="preserve">Do</w:t>
      </w:r>
      <w:r>
        <w:t xml:space="preserve"> </w:t>
      </w:r>
      <w:r>
        <w:rPr>
          <w:b/>
          <w:bCs/>
        </w:rPr>
        <w:t xml:space="preserve">not</w:t>
      </w:r>
      <w:r>
        <w:t xml:space="preserve"> </w:t>
      </w:r>
      <w:r>
        <w:t xml:space="preserve">fetch or cache images by default. Store only:</w:t>
      </w:r>
    </w:p>
    <w:p>
      <w:pPr>
        <w:pStyle w:val="Compact"/>
        <w:numPr>
          <w:ilvl w:val="0"/>
          <w:numId w:val="1004"/>
        </w:numPr>
      </w:pPr>
      <w:r>
        <w:t xml:space="preserve">source record URL</w:t>
      </w:r>
    </w:p>
    <w:p>
      <w:pPr>
        <w:pStyle w:val="Compact"/>
        <w:numPr>
          <w:ilvl w:val="0"/>
          <w:numId w:val="1004"/>
        </w:numPr>
      </w:pPr>
      <w:r>
        <w:t xml:space="preserve">IIIF manifest or image info URL when present</w:t>
      </w:r>
    </w:p>
    <w:p>
      <w:pPr>
        <w:pStyle w:val="Compact"/>
        <w:numPr>
          <w:ilvl w:val="0"/>
          <w:numId w:val="1004"/>
        </w:numPr>
      </w:pPr>
      <w:r>
        <w:t xml:space="preserve">preview URL if clearly allowed</w:t>
      </w:r>
    </w:p>
    <w:p>
      <w:pPr>
        <w:pStyle w:val="Compact"/>
        <w:numPr>
          <w:ilvl w:val="0"/>
          <w:numId w:val="1004"/>
        </w:numPr>
      </w:pPr>
      <w:r>
        <w:t xml:space="preserve">record-level rights and source-level permissions text</w:t>
      </w:r>
    </w:p>
    <w:p>
      <w:pPr>
        <w:pStyle w:val="FirstParagraph"/>
      </w:pPr>
      <w:r>
        <w:t xml:space="preserve">For launch, default to</w:t>
      </w:r>
      <w:r>
        <w:t xml:space="preserve"> </w:t>
      </w:r>
      <w:r>
        <w:rPr>
          <w:b/>
          <w:bCs/>
        </w:rPr>
        <w:t xml:space="preserve">IMG00 or IMG01 unless the source documentation clearly supports IMG03 or IMG04</w:t>
      </w:r>
      <w:r>
        <w:t xml:space="preserve">. This single rule will materially reduce rights mistakes and ingest breakage.</w:t>
      </w:r>
    </w:p>
    <w:bookmarkEnd w:id="122"/>
    <w:bookmarkStart w:id="123" w:name="regional-balancing"/>
    <w:p>
      <w:pPr>
        <w:pStyle w:val="Heading3"/>
      </w:pPr>
      <w:r>
        <w:t xml:space="preserve">Regional balancing</w:t>
      </w:r>
    </w:p>
    <w:p>
      <w:pPr>
        <w:pStyle w:val="FirstParagraph"/>
      </w:pPr>
      <w:r>
        <w:t xml:space="preserve">To avoid reproducing a Euro-American interface in the first release, apply source quotas at the ingest scheduler layer. A workable first allocation is:</w:t>
      </w:r>
    </w:p>
    <w:p>
      <w:pPr>
        <w:pStyle w:val="Compact"/>
        <w:numPr>
          <w:ilvl w:val="0"/>
          <w:numId w:val="1005"/>
        </w:numPr>
      </w:pPr>
      <w:r>
        <w:rPr>
          <w:b/>
          <w:bCs/>
        </w:rPr>
        <w:t xml:space="preserve">no single region above 30 percent of incoming records</w:t>
      </w:r>
    </w:p>
    <w:p>
      <w:pPr>
        <w:pStyle w:val="Compact"/>
        <w:numPr>
          <w:ilvl w:val="0"/>
          <w:numId w:val="1005"/>
        </w:numPr>
      </w:pPr>
      <w:r>
        <w:rPr>
          <w:b/>
          <w:bCs/>
        </w:rPr>
        <w:t xml:space="preserve">minimum East Asia share: 15 percent</w:t>
      </w:r>
    </w:p>
    <w:p>
      <w:pPr>
        <w:pStyle w:val="Compact"/>
        <w:numPr>
          <w:ilvl w:val="0"/>
          <w:numId w:val="1005"/>
        </w:numPr>
      </w:pPr>
      <w:r>
        <w:rPr>
          <w:b/>
          <w:bCs/>
        </w:rPr>
        <w:t xml:space="preserve">minimum Latin America share: 10 percent</w:t>
      </w:r>
    </w:p>
    <w:p>
      <w:pPr>
        <w:pStyle w:val="Compact"/>
        <w:numPr>
          <w:ilvl w:val="0"/>
          <w:numId w:val="1005"/>
        </w:numPr>
      </w:pPr>
      <w:r>
        <w:rPr>
          <w:b/>
          <w:bCs/>
        </w:rPr>
        <w:t xml:space="preserve">minimum Eastern Europe share: 10 percent</w:t>
      </w:r>
    </w:p>
    <w:p>
      <w:pPr>
        <w:pStyle w:val="Compact"/>
        <w:numPr>
          <w:ilvl w:val="0"/>
          <w:numId w:val="1005"/>
        </w:numPr>
      </w:pPr>
      <w:r>
        <w:rPr>
          <w:b/>
          <w:bCs/>
        </w:rPr>
        <w:t xml:space="preserve">minimum Southeast Asia share: 10 percent</w:t>
      </w:r>
    </w:p>
    <w:p>
      <w:pPr>
        <w:pStyle w:val="Compact"/>
        <w:numPr>
          <w:ilvl w:val="0"/>
          <w:numId w:val="1005"/>
        </w:numPr>
      </w:pPr>
      <w:r>
        <w:rPr>
          <w:b/>
          <w:bCs/>
        </w:rPr>
        <w:t xml:space="preserve">authority/context layer reserved for cross-regional relational repair</w:t>
      </w:r>
    </w:p>
    <w:p>
      <w:pPr>
        <w:pStyle w:val="FirstParagraph"/>
      </w:pPr>
      <w:r>
        <w:t xml:space="preserve">That does not solve undercoverage in South Asia, MENA, Africa, and Indigenous Australian contexts, but it prevents the first production ingest from reverting to an Anglo-European core.</w:t>
      </w:r>
    </w:p>
    <w:bookmarkEnd w:id="123"/>
    <w:bookmarkStart w:id="124" w:name="X164cae5b2ad7b0beb6cfc679bea8add64f53761"/>
    <w:p>
      <w:pPr>
        <w:pStyle w:val="Heading3"/>
      </w:pPr>
      <w:r>
        <w:t xml:space="preserve">Why this should push fallback below fifteen percent</w:t>
      </w:r>
    </w:p>
    <w:p>
      <w:pPr>
        <w:pStyle w:val="FirstParagraph"/>
      </w:pPr>
      <w:r>
        <w:t xml:space="preserve">The pilot fallback problem came from trying to automate too many sources that are not ready for unattended harvesting. If production ingest is restricted to</w:t>
      </w:r>
      <w:r>
        <w:t xml:space="preserve"> </w:t>
      </w:r>
      <w:r>
        <w:rPr>
          <w:b/>
          <w:bCs/>
        </w:rPr>
        <w:t xml:space="preserve">Tier A launch sources</w:t>
      </w:r>
      <w:r>
        <w:t xml:space="preserve">, and Tier B/Tier C are excluded from scheduled harvesting by default, then fallback stops being the normal path. In practical terms, the “failure pool” shrinks from a mixed ecosystem to a curated infrastructure set. That is why a fallback rate below fifteen percent is plausible: you are changing the denominator, not merely improving the parser.</w:t>
      </w:r>
    </w:p>
    <w:bookmarkEnd w:id="124"/>
    <w:bookmarkEnd w:id="125"/>
    <w:bookmarkStart w:id="126" w:name="open-questions-and-limitations"/>
    <w:p>
      <w:pPr>
        <w:pStyle w:val="Heading2"/>
      </w:pPr>
      <w:r>
        <w:t xml:space="preserve">Open questions and limitations</w:t>
      </w:r>
    </w:p>
    <w:p>
      <w:pPr>
        <w:pStyle w:val="FirstParagraph"/>
      </w:pPr>
      <w:r>
        <w:t xml:space="preserve">This sweep produced a strong verified list above the requested eighty-source threshold, but it still leaves important</w:t>
      </w:r>
      <w:r>
        <w:t xml:space="preserve"> </w:t>
      </w:r>
      <w:r>
        <w:rPr>
          <w:b/>
          <w:bCs/>
        </w:rPr>
        <w:t xml:space="preserve">regional blind spots</w:t>
      </w:r>
      <w:r>
        <w:t xml:space="preserve">. The under-verified areas are</w:t>
      </w:r>
      <w:r>
        <w:t xml:space="preserve"> </w:t>
      </w:r>
      <w:r>
        <w:rPr>
          <w:b/>
          <w:bCs/>
        </w:rPr>
        <w:t xml:space="preserve">South Asia, MENA, Africa, and Oceania including Indigenous Australian contexts</w:t>
      </w:r>
      <w:r>
        <w:t xml:space="preserve">. Those regions should be the next targeted verification sprint, using the same criteria applied here: stable URLs, open metadata access, rights clarity, and non-browser-only access.</w:t>
      </w:r>
    </w:p>
    <w:p>
      <w:pPr>
        <w:pStyle w:val="BodyText"/>
      </w:pPr>
      <w:r>
        <w:t xml:space="preserve">A second limitation is that some sources document rights</w:t>
      </w:r>
      <w:r>
        <w:t xml:space="preserve"> </w:t>
      </w:r>
      <w:r>
        <w:rPr>
          <w:b/>
          <w:bCs/>
        </w:rPr>
        <w:t xml:space="preserve">at the portal level</w:t>
      </w:r>
      <w:r>
        <w:t xml:space="preserve">, while others do it</w:t>
      </w:r>
      <w:r>
        <w:t xml:space="preserve"> </w:t>
      </w:r>
      <w:r>
        <w:rPr>
          <w:b/>
          <w:bCs/>
        </w:rPr>
        <w:t xml:space="preserve">at the record or capture level</w:t>
      </w:r>
      <w:r>
        <w:t xml:space="preserve">. When those differ, the record-level statement should always win. That means some sources rated “launch” here are still best treated as</w:t>
      </w:r>
      <w:r>
        <w:t xml:space="preserve"> </w:t>
      </w:r>
      <w:r>
        <w:rPr>
          <w:b/>
          <w:bCs/>
        </w:rPr>
        <w:t xml:space="preserve">metadata-first and image-cautious</w:t>
      </w:r>
      <w:r>
        <w:t xml:space="preserve"> </w:t>
      </w:r>
      <w:r>
        <w:t xml:space="preserve">rather than as open-image corpora.</w:t>
      </w:r>
    </w:p>
    <w:p>
      <w:pPr>
        <w:pStyle w:val="BodyText"/>
      </w:pPr>
      <w:r>
        <w:t xml:space="preserve">A third limitation is that several high-value portals expose extremely useful material but do not yet show enough technical documentation in this pass to justify unattended production harvesting. Those should not be discarded. They should be quarantined into a</w:t>
      </w:r>
      <w:r>
        <w:t xml:space="preserve"> </w:t>
      </w:r>
      <w:r>
        <w:rPr>
          <w:b/>
          <w:bCs/>
        </w:rPr>
        <w:t xml:space="preserve">link-only / curator-reviewed queue</w:t>
      </w:r>
      <w:r>
        <w:t xml:space="preserve"> </w:t>
      </w:r>
      <w:r>
        <w:t xml:space="preserve">until a source adapter or policy decision makes them safe to promote.</w:t>
      </w:r>
    </w:p>
    <w:bookmarkEnd w:id="126"/>
    <w:bookmarkEnd w:id="127"/>
    <w:bookmarkEnd w:id="128"/>
    <w:p>
      <w:r>
        <w:pict>
          <v:rect style="width:0;height:1.5pt" o:hralign="center" o:hrstd="t" o:hr="t"/>
        </w:pict>
      </w:r>
    </w:p>
    <w:bookmarkStart w:id="129"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r>
        <w:t xml:space="preserve">Europeana DSI-4 Search Improvement Strategy</w:t>
      </w:r>
    </w:p>
    <w:p>
      <w:pPr>
        <w:pStyle w:val="BodyText"/>
      </w:pPr>
      <w:hyperlink r:id="rId21">
        <w:r>
          <w:rPr>
            <w:rStyle w:val="Hyperlink"/>
          </w:rPr>
          <w:t xml:space="preserve">https://pro.europeana.eu/files/Europeana_Professional/Publications/Europeana%20DSI-4%20Search%20Improvement%20Strategy.pdf?utm_source=chatgpt.com</w:t>
        </w:r>
      </w:hyperlink>
    </w:p>
    <w:p>
      <w:pPr>
        <w:pStyle w:val="BodyText"/>
      </w:pPr>
      <w:hyperlink r:id="rId22">
        <w:r>
          <w:rPr>
            <w:rStyle w:val="Hyperlink"/>
          </w:rPr>
          <w:t xml:space="preserve">[2]</w:t>
        </w:r>
      </w:hyperlink>
      <w:r>
        <w:t xml:space="preserve"> </w:t>
      </w:r>
      <w:hyperlink r:id="rId22">
        <w:r>
          <w:rPr>
            <w:rStyle w:val="Hyperlink"/>
          </w:rPr>
          <w:t xml:space="preserve">[50]</w:t>
        </w:r>
      </w:hyperlink>
      <w:r>
        <w:t xml:space="preserve"> </w:t>
      </w:r>
      <w:r>
        <w:t xml:space="preserve">https://bndigital.bn.gov.br/hemeroteca-digital/</w:t>
      </w:r>
    </w:p>
    <w:p>
      <w:pPr>
        <w:pStyle w:val="BodyText"/>
      </w:pPr>
      <w:hyperlink r:id="rId22">
        <w:r>
          <w:rPr>
            <w:rStyle w:val="Hyperlink"/>
          </w:rPr>
          <w:t xml:space="preserve">https://bndigital.bn.gov.br/hemeroteca-digital/</w:t>
        </w:r>
      </w:hyperlink>
    </w:p>
    <w:p>
      <w:pPr>
        <w:pStyle w:val="BodyText"/>
      </w:pPr>
      <w:hyperlink r:id="rId23">
        <w:r>
          <w:rPr>
            <w:rStyle w:val="Hyperlink"/>
          </w:rPr>
          <w:t xml:space="preserve">[3]</w:t>
        </w:r>
      </w:hyperlink>
      <w:r>
        <w:t xml:space="preserve"> </w:t>
      </w:r>
      <w:hyperlink r:id="rId23">
        <w:r>
          <w:rPr>
            <w:rStyle w:val="Hyperlink"/>
          </w:rPr>
          <w:t xml:space="preserve">[52]</w:t>
        </w:r>
      </w:hyperlink>
      <w:r>
        <w:t xml:space="preserve"> </w:t>
      </w:r>
      <w:r>
        <w:t xml:space="preserve">https://www.bibliotecanacionaldigital.gob.cl/</w:t>
      </w:r>
    </w:p>
    <w:p>
      <w:pPr>
        <w:pStyle w:val="BodyText"/>
      </w:pPr>
      <w:hyperlink r:id="rId23">
        <w:r>
          <w:rPr>
            <w:rStyle w:val="Hyperlink"/>
          </w:rPr>
          <w:t xml:space="preserve">https://www.bibliotecanacionaldigital.gob.cl/</w:t>
        </w:r>
      </w:hyperlink>
    </w:p>
    <w:p>
      <w:pPr>
        <w:pStyle w:val="BodyText"/>
      </w:pPr>
      <w:hyperlink r:id="rId24">
        <w:r>
          <w:rPr>
            <w:rStyle w:val="Hyperlink"/>
          </w:rPr>
          <w:t xml:space="preserve">[4]</w:t>
        </w:r>
      </w:hyperlink>
      <w:r>
        <w:t xml:space="preserve"> </w:t>
      </w:r>
      <w:hyperlink r:id="rId24">
        <w:r>
          <w:rPr>
            <w:rStyle w:val="Hyperlink"/>
          </w:rPr>
          <w:t xml:space="preserve">[6]</w:t>
        </w:r>
      </w:hyperlink>
      <w:r>
        <w:t xml:space="preserve"> </w:t>
      </w:r>
      <w:hyperlink r:id="rId24">
        <w:r>
          <w:rPr>
            <w:rStyle w:val="Hyperlink"/>
          </w:rPr>
          <w:t xml:space="preserve">[107]</w:t>
        </w:r>
      </w:hyperlink>
      <w:r>
        <w:t xml:space="preserve"> </w:t>
      </w:r>
      <w:r>
        <w:t xml:space="preserve">API Document de Gallica | BnF API et jeux de données</w:t>
      </w:r>
    </w:p>
    <w:p>
      <w:pPr>
        <w:pStyle w:val="BodyText"/>
      </w:pPr>
      <w:hyperlink r:id="rId24">
        <w:r>
          <w:rPr>
            <w:rStyle w:val="Hyperlink"/>
          </w:rPr>
          <w:t xml:space="preserve">https://api.bnf.fr/fr/api-document-de-gallica?utm_source=chatgpt.com</w:t>
        </w:r>
      </w:hyperlink>
    </w:p>
    <w:p>
      <w:pPr>
        <w:pStyle w:val="BodyText"/>
      </w:pPr>
      <w:hyperlink r:id="rId27">
        <w:r>
          <w:rPr>
            <w:rStyle w:val="Hyperlink"/>
          </w:rPr>
          <w:t xml:space="preserve">[7]</w:t>
        </w:r>
      </w:hyperlink>
      <w:r>
        <w:t xml:space="preserve"> </w:t>
      </w:r>
      <w:r>
        <w:t xml:space="preserve">Rijksmuseum launches Collection Online</w:t>
      </w:r>
    </w:p>
    <w:p>
      <w:pPr>
        <w:pStyle w:val="BodyText"/>
      </w:pPr>
      <w:hyperlink r:id="rId27">
        <w:r>
          <w:rPr>
            <w:rStyle w:val="Hyperlink"/>
          </w:rPr>
          <w:t xml:space="preserve">https://www.rijksmuseum.nl/en/press/press-releases/rijksmuseum-launches-collection-online?utm_source=chatgpt.com</w:t>
        </w:r>
      </w:hyperlink>
    </w:p>
    <w:p>
      <w:pPr>
        <w:pStyle w:val="BodyText"/>
      </w:pPr>
      <w:hyperlink r:id="rId28">
        <w:r>
          <w:rPr>
            <w:rStyle w:val="Hyperlink"/>
          </w:rPr>
          <w:t xml:space="preserve">[8]</w:t>
        </w:r>
      </w:hyperlink>
      <w:r>
        <w:t xml:space="preserve"> </w:t>
      </w:r>
      <w:r>
        <w:t xml:space="preserve">Digital Archives • Page 6 of 8</w:t>
      </w:r>
    </w:p>
    <w:p>
      <w:pPr>
        <w:pStyle w:val="BodyText"/>
      </w:pPr>
      <w:hyperlink r:id="rId28">
        <w:r>
          <w:rPr>
            <w:rStyle w:val="Hyperlink"/>
          </w:rPr>
          <w:t xml:space="preserve">https://www.vam.ac.uk/blog/digital/page/6?srsltid=AfmBOooT2bibwR1RU0btvzuG51GHn0BYJToYJvyx5iGohkbQnmhVGB_i&amp;utm_source=chatgpt.com</w:t>
        </w:r>
      </w:hyperlink>
    </w:p>
    <w:p>
      <w:pPr>
        <w:pStyle w:val="BodyText"/>
      </w:pPr>
      <w:hyperlink r:id="rId29">
        <w:r>
          <w:rPr>
            <w:rStyle w:val="Hyperlink"/>
          </w:rPr>
          <w:t xml:space="preserve">[9]</w:t>
        </w:r>
      </w:hyperlink>
      <w:r>
        <w:t xml:space="preserve"> </w:t>
      </w:r>
      <w:r>
        <w:t xml:space="preserve">https://labs.deutsche-digitale-bibliothek.de/app/ddbapi/</w:t>
      </w:r>
    </w:p>
    <w:p>
      <w:pPr>
        <w:pStyle w:val="BodyText"/>
      </w:pPr>
      <w:hyperlink r:id="rId29">
        <w:r>
          <w:rPr>
            <w:rStyle w:val="Hyperlink"/>
          </w:rPr>
          <w:t xml:space="preserve">https://labs.deutsche-digitale-bibliothek.de/app/ddbapi/</w:t>
        </w:r>
      </w:hyperlink>
    </w:p>
    <w:p>
      <w:pPr>
        <w:pStyle w:val="BodyText"/>
      </w:pPr>
      <w:hyperlink r:id="rId30">
        <w:r>
          <w:rPr>
            <w:rStyle w:val="Hyperlink"/>
          </w:rPr>
          <w:t xml:space="preserve">[10]</w:t>
        </w:r>
      </w:hyperlink>
      <w:r>
        <w:t xml:space="preserve"> </w:t>
      </w:r>
      <w:r>
        <w:t xml:space="preserve">https://www.deutsche-digitale-bibliothek.de/content/newspaper/fragen-antworten?lang=en</w:t>
      </w:r>
    </w:p>
    <w:p>
      <w:pPr>
        <w:pStyle w:val="BodyText"/>
      </w:pPr>
      <w:hyperlink r:id="rId30">
        <w:r>
          <w:rPr>
            <w:rStyle w:val="Hyperlink"/>
          </w:rPr>
          <w:t xml:space="preserve">https://www.deutsche-digitale-bibliothek.de/content/newspaper/fragen-antworten?lang=en</w:t>
        </w:r>
      </w:hyperlink>
    </w:p>
    <w:p>
      <w:pPr>
        <w:pStyle w:val="BodyText"/>
      </w:pPr>
      <w:hyperlink r:id="rId31">
        <w:r>
          <w:rPr>
            <w:rStyle w:val="Hyperlink"/>
          </w:rPr>
          <w:t xml:space="preserve">[11]</w:t>
        </w:r>
      </w:hyperlink>
      <w:r>
        <w:t xml:space="preserve"> </w:t>
      </w:r>
      <w:r>
        <w:t xml:space="preserve">https://www.deutsche-digitale-bibliothek.de/content/ueber-uns/das-archivportal-d-der-spartenspezifische-zugang-zu-den-archivischen-informationen-der-deutschen?lang=en</w:t>
      </w:r>
    </w:p>
    <w:p>
      <w:pPr>
        <w:pStyle w:val="BodyText"/>
      </w:pPr>
      <w:hyperlink r:id="rId31">
        <w:r>
          <w:rPr>
            <w:rStyle w:val="Hyperlink"/>
          </w:rPr>
          <w:t xml:space="preserve">https://www.deutsche-digitale-bibliothek.de/content/ueber-uns/das-archivportal-d-der-spartenspezifische-zugang-zu-den-archivischen-informationen-der-deutschen?lang=en</w:t>
        </w:r>
      </w:hyperlink>
    </w:p>
    <w:p>
      <w:pPr>
        <w:pStyle w:val="BodyText"/>
      </w:pPr>
      <w:hyperlink r:id="rId32">
        <w:r>
          <w:rPr>
            <w:rStyle w:val="Hyperlink"/>
          </w:rPr>
          <w:t xml:space="preserve">[12]</w:t>
        </w:r>
      </w:hyperlink>
      <w:r>
        <w:t xml:space="preserve"> </w:t>
      </w:r>
      <w:hyperlink r:id="rId32">
        <w:r>
          <w:rPr>
            <w:rStyle w:val="Hyperlink"/>
          </w:rPr>
          <w:t xml:space="preserve">[13]</w:t>
        </w:r>
      </w:hyperlink>
      <w:r>
        <w:t xml:space="preserve"> </w:t>
      </w:r>
      <w:r>
        <w:t xml:space="preserve">https://www.kb.nl/en/research-find/datasets/delpher-newspapers</w:t>
      </w:r>
    </w:p>
    <w:p>
      <w:pPr>
        <w:pStyle w:val="BodyText"/>
      </w:pPr>
      <w:hyperlink r:id="rId32">
        <w:r>
          <w:rPr>
            <w:rStyle w:val="Hyperlink"/>
          </w:rPr>
          <w:t xml:space="preserve">https://www.kb.nl/en/research-find/datasets/delpher-newspapers</w:t>
        </w:r>
      </w:hyperlink>
    </w:p>
    <w:p>
      <w:pPr>
        <w:pStyle w:val="BodyText"/>
      </w:pPr>
      <w:hyperlink r:id="rId33">
        <w:r>
          <w:rPr>
            <w:rStyle w:val="Hyperlink"/>
          </w:rPr>
          <w:t xml:space="preserve">[14]</w:t>
        </w:r>
      </w:hyperlink>
      <w:r>
        <w:t xml:space="preserve"> </w:t>
      </w:r>
      <w:r>
        <w:t xml:space="preserve">https://www.kb.nl/en/research-find/datasets/delpher-magazines</w:t>
      </w:r>
    </w:p>
    <w:p>
      <w:pPr>
        <w:pStyle w:val="BodyText"/>
      </w:pPr>
      <w:hyperlink r:id="rId33">
        <w:r>
          <w:rPr>
            <w:rStyle w:val="Hyperlink"/>
          </w:rPr>
          <w:t xml:space="preserve">https://www.kb.nl/en/research-find/datasets/delpher-magazines</w:t>
        </w:r>
      </w:hyperlink>
    </w:p>
    <w:p>
      <w:pPr>
        <w:pStyle w:val="BodyText"/>
      </w:pPr>
      <w:hyperlink r:id="rId34">
        <w:r>
          <w:rPr>
            <w:rStyle w:val="Hyperlink"/>
          </w:rPr>
          <w:t xml:space="preserve">[15]</w:t>
        </w:r>
      </w:hyperlink>
      <w:r>
        <w:t xml:space="preserve"> </w:t>
      </w:r>
      <w:r>
        <w:t xml:space="preserve">https://www.bavarikon.de/?lang=en</w:t>
      </w:r>
    </w:p>
    <w:p>
      <w:pPr>
        <w:pStyle w:val="BodyText"/>
      </w:pPr>
      <w:hyperlink r:id="rId34">
        <w:r>
          <w:rPr>
            <w:rStyle w:val="Hyperlink"/>
          </w:rPr>
          <w:t xml:space="preserve">https://www.bavarikon.de/?lang=en</w:t>
        </w:r>
      </w:hyperlink>
    </w:p>
    <w:p>
      <w:pPr>
        <w:pStyle w:val="BodyText"/>
      </w:pPr>
      <w:hyperlink r:id="rId35">
        <w:r>
          <w:rPr>
            <w:rStyle w:val="Hyperlink"/>
          </w:rPr>
          <w:t xml:space="preserve">[16]</w:t>
        </w:r>
      </w:hyperlink>
      <w:r>
        <w:t xml:space="preserve"> </w:t>
      </w:r>
      <w:hyperlink r:id="rId35">
        <w:r>
          <w:rPr>
            <w:rStyle w:val="Hyperlink"/>
          </w:rPr>
          <w:t xml:space="preserve">[87]</w:t>
        </w:r>
      </w:hyperlink>
      <w:r>
        <w:t xml:space="preserve"> </w:t>
      </w:r>
      <w:r>
        <w:t xml:space="preserve">https://www.e-rara.ch/oai?metadataPrefix=oai_dc&amp;set=zuz&amp;verb=ListRecords</w:t>
      </w:r>
    </w:p>
    <w:p>
      <w:pPr>
        <w:pStyle w:val="BodyText"/>
      </w:pPr>
      <w:hyperlink r:id="rId35">
        <w:r>
          <w:rPr>
            <w:rStyle w:val="Hyperlink"/>
          </w:rPr>
          <w:t xml:space="preserve">https://www.e-rara.ch/oai?metadataPrefix=oai_dc&amp;set=zuz&amp;verb=ListRecords</w:t>
        </w:r>
      </w:hyperlink>
    </w:p>
    <w:p>
      <w:pPr>
        <w:pStyle w:val="BodyText"/>
      </w:pPr>
      <w:hyperlink r:id="rId36">
        <w:r>
          <w:rPr>
            <w:rStyle w:val="Hyperlink"/>
          </w:rPr>
          <w:t xml:space="preserve">[17]</w:t>
        </w:r>
      </w:hyperlink>
      <w:r>
        <w:t xml:space="preserve"> </w:t>
      </w:r>
      <w:r>
        <w:t xml:space="preserve">https://www.e-manuscripta.ch/oai?identifier=1831287&amp;metadataPrefix=mets&amp;verb=GetRecord</w:t>
      </w:r>
    </w:p>
    <w:p>
      <w:pPr>
        <w:pStyle w:val="BodyText"/>
      </w:pPr>
      <w:hyperlink r:id="rId36">
        <w:r>
          <w:rPr>
            <w:rStyle w:val="Hyperlink"/>
          </w:rPr>
          <w:t xml:space="preserve">https://www.e-manuscripta.ch/oai?identifier=1831287&amp;metadataPrefix=mets&amp;verb=GetRecord</w:t>
        </w:r>
      </w:hyperlink>
    </w:p>
    <w:p>
      <w:pPr>
        <w:pStyle w:val="BodyText"/>
      </w:pPr>
      <w:hyperlink r:id="rId37">
        <w:r>
          <w:rPr>
            <w:rStyle w:val="Hyperlink"/>
          </w:rPr>
          <w:t xml:space="preserve">[18]</w:t>
        </w:r>
      </w:hyperlink>
      <w:r>
        <w:t xml:space="preserve"> </w:t>
      </w:r>
      <w:r>
        <w:t xml:space="preserve">https://developers.wellcomecollection.org/docs/catalogue</w:t>
      </w:r>
    </w:p>
    <w:p>
      <w:pPr>
        <w:pStyle w:val="BodyText"/>
      </w:pPr>
      <w:hyperlink r:id="rId37">
        <w:r>
          <w:rPr>
            <w:rStyle w:val="Hyperlink"/>
          </w:rPr>
          <w:t xml:space="preserve">https://developers.wellcomecollection.org/docs/catalogue</w:t>
        </w:r>
      </w:hyperlink>
    </w:p>
    <w:p>
      <w:pPr>
        <w:pStyle w:val="BodyText"/>
      </w:pPr>
      <w:hyperlink r:id="rId38">
        <w:r>
          <w:rPr>
            <w:rStyle w:val="Hyperlink"/>
          </w:rPr>
          <w:t xml:space="preserve">[19]</w:t>
        </w:r>
      </w:hyperlink>
      <w:r>
        <w:t xml:space="preserve"> </w:t>
      </w:r>
      <w:r>
        <w:t xml:space="preserve">https://developers.wellcomecollection.org/docs/iiif</w:t>
      </w:r>
    </w:p>
    <w:p>
      <w:pPr>
        <w:pStyle w:val="BodyText"/>
      </w:pPr>
      <w:hyperlink r:id="rId38">
        <w:r>
          <w:rPr>
            <w:rStyle w:val="Hyperlink"/>
          </w:rPr>
          <w:t xml:space="preserve">https://developers.wellcomecollection.org/docs/iiif</w:t>
        </w:r>
      </w:hyperlink>
    </w:p>
    <w:p>
      <w:pPr>
        <w:pStyle w:val="BodyText"/>
      </w:pPr>
      <w:hyperlink r:id="rId39">
        <w:r>
          <w:rPr>
            <w:rStyle w:val="Hyperlink"/>
          </w:rPr>
          <w:t xml:space="preserve">[20]</w:t>
        </w:r>
      </w:hyperlink>
      <w:r>
        <w:t xml:space="preserve"> </w:t>
      </w:r>
      <w:r>
        <w:t xml:space="preserve">https://library.ethz.ch/en/collections-and-archives/archiving/image-archive.html</w:t>
      </w:r>
    </w:p>
    <w:p>
      <w:pPr>
        <w:pStyle w:val="BodyText"/>
      </w:pPr>
      <w:hyperlink r:id="rId39">
        <w:r>
          <w:rPr>
            <w:rStyle w:val="Hyperlink"/>
          </w:rPr>
          <w:t xml:space="preserve">https://library.ethz.ch/en/collections-and-archives/archiving/image-archive.html</w:t>
        </w:r>
      </w:hyperlink>
    </w:p>
    <w:p>
      <w:pPr>
        <w:pStyle w:val="BodyText"/>
      </w:pPr>
      <w:hyperlink r:id="rId40">
        <w:r>
          <w:rPr>
            <w:rStyle w:val="Hyperlink"/>
          </w:rPr>
          <w:t xml:space="preserve">[21]</w:t>
        </w:r>
      </w:hyperlink>
      <w:r>
        <w:t xml:space="preserve"> </w:t>
      </w:r>
      <w:r>
        <w:t xml:space="preserve">https://www.onb.ac.at/en/digital-offers</w:t>
      </w:r>
    </w:p>
    <w:p>
      <w:pPr>
        <w:pStyle w:val="BodyText"/>
      </w:pPr>
      <w:hyperlink r:id="rId40">
        <w:r>
          <w:rPr>
            <w:rStyle w:val="Hyperlink"/>
          </w:rPr>
          <w:t xml:space="preserve">https://www.onb.ac.at/en/digital-offers</w:t>
        </w:r>
      </w:hyperlink>
    </w:p>
    <w:p>
      <w:pPr>
        <w:pStyle w:val="BodyText"/>
      </w:pPr>
      <w:hyperlink r:id="rId41">
        <w:r>
          <w:rPr>
            <w:rStyle w:val="Hyperlink"/>
          </w:rPr>
          <w:t xml:space="preserve">[22]</w:t>
        </w:r>
      </w:hyperlink>
      <w:r>
        <w:t xml:space="preserve"> </w:t>
      </w:r>
      <w:r>
        <w:t xml:space="preserve">https://www.onb.ac.at/bibliothek/quicklinks</w:t>
      </w:r>
    </w:p>
    <w:p>
      <w:pPr>
        <w:pStyle w:val="BodyText"/>
      </w:pPr>
      <w:hyperlink r:id="rId41">
        <w:r>
          <w:rPr>
            <w:rStyle w:val="Hyperlink"/>
          </w:rPr>
          <w:t xml:space="preserve">https://www.onb.ac.at/bibliothek/quicklinks</w:t>
        </w:r>
      </w:hyperlink>
    </w:p>
    <w:p>
      <w:pPr>
        <w:pStyle w:val="BodyText"/>
      </w:pPr>
      <w:hyperlink r:id="rId43">
        <w:r>
          <w:rPr>
            <w:rStyle w:val="Hyperlink"/>
          </w:rPr>
          <w:t xml:space="preserve">[23]</w:t>
        </w:r>
      </w:hyperlink>
      <w:r>
        <w:t xml:space="preserve"> </w:t>
      </w:r>
      <w:hyperlink r:id="rId43">
        <w:r>
          <w:rPr>
            <w:rStyle w:val="Hyperlink"/>
          </w:rPr>
          <w:t xml:space="preserve">[24]</w:t>
        </w:r>
      </w:hyperlink>
      <w:r>
        <w:t xml:space="preserve"> </w:t>
      </w:r>
      <w:hyperlink r:id="rId43">
        <w:r>
          <w:rPr>
            <w:rStyle w:val="Hyperlink"/>
          </w:rPr>
          <w:t xml:space="preserve">[88]</w:t>
        </w:r>
      </w:hyperlink>
      <w:r>
        <w:t xml:space="preserve"> </w:t>
      </w:r>
      <w:r>
        <w:t xml:space="preserve">https://labs.polona.pl/en/2018/07/library-of-libraries/</w:t>
      </w:r>
    </w:p>
    <w:p>
      <w:pPr>
        <w:pStyle w:val="BodyText"/>
      </w:pPr>
      <w:hyperlink r:id="rId43">
        <w:r>
          <w:rPr>
            <w:rStyle w:val="Hyperlink"/>
          </w:rPr>
          <w:t xml:space="preserve">https://labs.polona.pl/en/2018/07/library-of-libraries/</w:t>
        </w:r>
      </w:hyperlink>
    </w:p>
    <w:p>
      <w:pPr>
        <w:pStyle w:val="BodyText"/>
      </w:pPr>
      <w:hyperlink r:id="rId44">
        <w:r>
          <w:rPr>
            <w:rStyle w:val="Hyperlink"/>
          </w:rPr>
          <w:t xml:space="preserve">[25]</w:t>
        </w:r>
      </w:hyperlink>
      <w:r>
        <w:t xml:space="preserve"> </w:t>
      </w:r>
      <w:r>
        <w:t xml:space="preserve">https://www.szukajwarchiwach.gov.pl/</w:t>
      </w:r>
    </w:p>
    <w:p>
      <w:pPr>
        <w:pStyle w:val="BodyText"/>
      </w:pPr>
      <w:hyperlink r:id="rId44">
        <w:r>
          <w:rPr>
            <w:rStyle w:val="Hyperlink"/>
          </w:rPr>
          <w:t xml:space="preserve">https://www.szukajwarchiwach.gov.pl/</w:t>
        </w:r>
      </w:hyperlink>
    </w:p>
    <w:p>
      <w:pPr>
        <w:pStyle w:val="BodyText"/>
      </w:pPr>
      <w:hyperlink r:id="rId45">
        <w:r>
          <w:rPr>
            <w:rStyle w:val="Hyperlink"/>
          </w:rPr>
          <w:t xml:space="preserve">[26]</w:t>
        </w:r>
      </w:hyperlink>
      <w:r>
        <w:t xml:space="preserve"> </w:t>
      </w:r>
      <w:r>
        <w:t xml:space="preserve">https://ceskadigitalniknihovna.cz/</w:t>
      </w:r>
    </w:p>
    <w:p>
      <w:pPr>
        <w:pStyle w:val="BodyText"/>
      </w:pPr>
      <w:hyperlink r:id="rId45">
        <w:r>
          <w:rPr>
            <w:rStyle w:val="Hyperlink"/>
          </w:rPr>
          <w:t xml:space="preserve">https://ceskadigitalniknihovna.cz/</w:t>
        </w:r>
      </w:hyperlink>
    </w:p>
    <w:p>
      <w:pPr>
        <w:pStyle w:val="BodyText"/>
      </w:pPr>
      <w:hyperlink r:id="rId46">
        <w:r>
          <w:rPr>
            <w:rStyle w:val="Hyperlink"/>
          </w:rPr>
          <w:t xml:space="preserve">[27]</w:t>
        </w:r>
      </w:hyperlink>
      <w:r>
        <w:t xml:space="preserve"> </w:t>
      </w:r>
      <w:r>
        <w:t xml:space="preserve">https://system-kramerius.cz/en/</w:t>
      </w:r>
    </w:p>
    <w:p>
      <w:pPr>
        <w:pStyle w:val="BodyText"/>
      </w:pPr>
      <w:hyperlink r:id="rId46">
        <w:r>
          <w:rPr>
            <w:rStyle w:val="Hyperlink"/>
          </w:rPr>
          <w:t xml:space="preserve">https://system-kramerius.cz/en/</w:t>
        </w:r>
      </w:hyperlink>
    </w:p>
    <w:p>
      <w:pPr>
        <w:pStyle w:val="BodyText"/>
      </w:pPr>
      <w:hyperlink r:id="rId47">
        <w:r>
          <w:rPr>
            <w:rStyle w:val="Hyperlink"/>
          </w:rPr>
          <w:t xml:space="preserve">[28]</w:t>
        </w:r>
      </w:hyperlink>
      <w:r>
        <w:t xml:space="preserve"> </w:t>
      </w:r>
      <w:r>
        <w:t xml:space="preserve">https://www.dlib.si/documents/2008/Strategy_DKS.pdf</w:t>
      </w:r>
    </w:p>
    <w:p>
      <w:pPr>
        <w:pStyle w:val="BodyText"/>
      </w:pPr>
      <w:hyperlink r:id="rId47">
        <w:r>
          <w:rPr>
            <w:rStyle w:val="Hyperlink"/>
          </w:rPr>
          <w:t xml:space="preserve">https://www.dlib.si/documents/2008/Strategy_DKS.pdf</w:t>
        </w:r>
      </w:hyperlink>
    </w:p>
    <w:p>
      <w:pPr>
        <w:pStyle w:val="BodyText"/>
      </w:pPr>
      <w:hyperlink r:id="rId48">
        <w:r>
          <w:rPr>
            <w:rStyle w:val="Hyperlink"/>
          </w:rPr>
          <w:t xml:space="preserve">[29]</w:t>
        </w:r>
      </w:hyperlink>
      <w:r>
        <w:t xml:space="preserve"> </w:t>
      </w:r>
      <w:hyperlink r:id="rId48">
        <w:r>
          <w:rPr>
            <w:rStyle w:val="Hyperlink"/>
          </w:rPr>
          <w:t xml:space="preserve">[97]</w:t>
        </w:r>
      </w:hyperlink>
      <w:r>
        <w:t xml:space="preserve"> </w:t>
      </w:r>
      <w:r>
        <w:t xml:space="preserve">https://www.digar.ee/arhiiv/en/periodicals?id=923</w:t>
      </w:r>
    </w:p>
    <w:p>
      <w:pPr>
        <w:pStyle w:val="BodyText"/>
      </w:pPr>
      <w:hyperlink r:id="rId48">
        <w:r>
          <w:rPr>
            <w:rStyle w:val="Hyperlink"/>
          </w:rPr>
          <w:t xml:space="preserve">https://www.digar.ee/arhiiv/en/periodicals?id=923</w:t>
        </w:r>
      </w:hyperlink>
    </w:p>
    <w:p>
      <w:pPr>
        <w:pStyle w:val="BodyText"/>
      </w:pPr>
      <w:hyperlink r:id="rId49">
        <w:r>
          <w:rPr>
            <w:rStyle w:val="Hyperlink"/>
          </w:rPr>
          <w:t xml:space="preserve">[30]</w:t>
        </w:r>
      </w:hyperlink>
      <w:r>
        <w:t xml:space="preserve"> </w:t>
      </w:r>
      <w:r>
        <w:t xml:space="preserve">https://periodika.lv/</w:t>
      </w:r>
    </w:p>
    <w:p>
      <w:pPr>
        <w:pStyle w:val="BodyText"/>
      </w:pPr>
      <w:hyperlink r:id="rId49">
        <w:r>
          <w:rPr>
            <w:rStyle w:val="Hyperlink"/>
          </w:rPr>
          <w:t xml:space="preserve">https://periodika.lv/</w:t>
        </w:r>
      </w:hyperlink>
    </w:p>
    <w:p>
      <w:pPr>
        <w:pStyle w:val="BodyText"/>
      </w:pPr>
      <w:hyperlink r:id="rId50">
        <w:r>
          <w:rPr>
            <w:rStyle w:val="Hyperlink"/>
          </w:rPr>
          <w:t xml:space="preserve">[31]</w:t>
        </w:r>
      </w:hyperlink>
      <w:r>
        <w:t xml:space="preserve"> </w:t>
      </w:r>
      <w:r>
        <w:t xml:space="preserve">https://www.slovakiana.sk/en/cultural-objects/cair-ko1kche</w:t>
      </w:r>
    </w:p>
    <w:p>
      <w:pPr>
        <w:pStyle w:val="BodyText"/>
      </w:pPr>
      <w:hyperlink r:id="rId50">
        <w:r>
          <w:rPr>
            <w:rStyle w:val="Hyperlink"/>
          </w:rPr>
          <w:t xml:space="preserve">https://www.slovakiana.sk/en/cultural-objects/cair-ko1kche</w:t>
        </w:r>
      </w:hyperlink>
    </w:p>
    <w:p>
      <w:pPr>
        <w:pStyle w:val="BodyText"/>
      </w:pPr>
      <w:hyperlink r:id="rId51">
        <w:r>
          <w:rPr>
            <w:rStyle w:val="Hyperlink"/>
          </w:rPr>
          <w:t xml:space="preserve">[32]</w:t>
        </w:r>
      </w:hyperlink>
      <w:r>
        <w:t xml:space="preserve"> </w:t>
      </w:r>
      <w:r>
        <w:t xml:space="preserve">https://adt.arcanum.com/en/plans-and-pricing/</w:t>
      </w:r>
    </w:p>
    <w:p>
      <w:pPr>
        <w:pStyle w:val="BodyText"/>
      </w:pPr>
      <w:hyperlink r:id="rId51">
        <w:r>
          <w:rPr>
            <w:rStyle w:val="Hyperlink"/>
          </w:rPr>
          <w:t xml:space="preserve">https://adt.arcanum.com/en/plans-and-pricing/</w:t>
        </w:r>
      </w:hyperlink>
    </w:p>
    <w:p>
      <w:pPr>
        <w:pStyle w:val="BodyText"/>
      </w:pPr>
      <w:hyperlink r:id="rId52">
        <w:r>
          <w:rPr>
            <w:rStyle w:val="Hyperlink"/>
          </w:rPr>
          <w:t xml:space="preserve">[33]</w:t>
        </w:r>
      </w:hyperlink>
      <w:r>
        <w:t xml:space="preserve"> </w:t>
      </w:r>
      <w:r>
        <w:t xml:space="preserve">https://www.epaveldas.lt/vepis-api/internal/kpo/LMTAFJB533/download</w:t>
      </w:r>
    </w:p>
    <w:p>
      <w:pPr>
        <w:pStyle w:val="BodyText"/>
      </w:pPr>
      <w:hyperlink r:id="rId52">
        <w:r>
          <w:rPr>
            <w:rStyle w:val="Hyperlink"/>
          </w:rPr>
          <w:t xml:space="preserve">https://www.epaveldas.lt/vepis-api/internal/kpo/LMTAFJB533/download</w:t>
        </w:r>
      </w:hyperlink>
    </w:p>
    <w:p>
      <w:pPr>
        <w:pStyle w:val="BodyText"/>
      </w:pPr>
      <w:hyperlink r:id="rId54">
        <w:r>
          <w:rPr>
            <w:rStyle w:val="Hyperlink"/>
          </w:rPr>
          <w:t xml:space="preserve">[34]</w:t>
        </w:r>
      </w:hyperlink>
      <w:r>
        <w:t xml:space="preserve"> </w:t>
      </w:r>
      <w:hyperlink r:id="rId54">
        <w:r>
          <w:rPr>
            <w:rStyle w:val="Hyperlink"/>
          </w:rPr>
          <w:t xml:space="preserve">[89]</w:t>
        </w:r>
      </w:hyperlink>
      <w:r>
        <w:t xml:space="preserve"> </w:t>
      </w:r>
      <w:r>
        <w:t xml:space="preserve">https://pro.dp.la/hubs/metadata-application-profile</w:t>
      </w:r>
    </w:p>
    <w:p>
      <w:pPr>
        <w:pStyle w:val="BodyText"/>
      </w:pPr>
      <w:hyperlink r:id="rId54">
        <w:r>
          <w:rPr>
            <w:rStyle w:val="Hyperlink"/>
          </w:rPr>
          <w:t xml:space="preserve">https://pro.dp.la/hubs/metadata-application-profile</w:t>
        </w:r>
      </w:hyperlink>
    </w:p>
    <w:p>
      <w:pPr>
        <w:pStyle w:val="BodyText"/>
      </w:pPr>
      <w:hyperlink r:id="rId55">
        <w:r>
          <w:rPr>
            <w:rStyle w:val="Hyperlink"/>
          </w:rPr>
          <w:t xml:space="preserve">[35]</w:t>
        </w:r>
      </w:hyperlink>
      <w:r>
        <w:t xml:space="preserve"> </w:t>
      </w:r>
      <w:r>
        <w:t xml:space="preserve">https://www.loc.gov/</w:t>
      </w:r>
    </w:p>
    <w:p>
      <w:pPr>
        <w:pStyle w:val="BodyText"/>
      </w:pPr>
      <w:hyperlink r:id="rId55">
        <w:r>
          <w:rPr>
            <w:rStyle w:val="Hyperlink"/>
          </w:rPr>
          <w:t xml:space="preserve">https://www.loc.gov/</w:t>
        </w:r>
      </w:hyperlink>
    </w:p>
    <w:p>
      <w:pPr>
        <w:pStyle w:val="BodyText"/>
      </w:pPr>
      <w:hyperlink r:id="rId56">
        <w:r>
          <w:rPr>
            <w:rStyle w:val="Hyperlink"/>
          </w:rPr>
          <w:t xml:space="preserve">[36]</w:t>
        </w:r>
      </w:hyperlink>
      <w:r>
        <w:t xml:space="preserve"> </w:t>
      </w:r>
      <w:r>
        <w:t xml:space="preserve">https://www.loc.gov/pictures/api</w:t>
      </w:r>
    </w:p>
    <w:p>
      <w:pPr>
        <w:pStyle w:val="BodyText"/>
      </w:pPr>
      <w:hyperlink r:id="rId56">
        <w:r>
          <w:rPr>
            <w:rStyle w:val="Hyperlink"/>
          </w:rPr>
          <w:t xml:space="preserve">https://www.loc.gov/pictures/api</w:t>
        </w:r>
      </w:hyperlink>
    </w:p>
    <w:p>
      <w:pPr>
        <w:pStyle w:val="BodyText"/>
      </w:pPr>
      <w:hyperlink r:id="rId57">
        <w:r>
          <w:rPr>
            <w:rStyle w:val="Hyperlink"/>
          </w:rPr>
          <w:t xml:space="preserve">[37]</w:t>
        </w:r>
      </w:hyperlink>
      <w:r>
        <w:t xml:space="preserve"> </w:t>
      </w:r>
      <w:hyperlink r:id="rId57">
        <w:r>
          <w:rPr>
            <w:rStyle w:val="Hyperlink"/>
          </w:rPr>
          <w:t xml:space="preserve">[90]</w:t>
        </w:r>
      </w:hyperlink>
      <w:r>
        <w:t xml:space="preserve"> </w:t>
      </w:r>
      <w:r>
        <w:t xml:space="preserve">https://www.si.edu/openaccess/faq</w:t>
      </w:r>
    </w:p>
    <w:p>
      <w:pPr>
        <w:pStyle w:val="BodyText"/>
      </w:pPr>
      <w:hyperlink r:id="rId57">
        <w:r>
          <w:rPr>
            <w:rStyle w:val="Hyperlink"/>
          </w:rPr>
          <w:t xml:space="preserve">https://www.si.edu/openaccess/faq</w:t>
        </w:r>
      </w:hyperlink>
    </w:p>
    <w:p>
      <w:pPr>
        <w:pStyle w:val="BodyText"/>
      </w:pPr>
      <w:hyperlink r:id="rId58">
        <w:r>
          <w:rPr>
            <w:rStyle w:val="Hyperlink"/>
          </w:rPr>
          <w:t xml:space="preserve">[38]</w:t>
        </w:r>
      </w:hyperlink>
      <w:r>
        <w:t xml:space="preserve"> </w:t>
      </w:r>
      <w:r>
        <w:t xml:space="preserve">https://digitalcollections.nypl.org/</w:t>
      </w:r>
    </w:p>
    <w:p>
      <w:pPr>
        <w:pStyle w:val="BodyText"/>
      </w:pPr>
      <w:hyperlink r:id="rId58">
        <w:r>
          <w:rPr>
            <w:rStyle w:val="Hyperlink"/>
          </w:rPr>
          <w:t xml:space="preserve">https://digitalcollections.nypl.org/</w:t>
        </w:r>
      </w:hyperlink>
    </w:p>
    <w:p>
      <w:pPr>
        <w:pStyle w:val="BodyText"/>
      </w:pPr>
      <w:hyperlink r:id="rId59">
        <w:r>
          <w:rPr>
            <w:rStyle w:val="Hyperlink"/>
          </w:rPr>
          <w:t xml:space="preserve">[39]</w:t>
        </w:r>
      </w:hyperlink>
      <w:r>
        <w:t xml:space="preserve"> </w:t>
      </w:r>
      <w:hyperlink r:id="rId59">
        <w:r>
          <w:rPr>
            <w:rStyle w:val="Hyperlink"/>
          </w:rPr>
          <w:t xml:space="preserve">[91]</w:t>
        </w:r>
      </w:hyperlink>
      <w:r>
        <w:t xml:space="preserve"> </w:t>
      </w:r>
      <w:r>
        <w:t xml:space="preserve">https://api.repo.nypl.org/</w:t>
      </w:r>
    </w:p>
    <w:p>
      <w:pPr>
        <w:pStyle w:val="BodyText"/>
      </w:pPr>
      <w:hyperlink r:id="rId59">
        <w:r>
          <w:rPr>
            <w:rStyle w:val="Hyperlink"/>
          </w:rPr>
          <w:t xml:space="preserve">https://api.repo.nypl.org/</w:t>
        </w:r>
      </w:hyperlink>
    </w:p>
    <w:p>
      <w:pPr>
        <w:pStyle w:val="BodyText"/>
      </w:pPr>
      <w:hyperlink r:id="rId60">
        <w:r>
          <w:rPr>
            <w:rStyle w:val="Hyperlink"/>
          </w:rPr>
          <w:t xml:space="preserve">[40]</w:t>
        </w:r>
      </w:hyperlink>
      <w:r>
        <w:t xml:space="preserve"> </w:t>
      </w:r>
      <w:r>
        <w:t xml:space="preserve">https://www.cooperhewitt.org/open-source-at-cooper-hewitt/</w:t>
      </w:r>
    </w:p>
    <w:p>
      <w:pPr>
        <w:pStyle w:val="BodyText"/>
      </w:pPr>
      <w:hyperlink r:id="rId60">
        <w:r>
          <w:rPr>
            <w:rStyle w:val="Hyperlink"/>
          </w:rPr>
          <w:t xml:space="preserve">https://www.cooperhewitt.org/open-source-at-cooper-hewitt/</w:t>
        </w:r>
      </w:hyperlink>
    </w:p>
    <w:p>
      <w:pPr>
        <w:pStyle w:val="BodyText"/>
      </w:pPr>
      <w:hyperlink r:id="rId61">
        <w:r>
          <w:rPr>
            <w:rStyle w:val="Hyperlink"/>
          </w:rPr>
          <w:t xml:space="preserve">[41]</w:t>
        </w:r>
      </w:hyperlink>
      <w:r>
        <w:t xml:space="preserve"> </w:t>
      </w:r>
      <w:hyperlink r:id="rId61">
        <w:r>
          <w:rPr>
            <w:rStyle w:val="Hyperlink"/>
          </w:rPr>
          <w:t xml:space="preserve">[92]</w:t>
        </w:r>
      </w:hyperlink>
      <w:r>
        <w:t xml:space="preserve"> </w:t>
      </w:r>
      <w:r>
        <w:t xml:space="preserve">https://api.artic.edu/</w:t>
      </w:r>
    </w:p>
    <w:p>
      <w:pPr>
        <w:pStyle w:val="BodyText"/>
      </w:pPr>
      <w:hyperlink r:id="rId61">
        <w:r>
          <w:rPr>
            <w:rStyle w:val="Hyperlink"/>
          </w:rPr>
          <w:t xml:space="preserve">https://api.artic.edu/</w:t>
        </w:r>
      </w:hyperlink>
    </w:p>
    <w:p>
      <w:pPr>
        <w:pStyle w:val="BodyText"/>
      </w:pPr>
      <w:hyperlink r:id="rId62">
        <w:r>
          <w:rPr>
            <w:rStyle w:val="Hyperlink"/>
          </w:rPr>
          <w:t xml:space="preserve">[42]</w:t>
        </w:r>
      </w:hyperlink>
      <w:r>
        <w:t xml:space="preserve"> </w:t>
      </w:r>
      <w:hyperlink r:id="rId62">
        <w:r>
          <w:rPr>
            <w:rStyle w:val="Hyperlink"/>
          </w:rPr>
          <w:t xml:space="preserve">[93]</w:t>
        </w:r>
      </w:hyperlink>
      <w:r>
        <w:t xml:space="preserve"> </w:t>
      </w:r>
      <w:r>
        <w:t xml:space="preserve">https://data.getty.edu/museum/collection/docs/</w:t>
      </w:r>
    </w:p>
    <w:p>
      <w:pPr>
        <w:pStyle w:val="BodyText"/>
      </w:pPr>
      <w:hyperlink r:id="rId62">
        <w:r>
          <w:rPr>
            <w:rStyle w:val="Hyperlink"/>
          </w:rPr>
          <w:t xml:space="preserve">https://data.getty.edu/museum/collection/docs/</w:t>
        </w:r>
      </w:hyperlink>
    </w:p>
    <w:p>
      <w:pPr>
        <w:pStyle w:val="BodyText"/>
      </w:pPr>
      <w:hyperlink r:id="rId63">
        <w:r>
          <w:rPr>
            <w:rStyle w:val="Hyperlink"/>
          </w:rPr>
          <w:t xml:space="preserve">[43]</w:t>
        </w:r>
      </w:hyperlink>
      <w:r>
        <w:t xml:space="preserve"> </w:t>
      </w:r>
      <w:hyperlink r:id="rId63">
        <w:r>
          <w:rPr>
            <w:rStyle w:val="Hyperlink"/>
          </w:rPr>
          <w:t xml:space="preserve">[94]</w:t>
        </w:r>
      </w:hyperlink>
      <w:r>
        <w:t xml:space="preserve"> </w:t>
      </w:r>
      <w:r>
        <w:t xml:space="preserve">https://harvardartmuseums.org/collections/api</w:t>
      </w:r>
    </w:p>
    <w:p>
      <w:pPr>
        <w:pStyle w:val="BodyText"/>
      </w:pPr>
      <w:hyperlink r:id="rId63">
        <w:r>
          <w:rPr>
            <w:rStyle w:val="Hyperlink"/>
          </w:rPr>
          <w:t xml:space="preserve">https://harvardartmuseums.org/collections/api</w:t>
        </w:r>
      </w:hyperlink>
    </w:p>
    <w:p>
      <w:pPr>
        <w:pStyle w:val="BodyText"/>
      </w:pPr>
      <w:hyperlink r:id="rId64">
        <w:r>
          <w:rPr>
            <w:rStyle w:val="Hyperlink"/>
          </w:rPr>
          <w:t xml:space="preserve">[44]</w:t>
        </w:r>
      </w:hyperlink>
      <w:r>
        <w:t xml:space="preserve"> </w:t>
      </w:r>
      <w:r>
        <w:t xml:space="preserve">https://lux.collections.yale.edu/content/about-lux-data</w:t>
      </w:r>
    </w:p>
    <w:p>
      <w:pPr>
        <w:pStyle w:val="BodyText"/>
      </w:pPr>
      <w:hyperlink r:id="rId64">
        <w:r>
          <w:rPr>
            <w:rStyle w:val="Hyperlink"/>
          </w:rPr>
          <w:t xml:space="preserve">https://lux.collections.yale.edu/content/about-lux-data</w:t>
        </w:r>
      </w:hyperlink>
    </w:p>
    <w:p>
      <w:pPr>
        <w:pStyle w:val="BodyText"/>
      </w:pPr>
      <w:hyperlink r:id="rId65">
        <w:r>
          <w:rPr>
            <w:rStyle w:val="Hyperlink"/>
          </w:rPr>
          <w:t xml:space="preserve">[45]</w:t>
        </w:r>
      </w:hyperlink>
      <w:r>
        <w:t xml:space="preserve"> </w:t>
      </w:r>
      <w:r>
        <w:t xml:space="preserve">https://archive.org/developers/metadata.html</w:t>
      </w:r>
    </w:p>
    <w:p>
      <w:pPr>
        <w:pStyle w:val="BodyText"/>
      </w:pPr>
      <w:hyperlink r:id="rId65">
        <w:r>
          <w:rPr>
            <w:rStyle w:val="Hyperlink"/>
          </w:rPr>
          <w:t xml:space="preserve">https://archive.org/developers/metadata.html</w:t>
        </w:r>
      </w:hyperlink>
    </w:p>
    <w:p>
      <w:pPr>
        <w:pStyle w:val="BodyText"/>
      </w:pPr>
      <w:hyperlink r:id="rId66">
        <w:r>
          <w:rPr>
            <w:rStyle w:val="Hyperlink"/>
          </w:rPr>
          <w:t xml:space="preserve">[46]</w:t>
        </w:r>
      </w:hyperlink>
      <w:r>
        <w:t xml:space="preserve"> </w:t>
      </w:r>
      <w:r>
        <w:t xml:space="preserve">https://metmuseum.github.io/</w:t>
      </w:r>
    </w:p>
    <w:p>
      <w:pPr>
        <w:pStyle w:val="BodyText"/>
      </w:pPr>
      <w:hyperlink r:id="rId66">
        <w:r>
          <w:rPr>
            <w:rStyle w:val="Hyperlink"/>
          </w:rPr>
          <w:t xml:space="preserve">https://metmuseum.github.io/</w:t>
        </w:r>
      </w:hyperlink>
    </w:p>
    <w:p>
      <w:pPr>
        <w:pStyle w:val="BodyText"/>
      </w:pPr>
      <w:hyperlink r:id="rId67">
        <w:r>
          <w:rPr>
            <w:rStyle w:val="Hyperlink"/>
          </w:rPr>
          <w:t xml:space="preserve">[47]</w:t>
        </w:r>
      </w:hyperlink>
      <w:r>
        <w:t xml:space="preserve"> </w:t>
      </w:r>
      <w:r>
        <w:t xml:space="preserve">https://www.nga.gov/artworks/free-images-and-open-access</w:t>
      </w:r>
    </w:p>
    <w:p>
      <w:pPr>
        <w:pStyle w:val="BodyText"/>
      </w:pPr>
      <w:hyperlink r:id="rId67">
        <w:r>
          <w:rPr>
            <w:rStyle w:val="Hyperlink"/>
          </w:rPr>
          <w:t xml:space="preserve">https://www.nga.gov/artworks/free-images-and-open-access</w:t>
        </w:r>
      </w:hyperlink>
    </w:p>
    <w:p>
      <w:pPr>
        <w:pStyle w:val="BodyText"/>
      </w:pPr>
      <w:hyperlink r:id="rId68">
        <w:r>
          <w:rPr>
            <w:rStyle w:val="Hyperlink"/>
          </w:rPr>
          <w:t xml:space="preserve">[48]</w:t>
        </w:r>
      </w:hyperlink>
      <w:r>
        <w:t xml:space="preserve"> </w:t>
      </w:r>
      <w:r>
        <w:t xml:space="preserve">https://www.digitalcommonwealth.org/api</w:t>
      </w:r>
    </w:p>
    <w:p>
      <w:pPr>
        <w:pStyle w:val="BodyText"/>
      </w:pPr>
      <w:hyperlink r:id="rId68">
        <w:r>
          <w:rPr>
            <w:rStyle w:val="Hyperlink"/>
          </w:rPr>
          <w:t xml:space="preserve">https://www.digitalcommonwealth.org/api</w:t>
        </w:r>
      </w:hyperlink>
    </w:p>
    <w:p>
      <w:pPr>
        <w:pStyle w:val="BodyText"/>
      </w:pPr>
      <w:hyperlink r:id="rId70">
        <w:r>
          <w:rPr>
            <w:rStyle w:val="Hyperlink"/>
          </w:rPr>
          <w:t xml:space="preserve">[49]</w:t>
        </w:r>
      </w:hyperlink>
      <w:r>
        <w:t xml:space="preserve"> </w:t>
      </w:r>
      <w:r>
        <w:t xml:space="preserve">https://bndigital.bn.gov.br/</w:t>
      </w:r>
    </w:p>
    <w:p>
      <w:pPr>
        <w:pStyle w:val="BodyText"/>
      </w:pPr>
      <w:hyperlink r:id="rId70">
        <w:r>
          <w:rPr>
            <w:rStyle w:val="Hyperlink"/>
          </w:rPr>
          <w:t xml:space="preserve">https://bndigital.bn.gov.br/</w:t>
        </w:r>
      </w:hyperlink>
    </w:p>
    <w:p>
      <w:pPr>
        <w:pStyle w:val="BodyText"/>
      </w:pPr>
      <w:hyperlink r:id="rId71">
        <w:r>
          <w:rPr>
            <w:rStyle w:val="Hyperlink"/>
          </w:rPr>
          <w:t xml:space="preserve">[51]</w:t>
        </w:r>
      </w:hyperlink>
      <w:r>
        <w:t xml:space="preserve"> </w:t>
      </w:r>
      <w:r>
        <w:t xml:space="preserve">https://www.memoriachilena.gob.cl/</w:t>
      </w:r>
    </w:p>
    <w:p>
      <w:pPr>
        <w:pStyle w:val="BodyText"/>
      </w:pPr>
      <w:hyperlink r:id="rId71">
        <w:r>
          <w:rPr>
            <w:rStyle w:val="Hyperlink"/>
          </w:rPr>
          <w:t xml:space="preserve">https://www.memoriachilena.gob.cl/</w:t>
        </w:r>
      </w:hyperlink>
    </w:p>
    <w:p>
      <w:pPr>
        <w:pStyle w:val="BodyText"/>
      </w:pPr>
      <w:hyperlink r:id="rId72">
        <w:r>
          <w:rPr>
            <w:rStyle w:val="Hyperlink"/>
          </w:rPr>
          <w:t xml:space="preserve">[53]</w:t>
        </w:r>
      </w:hyperlink>
      <w:r>
        <w:t xml:space="preserve"> </w:t>
      </w:r>
      <w:r>
        <w:t xml:space="preserve">https://www.bibliotecanacionaldigital.gob.cl/bnd/612/w3-propertyname-672.html</w:t>
      </w:r>
    </w:p>
    <w:p>
      <w:pPr>
        <w:pStyle w:val="BodyText"/>
      </w:pPr>
      <w:hyperlink r:id="rId72">
        <w:r>
          <w:rPr>
            <w:rStyle w:val="Hyperlink"/>
          </w:rPr>
          <w:t xml:space="preserve">https://www.bibliotecanacionaldigital.gob.cl/bnd/612/w3-propertyname-672.html</w:t>
        </w:r>
      </w:hyperlink>
    </w:p>
    <w:p>
      <w:pPr>
        <w:pStyle w:val="BodyText"/>
      </w:pPr>
      <w:hyperlink r:id="rId73">
        <w:r>
          <w:rPr>
            <w:rStyle w:val="Hyperlink"/>
          </w:rPr>
          <w:t xml:space="preserve">[54]</w:t>
        </w:r>
      </w:hyperlink>
      <w:r>
        <w:t xml:space="preserve"> </w:t>
      </w:r>
      <w:r>
        <w:t xml:space="preserve">https://www.bibliotecanacionaldigital.gob.cl/bnd/633/w3-channel.html</w:t>
      </w:r>
    </w:p>
    <w:p>
      <w:pPr>
        <w:pStyle w:val="BodyText"/>
      </w:pPr>
      <w:hyperlink r:id="rId73">
        <w:r>
          <w:rPr>
            <w:rStyle w:val="Hyperlink"/>
          </w:rPr>
          <w:t xml:space="preserve">https://www.bibliotecanacionaldigital.gob.cl/bnd/633/w3-channel.html</w:t>
        </w:r>
      </w:hyperlink>
    </w:p>
    <w:p>
      <w:pPr>
        <w:pStyle w:val="BodyText"/>
      </w:pPr>
      <w:hyperlink r:id="rId74">
        <w:r>
          <w:rPr>
            <w:rStyle w:val="Hyperlink"/>
          </w:rPr>
          <w:t xml:space="preserve">[55]</w:t>
        </w:r>
      </w:hyperlink>
      <w:r>
        <w:t xml:space="preserve"> </w:t>
      </w:r>
      <w:r>
        <w:t xml:space="preserve">https://memoricamexico.gob.mx/es/memorica/Licencias_de_uso</w:t>
      </w:r>
    </w:p>
    <w:p>
      <w:pPr>
        <w:pStyle w:val="BodyText"/>
      </w:pPr>
      <w:hyperlink r:id="rId74">
        <w:r>
          <w:rPr>
            <w:rStyle w:val="Hyperlink"/>
          </w:rPr>
          <w:t xml:space="preserve">https://memoricamexico.gob.mx/es/memorica/Licencias_de_uso</w:t>
        </w:r>
      </w:hyperlink>
    </w:p>
    <w:p>
      <w:pPr>
        <w:pStyle w:val="BodyText"/>
      </w:pPr>
      <w:hyperlink r:id="rId75">
        <w:r>
          <w:rPr>
            <w:rStyle w:val="Hyperlink"/>
          </w:rPr>
          <w:t xml:space="preserve">[56]</w:t>
        </w:r>
      </w:hyperlink>
      <w:r>
        <w:t xml:space="preserve"> </w:t>
      </w:r>
      <w:r>
        <w:t xml:space="preserve">https://bdmx.mx/</w:t>
      </w:r>
    </w:p>
    <w:p>
      <w:pPr>
        <w:pStyle w:val="BodyText"/>
      </w:pPr>
      <w:hyperlink r:id="rId75">
        <w:r>
          <w:rPr>
            <w:rStyle w:val="Hyperlink"/>
          </w:rPr>
          <w:t xml:space="preserve">https://bdmx.mx/</w:t>
        </w:r>
      </w:hyperlink>
    </w:p>
    <w:p>
      <w:pPr>
        <w:pStyle w:val="BodyText"/>
      </w:pPr>
      <w:hyperlink r:id="rId76">
        <w:r>
          <w:rPr>
            <w:rStyle w:val="Hyperlink"/>
          </w:rPr>
          <w:t xml:space="preserve">[57]</w:t>
        </w:r>
      </w:hyperlink>
      <w:r>
        <w:t xml:space="preserve"> </w:t>
      </w:r>
      <w:r>
        <w:t xml:space="preserve">https://www.bibliotecanacional.gov.co/es-co/colecciones/biblioteca-digital/gaboteca/publicacion?Titulo=el-cerebro-y-el-mito-del-yo</w:t>
      </w:r>
    </w:p>
    <w:p>
      <w:pPr>
        <w:pStyle w:val="BodyText"/>
      </w:pPr>
      <w:hyperlink r:id="rId76">
        <w:r>
          <w:rPr>
            <w:rStyle w:val="Hyperlink"/>
          </w:rPr>
          <w:t xml:space="preserve">https://www.bibliotecanacional.gov.co/es-co/colecciones/biblioteca-digital/gaboteca/publicacion?Titulo=el-cerebro-y-el-mito-del-yo</w:t>
        </w:r>
      </w:hyperlink>
    </w:p>
    <w:p>
      <w:pPr>
        <w:pStyle w:val="BodyText"/>
      </w:pPr>
      <w:hyperlink r:id="rId77">
        <w:r>
          <w:rPr>
            <w:rStyle w:val="Hyperlink"/>
          </w:rPr>
          <w:t xml:space="preserve">[58]</w:t>
        </w:r>
      </w:hyperlink>
      <w:r>
        <w:t xml:space="preserve"> </w:t>
      </w:r>
      <w:r>
        <w:t xml:space="preserve">https://bibliotecapiloto.gov.co/archivo-fotografico</w:t>
      </w:r>
    </w:p>
    <w:p>
      <w:pPr>
        <w:pStyle w:val="BodyText"/>
      </w:pPr>
      <w:hyperlink r:id="rId77">
        <w:r>
          <w:rPr>
            <w:rStyle w:val="Hyperlink"/>
          </w:rPr>
          <w:t xml:space="preserve">https://bibliotecapiloto.gov.co/archivo-fotografico</w:t>
        </w:r>
      </w:hyperlink>
    </w:p>
    <w:p>
      <w:pPr>
        <w:pStyle w:val="BodyText"/>
      </w:pPr>
      <w:hyperlink r:id="rId78">
        <w:r>
          <w:rPr>
            <w:rStyle w:val="Hyperlink"/>
          </w:rPr>
          <w:t xml:space="preserve">[59]</w:t>
        </w:r>
      </w:hyperlink>
      <w:r>
        <w:t xml:space="preserve"> </w:t>
      </w:r>
      <w:r>
        <w:t xml:space="preserve">https://ims.com.br/categoria-do-acervo/artes-visuais/</w:t>
      </w:r>
    </w:p>
    <w:p>
      <w:pPr>
        <w:pStyle w:val="BodyText"/>
      </w:pPr>
      <w:hyperlink r:id="rId78">
        <w:r>
          <w:rPr>
            <w:rStyle w:val="Hyperlink"/>
          </w:rPr>
          <w:t xml:space="preserve">https://ims.com.br/categoria-do-acervo/artes-visuais/</w:t>
        </w:r>
      </w:hyperlink>
    </w:p>
    <w:p>
      <w:pPr>
        <w:pStyle w:val="BodyText"/>
      </w:pPr>
      <w:hyperlink r:id="rId79">
        <w:r>
          <w:rPr>
            <w:rStyle w:val="Hyperlink"/>
          </w:rPr>
          <w:t xml:space="preserve">[60]</w:t>
        </w:r>
      </w:hyperlink>
      <w:r>
        <w:t xml:space="preserve"> </w:t>
      </w:r>
      <w:r>
        <w:t xml:space="preserve">https://www.iberoamericadigital.net/BDPI/CompleteSearch.do%3Bjsessionid%3DE535B995A2006033165B6C8EA0A74291?doctype=M%C3%BAsica+impresa&amp;institution=Biblioteca+Nacional+de+Espa%C3%B1a&amp;matter=Operetas+-+Arreglos&amp;pageNumber=69&amp;pageSize=1&amp;pageSizeAbrv=20</w:t>
      </w:r>
    </w:p>
    <w:p>
      <w:pPr>
        <w:pStyle w:val="BodyText"/>
      </w:pPr>
      <w:hyperlink r:id="rId79">
        <w:r>
          <w:rPr>
            <w:rStyle w:val="Hyperlink"/>
          </w:rPr>
          <w:t xml:space="preserve">https://www.iberoamericadigital.net/BDPI/CompleteSearch.do%3Bjsessionid%3DE535B995A2006033165B6C8EA0A74291?doctype=M%C3%BAsica+impresa&amp;institution=Biblioteca+Nacional+de+Espa%C3%B1a&amp;matter=Operetas+-+Arreglos&amp;pageNumber=69&amp;pageSize=1&amp;pageSizeAbrv=20</w:t>
        </w:r>
      </w:hyperlink>
    </w:p>
    <w:p>
      <w:pPr>
        <w:pStyle w:val="BodyText"/>
      </w:pPr>
      <w:hyperlink r:id="rId80">
        <w:r>
          <w:rPr>
            <w:rStyle w:val="Hyperlink"/>
          </w:rPr>
          <w:t xml:space="preserve">[61]</w:t>
        </w:r>
      </w:hyperlink>
      <w:r>
        <w:t xml:space="preserve"> </w:t>
      </w:r>
      <w:r>
        <w:t xml:space="preserve">https://www.bn.gob.ar/</w:t>
      </w:r>
    </w:p>
    <w:p>
      <w:pPr>
        <w:pStyle w:val="BodyText"/>
      </w:pPr>
      <w:hyperlink r:id="rId80">
        <w:r>
          <w:rPr>
            <w:rStyle w:val="Hyperlink"/>
          </w:rPr>
          <w:t xml:space="preserve">https://www.bn.gob.ar/</w:t>
        </w:r>
      </w:hyperlink>
    </w:p>
    <w:p>
      <w:pPr>
        <w:pStyle w:val="BodyText"/>
      </w:pPr>
      <w:hyperlink r:id="rId81">
        <w:r>
          <w:rPr>
            <w:rStyle w:val="Hyperlink"/>
          </w:rPr>
          <w:t xml:space="preserve">[62]</w:t>
        </w:r>
      </w:hyperlink>
      <w:r>
        <w:t xml:space="preserve"> </w:t>
      </w:r>
      <w:r>
        <w:t xml:space="preserve">https://www.bn.gob.ar/horarios</w:t>
      </w:r>
    </w:p>
    <w:p>
      <w:pPr>
        <w:pStyle w:val="BodyText"/>
      </w:pPr>
      <w:hyperlink r:id="rId81">
        <w:r>
          <w:rPr>
            <w:rStyle w:val="Hyperlink"/>
          </w:rPr>
          <w:t xml:space="preserve">https://www.bn.gob.ar/horarios</w:t>
        </w:r>
      </w:hyperlink>
    </w:p>
    <w:p>
      <w:pPr>
        <w:pStyle w:val="BodyText"/>
      </w:pPr>
      <w:hyperlink r:id="rId83">
        <w:r>
          <w:rPr>
            <w:rStyle w:val="Hyperlink"/>
          </w:rPr>
          <w:t xml:space="preserve">[63]</w:t>
        </w:r>
      </w:hyperlink>
      <w:r>
        <w:t xml:space="preserve"> </w:t>
      </w:r>
      <w:r>
        <w:t xml:space="preserve">https://jpsearch.go.jp/en/about/actionplan2021-2025</w:t>
      </w:r>
    </w:p>
    <w:p>
      <w:pPr>
        <w:pStyle w:val="BodyText"/>
      </w:pPr>
      <w:hyperlink r:id="rId83">
        <w:r>
          <w:rPr>
            <w:rStyle w:val="Hyperlink"/>
          </w:rPr>
          <w:t xml:space="preserve">https://jpsearch.go.jp/en/about/actionplan2021-2025</w:t>
        </w:r>
      </w:hyperlink>
    </w:p>
    <w:p>
      <w:pPr>
        <w:pStyle w:val="BodyText"/>
      </w:pPr>
      <w:hyperlink r:id="rId84">
        <w:r>
          <w:rPr>
            <w:rStyle w:val="Hyperlink"/>
          </w:rPr>
          <w:t xml:space="preserve">[64]</w:t>
        </w:r>
      </w:hyperlink>
      <w:r>
        <w:t xml:space="preserve"> </w:t>
      </w:r>
      <w:hyperlink r:id="rId84">
        <w:r>
          <w:rPr>
            <w:rStyle w:val="Hyperlink"/>
          </w:rPr>
          <w:t xml:space="preserve">[65]</w:t>
        </w:r>
      </w:hyperlink>
      <w:r>
        <w:t xml:space="preserve"> </w:t>
      </w:r>
      <w:hyperlink r:id="rId84">
        <w:r>
          <w:rPr>
            <w:rStyle w:val="Hyperlink"/>
          </w:rPr>
          <w:t xml:space="preserve">[95]</w:t>
        </w:r>
      </w:hyperlink>
      <w:r>
        <w:t xml:space="preserve"> </w:t>
      </w:r>
      <w:r>
        <w:t xml:space="preserve">https://www.ndl.go.jp/en/dlib/standards/lod/uri</w:t>
      </w:r>
    </w:p>
    <w:p>
      <w:pPr>
        <w:pStyle w:val="BodyText"/>
      </w:pPr>
      <w:hyperlink r:id="rId84">
        <w:r>
          <w:rPr>
            <w:rStyle w:val="Hyperlink"/>
          </w:rPr>
          <w:t xml:space="preserve">https://www.ndl.go.jp/en/dlib/standards/lod/uri</w:t>
        </w:r>
      </w:hyperlink>
    </w:p>
    <w:p>
      <w:pPr>
        <w:pStyle w:val="BodyText"/>
      </w:pPr>
      <w:hyperlink r:id="rId85">
        <w:r>
          <w:rPr>
            <w:rStyle w:val="Hyperlink"/>
          </w:rPr>
          <w:t xml:space="preserve">[66]</w:t>
        </w:r>
      </w:hyperlink>
      <w:r>
        <w:t xml:space="preserve"> </w:t>
      </w:r>
      <w:r>
        <w:t xml:space="preserve">https://www.ndl.go.jp/en/data/data_service/authorities</w:t>
      </w:r>
    </w:p>
    <w:p>
      <w:pPr>
        <w:pStyle w:val="BodyText"/>
      </w:pPr>
      <w:hyperlink r:id="rId85">
        <w:r>
          <w:rPr>
            <w:rStyle w:val="Hyperlink"/>
          </w:rPr>
          <w:t xml:space="preserve">https://www.ndl.go.jp/en/data/data_service/authorities</w:t>
        </w:r>
      </w:hyperlink>
    </w:p>
    <w:p>
      <w:pPr>
        <w:pStyle w:val="BodyText"/>
      </w:pPr>
      <w:hyperlink r:id="rId86">
        <w:r>
          <w:rPr>
            <w:rStyle w:val="Hyperlink"/>
          </w:rPr>
          <w:t xml:space="preserve">[67]</w:t>
        </w:r>
      </w:hyperlink>
      <w:r>
        <w:t xml:space="preserve"> </w:t>
      </w:r>
      <w:r>
        <w:t xml:space="preserve">https://www.ndl.go.jp/en/imagebank</w:t>
      </w:r>
    </w:p>
    <w:p>
      <w:pPr>
        <w:pStyle w:val="BodyText"/>
      </w:pPr>
      <w:hyperlink r:id="rId86">
        <w:r>
          <w:rPr>
            <w:rStyle w:val="Hyperlink"/>
          </w:rPr>
          <w:t xml:space="preserve">https://www.ndl.go.jp/en/imagebank</w:t>
        </w:r>
      </w:hyperlink>
    </w:p>
    <w:p>
      <w:pPr>
        <w:pStyle w:val="BodyText"/>
      </w:pPr>
      <w:hyperlink r:id="rId87">
        <w:r>
          <w:rPr>
            <w:rStyle w:val="Hyperlink"/>
          </w:rPr>
          <w:t xml:space="preserve">[68]</w:t>
        </w:r>
      </w:hyperlink>
      <w:r>
        <w:t xml:space="preserve"> </w:t>
      </w:r>
      <w:r>
        <w:t xml:space="preserve">https://www.npm.gov.tw/Articles.aspx?l=2&amp;sno=03012918</w:t>
      </w:r>
    </w:p>
    <w:p>
      <w:pPr>
        <w:pStyle w:val="BodyText"/>
      </w:pPr>
      <w:hyperlink r:id="rId87">
        <w:r>
          <w:rPr>
            <w:rStyle w:val="Hyperlink"/>
          </w:rPr>
          <w:t xml:space="preserve">https://www.npm.gov.tw/Articles.aspx?l=2&amp;sno=03012918</w:t>
        </w:r>
      </w:hyperlink>
    </w:p>
    <w:p>
      <w:pPr>
        <w:pStyle w:val="BodyText"/>
      </w:pPr>
      <w:hyperlink r:id="rId88">
        <w:r>
          <w:rPr>
            <w:rStyle w:val="Hyperlink"/>
          </w:rPr>
          <w:t xml:space="preserve">[69]</w:t>
        </w:r>
      </w:hyperlink>
      <w:r>
        <w:t xml:space="preserve"> </w:t>
      </w:r>
      <w:r>
        <w:t xml:space="preserve">https://tcmb.culture.tw/zh-tw</w:t>
      </w:r>
    </w:p>
    <w:p>
      <w:pPr>
        <w:pStyle w:val="BodyText"/>
      </w:pPr>
      <w:hyperlink r:id="rId88">
        <w:r>
          <w:rPr>
            <w:rStyle w:val="Hyperlink"/>
          </w:rPr>
          <w:t xml:space="preserve">https://tcmb.culture.tw/zh-tw</w:t>
        </w:r>
      </w:hyperlink>
    </w:p>
    <w:p>
      <w:pPr>
        <w:pStyle w:val="BodyText"/>
      </w:pPr>
      <w:hyperlink r:id="rId89">
        <w:r>
          <w:rPr>
            <w:rStyle w:val="Hyperlink"/>
          </w:rPr>
          <w:t xml:space="preserve">[70]</w:t>
        </w:r>
      </w:hyperlink>
      <w:r>
        <w:t xml:space="preserve"> </w:t>
      </w:r>
      <w:r>
        <w:t xml:space="preserve">https://www.mplus.org.hk/en/about-the-collection/</w:t>
      </w:r>
    </w:p>
    <w:p>
      <w:pPr>
        <w:pStyle w:val="BodyText"/>
      </w:pPr>
      <w:hyperlink r:id="rId89">
        <w:r>
          <w:rPr>
            <w:rStyle w:val="Hyperlink"/>
          </w:rPr>
          <w:t xml:space="preserve">https://www.mplus.org.hk/en/about-the-collection/</w:t>
        </w:r>
      </w:hyperlink>
    </w:p>
    <w:p>
      <w:pPr>
        <w:pStyle w:val="BodyText"/>
      </w:pPr>
      <w:hyperlink r:id="rId90">
        <w:r>
          <w:rPr>
            <w:rStyle w:val="Hyperlink"/>
          </w:rPr>
          <w:t xml:space="preserve">[71]</w:t>
        </w:r>
      </w:hyperlink>
      <w:r>
        <w:t xml:space="preserve"> </w:t>
      </w:r>
      <w:r>
        <w:t xml:space="preserve">https://www.hkmemory.hk/en/index.html</w:t>
      </w:r>
    </w:p>
    <w:p>
      <w:pPr>
        <w:pStyle w:val="BodyText"/>
      </w:pPr>
      <w:hyperlink r:id="rId90">
        <w:r>
          <w:rPr>
            <w:rStyle w:val="Hyperlink"/>
          </w:rPr>
          <w:t xml:space="preserve">https://www.hkmemory.hk/en/index.html</w:t>
        </w:r>
      </w:hyperlink>
    </w:p>
    <w:p>
      <w:pPr>
        <w:pStyle w:val="BodyText"/>
      </w:pPr>
      <w:hyperlink r:id="rId91">
        <w:r>
          <w:rPr>
            <w:rStyle w:val="Hyperlink"/>
          </w:rPr>
          <w:t xml:space="preserve">[72]</w:t>
        </w:r>
      </w:hyperlink>
      <w:r>
        <w:t xml:space="preserve"> </w:t>
      </w:r>
      <w:r>
        <w:t xml:space="preserve">https://www.nl.go.kr/NL/contents/N31101010000.do</w:t>
      </w:r>
    </w:p>
    <w:p>
      <w:pPr>
        <w:pStyle w:val="BodyText"/>
      </w:pPr>
      <w:hyperlink r:id="rId91">
        <w:r>
          <w:rPr>
            <w:rStyle w:val="Hyperlink"/>
          </w:rPr>
          <w:t xml:space="preserve">https://www.nl.go.kr/NL/contents/N31101010000.do</w:t>
        </w:r>
      </w:hyperlink>
    </w:p>
    <w:p>
      <w:pPr>
        <w:pStyle w:val="BodyText"/>
      </w:pPr>
      <w:hyperlink r:id="rId92">
        <w:r>
          <w:rPr>
            <w:rStyle w:val="Hyperlink"/>
          </w:rPr>
          <w:t xml:space="preserve">[73]</w:t>
        </w:r>
      </w:hyperlink>
      <w:r>
        <w:t xml:space="preserve"> </w:t>
      </w:r>
      <w:r>
        <w:t xml:space="preserve">https://www.nl.go.kr/EN/contents/EN35200000000.do</w:t>
      </w:r>
    </w:p>
    <w:p>
      <w:pPr>
        <w:pStyle w:val="BodyText"/>
      </w:pPr>
      <w:hyperlink r:id="rId92">
        <w:r>
          <w:rPr>
            <w:rStyle w:val="Hyperlink"/>
          </w:rPr>
          <w:t xml:space="preserve">https://www.nl.go.kr/EN/contents/EN35200000000.do</w:t>
        </w:r>
      </w:hyperlink>
    </w:p>
    <w:p>
      <w:pPr>
        <w:pStyle w:val="BodyText"/>
      </w:pPr>
      <w:hyperlink r:id="rId93">
        <w:r>
          <w:rPr>
            <w:rStyle w:val="Hyperlink"/>
          </w:rPr>
          <w:t xml:space="preserve">[74]</w:t>
        </w:r>
      </w:hyperlink>
      <w:r>
        <w:t xml:space="preserve"> </w:t>
      </w:r>
      <w:r>
        <w:t xml:space="preserve">https://data.library.sh.cn/</w:t>
      </w:r>
    </w:p>
    <w:p>
      <w:pPr>
        <w:pStyle w:val="BodyText"/>
      </w:pPr>
      <w:hyperlink r:id="rId93">
        <w:r>
          <w:rPr>
            <w:rStyle w:val="Hyperlink"/>
          </w:rPr>
          <w:t xml:space="preserve">https://data.library.sh.cn/</w:t>
        </w:r>
      </w:hyperlink>
    </w:p>
    <w:p>
      <w:pPr>
        <w:pStyle w:val="BodyText"/>
      </w:pPr>
      <w:hyperlink r:id="rId94">
        <w:r>
          <w:rPr>
            <w:rStyle w:val="Hyperlink"/>
          </w:rPr>
          <w:t xml:space="preserve">[75]</w:t>
        </w:r>
      </w:hyperlink>
      <w:r>
        <w:t xml:space="preserve"> </w:t>
      </w:r>
      <w:hyperlink r:id="rId94">
        <w:r>
          <w:rPr>
            <w:rStyle w:val="Hyperlink"/>
          </w:rPr>
          <w:t xml:space="preserve">[99]</w:t>
        </w:r>
      </w:hyperlink>
      <w:r>
        <w:t xml:space="preserve"> </w:t>
      </w:r>
      <w:r>
        <w:t xml:space="preserve">https://www.nlc.cn/enweb/</w:t>
      </w:r>
    </w:p>
    <w:p>
      <w:pPr>
        <w:pStyle w:val="BodyText"/>
      </w:pPr>
      <w:hyperlink r:id="rId94">
        <w:r>
          <w:rPr>
            <w:rStyle w:val="Hyperlink"/>
          </w:rPr>
          <w:t xml:space="preserve">https://www.nlc.cn/enweb/</w:t>
        </w:r>
      </w:hyperlink>
    </w:p>
    <w:p>
      <w:pPr>
        <w:pStyle w:val="BodyText"/>
      </w:pPr>
      <w:hyperlink r:id="rId96">
        <w:r>
          <w:rPr>
            <w:rStyle w:val="Hyperlink"/>
          </w:rPr>
          <w:t xml:space="preserve">[76]</w:t>
        </w:r>
      </w:hyperlink>
      <w:r>
        <w:t xml:space="preserve"> </w:t>
      </w:r>
      <w:r>
        <w:t xml:space="preserve">https://www.nlb.gov.sg/main/partner-us/contribute-and-create-with-us/NLBLabs</w:t>
      </w:r>
    </w:p>
    <w:p>
      <w:pPr>
        <w:pStyle w:val="BodyText"/>
      </w:pPr>
      <w:hyperlink r:id="rId96">
        <w:r>
          <w:rPr>
            <w:rStyle w:val="Hyperlink"/>
          </w:rPr>
          <w:t xml:space="preserve">https://www.nlb.gov.sg/main/partner-us/contribute-and-create-with-us/NLBLabs</w:t>
        </w:r>
      </w:hyperlink>
    </w:p>
    <w:p>
      <w:pPr>
        <w:pStyle w:val="BodyText"/>
      </w:pPr>
      <w:hyperlink r:id="rId97">
        <w:r>
          <w:rPr>
            <w:rStyle w:val="Hyperlink"/>
          </w:rPr>
          <w:t xml:space="preserve">[77]</w:t>
        </w:r>
      </w:hyperlink>
      <w:r>
        <w:t xml:space="preserve"> </w:t>
      </w:r>
      <w:hyperlink r:id="rId97">
        <w:r>
          <w:rPr>
            <w:rStyle w:val="Hyperlink"/>
          </w:rPr>
          <w:t xml:space="preserve">[102]</w:t>
        </w:r>
      </w:hyperlink>
      <w:r>
        <w:t xml:space="preserve"> </w:t>
      </w:r>
      <w:hyperlink r:id="rId97">
        <w:r>
          <w:rPr>
            <w:rStyle w:val="Hyperlink"/>
          </w:rPr>
          <w:t xml:space="preserve">[108]</w:t>
        </w:r>
      </w:hyperlink>
      <w:r>
        <w:t xml:space="preserve"> </w:t>
      </w:r>
      <w:r>
        <w:t xml:space="preserve">https://eresources.nlb.gov.sg/newspapers/digitised/issue/straitstimes19070605-1</w:t>
      </w:r>
    </w:p>
    <w:p>
      <w:pPr>
        <w:pStyle w:val="BodyText"/>
      </w:pPr>
      <w:hyperlink r:id="rId97">
        <w:r>
          <w:rPr>
            <w:rStyle w:val="Hyperlink"/>
          </w:rPr>
          <w:t xml:space="preserve">https://eresources.nlb.gov.sg/newspapers/digitised/issue/straitstimes19070605-1</w:t>
        </w:r>
      </w:hyperlink>
    </w:p>
    <w:p>
      <w:pPr>
        <w:pStyle w:val="BodyText"/>
      </w:pPr>
      <w:hyperlink r:id="rId98">
        <w:r>
          <w:rPr>
            <w:rStyle w:val="Hyperlink"/>
          </w:rPr>
          <w:t xml:space="preserve">[78]</w:t>
        </w:r>
      </w:hyperlink>
      <w:r>
        <w:t xml:space="preserve"> </w:t>
      </w:r>
      <w:r>
        <w:t xml:space="preserve">https://reference.nlb.gov.sg/getting-started/onesearch/</w:t>
      </w:r>
    </w:p>
    <w:p>
      <w:pPr>
        <w:pStyle w:val="BodyText"/>
      </w:pPr>
      <w:hyperlink r:id="rId98">
        <w:r>
          <w:rPr>
            <w:rStyle w:val="Hyperlink"/>
          </w:rPr>
          <w:t xml:space="preserve">https://reference.nlb.gov.sg/getting-started/onesearch/</w:t>
        </w:r>
      </w:hyperlink>
    </w:p>
    <w:p>
      <w:pPr>
        <w:pStyle w:val="BodyText"/>
      </w:pPr>
      <w:hyperlink r:id="rId99">
        <w:r>
          <w:rPr>
            <w:rStyle w:val="Hyperlink"/>
          </w:rPr>
          <w:t xml:space="preserve">[79]</w:t>
        </w:r>
      </w:hyperlink>
      <w:r>
        <w:t xml:space="preserve"> </w:t>
      </w:r>
      <w:r>
        <w:t xml:space="preserve">https://data.gov.sg/datasets/d_39d77f60d11fbb9c85cb102e59ca0d08/view</w:t>
      </w:r>
    </w:p>
    <w:p>
      <w:pPr>
        <w:pStyle w:val="BodyText"/>
      </w:pPr>
      <w:hyperlink r:id="rId99">
        <w:r>
          <w:rPr>
            <w:rStyle w:val="Hyperlink"/>
          </w:rPr>
          <w:t xml:space="preserve">https://data.gov.sg/datasets/d_39d77f60d11fbb9c85cb102e59ca0d08/view</w:t>
        </w:r>
      </w:hyperlink>
    </w:p>
    <w:p>
      <w:pPr>
        <w:pStyle w:val="BodyText"/>
      </w:pPr>
      <w:hyperlink r:id="rId100">
        <w:r>
          <w:rPr>
            <w:rStyle w:val="Hyperlink"/>
          </w:rPr>
          <w:t xml:space="preserve">[80]</w:t>
        </w:r>
      </w:hyperlink>
      <w:r>
        <w:t xml:space="preserve"> </w:t>
      </w:r>
      <w:r>
        <w:t xml:space="preserve">https://www.nas.gov.sg/erequest/faq</w:t>
      </w:r>
    </w:p>
    <w:p>
      <w:pPr>
        <w:pStyle w:val="BodyText"/>
      </w:pPr>
      <w:hyperlink r:id="rId100">
        <w:r>
          <w:rPr>
            <w:rStyle w:val="Hyperlink"/>
          </w:rPr>
          <w:t xml:space="preserve">https://www.nas.gov.sg/erequest/faq</w:t>
        </w:r>
      </w:hyperlink>
    </w:p>
    <w:p>
      <w:pPr>
        <w:pStyle w:val="BodyText"/>
      </w:pPr>
      <w:hyperlink r:id="rId101">
        <w:r>
          <w:rPr>
            <w:rStyle w:val="Hyperlink"/>
          </w:rPr>
          <w:t xml:space="preserve">[81]</w:t>
        </w:r>
      </w:hyperlink>
      <w:r>
        <w:t xml:space="preserve"> </w:t>
      </w:r>
      <w:r>
        <w:t xml:space="preserve">https://www.roots.gov.sg/</w:t>
      </w:r>
    </w:p>
    <w:p>
      <w:pPr>
        <w:pStyle w:val="BodyText"/>
      </w:pPr>
      <w:hyperlink r:id="rId101">
        <w:r>
          <w:rPr>
            <w:rStyle w:val="Hyperlink"/>
          </w:rPr>
          <w:t xml:space="preserve">https://www.roots.gov.sg/</w:t>
        </w:r>
      </w:hyperlink>
    </w:p>
    <w:p>
      <w:pPr>
        <w:pStyle w:val="BodyText"/>
      </w:pPr>
      <w:hyperlink r:id="rId102">
        <w:r>
          <w:rPr>
            <w:rStyle w:val="Hyperlink"/>
          </w:rPr>
          <w:t xml:space="preserve">[82]</w:t>
        </w:r>
      </w:hyperlink>
      <w:r>
        <w:t xml:space="preserve"> </w:t>
      </w:r>
      <w:hyperlink r:id="rId102">
        <w:r>
          <w:rPr>
            <w:rStyle w:val="Hyperlink"/>
          </w:rPr>
          <w:t xml:space="preserve">[105]</w:t>
        </w:r>
      </w:hyperlink>
      <w:r>
        <w:t xml:space="preserve"> </w:t>
      </w:r>
      <w:r>
        <w:t xml:space="preserve">https://web.nlp.gov.ph/digital-collections/</w:t>
      </w:r>
    </w:p>
    <w:p>
      <w:pPr>
        <w:pStyle w:val="BodyText"/>
      </w:pPr>
      <w:hyperlink r:id="rId102">
        <w:r>
          <w:rPr>
            <w:rStyle w:val="Hyperlink"/>
          </w:rPr>
          <w:t xml:space="preserve">https://web.nlp.gov.ph/digital-collections/</w:t>
        </w:r>
      </w:hyperlink>
    </w:p>
    <w:p>
      <w:pPr>
        <w:pStyle w:val="BodyText"/>
      </w:pPr>
      <w:hyperlink r:id="rId103">
        <w:r>
          <w:rPr>
            <w:rStyle w:val="Hyperlink"/>
          </w:rPr>
          <w:t xml:space="preserve">[83]</w:t>
        </w:r>
      </w:hyperlink>
      <w:r>
        <w:t xml:space="preserve"> </w:t>
      </w:r>
      <w:r>
        <w:t xml:space="preserve">https://nlpdl.nlp.gov.ph/HD01/home.htm</w:t>
      </w:r>
    </w:p>
    <w:p>
      <w:pPr>
        <w:pStyle w:val="BodyText"/>
      </w:pPr>
      <w:hyperlink r:id="rId103">
        <w:r>
          <w:rPr>
            <w:rStyle w:val="Hyperlink"/>
          </w:rPr>
          <w:t xml:space="preserve">https://nlpdl.nlp.gov.ph/HD01/home.htm</w:t>
        </w:r>
      </w:hyperlink>
    </w:p>
    <w:p>
      <w:pPr>
        <w:pStyle w:val="BodyText"/>
      </w:pPr>
      <w:hyperlink r:id="rId104">
        <w:r>
          <w:rPr>
            <w:rStyle w:val="Hyperlink"/>
          </w:rPr>
          <w:t xml:space="preserve">[84]</w:t>
        </w:r>
      </w:hyperlink>
      <w:r>
        <w:t xml:space="preserve"> </w:t>
      </w:r>
      <w:hyperlink r:id="rId104">
        <w:r>
          <w:rPr>
            <w:rStyle w:val="Hyperlink"/>
          </w:rPr>
          <w:t xml:space="preserve">[106]</w:t>
        </w:r>
      </w:hyperlink>
      <w:r>
        <w:t xml:space="preserve"> </w:t>
      </w:r>
      <w:r>
        <w:t xml:space="preserve">https://khastara.perpusnas.go.id/</w:t>
      </w:r>
    </w:p>
    <w:p>
      <w:pPr>
        <w:pStyle w:val="BodyText"/>
      </w:pPr>
      <w:hyperlink r:id="rId104">
        <w:r>
          <w:rPr>
            <w:rStyle w:val="Hyperlink"/>
          </w:rPr>
          <w:t xml:space="preserve">https://khastara.perpusnas.go.id/</w:t>
        </w:r>
      </w:hyperlink>
    </w:p>
    <w:p>
      <w:pPr>
        <w:pStyle w:val="BodyText"/>
      </w:pPr>
      <w:hyperlink r:id="rId105">
        <w:r>
          <w:rPr>
            <w:rStyle w:val="Hyperlink"/>
          </w:rPr>
          <w:t xml:space="preserve">[85]</w:t>
        </w:r>
      </w:hyperlink>
      <w:r>
        <w:t xml:space="preserve"> </w:t>
      </w:r>
      <w:r>
        <w:t xml:space="preserve">https://sea.lib.niu.edu/</w:t>
      </w:r>
    </w:p>
    <w:p>
      <w:pPr>
        <w:pStyle w:val="BodyText"/>
      </w:pPr>
      <w:hyperlink r:id="rId105">
        <w:r>
          <w:rPr>
            <w:rStyle w:val="Hyperlink"/>
          </w:rPr>
          <w:t xml:space="preserve">https://sea.lib.niu.edu/</w:t>
        </w:r>
      </w:hyperlink>
    </w:p>
    <w:p>
      <w:pPr>
        <w:pStyle w:val="BodyText"/>
      </w:pPr>
      <w:hyperlink r:id="rId106">
        <w:r>
          <w:rPr>
            <w:rStyle w:val="Hyperlink"/>
          </w:rPr>
          <w:t xml:space="preserve">[86]</w:t>
        </w:r>
      </w:hyperlink>
      <w:r>
        <w:t xml:space="preserve"> </w:t>
      </w:r>
      <w:r>
        <w:t xml:space="preserve">https://iiif.crossasia.org/</w:t>
      </w:r>
    </w:p>
    <w:p>
      <w:pPr>
        <w:pStyle w:val="BodyText"/>
      </w:pPr>
      <w:hyperlink r:id="rId106">
        <w:r>
          <w:rPr>
            <w:rStyle w:val="Hyperlink"/>
          </w:rPr>
          <w:t xml:space="preserve">https://iiif.crossasia.org/</w:t>
        </w:r>
      </w:hyperlink>
    </w:p>
    <w:p>
      <w:pPr>
        <w:pStyle w:val="BodyText"/>
      </w:pPr>
      <w:hyperlink r:id="rId109">
        <w:r>
          <w:rPr>
            <w:rStyle w:val="Hyperlink"/>
          </w:rPr>
          <w:t xml:space="preserve">[96]</w:t>
        </w:r>
      </w:hyperlink>
      <w:r>
        <w:t xml:space="preserve"> </w:t>
      </w:r>
      <w:r>
        <w:t xml:space="preserve">https://www.ndl.go.jp/en/use/api</w:t>
      </w:r>
    </w:p>
    <w:p>
      <w:pPr>
        <w:pStyle w:val="BodyText"/>
      </w:pPr>
      <w:hyperlink r:id="rId109">
        <w:r>
          <w:rPr>
            <w:rStyle w:val="Hyperlink"/>
          </w:rPr>
          <w:t xml:space="preserve">https://www.ndl.go.jp/en/use/api</w:t>
        </w:r>
      </w:hyperlink>
    </w:p>
    <w:p>
      <w:pPr>
        <w:pStyle w:val="BodyText"/>
      </w:pPr>
      <w:hyperlink r:id="rId112">
        <w:r>
          <w:rPr>
            <w:rStyle w:val="Hyperlink"/>
          </w:rPr>
          <w:t xml:space="preserve">[98]</w:t>
        </w:r>
      </w:hyperlink>
      <w:r>
        <w:t xml:space="preserve"> </w:t>
      </w:r>
      <w:r>
        <w:t xml:space="preserve">https://www.hkmemory.hk/en/terms_of_use.html</w:t>
      </w:r>
    </w:p>
    <w:p>
      <w:pPr>
        <w:pStyle w:val="BodyText"/>
      </w:pPr>
      <w:hyperlink r:id="rId112">
        <w:r>
          <w:rPr>
            <w:rStyle w:val="Hyperlink"/>
          </w:rPr>
          <w:t xml:space="preserve">https://www.hkmemory.hk/en/terms_of_use.html</w:t>
        </w:r>
      </w:hyperlink>
    </w:p>
    <w:p>
      <w:pPr>
        <w:pStyle w:val="BodyText"/>
      </w:pPr>
      <w:hyperlink r:id="rId113">
        <w:r>
          <w:rPr>
            <w:rStyle w:val="Hyperlink"/>
          </w:rPr>
          <w:t xml:space="preserve">[100]</w:t>
        </w:r>
      </w:hyperlink>
      <w:r>
        <w:t xml:space="preserve"> </w:t>
      </w:r>
      <w:r>
        <w:t xml:space="preserve">https://tcmb.culture.tw/zh-tw/introduction</w:t>
      </w:r>
    </w:p>
    <w:p>
      <w:pPr>
        <w:pStyle w:val="BodyText"/>
      </w:pPr>
      <w:hyperlink r:id="rId113">
        <w:r>
          <w:rPr>
            <w:rStyle w:val="Hyperlink"/>
          </w:rPr>
          <w:t xml:space="preserve">https://tcmb.culture.tw/zh-tw/introduction</w:t>
        </w:r>
      </w:hyperlink>
    </w:p>
    <w:p>
      <w:pPr>
        <w:pStyle w:val="BodyText"/>
      </w:pPr>
      <w:hyperlink r:id="rId114">
        <w:r>
          <w:rPr>
            <w:rStyle w:val="Hyperlink"/>
          </w:rPr>
          <w:t xml:space="preserve">[101]</w:t>
        </w:r>
      </w:hyperlink>
      <w:r>
        <w:t xml:space="preserve"> </w:t>
      </w:r>
      <w:r>
        <w:t xml:space="preserve">https://www.memoriachilena.gob.cl/oai/634/xml-propertyvalue-137808.xml</w:t>
      </w:r>
    </w:p>
    <w:p>
      <w:pPr>
        <w:pStyle w:val="BodyText"/>
      </w:pPr>
      <w:hyperlink r:id="rId114">
        <w:r>
          <w:rPr>
            <w:rStyle w:val="Hyperlink"/>
          </w:rPr>
          <w:t xml:space="preserve">https://www.memoriachilena.gob.cl/oai/634/xml-propertyvalue-137808.xml</w:t>
        </w:r>
      </w:hyperlink>
    </w:p>
    <w:p>
      <w:pPr>
        <w:pStyle w:val="BodyText"/>
      </w:pPr>
      <w:hyperlink r:id="rId115">
        <w:r>
          <w:rPr>
            <w:rStyle w:val="Hyperlink"/>
          </w:rPr>
          <w:t xml:space="preserve">[103]</w:t>
        </w:r>
      </w:hyperlink>
      <w:r>
        <w:t xml:space="preserve"> </w:t>
      </w:r>
      <w:r>
        <w:t xml:space="preserve">https://www.nas.gov.sg/archivesonline/photographs/ordering</w:t>
      </w:r>
    </w:p>
    <w:p>
      <w:pPr>
        <w:pStyle w:val="BodyText"/>
      </w:pPr>
      <w:hyperlink r:id="rId115">
        <w:r>
          <w:rPr>
            <w:rStyle w:val="Hyperlink"/>
          </w:rPr>
          <w:t xml:space="preserve">https://www.nas.gov.sg/archivesonline/photographs/ordering</w:t>
        </w:r>
      </w:hyperlink>
    </w:p>
    <w:p>
      <w:pPr>
        <w:pStyle w:val="BodyText"/>
      </w:pPr>
      <w:hyperlink r:id="rId116">
        <w:r>
          <w:rPr>
            <w:rStyle w:val="Hyperlink"/>
          </w:rPr>
          <w:t xml:space="preserve">[104]</w:t>
        </w:r>
      </w:hyperlink>
      <w:r>
        <w:t xml:space="preserve"> </w:t>
      </w:r>
      <w:r>
        <w:t xml:space="preserve">https://www.roots.gov.sg/filter/collectionresearch?technique=batik</w:t>
      </w:r>
    </w:p>
    <w:p>
      <w:pPr>
        <w:pStyle w:val="BodyText"/>
      </w:pPr>
      <w:hyperlink r:id="rId116">
        <w:r>
          <w:rPr>
            <w:rStyle w:val="Hyperlink"/>
          </w:rPr>
          <w:t xml:space="preserve">https://www.roots.gov.sg/filter/collectionresearch?technique=batik</w:t>
        </w:r>
      </w:hyperlink>
    </w:p>
    <w:p>
      <w:pPr>
        <w:pStyle w:val="BodyText"/>
      </w:pPr>
      <w:hyperlink r:id="rId118">
        <w:r>
          <w:rPr>
            <w:rStyle w:val="Hyperlink"/>
          </w:rPr>
          <w:t xml:space="preserve">[109]</w:t>
        </w:r>
      </w:hyperlink>
      <w:r>
        <w:t xml:space="preserve"> </w:t>
      </w:r>
      <w:r>
        <w:t xml:space="preserve">https://lux.collections.yale.edu/</w:t>
      </w:r>
    </w:p>
    <w:p>
      <w:pPr>
        <w:pStyle w:val="BodyText"/>
      </w:pPr>
      <w:hyperlink r:id="rId118">
        <w:r>
          <w:rPr>
            <w:rStyle w:val="Hyperlink"/>
          </w:rPr>
          <w:t xml:space="preserve">https://lux.collections.yale.edu/</w:t>
        </w:r>
      </w:hyperlink>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adt.arcanum.com/en/plans-and-pricing/" TargetMode="External" /><Relationship Type="http://schemas.openxmlformats.org/officeDocument/2006/relationships/hyperlink" Id="rId61" Target="https://api.artic.edu/" TargetMode="External" /><Relationship Type="http://schemas.openxmlformats.org/officeDocument/2006/relationships/hyperlink" Id="rId24" Target="https://api.bnf.fr/fr/api-document-de-gallica?utm_source=chatgpt.com" TargetMode="External" /><Relationship Type="http://schemas.openxmlformats.org/officeDocument/2006/relationships/hyperlink" Id="rId59" Target="https://api.repo.nypl.org/" TargetMode="External" /><Relationship Type="http://schemas.openxmlformats.org/officeDocument/2006/relationships/hyperlink" Id="rId65" Target="https://archive.org/developers/metadata.html" TargetMode="External" /><Relationship Type="http://schemas.openxmlformats.org/officeDocument/2006/relationships/hyperlink" Id="rId75" Target="https://bdmx.mx/" TargetMode="External" /><Relationship Type="http://schemas.openxmlformats.org/officeDocument/2006/relationships/hyperlink" Id="rId77" Target="https://bibliotecapiloto.gov.co/archivo-fotografico" TargetMode="External" /><Relationship Type="http://schemas.openxmlformats.org/officeDocument/2006/relationships/hyperlink" Id="rId70" Target="https://bndigital.bn.gov.br/" TargetMode="External" /><Relationship Type="http://schemas.openxmlformats.org/officeDocument/2006/relationships/hyperlink" Id="rId22" Target="https://bndigital.bn.gov.br/hemeroteca-digital/" TargetMode="External" /><Relationship Type="http://schemas.openxmlformats.org/officeDocument/2006/relationships/hyperlink" Id="rId45" Target="https://ceskadigitalniknihovna.cz/" TargetMode="External" /><Relationship Type="http://schemas.openxmlformats.org/officeDocument/2006/relationships/hyperlink" Id="rId62" Target="https://data.getty.edu/museum/collection/docs/" TargetMode="External" /><Relationship Type="http://schemas.openxmlformats.org/officeDocument/2006/relationships/hyperlink" Id="rId99" Target="https://data.gov.sg/datasets/d_39d77f60d11fbb9c85cb102e59ca0d08/view" TargetMode="External" /><Relationship Type="http://schemas.openxmlformats.org/officeDocument/2006/relationships/hyperlink" Id="rId93" Target="https://data.library.sh.cn/" TargetMode="External" /><Relationship Type="http://schemas.openxmlformats.org/officeDocument/2006/relationships/hyperlink" Id="rId37" Target="https://developers.wellcomecollection.org/docs/catalogue" TargetMode="External" /><Relationship Type="http://schemas.openxmlformats.org/officeDocument/2006/relationships/hyperlink" Id="rId38" Target="https://developers.wellcomecollection.org/docs/iiif" TargetMode="External" /><Relationship Type="http://schemas.openxmlformats.org/officeDocument/2006/relationships/hyperlink" Id="rId58" Target="https://digitalcollections.nypl.org/" TargetMode="External" /><Relationship Type="http://schemas.openxmlformats.org/officeDocument/2006/relationships/hyperlink" Id="rId97" Target="https://eresources.nlb.gov.sg/newspapers/digitised/issue/straitstimes19070605-1" TargetMode="External" /><Relationship Type="http://schemas.openxmlformats.org/officeDocument/2006/relationships/hyperlink" Id="rId63" Target="https://harvardartmuseums.org/collections/api" TargetMode="External" /><Relationship Type="http://schemas.openxmlformats.org/officeDocument/2006/relationships/hyperlink" Id="rId106" Target="https://iiif.crossasia.org/" TargetMode="External" /><Relationship Type="http://schemas.openxmlformats.org/officeDocument/2006/relationships/hyperlink" Id="rId78" Target="https://ims.com.br/categoria-do-acervo/artes-visuais/" TargetMode="External" /><Relationship Type="http://schemas.openxmlformats.org/officeDocument/2006/relationships/hyperlink" Id="rId83" Target="https://jpsearch.go.jp/en/about/actionplan2021-2025" TargetMode="External" /><Relationship Type="http://schemas.openxmlformats.org/officeDocument/2006/relationships/hyperlink" Id="rId104" Target="https://khastara.perpusnas.go.id/" TargetMode="External" /><Relationship Type="http://schemas.openxmlformats.org/officeDocument/2006/relationships/hyperlink" Id="rId29" Target="https://labs.deutsche-digitale-bibliothek.de/app/ddbapi/" TargetMode="External" /><Relationship Type="http://schemas.openxmlformats.org/officeDocument/2006/relationships/hyperlink" Id="rId43" Target="https://labs.polona.pl/en/2018/07/library-of-libraries/" TargetMode="External" /><Relationship Type="http://schemas.openxmlformats.org/officeDocument/2006/relationships/hyperlink" Id="rId39" Target="https://library.ethz.ch/en/collections-and-archives/archiving/image-archive.html" TargetMode="External" /><Relationship Type="http://schemas.openxmlformats.org/officeDocument/2006/relationships/hyperlink" Id="rId118" Target="https://lux.collections.yale.edu/" TargetMode="External" /><Relationship Type="http://schemas.openxmlformats.org/officeDocument/2006/relationships/hyperlink" Id="rId64" Target="https://lux.collections.yale.edu/content/about-lux-data" TargetMode="External" /><Relationship Type="http://schemas.openxmlformats.org/officeDocument/2006/relationships/hyperlink" Id="rId74" Target="https://memoricamexico.gob.mx/es/memorica/Licencias_de_uso" TargetMode="External" /><Relationship Type="http://schemas.openxmlformats.org/officeDocument/2006/relationships/hyperlink" Id="rId66" Target="https://metmuseum.github.io/" TargetMode="External" /><Relationship Type="http://schemas.openxmlformats.org/officeDocument/2006/relationships/hyperlink" Id="rId103" Target="https://nlpdl.nlp.gov.ph/HD01/home.htm" TargetMode="External" /><Relationship Type="http://schemas.openxmlformats.org/officeDocument/2006/relationships/hyperlink" Id="rId49" Target="https://periodika.lv/" TargetMode="External" /><Relationship Type="http://schemas.openxmlformats.org/officeDocument/2006/relationships/hyperlink" Id="rId54" Target="https://pro.dp.la/hubs/metadata-application-profile" TargetMode="External" /><Relationship Type="http://schemas.openxmlformats.org/officeDocument/2006/relationships/hyperlink" Id="rId21" Target="https://pro.europeana.eu/files/Europeana_Professional/Publications/Europeana%20DSI-4%20Search%20Improvement%20Strategy.pdf?utm_source=chatgpt.com" TargetMode="External" /><Relationship Type="http://schemas.openxmlformats.org/officeDocument/2006/relationships/hyperlink" Id="rId98" Target="https://reference.nlb.gov.sg/getting-started/onesearch/" TargetMode="External" /><Relationship Type="http://schemas.openxmlformats.org/officeDocument/2006/relationships/hyperlink" Id="rId105" Target="https://sea.lib.niu.edu/" TargetMode="External" /><Relationship Type="http://schemas.openxmlformats.org/officeDocument/2006/relationships/hyperlink" Id="rId46" Target="https://system-kramerius.cz/en/" TargetMode="External" /><Relationship Type="http://schemas.openxmlformats.org/officeDocument/2006/relationships/hyperlink" Id="rId88" Target="https://tcmb.culture.tw/zh-tw" TargetMode="External" /><Relationship Type="http://schemas.openxmlformats.org/officeDocument/2006/relationships/hyperlink" Id="rId113" Target="https://tcmb.culture.tw/zh-tw/introduction" TargetMode="External" /><Relationship Type="http://schemas.openxmlformats.org/officeDocument/2006/relationships/hyperlink" Id="rId102" Target="https://web.nlp.gov.ph/digital-collections/" TargetMode="External" /><Relationship Type="http://schemas.openxmlformats.org/officeDocument/2006/relationships/hyperlink" Id="rId34" Target="https://www.bavarikon.de/?lang=en" TargetMode="External" /><Relationship Type="http://schemas.openxmlformats.org/officeDocument/2006/relationships/hyperlink" Id="rId76" Target="https://www.bibliotecanacional.gov.co/es-co/colecciones/biblioteca-digital/gaboteca/publicacion?Titulo=el-cerebro-y-el-mito-del-yo" TargetMode="External" /><Relationship Type="http://schemas.openxmlformats.org/officeDocument/2006/relationships/hyperlink" Id="rId23" Target="https://www.bibliotecanacionaldigital.gob.cl/" TargetMode="External" /><Relationship Type="http://schemas.openxmlformats.org/officeDocument/2006/relationships/hyperlink" Id="rId72" Target="https://www.bibliotecanacionaldigital.gob.cl/bnd/612/w3-propertyname-672.html" TargetMode="External" /><Relationship Type="http://schemas.openxmlformats.org/officeDocument/2006/relationships/hyperlink" Id="rId73" Target="https://www.bibliotecanacionaldigital.gob.cl/bnd/633/w3-channel.html" TargetMode="External" /><Relationship Type="http://schemas.openxmlformats.org/officeDocument/2006/relationships/hyperlink" Id="rId80" Target="https://www.bn.gob.ar/" TargetMode="External" /><Relationship Type="http://schemas.openxmlformats.org/officeDocument/2006/relationships/hyperlink" Id="rId81" Target="https://www.bn.gob.ar/horarios" TargetMode="External" /><Relationship Type="http://schemas.openxmlformats.org/officeDocument/2006/relationships/hyperlink" Id="rId60" Target="https://www.cooperhewitt.org/open-source-at-cooper-hewitt/" TargetMode="External" /><Relationship Type="http://schemas.openxmlformats.org/officeDocument/2006/relationships/hyperlink" Id="rId30" Target="https://www.deutsche-digitale-bibliothek.de/content/newspaper/fragen-antworten?lang=en" TargetMode="External" /><Relationship Type="http://schemas.openxmlformats.org/officeDocument/2006/relationships/hyperlink" Id="rId31" Target="https://www.deutsche-digitale-bibliothek.de/content/ueber-uns/das-archivportal-d-der-spartenspezifische-zugang-zu-den-archivischen-informationen-der-deutschen?lang=en" TargetMode="External" /><Relationship Type="http://schemas.openxmlformats.org/officeDocument/2006/relationships/hyperlink" Id="rId48" Target="https://www.digar.ee/arhiiv/en/periodicals?id=923" TargetMode="External" /><Relationship Type="http://schemas.openxmlformats.org/officeDocument/2006/relationships/hyperlink" Id="rId68" Target="https://www.digitalcommonwealth.org/api" TargetMode="External" /><Relationship Type="http://schemas.openxmlformats.org/officeDocument/2006/relationships/hyperlink" Id="rId47" Target="https://www.dlib.si/documents/2008/Strategy_DKS.pdf" TargetMode="External" /><Relationship Type="http://schemas.openxmlformats.org/officeDocument/2006/relationships/hyperlink" Id="rId36" Target="https://www.e-manuscripta.ch/oai?identifier=1831287&amp;metadataPrefix=mets&amp;verb=GetRecord" TargetMode="External" /><Relationship Type="http://schemas.openxmlformats.org/officeDocument/2006/relationships/hyperlink" Id="rId35" Target="https://www.e-rara.ch/oai?metadataPrefix=oai_dc&amp;set=zuz&amp;verb=ListRecords" TargetMode="External" /><Relationship Type="http://schemas.openxmlformats.org/officeDocument/2006/relationships/hyperlink" Id="rId52" Target="https://www.epaveldas.lt/vepis-api/internal/kpo/LMTAFJB533/download" TargetMode="External" /><Relationship Type="http://schemas.openxmlformats.org/officeDocument/2006/relationships/hyperlink" Id="rId90" Target="https://www.hkmemory.hk/en/index.html" TargetMode="External" /><Relationship Type="http://schemas.openxmlformats.org/officeDocument/2006/relationships/hyperlink" Id="rId112" Target="https://www.hkmemory.hk/en/terms_of_use.html" TargetMode="External" /><Relationship Type="http://schemas.openxmlformats.org/officeDocument/2006/relationships/hyperlink" Id="rId79" Target="https://www.iberoamericadigital.net/BDPI/CompleteSearch.do%3Bjsessionid%3DE535B995A2006033165B6C8EA0A74291?doctype=M%C3%BAsica+impresa&amp;institution=Biblioteca+Nacional+de+Espa%C3%B1a&amp;matter=Operetas+-+Arreglos&amp;pageNumber=69&amp;pageSize=1&amp;pageSizeAbrv=20" TargetMode="External" /><Relationship Type="http://schemas.openxmlformats.org/officeDocument/2006/relationships/hyperlink" Id="rId33" Target="https://www.kb.nl/en/research-find/datasets/delpher-magazines" TargetMode="External" /><Relationship Type="http://schemas.openxmlformats.org/officeDocument/2006/relationships/hyperlink" Id="rId32" Target="https://www.kb.nl/en/research-find/datasets/delpher-newspapers" TargetMode="External" /><Relationship Type="http://schemas.openxmlformats.org/officeDocument/2006/relationships/hyperlink" Id="rId55" Target="https://www.loc.gov/" TargetMode="External" /><Relationship Type="http://schemas.openxmlformats.org/officeDocument/2006/relationships/hyperlink" Id="rId56" Target="https://www.loc.gov/pictures/api" TargetMode="External" /><Relationship Type="http://schemas.openxmlformats.org/officeDocument/2006/relationships/hyperlink" Id="rId71" Target="https://www.memoriachilena.gob.cl/" TargetMode="External" /><Relationship Type="http://schemas.openxmlformats.org/officeDocument/2006/relationships/hyperlink" Id="rId114" Target="https://www.memoriachilena.gob.cl/oai/634/xml-propertyvalue-137808.xml" TargetMode="External" /><Relationship Type="http://schemas.openxmlformats.org/officeDocument/2006/relationships/hyperlink" Id="rId89" Target="https://www.mplus.org.hk/en/about-the-collection/" TargetMode="External" /><Relationship Type="http://schemas.openxmlformats.org/officeDocument/2006/relationships/hyperlink" Id="rId115" Target="https://www.nas.gov.sg/archivesonline/photographs/ordering" TargetMode="External" /><Relationship Type="http://schemas.openxmlformats.org/officeDocument/2006/relationships/hyperlink" Id="rId100" Target="https://www.nas.gov.sg/erequest/faq" TargetMode="External" /><Relationship Type="http://schemas.openxmlformats.org/officeDocument/2006/relationships/hyperlink" Id="rId85" Target="https://www.ndl.go.jp/en/data/data_service/authorities" TargetMode="External" /><Relationship Type="http://schemas.openxmlformats.org/officeDocument/2006/relationships/hyperlink" Id="rId84" Target="https://www.ndl.go.jp/en/dlib/standards/lod/uri" TargetMode="External" /><Relationship Type="http://schemas.openxmlformats.org/officeDocument/2006/relationships/hyperlink" Id="rId86" Target="https://www.ndl.go.jp/en/imagebank" TargetMode="External" /><Relationship Type="http://schemas.openxmlformats.org/officeDocument/2006/relationships/hyperlink" Id="rId109" Target="https://www.ndl.go.jp/en/use/api" TargetMode="External" /><Relationship Type="http://schemas.openxmlformats.org/officeDocument/2006/relationships/hyperlink" Id="rId67" Target="https://www.nga.gov/artworks/free-images-and-open-access" TargetMode="External" /><Relationship Type="http://schemas.openxmlformats.org/officeDocument/2006/relationships/hyperlink" Id="rId92" Target="https://www.nl.go.kr/EN/contents/EN35200000000.do" TargetMode="External" /><Relationship Type="http://schemas.openxmlformats.org/officeDocument/2006/relationships/hyperlink" Id="rId91" Target="https://www.nl.go.kr/NL/contents/N31101010000.do" TargetMode="External" /><Relationship Type="http://schemas.openxmlformats.org/officeDocument/2006/relationships/hyperlink" Id="rId96" Target="https://www.nlb.gov.sg/main/partner-us/contribute-and-create-with-us/NLBLabs" TargetMode="External" /><Relationship Type="http://schemas.openxmlformats.org/officeDocument/2006/relationships/hyperlink" Id="rId94" Target="https://www.nlc.cn/enweb/" TargetMode="External" /><Relationship Type="http://schemas.openxmlformats.org/officeDocument/2006/relationships/hyperlink" Id="rId87" Target="https://www.npm.gov.tw/Articles.aspx?l=2&amp;sno=03012918" TargetMode="External" /><Relationship Type="http://schemas.openxmlformats.org/officeDocument/2006/relationships/hyperlink" Id="rId41" Target="https://www.onb.ac.at/bibliothek/quicklinks" TargetMode="External" /><Relationship Type="http://schemas.openxmlformats.org/officeDocument/2006/relationships/hyperlink" Id="rId40" Target="https://www.onb.ac.at/en/digital-offers" TargetMode="External" /><Relationship Type="http://schemas.openxmlformats.org/officeDocument/2006/relationships/hyperlink" Id="rId27" Target="https://www.rijksmuseum.nl/en/press/press-releases/rijksmuseum-launches-collection-online?utm_source=chatgpt.com" TargetMode="External" /><Relationship Type="http://schemas.openxmlformats.org/officeDocument/2006/relationships/hyperlink" Id="rId101" Target="https://www.roots.gov.sg/" TargetMode="External" /><Relationship Type="http://schemas.openxmlformats.org/officeDocument/2006/relationships/hyperlink" Id="rId116" Target="https://www.roots.gov.sg/filter/collectionresearch?technique=batik" TargetMode="External" /><Relationship Type="http://schemas.openxmlformats.org/officeDocument/2006/relationships/hyperlink" Id="rId57" Target="https://www.si.edu/openaccess/faq" TargetMode="External" /><Relationship Type="http://schemas.openxmlformats.org/officeDocument/2006/relationships/hyperlink" Id="rId50" Target="https://www.slovakiana.sk/en/cultural-objects/cair-ko1kche" TargetMode="External" /><Relationship Type="http://schemas.openxmlformats.org/officeDocument/2006/relationships/hyperlink" Id="rId44" Target="https://www.szukajwarchiwach.gov.pl/" TargetMode="External" /><Relationship Type="http://schemas.openxmlformats.org/officeDocument/2006/relationships/hyperlink" Id="rId28" Target="https://www.vam.ac.uk/blog/digital/page/6?srsltid=AfmBOooT2bibwR1RU0btvzuG51GHn0BYJToYJvyx5iGohkbQnmhVGB_i&am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1" Target="https://adt.arcanum.com/en/plans-and-pricing/" TargetMode="External" /><Relationship Type="http://schemas.openxmlformats.org/officeDocument/2006/relationships/hyperlink" Id="rId61" Target="https://api.artic.edu/" TargetMode="External" /><Relationship Type="http://schemas.openxmlformats.org/officeDocument/2006/relationships/hyperlink" Id="rId24" Target="https://api.bnf.fr/fr/api-document-de-gallica?utm_source=chatgpt.com" TargetMode="External" /><Relationship Type="http://schemas.openxmlformats.org/officeDocument/2006/relationships/hyperlink" Id="rId59" Target="https://api.repo.nypl.org/" TargetMode="External" /><Relationship Type="http://schemas.openxmlformats.org/officeDocument/2006/relationships/hyperlink" Id="rId65" Target="https://archive.org/developers/metadata.html" TargetMode="External" /><Relationship Type="http://schemas.openxmlformats.org/officeDocument/2006/relationships/hyperlink" Id="rId75" Target="https://bdmx.mx/" TargetMode="External" /><Relationship Type="http://schemas.openxmlformats.org/officeDocument/2006/relationships/hyperlink" Id="rId77" Target="https://bibliotecapiloto.gov.co/archivo-fotografico" TargetMode="External" /><Relationship Type="http://schemas.openxmlformats.org/officeDocument/2006/relationships/hyperlink" Id="rId70" Target="https://bndigital.bn.gov.br/" TargetMode="External" /><Relationship Type="http://schemas.openxmlformats.org/officeDocument/2006/relationships/hyperlink" Id="rId22" Target="https://bndigital.bn.gov.br/hemeroteca-digital/" TargetMode="External" /><Relationship Type="http://schemas.openxmlformats.org/officeDocument/2006/relationships/hyperlink" Id="rId45" Target="https://ceskadigitalniknihovna.cz/" TargetMode="External" /><Relationship Type="http://schemas.openxmlformats.org/officeDocument/2006/relationships/hyperlink" Id="rId62" Target="https://data.getty.edu/museum/collection/docs/" TargetMode="External" /><Relationship Type="http://schemas.openxmlformats.org/officeDocument/2006/relationships/hyperlink" Id="rId99" Target="https://data.gov.sg/datasets/d_39d77f60d11fbb9c85cb102e59ca0d08/view" TargetMode="External" /><Relationship Type="http://schemas.openxmlformats.org/officeDocument/2006/relationships/hyperlink" Id="rId93" Target="https://data.library.sh.cn/" TargetMode="External" /><Relationship Type="http://schemas.openxmlformats.org/officeDocument/2006/relationships/hyperlink" Id="rId37" Target="https://developers.wellcomecollection.org/docs/catalogue" TargetMode="External" /><Relationship Type="http://schemas.openxmlformats.org/officeDocument/2006/relationships/hyperlink" Id="rId38" Target="https://developers.wellcomecollection.org/docs/iiif" TargetMode="External" /><Relationship Type="http://schemas.openxmlformats.org/officeDocument/2006/relationships/hyperlink" Id="rId58" Target="https://digitalcollections.nypl.org/" TargetMode="External" /><Relationship Type="http://schemas.openxmlformats.org/officeDocument/2006/relationships/hyperlink" Id="rId97" Target="https://eresources.nlb.gov.sg/newspapers/digitised/issue/straitstimes19070605-1" TargetMode="External" /><Relationship Type="http://schemas.openxmlformats.org/officeDocument/2006/relationships/hyperlink" Id="rId63" Target="https://harvardartmuseums.org/collections/api" TargetMode="External" /><Relationship Type="http://schemas.openxmlformats.org/officeDocument/2006/relationships/hyperlink" Id="rId106" Target="https://iiif.crossasia.org/" TargetMode="External" /><Relationship Type="http://schemas.openxmlformats.org/officeDocument/2006/relationships/hyperlink" Id="rId78" Target="https://ims.com.br/categoria-do-acervo/artes-visuais/" TargetMode="External" /><Relationship Type="http://schemas.openxmlformats.org/officeDocument/2006/relationships/hyperlink" Id="rId83" Target="https://jpsearch.go.jp/en/about/actionplan2021-2025" TargetMode="External" /><Relationship Type="http://schemas.openxmlformats.org/officeDocument/2006/relationships/hyperlink" Id="rId104" Target="https://khastara.perpusnas.go.id/" TargetMode="External" /><Relationship Type="http://schemas.openxmlformats.org/officeDocument/2006/relationships/hyperlink" Id="rId29" Target="https://labs.deutsche-digitale-bibliothek.de/app/ddbapi/" TargetMode="External" /><Relationship Type="http://schemas.openxmlformats.org/officeDocument/2006/relationships/hyperlink" Id="rId43" Target="https://labs.polona.pl/en/2018/07/library-of-libraries/" TargetMode="External" /><Relationship Type="http://schemas.openxmlformats.org/officeDocument/2006/relationships/hyperlink" Id="rId39" Target="https://library.ethz.ch/en/collections-and-archives/archiving/image-archive.html" TargetMode="External" /><Relationship Type="http://schemas.openxmlformats.org/officeDocument/2006/relationships/hyperlink" Id="rId118" Target="https://lux.collections.yale.edu/" TargetMode="External" /><Relationship Type="http://schemas.openxmlformats.org/officeDocument/2006/relationships/hyperlink" Id="rId64" Target="https://lux.collections.yale.edu/content/about-lux-data" TargetMode="External" /><Relationship Type="http://schemas.openxmlformats.org/officeDocument/2006/relationships/hyperlink" Id="rId74" Target="https://memoricamexico.gob.mx/es/memorica/Licencias_de_uso" TargetMode="External" /><Relationship Type="http://schemas.openxmlformats.org/officeDocument/2006/relationships/hyperlink" Id="rId66" Target="https://metmuseum.github.io/" TargetMode="External" /><Relationship Type="http://schemas.openxmlformats.org/officeDocument/2006/relationships/hyperlink" Id="rId103" Target="https://nlpdl.nlp.gov.ph/HD01/home.htm" TargetMode="External" /><Relationship Type="http://schemas.openxmlformats.org/officeDocument/2006/relationships/hyperlink" Id="rId49" Target="https://periodika.lv/" TargetMode="External" /><Relationship Type="http://schemas.openxmlformats.org/officeDocument/2006/relationships/hyperlink" Id="rId54" Target="https://pro.dp.la/hubs/metadata-application-profile" TargetMode="External" /><Relationship Type="http://schemas.openxmlformats.org/officeDocument/2006/relationships/hyperlink" Id="rId21" Target="https://pro.europeana.eu/files/Europeana_Professional/Publications/Europeana%20DSI-4%20Search%20Improvement%20Strategy.pdf?utm_source=chatgpt.com" TargetMode="External" /><Relationship Type="http://schemas.openxmlformats.org/officeDocument/2006/relationships/hyperlink" Id="rId98" Target="https://reference.nlb.gov.sg/getting-started/onesearch/" TargetMode="External" /><Relationship Type="http://schemas.openxmlformats.org/officeDocument/2006/relationships/hyperlink" Id="rId105" Target="https://sea.lib.niu.edu/" TargetMode="External" /><Relationship Type="http://schemas.openxmlformats.org/officeDocument/2006/relationships/hyperlink" Id="rId46" Target="https://system-kramerius.cz/en/" TargetMode="External" /><Relationship Type="http://schemas.openxmlformats.org/officeDocument/2006/relationships/hyperlink" Id="rId88" Target="https://tcmb.culture.tw/zh-tw" TargetMode="External" /><Relationship Type="http://schemas.openxmlformats.org/officeDocument/2006/relationships/hyperlink" Id="rId113" Target="https://tcmb.culture.tw/zh-tw/introduction" TargetMode="External" /><Relationship Type="http://schemas.openxmlformats.org/officeDocument/2006/relationships/hyperlink" Id="rId102" Target="https://web.nlp.gov.ph/digital-collections/" TargetMode="External" /><Relationship Type="http://schemas.openxmlformats.org/officeDocument/2006/relationships/hyperlink" Id="rId34" Target="https://www.bavarikon.de/?lang=en" TargetMode="External" /><Relationship Type="http://schemas.openxmlformats.org/officeDocument/2006/relationships/hyperlink" Id="rId76" Target="https://www.bibliotecanacional.gov.co/es-co/colecciones/biblioteca-digital/gaboteca/publicacion?Titulo=el-cerebro-y-el-mito-del-yo" TargetMode="External" /><Relationship Type="http://schemas.openxmlformats.org/officeDocument/2006/relationships/hyperlink" Id="rId23" Target="https://www.bibliotecanacionaldigital.gob.cl/" TargetMode="External" /><Relationship Type="http://schemas.openxmlformats.org/officeDocument/2006/relationships/hyperlink" Id="rId72" Target="https://www.bibliotecanacionaldigital.gob.cl/bnd/612/w3-propertyname-672.html" TargetMode="External" /><Relationship Type="http://schemas.openxmlformats.org/officeDocument/2006/relationships/hyperlink" Id="rId73" Target="https://www.bibliotecanacionaldigital.gob.cl/bnd/633/w3-channel.html" TargetMode="External" /><Relationship Type="http://schemas.openxmlformats.org/officeDocument/2006/relationships/hyperlink" Id="rId80" Target="https://www.bn.gob.ar/" TargetMode="External" /><Relationship Type="http://schemas.openxmlformats.org/officeDocument/2006/relationships/hyperlink" Id="rId81" Target="https://www.bn.gob.ar/horarios" TargetMode="External" /><Relationship Type="http://schemas.openxmlformats.org/officeDocument/2006/relationships/hyperlink" Id="rId60" Target="https://www.cooperhewitt.org/open-source-at-cooper-hewitt/" TargetMode="External" /><Relationship Type="http://schemas.openxmlformats.org/officeDocument/2006/relationships/hyperlink" Id="rId30" Target="https://www.deutsche-digitale-bibliothek.de/content/newspaper/fragen-antworten?lang=en" TargetMode="External" /><Relationship Type="http://schemas.openxmlformats.org/officeDocument/2006/relationships/hyperlink" Id="rId31" Target="https://www.deutsche-digitale-bibliothek.de/content/ueber-uns/das-archivportal-d-der-spartenspezifische-zugang-zu-den-archivischen-informationen-der-deutschen?lang=en" TargetMode="External" /><Relationship Type="http://schemas.openxmlformats.org/officeDocument/2006/relationships/hyperlink" Id="rId48" Target="https://www.digar.ee/arhiiv/en/periodicals?id=923" TargetMode="External" /><Relationship Type="http://schemas.openxmlformats.org/officeDocument/2006/relationships/hyperlink" Id="rId68" Target="https://www.digitalcommonwealth.org/api" TargetMode="External" /><Relationship Type="http://schemas.openxmlformats.org/officeDocument/2006/relationships/hyperlink" Id="rId47" Target="https://www.dlib.si/documents/2008/Strategy_DKS.pdf" TargetMode="External" /><Relationship Type="http://schemas.openxmlformats.org/officeDocument/2006/relationships/hyperlink" Id="rId36" Target="https://www.e-manuscripta.ch/oai?identifier=1831287&amp;metadataPrefix=mets&amp;verb=GetRecord" TargetMode="External" /><Relationship Type="http://schemas.openxmlformats.org/officeDocument/2006/relationships/hyperlink" Id="rId35" Target="https://www.e-rara.ch/oai?metadataPrefix=oai_dc&amp;set=zuz&amp;verb=ListRecords" TargetMode="External" /><Relationship Type="http://schemas.openxmlformats.org/officeDocument/2006/relationships/hyperlink" Id="rId52" Target="https://www.epaveldas.lt/vepis-api/internal/kpo/LMTAFJB533/download" TargetMode="External" /><Relationship Type="http://schemas.openxmlformats.org/officeDocument/2006/relationships/hyperlink" Id="rId90" Target="https://www.hkmemory.hk/en/index.html" TargetMode="External" /><Relationship Type="http://schemas.openxmlformats.org/officeDocument/2006/relationships/hyperlink" Id="rId112" Target="https://www.hkmemory.hk/en/terms_of_use.html" TargetMode="External" /><Relationship Type="http://schemas.openxmlformats.org/officeDocument/2006/relationships/hyperlink" Id="rId79" Target="https://www.iberoamericadigital.net/BDPI/CompleteSearch.do%3Bjsessionid%3DE535B995A2006033165B6C8EA0A74291?doctype=M%C3%BAsica+impresa&amp;institution=Biblioteca+Nacional+de+Espa%C3%B1a&amp;matter=Operetas+-+Arreglos&amp;pageNumber=69&amp;pageSize=1&amp;pageSizeAbrv=20" TargetMode="External" /><Relationship Type="http://schemas.openxmlformats.org/officeDocument/2006/relationships/hyperlink" Id="rId33" Target="https://www.kb.nl/en/research-find/datasets/delpher-magazines" TargetMode="External" /><Relationship Type="http://schemas.openxmlformats.org/officeDocument/2006/relationships/hyperlink" Id="rId32" Target="https://www.kb.nl/en/research-find/datasets/delpher-newspapers" TargetMode="External" /><Relationship Type="http://schemas.openxmlformats.org/officeDocument/2006/relationships/hyperlink" Id="rId55" Target="https://www.loc.gov/" TargetMode="External" /><Relationship Type="http://schemas.openxmlformats.org/officeDocument/2006/relationships/hyperlink" Id="rId56" Target="https://www.loc.gov/pictures/api" TargetMode="External" /><Relationship Type="http://schemas.openxmlformats.org/officeDocument/2006/relationships/hyperlink" Id="rId71" Target="https://www.memoriachilena.gob.cl/" TargetMode="External" /><Relationship Type="http://schemas.openxmlformats.org/officeDocument/2006/relationships/hyperlink" Id="rId114" Target="https://www.memoriachilena.gob.cl/oai/634/xml-propertyvalue-137808.xml" TargetMode="External" /><Relationship Type="http://schemas.openxmlformats.org/officeDocument/2006/relationships/hyperlink" Id="rId89" Target="https://www.mplus.org.hk/en/about-the-collection/" TargetMode="External" /><Relationship Type="http://schemas.openxmlformats.org/officeDocument/2006/relationships/hyperlink" Id="rId115" Target="https://www.nas.gov.sg/archivesonline/photographs/ordering" TargetMode="External" /><Relationship Type="http://schemas.openxmlformats.org/officeDocument/2006/relationships/hyperlink" Id="rId100" Target="https://www.nas.gov.sg/erequest/faq" TargetMode="External" /><Relationship Type="http://schemas.openxmlformats.org/officeDocument/2006/relationships/hyperlink" Id="rId85" Target="https://www.ndl.go.jp/en/data/data_service/authorities" TargetMode="External" /><Relationship Type="http://schemas.openxmlformats.org/officeDocument/2006/relationships/hyperlink" Id="rId84" Target="https://www.ndl.go.jp/en/dlib/standards/lod/uri" TargetMode="External" /><Relationship Type="http://schemas.openxmlformats.org/officeDocument/2006/relationships/hyperlink" Id="rId86" Target="https://www.ndl.go.jp/en/imagebank" TargetMode="External" /><Relationship Type="http://schemas.openxmlformats.org/officeDocument/2006/relationships/hyperlink" Id="rId109" Target="https://www.ndl.go.jp/en/use/api" TargetMode="External" /><Relationship Type="http://schemas.openxmlformats.org/officeDocument/2006/relationships/hyperlink" Id="rId67" Target="https://www.nga.gov/artworks/free-images-and-open-access" TargetMode="External" /><Relationship Type="http://schemas.openxmlformats.org/officeDocument/2006/relationships/hyperlink" Id="rId92" Target="https://www.nl.go.kr/EN/contents/EN35200000000.do" TargetMode="External" /><Relationship Type="http://schemas.openxmlformats.org/officeDocument/2006/relationships/hyperlink" Id="rId91" Target="https://www.nl.go.kr/NL/contents/N31101010000.do" TargetMode="External" /><Relationship Type="http://schemas.openxmlformats.org/officeDocument/2006/relationships/hyperlink" Id="rId96" Target="https://www.nlb.gov.sg/main/partner-us/contribute-and-create-with-us/NLBLabs" TargetMode="External" /><Relationship Type="http://schemas.openxmlformats.org/officeDocument/2006/relationships/hyperlink" Id="rId94" Target="https://www.nlc.cn/enweb/" TargetMode="External" /><Relationship Type="http://schemas.openxmlformats.org/officeDocument/2006/relationships/hyperlink" Id="rId87" Target="https://www.npm.gov.tw/Articles.aspx?l=2&amp;sno=03012918" TargetMode="External" /><Relationship Type="http://schemas.openxmlformats.org/officeDocument/2006/relationships/hyperlink" Id="rId41" Target="https://www.onb.ac.at/bibliothek/quicklinks" TargetMode="External" /><Relationship Type="http://schemas.openxmlformats.org/officeDocument/2006/relationships/hyperlink" Id="rId40" Target="https://www.onb.ac.at/en/digital-offers" TargetMode="External" /><Relationship Type="http://schemas.openxmlformats.org/officeDocument/2006/relationships/hyperlink" Id="rId27" Target="https://www.rijksmuseum.nl/en/press/press-releases/rijksmuseum-launches-collection-online?utm_source=chatgpt.com" TargetMode="External" /><Relationship Type="http://schemas.openxmlformats.org/officeDocument/2006/relationships/hyperlink" Id="rId101" Target="https://www.roots.gov.sg/" TargetMode="External" /><Relationship Type="http://schemas.openxmlformats.org/officeDocument/2006/relationships/hyperlink" Id="rId116" Target="https://www.roots.gov.sg/filter/collectionresearch?technique=batik" TargetMode="External" /><Relationship Type="http://schemas.openxmlformats.org/officeDocument/2006/relationships/hyperlink" Id="rId57" Target="https://www.si.edu/openaccess/faq" TargetMode="External" /><Relationship Type="http://schemas.openxmlformats.org/officeDocument/2006/relationships/hyperlink" Id="rId50" Target="https://www.slovakiana.sk/en/cultural-objects/cair-ko1kche" TargetMode="External" /><Relationship Type="http://schemas.openxmlformats.org/officeDocument/2006/relationships/hyperlink" Id="rId44" Target="https://www.szukajwarchiwach.gov.pl/" TargetMode="External" /><Relationship Type="http://schemas.openxmlformats.org/officeDocument/2006/relationships/hyperlink" Id="rId28" Target="https://www.vam.ac.uk/blog/digital/page/6?srsltid=AfmBOooT2bibwR1RU0btvzuG51GHn0BYJToYJvyx5iGohkbQnmhVGB_i&am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2026-05-30T01:32:12Z</dcterms:created>
  <dcterms:modified xsi:type="dcterms:W3CDTF">2026-05-30T01:32:12Z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