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01D" w:rsidRDefault="00F6649A" w:rsidP="005B401D">
      <w:pPr>
        <w:jc w:val="center"/>
      </w:pPr>
      <w:r>
        <w:rPr>
          <w:noProof/>
          <w:lang w:eastAsia="nl-NL"/>
        </w:rPr>
        <w:drawing>
          <wp:inline distT="0" distB="0" distL="0" distR="0">
            <wp:extent cx="2117725" cy="1203325"/>
            <wp:effectExtent l="0" t="0" r="0" b="0"/>
            <wp:docPr id="1" name="Afbeelding 1" descr="http://www.compuservice.be/wp-content/uploads/2015/04/Compu-Servic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ervice.be/wp-content/uploads/2015/04/Compu-Servic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7725" cy="1203325"/>
                    </a:xfrm>
                    <a:prstGeom prst="rect">
                      <a:avLst/>
                    </a:prstGeom>
                    <a:noFill/>
                    <a:ln>
                      <a:noFill/>
                    </a:ln>
                  </pic:spPr>
                </pic:pic>
              </a:graphicData>
            </a:graphic>
          </wp:inline>
        </w:drawing>
      </w:r>
    </w:p>
    <w:p w:rsidR="00B53EE1" w:rsidRDefault="003D4DCF" w:rsidP="005B401D">
      <w:pPr>
        <w:pStyle w:val="Titel"/>
      </w:pPr>
      <w:r>
        <w:t>Functioneel Ontwerp</w:t>
      </w:r>
    </w:p>
    <w:p w:rsidR="00B53EE1" w:rsidRPr="00B53EE1" w:rsidRDefault="003D4DCF" w:rsidP="001D6549">
      <w:pPr>
        <w:pStyle w:val="Ondertitel"/>
      </w:pPr>
      <w:r>
        <w:t>Project 7</w:t>
      </w:r>
      <w:r w:rsidR="001D6549">
        <w:t xml:space="preserve">: </w:t>
      </w:r>
      <w:r>
        <w:t>Voorraadbeheer</w:t>
      </w:r>
    </w:p>
    <w:p w:rsidR="00295434" w:rsidRDefault="00295434" w:rsidP="002172B5">
      <w:pPr>
        <w:jc w:val="center"/>
      </w:pPr>
    </w:p>
    <w:p w:rsidR="002172B5" w:rsidRDefault="002172B5" w:rsidP="002172B5">
      <w:pPr>
        <w:jc w:val="center"/>
      </w:pPr>
    </w:p>
    <w:p w:rsidR="002172B5" w:rsidRDefault="002172B5" w:rsidP="002172B5">
      <w:pPr>
        <w:jc w:val="center"/>
      </w:pPr>
    </w:p>
    <w:p w:rsidR="002172B5" w:rsidRDefault="001D6549" w:rsidP="002172B5">
      <w:pPr>
        <w:jc w:val="center"/>
      </w:pPr>
      <w:r>
        <w:rPr>
          <w:noProof/>
          <w:lang w:eastAsia="nl-NL"/>
        </w:rPr>
        <w:drawing>
          <wp:inline distT="0" distB="0" distL="0" distR="0" wp14:anchorId="702F5B94" wp14:editId="63D92B0F">
            <wp:extent cx="4533265" cy="2860040"/>
            <wp:effectExtent l="0" t="0" r="635" b="0"/>
            <wp:docPr id="5" name="Afbeelding 5" descr="http://www.projectmanagementdocs.com/images/project-management-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jectmanagementdocs.com/images/project-management-doc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265" cy="2860040"/>
                    </a:xfrm>
                    <a:prstGeom prst="rect">
                      <a:avLst/>
                    </a:prstGeom>
                    <a:noFill/>
                    <a:ln>
                      <a:noFill/>
                    </a:ln>
                  </pic:spPr>
                </pic:pic>
              </a:graphicData>
            </a:graphic>
          </wp:inline>
        </w:drawing>
      </w:r>
    </w:p>
    <w:p w:rsidR="002172B5" w:rsidRDefault="002172B5" w:rsidP="002172B5">
      <w:pPr>
        <w:jc w:val="center"/>
      </w:pPr>
    </w:p>
    <w:p w:rsidR="002172B5" w:rsidRDefault="002172B5" w:rsidP="002172B5">
      <w:pPr>
        <w:jc w:val="center"/>
      </w:pPr>
    </w:p>
    <w:p w:rsidR="002172B5" w:rsidRDefault="002172B5" w:rsidP="002172B5">
      <w:pPr>
        <w:jc w:val="center"/>
      </w:pPr>
    </w:p>
    <w:p w:rsidR="00472306" w:rsidRDefault="00472306" w:rsidP="001D6549"/>
    <w:tbl>
      <w:tblPr>
        <w:tblStyle w:val="Onopgemaaktetabel3"/>
        <w:tblpPr w:leftFromText="141" w:rightFromText="141" w:vertAnchor="text" w:horzAnchor="margin" w:tblpXSpec="center" w:tblpY="365"/>
        <w:tblW w:w="0" w:type="auto"/>
        <w:tblLook w:val="04A0" w:firstRow="1" w:lastRow="0" w:firstColumn="1" w:lastColumn="0" w:noHBand="0" w:noVBand="1"/>
      </w:tblPr>
      <w:tblGrid>
        <w:gridCol w:w="1873"/>
        <w:gridCol w:w="3157"/>
      </w:tblGrid>
      <w:tr w:rsidR="00472306" w:rsidTr="004723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Pr>
          <w:p w:rsidR="00472306" w:rsidRDefault="00472306" w:rsidP="00472306">
            <w:r>
              <w:t>Projectgroep</w:t>
            </w:r>
          </w:p>
        </w:tc>
        <w:tc>
          <w:tcPr>
            <w:tcW w:w="3157" w:type="dxa"/>
          </w:tcPr>
          <w:p w:rsidR="00472306" w:rsidRDefault="00472306" w:rsidP="00472306">
            <w:pPr>
              <w:cnfStyle w:val="100000000000" w:firstRow="1" w:lastRow="0" w:firstColumn="0" w:lastColumn="0" w:oddVBand="0" w:evenVBand="0" w:oddHBand="0" w:evenHBand="0" w:firstRowFirstColumn="0" w:firstRowLastColumn="0" w:lastRowFirstColumn="0" w:lastRowLastColumn="0"/>
            </w:pPr>
          </w:p>
        </w:tc>
      </w:tr>
      <w:tr w:rsidR="00472306" w:rsidTr="00472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472306" w:rsidRDefault="00472306" w:rsidP="00472306">
            <w:r>
              <w:t>Phat Tran</w:t>
            </w:r>
          </w:p>
        </w:tc>
        <w:tc>
          <w:tcPr>
            <w:tcW w:w="3157" w:type="dxa"/>
          </w:tcPr>
          <w:p w:rsidR="00472306" w:rsidRDefault="00472306" w:rsidP="00472306">
            <w:pPr>
              <w:cnfStyle w:val="000000100000" w:firstRow="0" w:lastRow="0" w:firstColumn="0" w:lastColumn="0" w:oddVBand="0" w:evenVBand="0" w:oddHBand="1" w:evenHBand="0" w:firstRowFirstColumn="0" w:firstRowLastColumn="0" w:lastRowFirstColumn="0" w:lastRowLastColumn="0"/>
            </w:pPr>
            <w:r>
              <w:t>phat.tran@summacollege.nl</w:t>
            </w:r>
          </w:p>
        </w:tc>
      </w:tr>
      <w:tr w:rsidR="00472306" w:rsidTr="00472306">
        <w:tc>
          <w:tcPr>
            <w:cnfStyle w:val="001000000000" w:firstRow="0" w:lastRow="0" w:firstColumn="1" w:lastColumn="0" w:oddVBand="0" w:evenVBand="0" w:oddHBand="0" w:evenHBand="0" w:firstRowFirstColumn="0" w:firstRowLastColumn="0" w:lastRowFirstColumn="0" w:lastRowLastColumn="0"/>
            <w:tcW w:w="1873" w:type="dxa"/>
          </w:tcPr>
          <w:p w:rsidR="00472306" w:rsidRDefault="00472306" w:rsidP="00472306">
            <w:r>
              <w:t>Toon van Strijp</w:t>
            </w:r>
          </w:p>
        </w:tc>
        <w:tc>
          <w:tcPr>
            <w:tcW w:w="3157" w:type="dxa"/>
          </w:tcPr>
          <w:p w:rsidR="00472306" w:rsidRDefault="00472306" w:rsidP="00472306">
            <w:pPr>
              <w:cnfStyle w:val="000000000000" w:firstRow="0" w:lastRow="0" w:firstColumn="0" w:lastColumn="0" w:oddVBand="0" w:evenVBand="0" w:oddHBand="0" w:evenHBand="0" w:firstRowFirstColumn="0" w:firstRowLastColumn="0" w:lastRowFirstColumn="0" w:lastRowLastColumn="0"/>
            </w:pPr>
            <w:r>
              <w:t>toon.van.strijp@summacollege.nl</w:t>
            </w:r>
          </w:p>
        </w:tc>
      </w:tr>
      <w:tr w:rsidR="00472306" w:rsidTr="00472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472306" w:rsidRDefault="00472306" w:rsidP="00472306">
            <w:r>
              <w:t>Jur Wouters</w:t>
            </w:r>
          </w:p>
        </w:tc>
        <w:tc>
          <w:tcPr>
            <w:tcW w:w="3157" w:type="dxa"/>
          </w:tcPr>
          <w:p w:rsidR="00472306" w:rsidRDefault="00472306" w:rsidP="00472306">
            <w:pPr>
              <w:cnfStyle w:val="000000100000" w:firstRow="0" w:lastRow="0" w:firstColumn="0" w:lastColumn="0" w:oddVBand="0" w:evenVBand="0" w:oddHBand="1" w:evenHBand="0" w:firstRowFirstColumn="0" w:firstRowLastColumn="0" w:lastRowFirstColumn="0" w:lastRowLastColumn="0"/>
            </w:pPr>
            <w:r>
              <w:t>jur.wouters@summacollege.nl</w:t>
            </w:r>
          </w:p>
        </w:tc>
      </w:tr>
    </w:tbl>
    <w:p w:rsidR="00771545" w:rsidRDefault="001D6549" w:rsidP="00771545">
      <w:r w:rsidRPr="00472306">
        <w:rPr>
          <w:b/>
        </w:rPr>
        <w:t>Plaats, datum:</w:t>
      </w:r>
      <w:r>
        <w:t xml:space="preserve"> </w:t>
      </w:r>
      <w:r>
        <w:tab/>
      </w:r>
      <w:r w:rsidR="00472306">
        <w:tab/>
      </w:r>
      <w:r>
        <w:t xml:space="preserve">Eindhoven, </w:t>
      </w:r>
      <w:r w:rsidR="001B4346">
        <w:t>30 maart 2016</w:t>
      </w:r>
      <w:r w:rsidR="00472306">
        <w:br/>
      </w:r>
      <w:r w:rsidRPr="00472306">
        <w:rPr>
          <w:b/>
        </w:rPr>
        <w:t>Opgesteld door:</w:t>
      </w:r>
      <w:r>
        <w:t xml:space="preserve"> </w:t>
      </w:r>
      <w:r>
        <w:tab/>
      </w:r>
    </w:p>
    <w:p w:rsidR="00771545" w:rsidRDefault="00771545" w:rsidP="00771545"/>
    <w:p w:rsidR="00771545" w:rsidRDefault="00771545" w:rsidP="00901B8D">
      <w:pPr>
        <w:pStyle w:val="Kop1"/>
        <w:jc w:val="left"/>
        <w:sectPr w:rsidR="00771545" w:rsidSect="008E3158">
          <w:headerReference w:type="default" r:id="rId10"/>
          <w:footerReference w:type="default" r:id="rId11"/>
          <w:pgSz w:w="11906" w:h="16838"/>
          <w:pgMar w:top="1417" w:right="1417" w:bottom="1417" w:left="1417" w:header="708" w:footer="708" w:gutter="0"/>
          <w:pgNumType w:start="1"/>
          <w:cols w:space="708"/>
          <w:titlePg/>
          <w:docGrid w:linePitch="360"/>
        </w:sectPr>
      </w:pPr>
    </w:p>
    <w:sdt>
      <w:sdtPr>
        <w:rPr>
          <w:rFonts w:asciiTheme="minorHAnsi" w:eastAsiaTheme="minorHAnsi" w:hAnsiTheme="minorHAnsi" w:cstheme="minorBidi"/>
          <w:color w:val="auto"/>
          <w:sz w:val="22"/>
          <w:szCs w:val="22"/>
        </w:rPr>
        <w:id w:val="1645461318"/>
        <w:docPartObj>
          <w:docPartGallery w:val="Table of Contents"/>
          <w:docPartUnique/>
        </w:docPartObj>
      </w:sdtPr>
      <w:sdtEndPr>
        <w:rPr>
          <w:rFonts w:eastAsiaTheme="minorEastAsia"/>
          <w:b/>
          <w:bCs/>
          <w:sz w:val="21"/>
          <w:szCs w:val="21"/>
        </w:rPr>
      </w:sdtEndPr>
      <w:sdtContent>
        <w:p w:rsidR="00137487" w:rsidRDefault="00137487" w:rsidP="00137487">
          <w:pPr>
            <w:pStyle w:val="Kopvaninhoudsopgave"/>
          </w:pPr>
          <w:r>
            <w:t>Inhoudsopgave</w:t>
          </w:r>
        </w:p>
        <w:p w:rsidR="001B4346" w:rsidRDefault="00137487">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47702834" w:history="1">
            <w:r w:rsidR="001B4346" w:rsidRPr="00DA4E88">
              <w:rPr>
                <w:rStyle w:val="Hyperlink"/>
                <w:noProof/>
              </w:rPr>
              <w:t>Document gegevens</w:t>
            </w:r>
            <w:r w:rsidR="001B4346">
              <w:rPr>
                <w:noProof/>
                <w:webHidden/>
              </w:rPr>
              <w:tab/>
            </w:r>
            <w:r w:rsidR="001B4346">
              <w:rPr>
                <w:noProof/>
                <w:webHidden/>
              </w:rPr>
              <w:fldChar w:fldCharType="begin"/>
            </w:r>
            <w:r w:rsidR="001B4346">
              <w:rPr>
                <w:noProof/>
                <w:webHidden/>
              </w:rPr>
              <w:instrText xml:space="preserve"> PAGEREF _Toc447702834 \h </w:instrText>
            </w:r>
            <w:r w:rsidR="001B4346">
              <w:rPr>
                <w:noProof/>
                <w:webHidden/>
              </w:rPr>
            </w:r>
            <w:r w:rsidR="001B4346">
              <w:rPr>
                <w:noProof/>
                <w:webHidden/>
              </w:rPr>
              <w:fldChar w:fldCharType="separate"/>
            </w:r>
            <w:r w:rsidR="001B4346">
              <w:rPr>
                <w:noProof/>
                <w:webHidden/>
              </w:rPr>
              <w:t>3</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35" w:history="1">
            <w:r w:rsidR="001B4346" w:rsidRPr="00DA4E88">
              <w:rPr>
                <w:rStyle w:val="Hyperlink"/>
                <w:noProof/>
              </w:rPr>
              <w:t>Klantgegevens</w:t>
            </w:r>
            <w:r w:rsidR="001B4346">
              <w:rPr>
                <w:noProof/>
                <w:webHidden/>
              </w:rPr>
              <w:tab/>
            </w:r>
            <w:r w:rsidR="001B4346">
              <w:rPr>
                <w:noProof/>
                <w:webHidden/>
              </w:rPr>
              <w:fldChar w:fldCharType="begin"/>
            </w:r>
            <w:r w:rsidR="001B4346">
              <w:rPr>
                <w:noProof/>
                <w:webHidden/>
              </w:rPr>
              <w:instrText xml:space="preserve"> PAGEREF _Toc447702835 \h </w:instrText>
            </w:r>
            <w:r w:rsidR="001B4346">
              <w:rPr>
                <w:noProof/>
                <w:webHidden/>
              </w:rPr>
            </w:r>
            <w:r w:rsidR="001B4346">
              <w:rPr>
                <w:noProof/>
                <w:webHidden/>
              </w:rPr>
              <w:fldChar w:fldCharType="separate"/>
            </w:r>
            <w:r w:rsidR="001B4346">
              <w:rPr>
                <w:noProof/>
                <w:webHidden/>
              </w:rPr>
              <w:t>3</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36" w:history="1">
            <w:r w:rsidR="001B4346" w:rsidRPr="00DA4E88">
              <w:rPr>
                <w:rStyle w:val="Hyperlink"/>
                <w:noProof/>
              </w:rPr>
              <w:t>Projectomschrijving</w:t>
            </w:r>
            <w:r w:rsidR="001B4346">
              <w:rPr>
                <w:noProof/>
                <w:webHidden/>
              </w:rPr>
              <w:tab/>
            </w:r>
            <w:r w:rsidR="001B4346">
              <w:rPr>
                <w:noProof/>
                <w:webHidden/>
              </w:rPr>
              <w:fldChar w:fldCharType="begin"/>
            </w:r>
            <w:r w:rsidR="001B4346">
              <w:rPr>
                <w:noProof/>
                <w:webHidden/>
              </w:rPr>
              <w:instrText xml:space="preserve"> PAGEREF _Toc447702836 \h </w:instrText>
            </w:r>
            <w:r w:rsidR="001B4346">
              <w:rPr>
                <w:noProof/>
                <w:webHidden/>
              </w:rPr>
            </w:r>
            <w:r w:rsidR="001B4346">
              <w:rPr>
                <w:noProof/>
                <w:webHidden/>
              </w:rPr>
              <w:fldChar w:fldCharType="separate"/>
            </w:r>
            <w:r w:rsidR="001B4346">
              <w:rPr>
                <w:noProof/>
                <w:webHidden/>
              </w:rPr>
              <w:t>3</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37" w:history="1">
            <w:r w:rsidR="001B4346" w:rsidRPr="00DA4E88">
              <w:rPr>
                <w:rStyle w:val="Hyperlink"/>
                <w:noProof/>
              </w:rPr>
              <w:t>Voorwoord</w:t>
            </w:r>
            <w:r w:rsidR="001B4346">
              <w:rPr>
                <w:noProof/>
                <w:webHidden/>
              </w:rPr>
              <w:tab/>
            </w:r>
            <w:r w:rsidR="001B4346">
              <w:rPr>
                <w:noProof/>
                <w:webHidden/>
              </w:rPr>
              <w:fldChar w:fldCharType="begin"/>
            </w:r>
            <w:r w:rsidR="001B4346">
              <w:rPr>
                <w:noProof/>
                <w:webHidden/>
              </w:rPr>
              <w:instrText xml:space="preserve"> PAGEREF _Toc447702837 \h </w:instrText>
            </w:r>
            <w:r w:rsidR="001B4346">
              <w:rPr>
                <w:noProof/>
                <w:webHidden/>
              </w:rPr>
            </w:r>
            <w:r w:rsidR="001B4346">
              <w:rPr>
                <w:noProof/>
                <w:webHidden/>
              </w:rPr>
              <w:fldChar w:fldCharType="separate"/>
            </w:r>
            <w:r w:rsidR="001B4346">
              <w:rPr>
                <w:noProof/>
                <w:webHidden/>
              </w:rPr>
              <w:t>3</w:t>
            </w:r>
            <w:r w:rsidR="001B4346">
              <w:rPr>
                <w:noProof/>
                <w:webHidden/>
              </w:rPr>
              <w:fldChar w:fldCharType="end"/>
            </w:r>
          </w:hyperlink>
        </w:p>
        <w:p w:rsidR="001B4346" w:rsidRDefault="00E350CB">
          <w:pPr>
            <w:pStyle w:val="Inhopg1"/>
            <w:tabs>
              <w:tab w:val="right" w:leader="dot" w:pos="9062"/>
            </w:tabs>
            <w:rPr>
              <w:noProof/>
              <w:sz w:val="22"/>
              <w:szCs w:val="22"/>
              <w:lang w:eastAsia="nl-NL"/>
            </w:rPr>
          </w:pPr>
          <w:hyperlink w:anchor="_Toc447702838" w:history="1">
            <w:r w:rsidR="001B4346" w:rsidRPr="00DA4E88">
              <w:rPr>
                <w:rStyle w:val="Hyperlink"/>
                <w:noProof/>
              </w:rPr>
              <w:t>Inleiding</w:t>
            </w:r>
            <w:r w:rsidR="001B4346">
              <w:rPr>
                <w:noProof/>
                <w:webHidden/>
              </w:rPr>
              <w:tab/>
            </w:r>
            <w:r w:rsidR="001B4346">
              <w:rPr>
                <w:noProof/>
                <w:webHidden/>
              </w:rPr>
              <w:fldChar w:fldCharType="begin"/>
            </w:r>
            <w:r w:rsidR="001B4346">
              <w:rPr>
                <w:noProof/>
                <w:webHidden/>
              </w:rPr>
              <w:instrText xml:space="preserve"> PAGEREF _Toc447702838 \h </w:instrText>
            </w:r>
            <w:r w:rsidR="001B4346">
              <w:rPr>
                <w:noProof/>
                <w:webHidden/>
              </w:rPr>
            </w:r>
            <w:r w:rsidR="001B4346">
              <w:rPr>
                <w:noProof/>
                <w:webHidden/>
              </w:rPr>
              <w:fldChar w:fldCharType="separate"/>
            </w:r>
            <w:r w:rsidR="001B4346">
              <w:rPr>
                <w:noProof/>
                <w:webHidden/>
              </w:rPr>
              <w:t>4</w:t>
            </w:r>
            <w:r w:rsidR="001B4346">
              <w:rPr>
                <w:noProof/>
                <w:webHidden/>
              </w:rPr>
              <w:fldChar w:fldCharType="end"/>
            </w:r>
          </w:hyperlink>
        </w:p>
        <w:p w:rsidR="001B4346" w:rsidRDefault="00E350CB">
          <w:pPr>
            <w:pStyle w:val="Inhopg1"/>
            <w:tabs>
              <w:tab w:val="right" w:leader="dot" w:pos="9062"/>
            </w:tabs>
            <w:rPr>
              <w:noProof/>
              <w:sz w:val="22"/>
              <w:szCs w:val="22"/>
              <w:lang w:eastAsia="nl-NL"/>
            </w:rPr>
          </w:pPr>
          <w:hyperlink w:anchor="_Toc447702839" w:history="1">
            <w:r w:rsidR="001B4346" w:rsidRPr="00DA4E88">
              <w:rPr>
                <w:rStyle w:val="Hyperlink"/>
                <w:noProof/>
              </w:rPr>
              <w:t>Eisen en Wensen</w:t>
            </w:r>
            <w:r w:rsidR="001B4346">
              <w:rPr>
                <w:noProof/>
                <w:webHidden/>
              </w:rPr>
              <w:tab/>
            </w:r>
            <w:r w:rsidR="001B4346">
              <w:rPr>
                <w:noProof/>
                <w:webHidden/>
              </w:rPr>
              <w:fldChar w:fldCharType="begin"/>
            </w:r>
            <w:r w:rsidR="001B4346">
              <w:rPr>
                <w:noProof/>
                <w:webHidden/>
              </w:rPr>
              <w:instrText xml:space="preserve"> PAGEREF _Toc447702839 \h </w:instrText>
            </w:r>
            <w:r w:rsidR="001B4346">
              <w:rPr>
                <w:noProof/>
                <w:webHidden/>
              </w:rPr>
            </w:r>
            <w:r w:rsidR="001B4346">
              <w:rPr>
                <w:noProof/>
                <w:webHidden/>
              </w:rPr>
              <w:fldChar w:fldCharType="separate"/>
            </w:r>
            <w:r w:rsidR="001B4346">
              <w:rPr>
                <w:noProof/>
                <w:webHidden/>
              </w:rPr>
              <w:t>5</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40" w:history="1">
            <w:r w:rsidR="001B4346" w:rsidRPr="00DA4E88">
              <w:rPr>
                <w:rStyle w:val="Hyperlink"/>
                <w:noProof/>
              </w:rPr>
              <w:t>MoSCoW</w:t>
            </w:r>
            <w:r w:rsidR="001B4346">
              <w:rPr>
                <w:noProof/>
                <w:webHidden/>
              </w:rPr>
              <w:tab/>
            </w:r>
            <w:r w:rsidR="001B4346">
              <w:rPr>
                <w:noProof/>
                <w:webHidden/>
              </w:rPr>
              <w:fldChar w:fldCharType="begin"/>
            </w:r>
            <w:r w:rsidR="001B4346">
              <w:rPr>
                <w:noProof/>
                <w:webHidden/>
              </w:rPr>
              <w:instrText xml:space="preserve"> PAGEREF _Toc447702840 \h </w:instrText>
            </w:r>
            <w:r w:rsidR="001B4346">
              <w:rPr>
                <w:noProof/>
                <w:webHidden/>
              </w:rPr>
            </w:r>
            <w:r w:rsidR="001B4346">
              <w:rPr>
                <w:noProof/>
                <w:webHidden/>
              </w:rPr>
              <w:fldChar w:fldCharType="separate"/>
            </w:r>
            <w:r w:rsidR="001B4346">
              <w:rPr>
                <w:noProof/>
                <w:webHidden/>
              </w:rPr>
              <w:t>5</w:t>
            </w:r>
            <w:r w:rsidR="001B4346">
              <w:rPr>
                <w:noProof/>
                <w:webHidden/>
              </w:rPr>
              <w:fldChar w:fldCharType="end"/>
            </w:r>
          </w:hyperlink>
        </w:p>
        <w:p w:rsidR="001B4346" w:rsidRDefault="00E350CB">
          <w:pPr>
            <w:pStyle w:val="Inhopg1"/>
            <w:tabs>
              <w:tab w:val="right" w:leader="dot" w:pos="9062"/>
            </w:tabs>
            <w:rPr>
              <w:noProof/>
              <w:sz w:val="22"/>
              <w:szCs w:val="22"/>
              <w:lang w:eastAsia="nl-NL"/>
            </w:rPr>
          </w:pPr>
          <w:hyperlink w:anchor="_Toc447702841" w:history="1">
            <w:r w:rsidR="001B4346" w:rsidRPr="00DA4E88">
              <w:rPr>
                <w:rStyle w:val="Hyperlink"/>
                <w:noProof/>
              </w:rPr>
              <w:t>Applicatie interface</w:t>
            </w:r>
            <w:r w:rsidR="001B4346">
              <w:rPr>
                <w:noProof/>
                <w:webHidden/>
              </w:rPr>
              <w:tab/>
            </w:r>
            <w:r w:rsidR="001B4346">
              <w:rPr>
                <w:noProof/>
                <w:webHidden/>
              </w:rPr>
              <w:fldChar w:fldCharType="begin"/>
            </w:r>
            <w:r w:rsidR="001B4346">
              <w:rPr>
                <w:noProof/>
                <w:webHidden/>
              </w:rPr>
              <w:instrText xml:space="preserve"> PAGEREF _Toc447702841 \h </w:instrText>
            </w:r>
            <w:r w:rsidR="001B4346">
              <w:rPr>
                <w:noProof/>
                <w:webHidden/>
              </w:rPr>
            </w:r>
            <w:r w:rsidR="001B4346">
              <w:rPr>
                <w:noProof/>
                <w:webHidden/>
              </w:rPr>
              <w:fldChar w:fldCharType="separate"/>
            </w:r>
            <w:r w:rsidR="001B4346">
              <w:rPr>
                <w:noProof/>
                <w:webHidden/>
              </w:rPr>
              <w:t>6</w:t>
            </w:r>
            <w:r w:rsidR="001B4346">
              <w:rPr>
                <w:noProof/>
                <w:webHidden/>
              </w:rPr>
              <w:fldChar w:fldCharType="end"/>
            </w:r>
          </w:hyperlink>
        </w:p>
        <w:p w:rsidR="001B4346" w:rsidRDefault="00E350CB">
          <w:pPr>
            <w:pStyle w:val="Inhopg1"/>
            <w:tabs>
              <w:tab w:val="right" w:leader="dot" w:pos="9062"/>
            </w:tabs>
            <w:rPr>
              <w:noProof/>
              <w:sz w:val="22"/>
              <w:szCs w:val="22"/>
              <w:lang w:eastAsia="nl-NL"/>
            </w:rPr>
          </w:pPr>
          <w:hyperlink w:anchor="_Toc447702842" w:history="1">
            <w:r w:rsidR="001B4346" w:rsidRPr="00DA4E88">
              <w:rPr>
                <w:rStyle w:val="Hyperlink"/>
                <w:noProof/>
              </w:rPr>
              <w:t>Procedures</w:t>
            </w:r>
            <w:r w:rsidR="001B4346">
              <w:rPr>
                <w:noProof/>
                <w:webHidden/>
              </w:rPr>
              <w:tab/>
            </w:r>
            <w:r w:rsidR="001B4346">
              <w:rPr>
                <w:noProof/>
                <w:webHidden/>
              </w:rPr>
              <w:fldChar w:fldCharType="begin"/>
            </w:r>
            <w:r w:rsidR="001B4346">
              <w:rPr>
                <w:noProof/>
                <w:webHidden/>
              </w:rPr>
              <w:instrText xml:space="preserve"> PAGEREF _Toc447702842 \h </w:instrText>
            </w:r>
            <w:r w:rsidR="001B4346">
              <w:rPr>
                <w:noProof/>
                <w:webHidden/>
              </w:rPr>
            </w:r>
            <w:r w:rsidR="001B4346">
              <w:rPr>
                <w:noProof/>
                <w:webHidden/>
              </w:rPr>
              <w:fldChar w:fldCharType="separate"/>
            </w:r>
            <w:r w:rsidR="001B4346">
              <w:rPr>
                <w:noProof/>
                <w:webHidden/>
              </w:rPr>
              <w:t>7</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43" w:history="1">
            <w:r w:rsidR="001B4346" w:rsidRPr="00DA4E88">
              <w:rPr>
                <w:rStyle w:val="Hyperlink"/>
                <w:noProof/>
              </w:rPr>
              <w:t>Bestellen</w:t>
            </w:r>
            <w:r w:rsidR="001B4346">
              <w:rPr>
                <w:noProof/>
                <w:webHidden/>
              </w:rPr>
              <w:tab/>
            </w:r>
            <w:r w:rsidR="001B4346">
              <w:rPr>
                <w:noProof/>
                <w:webHidden/>
              </w:rPr>
              <w:fldChar w:fldCharType="begin"/>
            </w:r>
            <w:r w:rsidR="001B4346">
              <w:rPr>
                <w:noProof/>
                <w:webHidden/>
              </w:rPr>
              <w:instrText xml:space="preserve"> PAGEREF _Toc447702843 \h </w:instrText>
            </w:r>
            <w:r w:rsidR="001B4346">
              <w:rPr>
                <w:noProof/>
                <w:webHidden/>
              </w:rPr>
            </w:r>
            <w:r w:rsidR="001B4346">
              <w:rPr>
                <w:noProof/>
                <w:webHidden/>
              </w:rPr>
              <w:fldChar w:fldCharType="separate"/>
            </w:r>
            <w:r w:rsidR="001B4346">
              <w:rPr>
                <w:noProof/>
                <w:webHidden/>
              </w:rPr>
              <w:t>7</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44" w:history="1">
            <w:r w:rsidR="001B4346" w:rsidRPr="00DA4E88">
              <w:rPr>
                <w:rStyle w:val="Hyperlink"/>
                <w:noProof/>
              </w:rPr>
              <w:t>Opslag</w:t>
            </w:r>
            <w:r w:rsidR="001B4346">
              <w:rPr>
                <w:noProof/>
                <w:webHidden/>
              </w:rPr>
              <w:tab/>
            </w:r>
            <w:r w:rsidR="001B4346">
              <w:rPr>
                <w:noProof/>
                <w:webHidden/>
              </w:rPr>
              <w:fldChar w:fldCharType="begin"/>
            </w:r>
            <w:r w:rsidR="001B4346">
              <w:rPr>
                <w:noProof/>
                <w:webHidden/>
              </w:rPr>
              <w:instrText xml:space="preserve"> PAGEREF _Toc447702844 \h </w:instrText>
            </w:r>
            <w:r w:rsidR="001B4346">
              <w:rPr>
                <w:noProof/>
                <w:webHidden/>
              </w:rPr>
            </w:r>
            <w:r w:rsidR="001B4346">
              <w:rPr>
                <w:noProof/>
                <w:webHidden/>
              </w:rPr>
              <w:fldChar w:fldCharType="separate"/>
            </w:r>
            <w:r w:rsidR="001B4346">
              <w:rPr>
                <w:noProof/>
                <w:webHidden/>
              </w:rPr>
              <w:t>7</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45" w:history="1">
            <w:r w:rsidR="001B4346" w:rsidRPr="00DA4E88">
              <w:rPr>
                <w:rStyle w:val="Hyperlink"/>
                <w:noProof/>
              </w:rPr>
              <w:t>Binnenkomst artikelen</w:t>
            </w:r>
            <w:r w:rsidR="001B4346">
              <w:rPr>
                <w:noProof/>
                <w:webHidden/>
              </w:rPr>
              <w:tab/>
            </w:r>
            <w:r w:rsidR="001B4346">
              <w:rPr>
                <w:noProof/>
                <w:webHidden/>
              </w:rPr>
              <w:fldChar w:fldCharType="begin"/>
            </w:r>
            <w:r w:rsidR="001B4346">
              <w:rPr>
                <w:noProof/>
                <w:webHidden/>
              </w:rPr>
              <w:instrText xml:space="preserve"> PAGEREF _Toc447702845 \h </w:instrText>
            </w:r>
            <w:r w:rsidR="001B4346">
              <w:rPr>
                <w:noProof/>
                <w:webHidden/>
              </w:rPr>
            </w:r>
            <w:r w:rsidR="001B4346">
              <w:rPr>
                <w:noProof/>
                <w:webHidden/>
              </w:rPr>
              <w:fldChar w:fldCharType="separate"/>
            </w:r>
            <w:r w:rsidR="001B4346">
              <w:rPr>
                <w:noProof/>
                <w:webHidden/>
              </w:rPr>
              <w:t>7</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46" w:history="1">
            <w:r w:rsidR="001B4346" w:rsidRPr="00DA4E88">
              <w:rPr>
                <w:rStyle w:val="Hyperlink"/>
                <w:noProof/>
              </w:rPr>
              <w:t>Uitgifte artikelen</w:t>
            </w:r>
            <w:r w:rsidR="001B4346">
              <w:rPr>
                <w:noProof/>
                <w:webHidden/>
              </w:rPr>
              <w:tab/>
            </w:r>
            <w:r w:rsidR="001B4346">
              <w:rPr>
                <w:noProof/>
                <w:webHidden/>
              </w:rPr>
              <w:fldChar w:fldCharType="begin"/>
            </w:r>
            <w:r w:rsidR="001B4346">
              <w:rPr>
                <w:noProof/>
                <w:webHidden/>
              </w:rPr>
              <w:instrText xml:space="preserve"> PAGEREF _Toc447702846 \h </w:instrText>
            </w:r>
            <w:r w:rsidR="001B4346">
              <w:rPr>
                <w:noProof/>
                <w:webHidden/>
              </w:rPr>
            </w:r>
            <w:r w:rsidR="001B4346">
              <w:rPr>
                <w:noProof/>
                <w:webHidden/>
              </w:rPr>
              <w:fldChar w:fldCharType="separate"/>
            </w:r>
            <w:r w:rsidR="001B4346">
              <w:rPr>
                <w:noProof/>
                <w:webHidden/>
              </w:rPr>
              <w:t>7</w:t>
            </w:r>
            <w:r w:rsidR="001B4346">
              <w:rPr>
                <w:noProof/>
                <w:webHidden/>
              </w:rPr>
              <w:fldChar w:fldCharType="end"/>
            </w:r>
          </w:hyperlink>
        </w:p>
        <w:p w:rsidR="001B4346" w:rsidRDefault="00E350CB">
          <w:pPr>
            <w:pStyle w:val="Inhopg2"/>
            <w:tabs>
              <w:tab w:val="right" w:leader="dot" w:pos="9062"/>
            </w:tabs>
            <w:rPr>
              <w:noProof/>
              <w:sz w:val="22"/>
              <w:szCs w:val="22"/>
              <w:lang w:eastAsia="nl-NL"/>
            </w:rPr>
          </w:pPr>
          <w:hyperlink w:anchor="_Toc447702847" w:history="1">
            <w:r w:rsidR="001B4346" w:rsidRPr="00DA4E88">
              <w:rPr>
                <w:rStyle w:val="Hyperlink"/>
                <w:noProof/>
              </w:rPr>
              <w:t>Artikelen retouren</w:t>
            </w:r>
            <w:r w:rsidR="001B4346">
              <w:rPr>
                <w:noProof/>
                <w:webHidden/>
              </w:rPr>
              <w:tab/>
            </w:r>
            <w:r w:rsidR="001B4346">
              <w:rPr>
                <w:noProof/>
                <w:webHidden/>
              </w:rPr>
              <w:fldChar w:fldCharType="begin"/>
            </w:r>
            <w:r w:rsidR="001B4346">
              <w:rPr>
                <w:noProof/>
                <w:webHidden/>
              </w:rPr>
              <w:instrText xml:space="preserve"> PAGEREF _Toc447702847 \h </w:instrText>
            </w:r>
            <w:r w:rsidR="001B4346">
              <w:rPr>
                <w:noProof/>
                <w:webHidden/>
              </w:rPr>
            </w:r>
            <w:r w:rsidR="001B4346">
              <w:rPr>
                <w:noProof/>
                <w:webHidden/>
              </w:rPr>
              <w:fldChar w:fldCharType="separate"/>
            </w:r>
            <w:r w:rsidR="001B4346">
              <w:rPr>
                <w:noProof/>
                <w:webHidden/>
              </w:rPr>
              <w:t>7</w:t>
            </w:r>
            <w:r w:rsidR="001B4346">
              <w:rPr>
                <w:noProof/>
                <w:webHidden/>
              </w:rPr>
              <w:fldChar w:fldCharType="end"/>
            </w:r>
          </w:hyperlink>
        </w:p>
        <w:p w:rsidR="001B4346" w:rsidRDefault="00E350CB">
          <w:pPr>
            <w:pStyle w:val="Inhopg1"/>
            <w:tabs>
              <w:tab w:val="right" w:leader="dot" w:pos="9062"/>
            </w:tabs>
            <w:rPr>
              <w:noProof/>
              <w:sz w:val="22"/>
              <w:szCs w:val="22"/>
              <w:lang w:eastAsia="nl-NL"/>
            </w:rPr>
          </w:pPr>
          <w:hyperlink w:anchor="_Toc447702848" w:history="1">
            <w:r w:rsidR="001B4346" w:rsidRPr="00DA4E88">
              <w:rPr>
                <w:rStyle w:val="Hyperlink"/>
                <w:noProof/>
              </w:rPr>
              <w:t>Slot</w:t>
            </w:r>
            <w:r w:rsidR="001B4346">
              <w:rPr>
                <w:noProof/>
                <w:webHidden/>
              </w:rPr>
              <w:tab/>
            </w:r>
            <w:r w:rsidR="001B4346">
              <w:rPr>
                <w:noProof/>
                <w:webHidden/>
              </w:rPr>
              <w:fldChar w:fldCharType="begin"/>
            </w:r>
            <w:r w:rsidR="001B4346">
              <w:rPr>
                <w:noProof/>
                <w:webHidden/>
              </w:rPr>
              <w:instrText xml:space="preserve"> PAGEREF _Toc447702848 \h </w:instrText>
            </w:r>
            <w:r w:rsidR="001B4346">
              <w:rPr>
                <w:noProof/>
                <w:webHidden/>
              </w:rPr>
            </w:r>
            <w:r w:rsidR="001B4346">
              <w:rPr>
                <w:noProof/>
                <w:webHidden/>
              </w:rPr>
              <w:fldChar w:fldCharType="separate"/>
            </w:r>
            <w:r w:rsidR="001B4346">
              <w:rPr>
                <w:noProof/>
                <w:webHidden/>
              </w:rPr>
              <w:t>8</w:t>
            </w:r>
            <w:r w:rsidR="001B4346">
              <w:rPr>
                <w:noProof/>
                <w:webHidden/>
              </w:rPr>
              <w:fldChar w:fldCharType="end"/>
            </w:r>
          </w:hyperlink>
        </w:p>
        <w:p w:rsidR="001B4346" w:rsidRDefault="00E350CB">
          <w:pPr>
            <w:pStyle w:val="Inhopg1"/>
            <w:tabs>
              <w:tab w:val="right" w:leader="dot" w:pos="9062"/>
            </w:tabs>
            <w:rPr>
              <w:noProof/>
              <w:sz w:val="22"/>
              <w:szCs w:val="22"/>
              <w:lang w:eastAsia="nl-NL"/>
            </w:rPr>
          </w:pPr>
          <w:hyperlink w:anchor="_Toc447702849" w:history="1">
            <w:r w:rsidR="001B4346" w:rsidRPr="00DA4E88">
              <w:rPr>
                <w:rStyle w:val="Hyperlink"/>
                <w:noProof/>
              </w:rPr>
              <w:t>Bijlage 1: Artikelen bestellen</w:t>
            </w:r>
            <w:r w:rsidR="001B4346">
              <w:rPr>
                <w:noProof/>
                <w:webHidden/>
              </w:rPr>
              <w:tab/>
            </w:r>
            <w:r w:rsidR="001B4346">
              <w:rPr>
                <w:noProof/>
                <w:webHidden/>
              </w:rPr>
              <w:fldChar w:fldCharType="begin"/>
            </w:r>
            <w:r w:rsidR="001B4346">
              <w:rPr>
                <w:noProof/>
                <w:webHidden/>
              </w:rPr>
              <w:instrText xml:space="preserve"> PAGEREF _Toc447702849 \h </w:instrText>
            </w:r>
            <w:r w:rsidR="001B4346">
              <w:rPr>
                <w:noProof/>
                <w:webHidden/>
              </w:rPr>
            </w:r>
            <w:r w:rsidR="001B4346">
              <w:rPr>
                <w:noProof/>
                <w:webHidden/>
              </w:rPr>
              <w:fldChar w:fldCharType="separate"/>
            </w:r>
            <w:r w:rsidR="001B4346">
              <w:rPr>
                <w:noProof/>
                <w:webHidden/>
              </w:rPr>
              <w:t>9</w:t>
            </w:r>
            <w:r w:rsidR="001B4346">
              <w:rPr>
                <w:noProof/>
                <w:webHidden/>
              </w:rPr>
              <w:fldChar w:fldCharType="end"/>
            </w:r>
          </w:hyperlink>
        </w:p>
        <w:p w:rsidR="001B4346" w:rsidRDefault="00E350CB">
          <w:pPr>
            <w:pStyle w:val="Inhopg1"/>
            <w:tabs>
              <w:tab w:val="right" w:leader="dot" w:pos="9062"/>
            </w:tabs>
            <w:rPr>
              <w:noProof/>
              <w:sz w:val="22"/>
              <w:szCs w:val="22"/>
              <w:lang w:eastAsia="nl-NL"/>
            </w:rPr>
          </w:pPr>
          <w:hyperlink w:anchor="_Toc447702850" w:history="1">
            <w:r w:rsidR="001B4346" w:rsidRPr="00DA4E88">
              <w:rPr>
                <w:rStyle w:val="Hyperlink"/>
                <w:noProof/>
              </w:rPr>
              <w:t>Bijlage 2: Binnenkomst artikelen</w:t>
            </w:r>
            <w:r w:rsidR="001B4346">
              <w:rPr>
                <w:noProof/>
                <w:webHidden/>
              </w:rPr>
              <w:tab/>
            </w:r>
            <w:r w:rsidR="001B4346">
              <w:rPr>
                <w:noProof/>
                <w:webHidden/>
              </w:rPr>
              <w:fldChar w:fldCharType="begin"/>
            </w:r>
            <w:r w:rsidR="001B4346">
              <w:rPr>
                <w:noProof/>
                <w:webHidden/>
              </w:rPr>
              <w:instrText xml:space="preserve"> PAGEREF _Toc447702850 \h </w:instrText>
            </w:r>
            <w:r w:rsidR="001B4346">
              <w:rPr>
                <w:noProof/>
                <w:webHidden/>
              </w:rPr>
            </w:r>
            <w:r w:rsidR="001B4346">
              <w:rPr>
                <w:noProof/>
                <w:webHidden/>
              </w:rPr>
              <w:fldChar w:fldCharType="separate"/>
            </w:r>
            <w:r w:rsidR="001B4346">
              <w:rPr>
                <w:noProof/>
                <w:webHidden/>
              </w:rPr>
              <w:t>10</w:t>
            </w:r>
            <w:r w:rsidR="001B4346">
              <w:rPr>
                <w:noProof/>
                <w:webHidden/>
              </w:rPr>
              <w:fldChar w:fldCharType="end"/>
            </w:r>
          </w:hyperlink>
        </w:p>
        <w:p w:rsidR="00137487" w:rsidRDefault="00137487" w:rsidP="00137487">
          <w:r>
            <w:rPr>
              <w:b/>
              <w:bCs/>
            </w:rPr>
            <w:fldChar w:fldCharType="end"/>
          </w:r>
        </w:p>
      </w:sdtContent>
    </w:sdt>
    <w:p w:rsidR="00901B8D" w:rsidRDefault="000222BA">
      <w:r>
        <w:br w:type="page"/>
      </w:r>
    </w:p>
    <w:p w:rsidR="00901B8D" w:rsidRDefault="00901B8D" w:rsidP="00901B8D">
      <w:pPr>
        <w:pStyle w:val="Kop1"/>
      </w:pPr>
      <w:bookmarkStart w:id="0" w:name="_Toc447702834"/>
      <w:r>
        <w:lastRenderedPageBreak/>
        <w:t>Document gegevens</w:t>
      </w:r>
      <w:bookmarkEnd w:id="0"/>
    </w:p>
    <w:tbl>
      <w:tblPr>
        <w:tblStyle w:val="Onopgemaaktetabel3"/>
        <w:tblW w:w="0" w:type="auto"/>
        <w:tblLook w:val="04A0" w:firstRow="1" w:lastRow="0" w:firstColumn="1" w:lastColumn="0" w:noHBand="0" w:noVBand="1"/>
      </w:tblPr>
      <w:tblGrid>
        <w:gridCol w:w="956"/>
        <w:gridCol w:w="1542"/>
        <w:gridCol w:w="4028"/>
        <w:gridCol w:w="2546"/>
      </w:tblGrid>
      <w:tr w:rsidR="00901B8D" w:rsidTr="00450E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rsidR="00901B8D" w:rsidRDefault="00901B8D" w:rsidP="00450E38">
            <w:r>
              <w:t>Versie</w:t>
            </w:r>
          </w:p>
        </w:tc>
        <w:tc>
          <w:tcPr>
            <w:tcW w:w="1559" w:type="dxa"/>
          </w:tcPr>
          <w:p w:rsidR="00901B8D" w:rsidRDefault="00901B8D" w:rsidP="00450E38">
            <w:pPr>
              <w:cnfStyle w:val="100000000000" w:firstRow="1" w:lastRow="0" w:firstColumn="0" w:lastColumn="0" w:oddVBand="0" w:evenVBand="0" w:oddHBand="0" w:evenHBand="0" w:firstRowFirstColumn="0" w:firstRowLastColumn="0" w:lastRowFirstColumn="0" w:lastRowLastColumn="0"/>
            </w:pPr>
            <w:r>
              <w:t>Datum</w:t>
            </w:r>
          </w:p>
        </w:tc>
        <w:tc>
          <w:tcPr>
            <w:tcW w:w="4111" w:type="dxa"/>
          </w:tcPr>
          <w:p w:rsidR="00901B8D" w:rsidRDefault="00901B8D" w:rsidP="00450E38">
            <w:pPr>
              <w:cnfStyle w:val="100000000000" w:firstRow="1" w:lastRow="0" w:firstColumn="0" w:lastColumn="0" w:oddVBand="0" w:evenVBand="0" w:oddHBand="0" w:evenHBand="0" w:firstRowFirstColumn="0" w:firstRowLastColumn="0" w:lastRowFirstColumn="0" w:lastRowLastColumn="0"/>
            </w:pPr>
            <w:r>
              <w:t>Auteur</w:t>
            </w:r>
          </w:p>
        </w:tc>
        <w:tc>
          <w:tcPr>
            <w:tcW w:w="2583" w:type="dxa"/>
          </w:tcPr>
          <w:p w:rsidR="00901B8D" w:rsidRDefault="00901B8D" w:rsidP="00450E38">
            <w:pPr>
              <w:cnfStyle w:val="100000000000" w:firstRow="1" w:lastRow="0" w:firstColumn="0" w:lastColumn="0" w:oddVBand="0" w:evenVBand="0" w:oddHBand="0" w:evenHBand="0" w:firstRowFirstColumn="0" w:firstRowLastColumn="0" w:lastRowFirstColumn="0" w:lastRowLastColumn="0"/>
            </w:pPr>
            <w:r>
              <w:t>Aard van de wijziging</w:t>
            </w:r>
          </w:p>
        </w:tc>
      </w:tr>
      <w:tr w:rsidR="00901B8D" w:rsidTr="0045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01B8D" w:rsidRDefault="00901B8D" w:rsidP="00450E38">
            <w:r>
              <w:t>1.0</w:t>
            </w:r>
          </w:p>
        </w:tc>
        <w:tc>
          <w:tcPr>
            <w:tcW w:w="1559" w:type="dxa"/>
          </w:tcPr>
          <w:p w:rsidR="00901B8D" w:rsidRDefault="00215DB5" w:rsidP="00450E38">
            <w:pPr>
              <w:cnfStyle w:val="000000100000" w:firstRow="0" w:lastRow="0" w:firstColumn="0" w:lastColumn="0" w:oddVBand="0" w:evenVBand="0" w:oddHBand="1" w:evenHBand="0" w:firstRowFirstColumn="0" w:firstRowLastColumn="0" w:lastRowFirstColumn="0" w:lastRowLastColumn="0"/>
            </w:pPr>
            <w:r>
              <w:t>24-03-2016</w:t>
            </w:r>
          </w:p>
        </w:tc>
        <w:tc>
          <w:tcPr>
            <w:tcW w:w="4111" w:type="dxa"/>
          </w:tcPr>
          <w:p w:rsidR="00901B8D" w:rsidRDefault="00901B8D" w:rsidP="00450E38">
            <w:pPr>
              <w:cnfStyle w:val="000000100000" w:firstRow="0" w:lastRow="0" w:firstColumn="0" w:lastColumn="0" w:oddVBand="0" w:evenVBand="0" w:oddHBand="1" w:evenHBand="0" w:firstRowFirstColumn="0" w:firstRowLastColumn="0" w:lastRowFirstColumn="0" w:lastRowLastColumn="0"/>
            </w:pPr>
            <w:r>
              <w:t>Phat Tran, Toon van Strijp &amp; Jur Wouters</w:t>
            </w:r>
          </w:p>
        </w:tc>
        <w:tc>
          <w:tcPr>
            <w:tcW w:w="2583" w:type="dxa"/>
          </w:tcPr>
          <w:p w:rsidR="00901B8D" w:rsidRDefault="00901B8D" w:rsidP="00450E38">
            <w:pPr>
              <w:cnfStyle w:val="000000100000" w:firstRow="0" w:lastRow="0" w:firstColumn="0" w:lastColumn="0" w:oddVBand="0" w:evenVBand="0" w:oddHBand="1" w:evenHBand="0" w:firstRowFirstColumn="0" w:firstRowLastColumn="0" w:lastRowFirstColumn="0" w:lastRowLastColumn="0"/>
            </w:pPr>
            <w:r>
              <w:t>Initiële versie</w:t>
            </w:r>
          </w:p>
        </w:tc>
      </w:tr>
      <w:tr w:rsidR="00901B8D" w:rsidTr="00450E38">
        <w:tc>
          <w:tcPr>
            <w:cnfStyle w:val="001000000000" w:firstRow="0" w:lastRow="0" w:firstColumn="1" w:lastColumn="0" w:oddVBand="0" w:evenVBand="0" w:oddHBand="0" w:evenHBand="0" w:firstRowFirstColumn="0" w:firstRowLastColumn="0" w:lastRowFirstColumn="0" w:lastRowLastColumn="0"/>
            <w:tcW w:w="959" w:type="dxa"/>
          </w:tcPr>
          <w:p w:rsidR="00901B8D" w:rsidRDefault="00215DB5" w:rsidP="00450E38">
            <w:r>
              <w:t>1.1</w:t>
            </w:r>
          </w:p>
        </w:tc>
        <w:tc>
          <w:tcPr>
            <w:tcW w:w="1559" w:type="dxa"/>
          </w:tcPr>
          <w:p w:rsidR="00901B8D" w:rsidRDefault="00215DB5" w:rsidP="00450E38">
            <w:pPr>
              <w:cnfStyle w:val="000000000000" w:firstRow="0" w:lastRow="0" w:firstColumn="0" w:lastColumn="0" w:oddVBand="0" w:evenVBand="0" w:oddHBand="0" w:evenHBand="0" w:firstRowFirstColumn="0" w:firstRowLastColumn="0" w:lastRowFirstColumn="0" w:lastRowLastColumn="0"/>
            </w:pPr>
            <w:r>
              <w:t>29-03-2016</w:t>
            </w:r>
          </w:p>
        </w:tc>
        <w:tc>
          <w:tcPr>
            <w:tcW w:w="4111" w:type="dxa"/>
          </w:tcPr>
          <w:p w:rsidR="00901B8D" w:rsidRDefault="00215DB5" w:rsidP="00450E38">
            <w:pPr>
              <w:cnfStyle w:val="000000000000" w:firstRow="0" w:lastRow="0" w:firstColumn="0" w:lastColumn="0" w:oddVBand="0" w:evenVBand="0" w:oddHBand="0" w:evenHBand="0" w:firstRowFirstColumn="0" w:firstRowLastColumn="0" w:lastRowFirstColumn="0" w:lastRowLastColumn="0"/>
            </w:pPr>
            <w:r>
              <w:t>Phat Tran, Toon van Strijp &amp; Jur Wouters</w:t>
            </w:r>
          </w:p>
        </w:tc>
        <w:tc>
          <w:tcPr>
            <w:tcW w:w="2583" w:type="dxa"/>
          </w:tcPr>
          <w:p w:rsidR="00901B8D" w:rsidRDefault="00215DB5" w:rsidP="00450E38">
            <w:pPr>
              <w:cnfStyle w:val="000000000000" w:firstRow="0" w:lastRow="0" w:firstColumn="0" w:lastColumn="0" w:oddVBand="0" w:evenVBand="0" w:oddHBand="0" w:evenHBand="0" w:firstRowFirstColumn="0" w:firstRowLastColumn="0" w:lastRowFirstColumn="0" w:lastRowLastColumn="0"/>
            </w:pPr>
            <w:proofErr w:type="spellStart"/>
            <w:r>
              <w:t>MoSCoW</w:t>
            </w:r>
            <w:proofErr w:type="spellEnd"/>
            <w:r>
              <w:t>, I</w:t>
            </w:r>
            <w:r w:rsidR="004D413F">
              <w:t>nterface en Flowcharts</w:t>
            </w:r>
          </w:p>
        </w:tc>
      </w:tr>
      <w:tr w:rsidR="00901B8D" w:rsidTr="0045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01B8D" w:rsidRDefault="009B1DE8" w:rsidP="00450E38">
            <w:r>
              <w:t>1.2</w:t>
            </w:r>
          </w:p>
        </w:tc>
        <w:tc>
          <w:tcPr>
            <w:tcW w:w="1559" w:type="dxa"/>
          </w:tcPr>
          <w:p w:rsidR="00901B8D" w:rsidRDefault="009B1DE8" w:rsidP="00450E38">
            <w:pPr>
              <w:cnfStyle w:val="000000100000" w:firstRow="0" w:lastRow="0" w:firstColumn="0" w:lastColumn="0" w:oddVBand="0" w:evenVBand="0" w:oddHBand="1" w:evenHBand="0" w:firstRowFirstColumn="0" w:firstRowLastColumn="0" w:lastRowFirstColumn="0" w:lastRowLastColumn="0"/>
            </w:pPr>
            <w:r>
              <w:t>30-03-2016</w:t>
            </w:r>
          </w:p>
        </w:tc>
        <w:tc>
          <w:tcPr>
            <w:tcW w:w="4111" w:type="dxa"/>
          </w:tcPr>
          <w:p w:rsidR="00901B8D" w:rsidRDefault="009B1DE8" w:rsidP="00450E38">
            <w:pPr>
              <w:cnfStyle w:val="000000100000" w:firstRow="0" w:lastRow="0" w:firstColumn="0" w:lastColumn="0" w:oddVBand="0" w:evenVBand="0" w:oddHBand="1" w:evenHBand="0" w:firstRowFirstColumn="0" w:firstRowLastColumn="0" w:lastRowFirstColumn="0" w:lastRowLastColumn="0"/>
            </w:pPr>
            <w:r>
              <w:t>Phat Tran, Toon van Strijp &amp; Jur Wouters</w:t>
            </w:r>
          </w:p>
        </w:tc>
        <w:tc>
          <w:tcPr>
            <w:tcW w:w="2583" w:type="dxa"/>
          </w:tcPr>
          <w:p w:rsidR="00901B8D" w:rsidRDefault="009B1DE8" w:rsidP="00450E38">
            <w:pPr>
              <w:cnfStyle w:val="000000100000" w:firstRow="0" w:lastRow="0" w:firstColumn="0" w:lastColumn="0" w:oddVBand="0" w:evenVBand="0" w:oddHBand="1" w:evenHBand="0" w:firstRowFirstColumn="0" w:firstRowLastColumn="0" w:lastRowFirstColumn="0" w:lastRowLastColumn="0"/>
            </w:pPr>
            <w:r>
              <w:t>Procedures</w:t>
            </w:r>
          </w:p>
        </w:tc>
      </w:tr>
      <w:tr w:rsidR="00901B8D" w:rsidTr="00450E38">
        <w:tc>
          <w:tcPr>
            <w:cnfStyle w:val="001000000000" w:firstRow="0" w:lastRow="0" w:firstColumn="1" w:lastColumn="0" w:oddVBand="0" w:evenVBand="0" w:oddHBand="0" w:evenHBand="0" w:firstRowFirstColumn="0" w:firstRowLastColumn="0" w:lastRowFirstColumn="0" w:lastRowLastColumn="0"/>
            <w:tcW w:w="959" w:type="dxa"/>
          </w:tcPr>
          <w:p w:rsidR="00901B8D" w:rsidRDefault="00901B8D" w:rsidP="00450E38"/>
        </w:tc>
        <w:tc>
          <w:tcPr>
            <w:tcW w:w="1559" w:type="dxa"/>
          </w:tcPr>
          <w:p w:rsidR="00901B8D" w:rsidRDefault="00901B8D" w:rsidP="00450E38">
            <w:pPr>
              <w:cnfStyle w:val="000000000000" w:firstRow="0" w:lastRow="0" w:firstColumn="0" w:lastColumn="0" w:oddVBand="0" w:evenVBand="0" w:oddHBand="0" w:evenHBand="0" w:firstRowFirstColumn="0" w:firstRowLastColumn="0" w:lastRowFirstColumn="0" w:lastRowLastColumn="0"/>
            </w:pPr>
          </w:p>
        </w:tc>
        <w:tc>
          <w:tcPr>
            <w:tcW w:w="4111" w:type="dxa"/>
          </w:tcPr>
          <w:p w:rsidR="00901B8D" w:rsidRDefault="00901B8D" w:rsidP="00450E38">
            <w:pPr>
              <w:cnfStyle w:val="000000000000" w:firstRow="0" w:lastRow="0" w:firstColumn="0" w:lastColumn="0" w:oddVBand="0" w:evenVBand="0" w:oddHBand="0" w:evenHBand="0" w:firstRowFirstColumn="0" w:firstRowLastColumn="0" w:lastRowFirstColumn="0" w:lastRowLastColumn="0"/>
            </w:pPr>
          </w:p>
        </w:tc>
        <w:tc>
          <w:tcPr>
            <w:tcW w:w="2583" w:type="dxa"/>
          </w:tcPr>
          <w:p w:rsidR="00901B8D" w:rsidRDefault="00901B8D" w:rsidP="00450E38">
            <w:pPr>
              <w:cnfStyle w:val="000000000000" w:firstRow="0" w:lastRow="0" w:firstColumn="0" w:lastColumn="0" w:oddVBand="0" w:evenVBand="0" w:oddHBand="0" w:evenHBand="0" w:firstRowFirstColumn="0" w:firstRowLastColumn="0" w:lastRowFirstColumn="0" w:lastRowLastColumn="0"/>
            </w:pPr>
          </w:p>
        </w:tc>
      </w:tr>
      <w:tr w:rsidR="00901B8D" w:rsidTr="0045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01B8D" w:rsidRDefault="00901B8D" w:rsidP="00450E38"/>
        </w:tc>
        <w:tc>
          <w:tcPr>
            <w:tcW w:w="1559" w:type="dxa"/>
          </w:tcPr>
          <w:p w:rsidR="00901B8D" w:rsidRDefault="00901B8D" w:rsidP="00450E38">
            <w:pPr>
              <w:cnfStyle w:val="000000100000" w:firstRow="0" w:lastRow="0" w:firstColumn="0" w:lastColumn="0" w:oddVBand="0" w:evenVBand="0" w:oddHBand="1" w:evenHBand="0" w:firstRowFirstColumn="0" w:firstRowLastColumn="0" w:lastRowFirstColumn="0" w:lastRowLastColumn="0"/>
            </w:pPr>
          </w:p>
        </w:tc>
        <w:tc>
          <w:tcPr>
            <w:tcW w:w="4111" w:type="dxa"/>
          </w:tcPr>
          <w:p w:rsidR="00901B8D" w:rsidRDefault="00901B8D" w:rsidP="00450E38">
            <w:pPr>
              <w:cnfStyle w:val="000000100000" w:firstRow="0" w:lastRow="0" w:firstColumn="0" w:lastColumn="0" w:oddVBand="0" w:evenVBand="0" w:oddHBand="1" w:evenHBand="0" w:firstRowFirstColumn="0" w:firstRowLastColumn="0" w:lastRowFirstColumn="0" w:lastRowLastColumn="0"/>
            </w:pPr>
          </w:p>
        </w:tc>
        <w:tc>
          <w:tcPr>
            <w:tcW w:w="2583" w:type="dxa"/>
          </w:tcPr>
          <w:p w:rsidR="00901B8D" w:rsidRDefault="00901B8D" w:rsidP="00450E38">
            <w:pPr>
              <w:cnfStyle w:val="000000100000" w:firstRow="0" w:lastRow="0" w:firstColumn="0" w:lastColumn="0" w:oddVBand="0" w:evenVBand="0" w:oddHBand="1" w:evenHBand="0" w:firstRowFirstColumn="0" w:firstRowLastColumn="0" w:lastRowFirstColumn="0" w:lastRowLastColumn="0"/>
            </w:pPr>
          </w:p>
        </w:tc>
      </w:tr>
    </w:tbl>
    <w:p w:rsidR="00901B8D" w:rsidRDefault="00901B8D" w:rsidP="00901B8D"/>
    <w:p w:rsidR="00901B8D" w:rsidRDefault="00901B8D" w:rsidP="00901B8D">
      <w:pPr>
        <w:pStyle w:val="Kop2"/>
      </w:pPr>
      <w:bookmarkStart w:id="1" w:name="_Toc447702835"/>
      <w:r>
        <w:t>Klantgegevens</w:t>
      </w:r>
      <w:bookmarkEnd w:id="1"/>
    </w:p>
    <w:p w:rsidR="00901B8D" w:rsidRDefault="00901B8D" w:rsidP="00901B8D">
      <w:r>
        <w:t>Bedrijfsnaam</w:t>
      </w:r>
      <w:r>
        <w:tab/>
      </w:r>
      <w:r>
        <w:tab/>
        <w:t xml:space="preserve">: </w:t>
      </w:r>
      <w:proofErr w:type="spellStart"/>
      <w:r>
        <w:t>MiddenPolder</w:t>
      </w:r>
      <w:proofErr w:type="spellEnd"/>
      <w:r>
        <w:br/>
        <w:t>Contactpersoon</w:t>
      </w:r>
      <w:r>
        <w:tab/>
      </w:r>
      <w:r>
        <w:tab/>
        <w:t>: Mark Visser</w:t>
      </w:r>
      <w:r>
        <w:br/>
        <w:t>Functie</w:t>
      </w:r>
      <w:r>
        <w:tab/>
      </w:r>
      <w:r>
        <w:tab/>
      </w:r>
      <w:r>
        <w:tab/>
        <w:t>: Bestuurder</w:t>
      </w:r>
      <w:r>
        <w:br/>
        <w:t>E-mail</w:t>
      </w:r>
      <w:r>
        <w:tab/>
      </w:r>
      <w:r>
        <w:tab/>
      </w:r>
      <w:r>
        <w:tab/>
        <w:t xml:space="preserve">: </w:t>
      </w:r>
      <w:hyperlink r:id="rId12" w:history="1">
        <w:r w:rsidRPr="0005320E">
          <w:rPr>
            <w:rStyle w:val="Hyperlink"/>
          </w:rPr>
          <w:t>grpa@summacollege.nl</w:t>
        </w:r>
      </w:hyperlink>
    </w:p>
    <w:p w:rsidR="006A6920" w:rsidRPr="006A6920" w:rsidRDefault="00901B8D" w:rsidP="006A6920">
      <w:pPr>
        <w:pStyle w:val="Kop2"/>
      </w:pPr>
      <w:bookmarkStart w:id="2" w:name="_Toc447702836"/>
      <w:r>
        <w:t>Projectomschrijving</w:t>
      </w:r>
      <w:bookmarkEnd w:id="2"/>
    </w:p>
    <w:p w:rsidR="00901B8D" w:rsidRDefault="00901B8D" w:rsidP="00901B8D">
      <w:r>
        <w:t>Project startdatum</w:t>
      </w:r>
      <w:r>
        <w:tab/>
        <w:t>: maandag 15 februari 2016</w:t>
      </w:r>
      <w:r>
        <w:br/>
        <w:t>P</w:t>
      </w:r>
      <w:r w:rsidR="00AE174D">
        <w:t>roject opleverdatum</w:t>
      </w:r>
      <w:r w:rsidR="00AE174D">
        <w:tab/>
        <w:t xml:space="preserve">: eind </w:t>
      </w:r>
      <w:r>
        <w:t>juni 2016</w:t>
      </w:r>
    </w:p>
    <w:p w:rsidR="006A6920" w:rsidRDefault="006A6920" w:rsidP="006A6920">
      <w:pPr>
        <w:pStyle w:val="Kop2"/>
      </w:pPr>
      <w:bookmarkStart w:id="3" w:name="_Toc447702837"/>
      <w:r>
        <w:t>Voorwoord</w:t>
      </w:r>
      <w:bookmarkEnd w:id="3"/>
    </w:p>
    <w:p w:rsidR="00025FF8" w:rsidRPr="00025FF8" w:rsidRDefault="00025FF8" w:rsidP="00025FF8">
      <w:r>
        <w:t>Dit document is een functioneel ontwerp voor het project Voorraadbeheer</w:t>
      </w:r>
      <w:r w:rsidR="00DE342C">
        <w:t xml:space="preserve">, geschreven door het </w:t>
      </w:r>
      <w:proofErr w:type="spellStart"/>
      <w:r w:rsidR="00DE342C">
        <w:t>Comp</w:t>
      </w:r>
      <w:proofErr w:type="spellEnd"/>
      <w:r w:rsidR="00DE342C">
        <w:t>-U-Service projectteam</w:t>
      </w:r>
      <w:r>
        <w:t>. Voor het project moet een applicatie worden gemaakt.</w:t>
      </w:r>
      <w:r w:rsidR="00EE2104">
        <w:t xml:space="preserve"> Met de applicatie </w:t>
      </w:r>
      <w:r w:rsidR="00DE342C">
        <w:t>is onder andere toegang tot de database met medische artikelen en functionaliteiten m.b.t. het proces binnen het ziekenhuis.</w:t>
      </w:r>
    </w:p>
    <w:p w:rsidR="00295434" w:rsidRPr="00901B8D" w:rsidRDefault="00901B8D" w:rsidP="00295434">
      <w:r>
        <w:br w:type="page"/>
      </w:r>
    </w:p>
    <w:p w:rsidR="00295434" w:rsidRDefault="00295434" w:rsidP="00295434">
      <w:pPr>
        <w:pStyle w:val="Kop1"/>
      </w:pPr>
      <w:bookmarkStart w:id="4" w:name="_Toc447702838"/>
      <w:r>
        <w:lastRenderedPageBreak/>
        <w:t>Inleiding</w:t>
      </w:r>
      <w:bookmarkEnd w:id="4"/>
    </w:p>
    <w:p w:rsidR="00901B8D" w:rsidRPr="00901B8D" w:rsidRDefault="00901B8D" w:rsidP="00901B8D"/>
    <w:p w:rsidR="0009317E" w:rsidRDefault="0009317E">
      <w:pPr>
        <w:rPr>
          <w:rFonts w:asciiTheme="majorHAnsi" w:eastAsiaTheme="majorEastAsia" w:hAnsiTheme="majorHAnsi" w:cstheme="majorBidi"/>
          <w:color w:val="2E74B5" w:themeColor="accent1" w:themeShade="BF"/>
          <w:sz w:val="32"/>
          <w:szCs w:val="32"/>
        </w:rPr>
      </w:pPr>
      <w:r>
        <w:br w:type="page"/>
      </w:r>
    </w:p>
    <w:p w:rsidR="000B0799" w:rsidRDefault="000B0799" w:rsidP="000B0799">
      <w:pPr>
        <w:pStyle w:val="Kop1"/>
      </w:pPr>
      <w:bookmarkStart w:id="5" w:name="_Toc447702839"/>
      <w:r>
        <w:lastRenderedPageBreak/>
        <w:t>Eisen en Wensen</w:t>
      </w:r>
      <w:bookmarkEnd w:id="5"/>
    </w:p>
    <w:p w:rsidR="000B0799" w:rsidRDefault="000B0799" w:rsidP="000B0799">
      <w:pPr>
        <w:pStyle w:val="Kop2"/>
      </w:pPr>
      <w:bookmarkStart w:id="6" w:name="_Toc447702840"/>
      <w:proofErr w:type="spellStart"/>
      <w:r>
        <w:t>MoSCoW</w:t>
      </w:r>
      <w:bookmarkEnd w:id="6"/>
      <w:proofErr w:type="spellEnd"/>
    </w:p>
    <w:p w:rsidR="000B0799" w:rsidRDefault="000B0799" w:rsidP="000B0799">
      <w:r>
        <w:t>Must have</w:t>
      </w:r>
    </w:p>
    <w:p w:rsidR="00BC0AA4" w:rsidRDefault="00BC0AA4" w:rsidP="0026419E">
      <w:pPr>
        <w:pStyle w:val="Lijstalinea"/>
        <w:numPr>
          <w:ilvl w:val="0"/>
          <w:numId w:val="2"/>
        </w:numPr>
      </w:pPr>
      <w:r>
        <w:t>Correct database</w:t>
      </w:r>
    </w:p>
    <w:p w:rsidR="00BC0AA4" w:rsidRDefault="00BC0AA4" w:rsidP="0026419E">
      <w:pPr>
        <w:pStyle w:val="Lijstalinea"/>
        <w:numPr>
          <w:ilvl w:val="0"/>
          <w:numId w:val="2"/>
        </w:numPr>
      </w:pPr>
      <w:r>
        <w:t>Database connectie</w:t>
      </w:r>
    </w:p>
    <w:p w:rsidR="0026419E" w:rsidRDefault="0026419E" w:rsidP="0026419E">
      <w:pPr>
        <w:pStyle w:val="Lijstalinea"/>
        <w:numPr>
          <w:ilvl w:val="0"/>
          <w:numId w:val="2"/>
        </w:numPr>
      </w:pPr>
      <w:r>
        <w:t>DBMS functionaliteiten</w:t>
      </w:r>
    </w:p>
    <w:p w:rsidR="0026419E" w:rsidRDefault="0026419E" w:rsidP="0026419E">
      <w:pPr>
        <w:pStyle w:val="Lijstalinea"/>
        <w:numPr>
          <w:ilvl w:val="1"/>
          <w:numId w:val="2"/>
        </w:numPr>
      </w:pPr>
      <w:r>
        <w:t>Data definitie, database structuur kunnen aanpassen.</w:t>
      </w:r>
    </w:p>
    <w:p w:rsidR="0026419E" w:rsidRDefault="0026419E" w:rsidP="0026419E">
      <w:pPr>
        <w:pStyle w:val="Lijstalinea"/>
        <w:numPr>
          <w:ilvl w:val="2"/>
          <w:numId w:val="2"/>
        </w:numPr>
      </w:pPr>
      <w:r>
        <w:t>Aanmaken</w:t>
      </w:r>
    </w:p>
    <w:p w:rsidR="0026419E" w:rsidRDefault="0026419E" w:rsidP="0026419E">
      <w:pPr>
        <w:pStyle w:val="Lijstalinea"/>
        <w:numPr>
          <w:ilvl w:val="2"/>
          <w:numId w:val="2"/>
        </w:numPr>
      </w:pPr>
      <w:r>
        <w:t>Aanpassen</w:t>
      </w:r>
    </w:p>
    <w:p w:rsidR="0026419E" w:rsidRDefault="0026419E" w:rsidP="0026419E">
      <w:pPr>
        <w:pStyle w:val="Lijstalinea"/>
        <w:numPr>
          <w:ilvl w:val="2"/>
          <w:numId w:val="2"/>
        </w:numPr>
      </w:pPr>
      <w:r>
        <w:t>Verwijderen</w:t>
      </w:r>
    </w:p>
    <w:p w:rsidR="0026419E" w:rsidRDefault="0026419E" w:rsidP="0026419E">
      <w:pPr>
        <w:pStyle w:val="Lijstalinea"/>
        <w:numPr>
          <w:ilvl w:val="1"/>
          <w:numId w:val="2"/>
        </w:numPr>
      </w:pPr>
      <w:r>
        <w:t xml:space="preserve">Data </w:t>
      </w:r>
      <w:proofErr w:type="gramStart"/>
      <w:r>
        <w:t>update</w:t>
      </w:r>
      <w:proofErr w:type="gramEnd"/>
      <w:r>
        <w:t>, daadwerkelijke data.</w:t>
      </w:r>
    </w:p>
    <w:p w:rsidR="0026419E" w:rsidRDefault="0026419E" w:rsidP="0026419E">
      <w:pPr>
        <w:pStyle w:val="Lijstalinea"/>
        <w:numPr>
          <w:ilvl w:val="2"/>
          <w:numId w:val="2"/>
        </w:numPr>
      </w:pPr>
      <w:r>
        <w:t>Invoegen</w:t>
      </w:r>
    </w:p>
    <w:p w:rsidR="0026419E" w:rsidRDefault="0026419E" w:rsidP="0026419E">
      <w:pPr>
        <w:pStyle w:val="Lijstalinea"/>
        <w:numPr>
          <w:ilvl w:val="2"/>
          <w:numId w:val="2"/>
        </w:numPr>
      </w:pPr>
      <w:r>
        <w:t>Aanpassen</w:t>
      </w:r>
    </w:p>
    <w:p w:rsidR="0026419E" w:rsidRDefault="0026419E" w:rsidP="0026419E">
      <w:pPr>
        <w:pStyle w:val="Lijstalinea"/>
        <w:numPr>
          <w:ilvl w:val="2"/>
          <w:numId w:val="2"/>
        </w:numPr>
      </w:pPr>
      <w:r>
        <w:t>Verwijderen</w:t>
      </w:r>
    </w:p>
    <w:p w:rsidR="0026419E" w:rsidRDefault="0026419E" w:rsidP="0026419E">
      <w:pPr>
        <w:pStyle w:val="Lijstalinea"/>
        <w:numPr>
          <w:ilvl w:val="1"/>
          <w:numId w:val="2"/>
        </w:numPr>
      </w:pPr>
      <w:r>
        <w:t>Data ophalen</w:t>
      </w:r>
    </w:p>
    <w:p w:rsidR="0026419E" w:rsidRDefault="0026419E" w:rsidP="0026419E">
      <w:pPr>
        <w:pStyle w:val="Lijstalinea"/>
        <w:numPr>
          <w:ilvl w:val="2"/>
          <w:numId w:val="2"/>
        </w:numPr>
      </w:pPr>
      <w:r>
        <w:t>Gewenste gegevens ophalen en gepresenteerd krijgen in gewenste formulier.</w:t>
      </w:r>
    </w:p>
    <w:p w:rsidR="0026419E" w:rsidRDefault="0026419E" w:rsidP="0026419E">
      <w:pPr>
        <w:pStyle w:val="Lijstalinea"/>
        <w:numPr>
          <w:ilvl w:val="3"/>
          <w:numId w:val="2"/>
        </w:numPr>
      </w:pPr>
      <w:r>
        <w:t>SQL query</w:t>
      </w:r>
    </w:p>
    <w:p w:rsidR="0026419E" w:rsidRDefault="0026419E" w:rsidP="0026419E">
      <w:pPr>
        <w:pStyle w:val="Lijstalinea"/>
        <w:numPr>
          <w:ilvl w:val="3"/>
          <w:numId w:val="2"/>
        </w:numPr>
      </w:pPr>
      <w:r>
        <w:t>Templates</w:t>
      </w:r>
    </w:p>
    <w:p w:rsidR="0026419E" w:rsidRDefault="0026419E" w:rsidP="0026419E">
      <w:pPr>
        <w:pStyle w:val="Lijstalinea"/>
        <w:numPr>
          <w:ilvl w:val="1"/>
          <w:numId w:val="2"/>
        </w:numPr>
      </w:pPr>
      <w:r>
        <w:t>Administratie?</w:t>
      </w:r>
    </w:p>
    <w:p w:rsidR="0026419E" w:rsidRDefault="0026419E" w:rsidP="0026419E">
      <w:pPr>
        <w:pStyle w:val="Lijstalinea"/>
        <w:numPr>
          <w:ilvl w:val="2"/>
          <w:numId w:val="2"/>
        </w:numPr>
      </w:pPr>
      <w:r>
        <w:t>Gebruikers</w:t>
      </w:r>
    </w:p>
    <w:p w:rsidR="00677A2A" w:rsidRDefault="00677A2A" w:rsidP="0026419E">
      <w:pPr>
        <w:pStyle w:val="Lijstalinea"/>
        <w:numPr>
          <w:ilvl w:val="2"/>
          <w:numId w:val="2"/>
        </w:numPr>
      </w:pPr>
      <w:r>
        <w:t>Gebruikersgroepen</w:t>
      </w:r>
    </w:p>
    <w:p w:rsidR="00677A2A" w:rsidRDefault="00677A2A" w:rsidP="0026419E">
      <w:pPr>
        <w:pStyle w:val="Lijstalinea"/>
        <w:numPr>
          <w:ilvl w:val="2"/>
          <w:numId w:val="2"/>
        </w:numPr>
      </w:pPr>
      <w:r>
        <w:t>Rechten</w:t>
      </w:r>
    </w:p>
    <w:p w:rsidR="0026419E" w:rsidRDefault="0026419E" w:rsidP="0026419E">
      <w:pPr>
        <w:pStyle w:val="Lijstalinea"/>
        <w:numPr>
          <w:ilvl w:val="2"/>
          <w:numId w:val="2"/>
        </w:numPr>
      </w:pPr>
      <w:r>
        <w:t>Recovery</w:t>
      </w:r>
    </w:p>
    <w:p w:rsidR="0026419E" w:rsidRDefault="0026419E" w:rsidP="0026419E">
      <w:pPr>
        <w:pStyle w:val="Lijstalinea"/>
        <w:numPr>
          <w:ilvl w:val="2"/>
          <w:numId w:val="2"/>
        </w:numPr>
      </w:pPr>
      <w:r>
        <w:t>Monitor</w:t>
      </w:r>
    </w:p>
    <w:p w:rsidR="0026419E" w:rsidRDefault="0026419E" w:rsidP="0026419E"/>
    <w:p w:rsidR="00450E38" w:rsidRDefault="00450E38" w:rsidP="00450E38">
      <w:pPr>
        <w:pStyle w:val="Lijstalinea"/>
        <w:numPr>
          <w:ilvl w:val="0"/>
          <w:numId w:val="2"/>
        </w:numPr>
      </w:pPr>
      <w:r>
        <w:t>Binnenkomst goederen afhandelen</w:t>
      </w:r>
    </w:p>
    <w:p w:rsidR="00450E38" w:rsidRDefault="00450E38" w:rsidP="00450E38">
      <w:pPr>
        <w:pStyle w:val="Lijstalinea"/>
        <w:numPr>
          <w:ilvl w:val="0"/>
          <w:numId w:val="2"/>
        </w:numPr>
      </w:pPr>
      <w:r>
        <w:t>Uitgifte afdelingen</w:t>
      </w:r>
    </w:p>
    <w:p w:rsidR="00450E38" w:rsidRDefault="00450E38" w:rsidP="00450E38">
      <w:pPr>
        <w:pStyle w:val="Lijstalinea"/>
        <w:numPr>
          <w:ilvl w:val="0"/>
          <w:numId w:val="2"/>
        </w:numPr>
      </w:pPr>
      <w:proofErr w:type="spellStart"/>
      <w:r>
        <w:t>Retouren</w:t>
      </w:r>
      <w:proofErr w:type="spellEnd"/>
      <w:r>
        <w:t xml:space="preserve"> van de afdelingen</w:t>
      </w:r>
    </w:p>
    <w:p w:rsidR="00450E38" w:rsidRDefault="00450E38" w:rsidP="00450E38">
      <w:pPr>
        <w:pStyle w:val="Lijstalinea"/>
        <w:numPr>
          <w:ilvl w:val="0"/>
          <w:numId w:val="2"/>
        </w:numPr>
      </w:pPr>
      <w:r>
        <w:t>Kantoor: artikelbeheer, inkoop</w:t>
      </w:r>
    </w:p>
    <w:p w:rsidR="00450E38" w:rsidRPr="008D09ED" w:rsidRDefault="00450E38" w:rsidP="00450E38"/>
    <w:p w:rsidR="000B0799" w:rsidRDefault="000B0799" w:rsidP="000B0799">
      <w:pPr>
        <w:pStyle w:val="Lijstalinea"/>
        <w:numPr>
          <w:ilvl w:val="0"/>
          <w:numId w:val="2"/>
        </w:numPr>
        <w:spacing w:line="259" w:lineRule="auto"/>
      </w:pPr>
      <w:r>
        <w:t>Artikelen kunnen scannen</w:t>
      </w:r>
    </w:p>
    <w:p w:rsidR="000B0799" w:rsidRDefault="000B0799" w:rsidP="000B0799">
      <w:pPr>
        <w:pStyle w:val="Lijstalinea"/>
        <w:numPr>
          <w:ilvl w:val="0"/>
          <w:numId w:val="2"/>
        </w:numPr>
        <w:spacing w:line="259" w:lineRule="auto"/>
      </w:pPr>
      <w:r>
        <w:t>Loginfunctie</w:t>
      </w:r>
    </w:p>
    <w:p w:rsidR="000B0799" w:rsidRDefault="000B0799" w:rsidP="000B0799">
      <w:pPr>
        <w:pStyle w:val="Lijstalinea"/>
        <w:numPr>
          <w:ilvl w:val="0"/>
          <w:numId w:val="2"/>
        </w:numPr>
        <w:spacing w:line="259" w:lineRule="auto"/>
      </w:pPr>
      <w:r>
        <w:t>Weergave databasegegevens</w:t>
      </w:r>
    </w:p>
    <w:p w:rsidR="000B0799" w:rsidRDefault="000B0799" w:rsidP="000B0799">
      <w:proofErr w:type="spellStart"/>
      <w:r>
        <w:t>Should</w:t>
      </w:r>
      <w:proofErr w:type="spellEnd"/>
      <w:r>
        <w:t xml:space="preserve"> have</w:t>
      </w:r>
    </w:p>
    <w:p w:rsidR="000B0799" w:rsidRDefault="000B0799" w:rsidP="000B0799">
      <w:pPr>
        <w:pStyle w:val="Lijstalinea"/>
        <w:numPr>
          <w:ilvl w:val="0"/>
          <w:numId w:val="2"/>
        </w:numPr>
        <w:spacing w:line="259" w:lineRule="auto"/>
      </w:pPr>
      <w:r>
        <w:t>Sorteerfunctie</w:t>
      </w:r>
    </w:p>
    <w:p w:rsidR="000B0799" w:rsidRDefault="000B0799" w:rsidP="000B0799">
      <w:pPr>
        <w:pStyle w:val="Lijstalinea"/>
        <w:numPr>
          <w:ilvl w:val="0"/>
          <w:numId w:val="2"/>
        </w:numPr>
        <w:spacing w:line="259" w:lineRule="auto"/>
      </w:pPr>
      <w:r>
        <w:t>Weergave scangegevens</w:t>
      </w:r>
    </w:p>
    <w:p w:rsidR="000B0799" w:rsidRDefault="000B0799" w:rsidP="000B0799">
      <w:pPr>
        <w:pStyle w:val="Lijstalinea"/>
        <w:numPr>
          <w:ilvl w:val="0"/>
          <w:numId w:val="2"/>
        </w:numPr>
        <w:spacing w:line="259" w:lineRule="auto"/>
      </w:pPr>
      <w:r>
        <w:lastRenderedPageBreak/>
        <w:t>Zoekfunctie</w:t>
      </w:r>
    </w:p>
    <w:p w:rsidR="000B0799" w:rsidRDefault="000B0799" w:rsidP="000B0799">
      <w:pPr>
        <w:pStyle w:val="Lijstalinea"/>
        <w:numPr>
          <w:ilvl w:val="0"/>
          <w:numId w:val="2"/>
        </w:numPr>
        <w:spacing w:line="259" w:lineRule="auto"/>
      </w:pPr>
      <w:r>
        <w:t>Gebruikersvriendelijke interface</w:t>
      </w:r>
    </w:p>
    <w:p w:rsidR="000B0799" w:rsidRDefault="000B0799" w:rsidP="000B0799">
      <w:pPr>
        <w:pStyle w:val="Lijstalinea"/>
        <w:numPr>
          <w:ilvl w:val="0"/>
          <w:numId w:val="2"/>
        </w:numPr>
        <w:spacing w:line="259" w:lineRule="auto"/>
      </w:pPr>
      <w:r>
        <w:t>Exportfunctie</w:t>
      </w:r>
    </w:p>
    <w:p w:rsidR="000B0799" w:rsidRDefault="000B0799" w:rsidP="000B0799">
      <w:proofErr w:type="spellStart"/>
      <w:r>
        <w:t>Could</w:t>
      </w:r>
      <w:proofErr w:type="spellEnd"/>
      <w:r>
        <w:t xml:space="preserve"> have</w:t>
      </w:r>
    </w:p>
    <w:p w:rsidR="000B0799" w:rsidRDefault="000B0799" w:rsidP="000B0799">
      <w:pPr>
        <w:pStyle w:val="Lijstalinea"/>
        <w:numPr>
          <w:ilvl w:val="0"/>
          <w:numId w:val="2"/>
        </w:numPr>
      </w:pPr>
      <w:r>
        <w:t xml:space="preserve">Google </w:t>
      </w:r>
      <w:proofErr w:type="spellStart"/>
      <w:r>
        <w:t>maps</w:t>
      </w:r>
      <w:proofErr w:type="spellEnd"/>
      <w:r>
        <w:t xml:space="preserve"> integratie</w:t>
      </w:r>
    </w:p>
    <w:p w:rsidR="000B0799" w:rsidRDefault="000B0799" w:rsidP="000B0799">
      <w:pPr>
        <w:pStyle w:val="Lijstalinea"/>
        <w:numPr>
          <w:ilvl w:val="0"/>
          <w:numId w:val="2"/>
        </w:numPr>
      </w:pPr>
      <w:r>
        <w:t xml:space="preserve">Track </w:t>
      </w:r>
      <w:proofErr w:type="spellStart"/>
      <w:r>
        <w:t>and</w:t>
      </w:r>
      <w:proofErr w:type="spellEnd"/>
      <w:r>
        <w:t xml:space="preserve"> </w:t>
      </w:r>
      <w:proofErr w:type="spellStart"/>
      <w:r>
        <w:t>Trace</w:t>
      </w:r>
      <w:proofErr w:type="spellEnd"/>
    </w:p>
    <w:p w:rsidR="000B0799" w:rsidRDefault="000B0799" w:rsidP="000B0799">
      <w:proofErr w:type="spellStart"/>
      <w:r>
        <w:t>Would</w:t>
      </w:r>
      <w:proofErr w:type="spellEnd"/>
      <w:r>
        <w:t xml:space="preserve"> have</w:t>
      </w:r>
    </w:p>
    <w:p w:rsidR="000B0799" w:rsidRDefault="000B0799" w:rsidP="00041971"/>
    <w:p w:rsidR="00041971" w:rsidRDefault="00041971" w:rsidP="00041971">
      <w:proofErr w:type="spellStart"/>
      <w:r>
        <w:t>MoSCoW</w:t>
      </w:r>
      <w:proofErr w:type="spellEnd"/>
    </w:p>
    <w:p w:rsidR="00041971" w:rsidRDefault="00041971" w:rsidP="00041971">
      <w:r>
        <w:t>Must have</w:t>
      </w:r>
    </w:p>
    <w:p w:rsidR="00041971" w:rsidRDefault="00041971" w:rsidP="00041971">
      <w:pPr>
        <w:pStyle w:val="Lijstalinea"/>
        <w:numPr>
          <w:ilvl w:val="0"/>
          <w:numId w:val="2"/>
        </w:numPr>
      </w:pPr>
      <w:r>
        <w:t>Database connectie</w:t>
      </w:r>
    </w:p>
    <w:p w:rsidR="00041971" w:rsidRDefault="00041971" w:rsidP="00041971">
      <w:pPr>
        <w:pStyle w:val="Lijstalinea"/>
        <w:numPr>
          <w:ilvl w:val="0"/>
          <w:numId w:val="2"/>
        </w:numPr>
      </w:pPr>
      <w:r>
        <w:t>Artikelen inscannen</w:t>
      </w:r>
    </w:p>
    <w:p w:rsidR="00041971" w:rsidRDefault="00041971" w:rsidP="00041971">
      <w:pPr>
        <w:pStyle w:val="Lijstalinea"/>
        <w:numPr>
          <w:ilvl w:val="0"/>
          <w:numId w:val="2"/>
        </w:numPr>
      </w:pPr>
      <w:r>
        <w:t xml:space="preserve">Artikelen </w:t>
      </w:r>
      <w:proofErr w:type="spellStart"/>
      <w:r>
        <w:t>uitscannen</w:t>
      </w:r>
      <w:proofErr w:type="spellEnd"/>
    </w:p>
    <w:p w:rsidR="00041971" w:rsidRDefault="00041971" w:rsidP="00041971">
      <w:pPr>
        <w:pStyle w:val="Lijstalinea"/>
        <w:numPr>
          <w:ilvl w:val="0"/>
          <w:numId w:val="2"/>
        </w:numPr>
      </w:pPr>
      <w:r>
        <w:t>Database gegevens weergeven</w:t>
      </w:r>
    </w:p>
    <w:p w:rsidR="00041971" w:rsidRDefault="00041971" w:rsidP="00041971">
      <w:pPr>
        <w:pStyle w:val="Lijstalinea"/>
        <w:numPr>
          <w:ilvl w:val="0"/>
          <w:numId w:val="2"/>
        </w:numPr>
      </w:pPr>
      <w:proofErr w:type="spellStart"/>
      <w:r>
        <w:t>RsnQ</w:t>
      </w:r>
      <w:proofErr w:type="spellEnd"/>
      <w:r>
        <w:t>-model</w:t>
      </w:r>
    </w:p>
    <w:p w:rsidR="00041971" w:rsidRDefault="00041971" w:rsidP="00041971">
      <w:pPr>
        <w:pStyle w:val="Lijstalinea"/>
        <w:numPr>
          <w:ilvl w:val="1"/>
          <w:numId w:val="2"/>
        </w:numPr>
      </w:pPr>
      <w:r>
        <w:t>Orderlijst</w:t>
      </w:r>
    </w:p>
    <w:p w:rsidR="00041971" w:rsidRDefault="00041971" w:rsidP="00041971">
      <w:pPr>
        <w:pStyle w:val="Lijstalinea"/>
        <w:numPr>
          <w:ilvl w:val="0"/>
          <w:numId w:val="2"/>
        </w:numPr>
      </w:pPr>
      <w:r>
        <w:t>Database aanpassen</w:t>
      </w:r>
    </w:p>
    <w:p w:rsidR="009F3F53" w:rsidRDefault="009F3F53">
      <w:pPr>
        <w:rPr>
          <w:rFonts w:asciiTheme="majorHAnsi" w:eastAsiaTheme="majorEastAsia" w:hAnsiTheme="majorHAnsi" w:cstheme="majorBidi"/>
          <w:color w:val="2E74B5" w:themeColor="accent1" w:themeShade="BF"/>
          <w:sz w:val="40"/>
          <w:szCs w:val="40"/>
        </w:rPr>
      </w:pPr>
      <w:r>
        <w:br w:type="page"/>
      </w:r>
    </w:p>
    <w:p w:rsidR="000B0799" w:rsidRDefault="009F3F53" w:rsidP="000B0799">
      <w:pPr>
        <w:pStyle w:val="Kop1"/>
      </w:pPr>
      <w:bookmarkStart w:id="7" w:name="_Toc447702841"/>
      <w:r>
        <w:lastRenderedPageBreak/>
        <w:t>Applicatie interface</w:t>
      </w:r>
      <w:bookmarkEnd w:id="7"/>
    </w:p>
    <w:p w:rsidR="007D2CEA" w:rsidRDefault="007B32AB" w:rsidP="007B32AB">
      <w:r>
        <w:rPr>
          <w:noProof/>
          <w:lang w:eastAsia="nl-NL"/>
        </w:rPr>
        <mc:AlternateContent>
          <mc:Choice Requires="wps">
            <w:drawing>
              <wp:anchor distT="0" distB="0" distL="114300" distR="114300" simplePos="0" relativeHeight="251660288" behindDoc="0" locked="0" layoutInCell="1" allowOverlap="1" wp14:anchorId="723DCDF8" wp14:editId="4813A671">
                <wp:simplePos x="0" y="0"/>
                <wp:positionH relativeFrom="column">
                  <wp:posOffset>3269615</wp:posOffset>
                </wp:positionH>
                <wp:positionV relativeFrom="paragraph">
                  <wp:posOffset>2595245</wp:posOffset>
                </wp:positionV>
                <wp:extent cx="284035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2840355" cy="635"/>
                        </a:xfrm>
                        <a:prstGeom prst="rect">
                          <a:avLst/>
                        </a:prstGeom>
                        <a:solidFill>
                          <a:prstClr val="white"/>
                        </a:solidFill>
                        <a:ln>
                          <a:noFill/>
                        </a:ln>
                        <a:effectLst/>
                      </wps:spPr>
                      <wps:txbx>
                        <w:txbxContent>
                          <w:p w:rsidR="00450E38" w:rsidRDefault="00450E38" w:rsidP="007B32A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DCDF8" id="_x0000_t202" coordsize="21600,21600" o:spt="202" path="m,l,21600r21600,l21600,xe">
                <v:stroke joinstyle="miter"/>
                <v:path gradientshapeok="t" o:connecttype="rect"/>
              </v:shapetype>
              <v:shape id="Tekstvak 11" o:spid="_x0000_s1026" type="#_x0000_t202" style="position:absolute;margin-left:257.45pt;margin-top:204.35pt;width:22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" stroked="f">
                <v:textbox style="mso-fit-shape-to-text:t" inset="0,0,0,0">
                  <w:txbxContent>
                    <w:p w:rsidR="00450E38" w:rsidRDefault="00450E38" w:rsidP="007B32AB"/>
                  </w:txbxContent>
                </v:textbox>
                <w10:wrap type="square"/>
              </v:shape>
            </w:pict>
          </mc:Fallback>
        </mc:AlternateContent>
      </w:r>
      <w:r>
        <w:rPr>
          <w:noProof/>
          <w:lang w:eastAsia="nl-NL"/>
        </w:rPr>
        <w:drawing>
          <wp:anchor distT="0" distB="0" distL="114300" distR="114300" simplePos="0" relativeHeight="251658240" behindDoc="1" locked="0" layoutInCell="1" allowOverlap="1" wp14:anchorId="34E526ED" wp14:editId="56131ED3">
            <wp:simplePos x="0" y="0"/>
            <wp:positionH relativeFrom="column">
              <wp:posOffset>3269615</wp:posOffset>
            </wp:positionH>
            <wp:positionV relativeFrom="paragraph">
              <wp:posOffset>11430</wp:posOffset>
            </wp:positionV>
            <wp:extent cx="2840355" cy="2526665"/>
            <wp:effectExtent l="0" t="0" r="0" b="698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scherm wireframe voorraadbeheer.png"/>
                    <pic:cNvPicPr/>
                  </pic:nvPicPr>
                  <pic:blipFill>
                    <a:blip r:embed="rId13">
                      <a:extLst>
                        <a:ext uri="{28A0092B-C50C-407E-A947-70E740481C1C}">
                          <a14:useLocalDpi xmlns:a14="http://schemas.microsoft.com/office/drawing/2010/main" val="0"/>
                        </a:ext>
                      </a:extLst>
                    </a:blip>
                    <a:stretch>
                      <a:fillRect/>
                    </a:stretch>
                  </pic:blipFill>
                  <pic:spPr>
                    <a:xfrm>
                      <a:off x="0" y="0"/>
                      <a:ext cx="2840355" cy="2526665"/>
                    </a:xfrm>
                    <a:prstGeom prst="rect">
                      <a:avLst/>
                    </a:prstGeom>
                  </pic:spPr>
                </pic:pic>
              </a:graphicData>
            </a:graphic>
            <wp14:sizeRelH relativeFrom="margin">
              <wp14:pctWidth>0</wp14:pctWidth>
            </wp14:sizeRelH>
            <wp14:sizeRelV relativeFrom="margin">
              <wp14:pctHeight>0</wp14:pctHeight>
            </wp14:sizeRelV>
          </wp:anchor>
        </w:drawing>
      </w:r>
      <w:r w:rsidR="005F61DF">
        <w:t>Bij het opstarten van de applicatie komt de gebruiker op een inlogscherm</w:t>
      </w:r>
      <w:r w:rsidR="007D2CEA">
        <w:t xml:space="preserve"> (zie voorbeeld 1)</w:t>
      </w:r>
      <w:r w:rsidR="005F61DF">
        <w:t xml:space="preserve">. De gebruiker dient zijn inloggegevens correct in te voeren en vervolgens in te loggen door op de knop “Inloggen” te klikken. </w:t>
      </w:r>
      <w:r w:rsidR="007D2CEA">
        <w:t>Als verkeerde inloggegevens zijn ingevoerd, wordt dat op de applicatie vermeld</w:t>
      </w:r>
      <w:r w:rsidR="005F61DF">
        <w:t xml:space="preserve">. </w:t>
      </w:r>
    </w:p>
    <w:p w:rsidR="00697C1F" w:rsidRDefault="007D2CEA" w:rsidP="009F3F53">
      <w:r>
        <w:t>Met juiste inloggegevens komt de gebruiker verder op de hoofdscherm (zie voorbeeld 2). Aan de linkerkant van de applicatie kan de geb</w:t>
      </w:r>
      <w:r w:rsidR="00697C1F">
        <w:t xml:space="preserve">ruiker databases weergeven. De tabellen in de database worden bovenaan in tabs weergegeven. De gebruiker kan de databases doorzoeken met de zoekfunctie bovenin. </w:t>
      </w:r>
    </w:p>
    <w:p w:rsidR="009F3F53" w:rsidRPr="009F3F53" w:rsidRDefault="00697C1F" w:rsidP="009F3F53">
      <w:r>
        <w:t>Aan de rechterkant van de applicatie is een kalender, foto, gebruiker</w:t>
      </w:r>
      <w:r w:rsidR="007B32AB">
        <w:t>s</w:t>
      </w:r>
      <w:r>
        <w:t>gegevens en een scherm met de tabbladen “Terminal” en “</w:t>
      </w:r>
      <w:proofErr w:type="spellStart"/>
      <w:r>
        <w:t>Notes</w:t>
      </w:r>
      <w:proofErr w:type="spellEnd"/>
      <w:r>
        <w:t xml:space="preserve">”. Met de Terminal scherm worden gegevens weergegeven bij het scannen van artikelen en met de </w:t>
      </w:r>
      <w:proofErr w:type="spellStart"/>
      <w:r>
        <w:t>Notes</w:t>
      </w:r>
      <w:proofErr w:type="spellEnd"/>
      <w:r>
        <w:t xml:space="preserve"> scherm kan de gebruiker notities op typen.</w:t>
      </w:r>
    </w:p>
    <w:p w:rsidR="007D2CEA" w:rsidRDefault="009F3F53" w:rsidP="007D2CEA">
      <w:pPr>
        <w:keepNext/>
        <w:spacing w:line="259" w:lineRule="auto"/>
      </w:pPr>
      <w:r>
        <w:rPr>
          <w:b/>
          <w:noProof/>
          <w:lang w:eastAsia="nl-NL"/>
        </w:rPr>
        <w:drawing>
          <wp:inline distT="0" distB="0" distL="0" distR="0" wp14:anchorId="36925E7E" wp14:editId="283FD972">
            <wp:extent cx="6107811" cy="3053905"/>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 voorraadbeheer.png"/>
                    <pic:cNvPicPr/>
                  </pic:nvPicPr>
                  <pic:blipFill>
                    <a:blip r:embed="rId14">
                      <a:extLst>
                        <a:ext uri="{28A0092B-C50C-407E-A947-70E740481C1C}">
                          <a14:useLocalDpi xmlns:a14="http://schemas.microsoft.com/office/drawing/2010/main" val="0"/>
                        </a:ext>
                      </a:extLst>
                    </a:blip>
                    <a:stretch>
                      <a:fillRect/>
                    </a:stretch>
                  </pic:blipFill>
                  <pic:spPr>
                    <a:xfrm>
                      <a:off x="0" y="0"/>
                      <a:ext cx="6123594" cy="3061796"/>
                    </a:xfrm>
                    <a:prstGeom prst="rect">
                      <a:avLst/>
                    </a:prstGeom>
                  </pic:spPr>
                </pic:pic>
              </a:graphicData>
            </a:graphic>
          </wp:inline>
        </w:drawing>
      </w:r>
    </w:p>
    <w:p w:rsidR="007B32AB" w:rsidRDefault="007D2CEA" w:rsidP="007B32AB">
      <w:pPr>
        <w:pStyle w:val="Bijschrift"/>
      </w:pPr>
      <w:r>
        <w:t xml:space="preserve">Voorbeeld </w:t>
      </w:r>
      <w:fldSimple w:instr=" SEQ Voorbeeld \* ARABIC ">
        <w:r w:rsidR="007B32AB">
          <w:rPr>
            <w:noProof/>
          </w:rPr>
          <w:t>2</w:t>
        </w:r>
      </w:fldSimple>
    </w:p>
    <w:p w:rsidR="007B32AB" w:rsidRPr="007B32AB" w:rsidRDefault="007B32AB" w:rsidP="007B32AB">
      <w:r>
        <w:br w:type="page"/>
      </w:r>
    </w:p>
    <w:p w:rsidR="00025FF8" w:rsidRDefault="007B32AB" w:rsidP="00EE2104">
      <w:pPr>
        <w:pStyle w:val="Kop1"/>
      </w:pPr>
      <w:bookmarkStart w:id="8" w:name="_Toc447702842"/>
      <w:r>
        <w:lastRenderedPageBreak/>
        <w:t>Procedures</w:t>
      </w:r>
      <w:bookmarkEnd w:id="8"/>
    </w:p>
    <w:p w:rsidR="00EE2104" w:rsidRPr="00EE2104" w:rsidRDefault="00EE2104" w:rsidP="00EE2104"/>
    <w:p w:rsidR="00F84FB8" w:rsidRDefault="00F84FB8" w:rsidP="003D4DCF">
      <w:pPr>
        <w:pStyle w:val="Kop2"/>
      </w:pPr>
      <w:bookmarkStart w:id="9" w:name="_Toc447702843"/>
      <w:r>
        <w:t>Bestellen</w:t>
      </w:r>
      <w:bookmarkEnd w:id="9"/>
    </w:p>
    <w:p w:rsidR="003D4DCF" w:rsidRPr="003D4DCF" w:rsidRDefault="004475D1" w:rsidP="003D4DCF">
      <w:r>
        <w:t xml:space="preserve">Artikelen worden automatisch besteld als ze in de voorraad onder een bepaalde aantal vallen, dit wordt volgens het </w:t>
      </w:r>
      <w:r w:rsidR="000A635C">
        <w:t>(</w:t>
      </w:r>
      <w:proofErr w:type="spellStart"/>
      <w:r>
        <w:t>R,s</w:t>
      </w:r>
      <w:proofErr w:type="gramStart"/>
      <w:r w:rsidR="000A635C">
        <w:t>,nQ</w:t>
      </w:r>
      <w:proofErr w:type="spellEnd"/>
      <w:proofErr w:type="gramEnd"/>
      <w:r w:rsidR="000A635C">
        <w:t>)-model</w:t>
      </w:r>
      <w:r>
        <w:t xml:space="preserve"> uitgevoerd. In de applicatie is een formulier te openen voor het handmatig bestellen van artikelen.</w:t>
      </w:r>
      <w:r w:rsidR="00D07828">
        <w:t xml:space="preserve"> </w:t>
      </w:r>
      <w:r w:rsidR="003E44D0">
        <w:t>Zie bijlage 1 voor een flowchart over dit proces.</w:t>
      </w:r>
    </w:p>
    <w:p w:rsidR="007B32AB" w:rsidRDefault="007B32AB" w:rsidP="007B32AB">
      <w:pPr>
        <w:pStyle w:val="Kop2"/>
      </w:pPr>
      <w:bookmarkStart w:id="10" w:name="_Toc447702844"/>
      <w:r>
        <w:t>Opslag</w:t>
      </w:r>
      <w:bookmarkEnd w:id="10"/>
    </w:p>
    <w:p w:rsidR="00D911C9" w:rsidRPr="00D911C9" w:rsidRDefault="00D07828" w:rsidP="00D911C9">
      <w:r>
        <w:t xml:space="preserve">In ieder ziekenhuis worden artikelen in hun Centrale Magazijn (CM) opgeslagen. Decentrale Magazijnen (DM) worden handmatig beheerd, de personeel vullen het naar behoefte. </w:t>
      </w:r>
    </w:p>
    <w:p w:rsidR="00D911C9" w:rsidRPr="00D911C9" w:rsidRDefault="00F84FB8" w:rsidP="00D911C9">
      <w:pPr>
        <w:pStyle w:val="Kop2"/>
      </w:pPr>
      <w:bookmarkStart w:id="11" w:name="_Toc447702845"/>
      <w:r>
        <w:t>Binnenkomst artikelen</w:t>
      </w:r>
      <w:bookmarkEnd w:id="11"/>
    </w:p>
    <w:p w:rsidR="00F84FB8" w:rsidRDefault="00215DB5">
      <w:r>
        <w:t>Bij binnenkomst van de bestelde artikelen wordt er gecontroleerd op de aanwezigheid van een pakb</w:t>
      </w:r>
      <w:r w:rsidR="008D1A41">
        <w:t>on over de geleverde artikelen. De pakbon wordt vervolgens gecontroleerd op de gegevens en of de artikelen overeenkomen met de lijst op de pakbon. Vervolgens worden de artikelen op kwaliteit gecontroleerd. In het geval dat één van de drie controles niet voldaan zijn, worden de artikelen terug gestuurd naar de leverancier met een melding daarover. Bij akkoord van de geleverde artikelen wordt de pakbon ter bevestiging ondertekend</w:t>
      </w:r>
      <w:r w:rsidR="00D911C9">
        <w:t>. De artikelen worden verv</w:t>
      </w:r>
      <w:r w:rsidR="003D4DCF">
        <w:t xml:space="preserve">olgens </w:t>
      </w:r>
      <w:proofErr w:type="spellStart"/>
      <w:r w:rsidR="003D4DCF">
        <w:t>ingescand</w:t>
      </w:r>
      <w:proofErr w:type="spellEnd"/>
      <w:r w:rsidR="003D4DCF">
        <w:t xml:space="preserve"> en opgeslagen. </w:t>
      </w:r>
      <w:r w:rsidR="003E44D0">
        <w:t>Zie bijlage 2 voor een flowchart over dit proces.</w:t>
      </w:r>
    </w:p>
    <w:p w:rsidR="003D4DCF" w:rsidRDefault="003D4DCF" w:rsidP="003D4DCF">
      <w:pPr>
        <w:pStyle w:val="Kop2"/>
      </w:pPr>
      <w:bookmarkStart w:id="12" w:name="_Toc447702846"/>
      <w:r>
        <w:t>Uitgifte artikelen</w:t>
      </w:r>
      <w:bookmarkEnd w:id="12"/>
    </w:p>
    <w:p w:rsidR="00F84FB8" w:rsidRPr="000A635C" w:rsidRDefault="000A635C">
      <w:r>
        <w:t>Personeelsleden kunnen artikelen aanvragen bij het Centrale Magazijn. De artikelen worden bij uitgifte gescand.</w:t>
      </w:r>
    </w:p>
    <w:p w:rsidR="00F84FB8" w:rsidRPr="00F84FB8" w:rsidRDefault="00F84FB8" w:rsidP="00F84FB8">
      <w:pPr>
        <w:pStyle w:val="Kop2"/>
      </w:pPr>
      <w:bookmarkStart w:id="13" w:name="_Toc447702847"/>
      <w:r>
        <w:t xml:space="preserve">Artikelen </w:t>
      </w:r>
      <w:proofErr w:type="spellStart"/>
      <w:r>
        <w:t>retouren</w:t>
      </w:r>
      <w:bookmarkEnd w:id="13"/>
      <w:proofErr w:type="spellEnd"/>
    </w:p>
    <w:p w:rsidR="007B32AB" w:rsidRDefault="000A635C">
      <w:pPr>
        <w:rPr>
          <w:rFonts w:asciiTheme="majorHAnsi" w:eastAsiaTheme="majorEastAsia" w:hAnsiTheme="majorHAnsi" w:cstheme="majorBidi"/>
          <w:color w:val="2E74B5" w:themeColor="accent1" w:themeShade="BF"/>
          <w:sz w:val="40"/>
          <w:szCs w:val="40"/>
        </w:rPr>
      </w:pPr>
      <w:r>
        <w:t xml:space="preserve">Aan het eind van iedere week moeten de artikelen in </w:t>
      </w:r>
      <w:proofErr w:type="spellStart"/>
      <w:r>
        <w:t>DM’s</w:t>
      </w:r>
      <w:proofErr w:type="spellEnd"/>
      <w:r>
        <w:t xml:space="preserve"> worden geretourneerd naar het CM van het ziekenhuis, hiervan wordt een uitdraai gemaakt met de standaardnormen en kostenprijzen vermeld.</w:t>
      </w:r>
      <w:r w:rsidR="00025FF8">
        <w:t xml:space="preserve"> De retourneerde</w:t>
      </w:r>
      <w:r w:rsidR="00EE2104">
        <w:t xml:space="preserve"> artikelen</w:t>
      </w:r>
      <w:r w:rsidR="00025FF8">
        <w:t xml:space="preserve"> worden bij binnenkomst door de m</w:t>
      </w:r>
      <w:bookmarkStart w:id="14" w:name="_GoBack"/>
      <w:bookmarkEnd w:id="14"/>
      <w:r w:rsidR="00025FF8">
        <w:t xml:space="preserve">agazijnmeester </w:t>
      </w:r>
      <w:r w:rsidR="00EE2104">
        <w:t xml:space="preserve">goedgekeurd en </w:t>
      </w:r>
      <w:proofErr w:type="spellStart"/>
      <w:r w:rsidR="00EE2104">
        <w:t>ingescand</w:t>
      </w:r>
      <w:proofErr w:type="spellEnd"/>
      <w:r w:rsidR="00EE2104">
        <w:t>.</w:t>
      </w:r>
    </w:p>
    <w:p w:rsidR="000A635C" w:rsidRDefault="000A635C">
      <w:pPr>
        <w:rPr>
          <w:rFonts w:asciiTheme="majorHAnsi" w:eastAsiaTheme="majorEastAsia" w:hAnsiTheme="majorHAnsi" w:cstheme="majorBidi"/>
          <w:color w:val="2E74B5" w:themeColor="accent1" w:themeShade="BF"/>
          <w:sz w:val="40"/>
          <w:szCs w:val="40"/>
        </w:rPr>
      </w:pPr>
      <w:r>
        <w:br w:type="page"/>
      </w:r>
    </w:p>
    <w:p w:rsidR="00295434" w:rsidRDefault="00295434" w:rsidP="00295434">
      <w:pPr>
        <w:pStyle w:val="Kop1"/>
      </w:pPr>
      <w:bookmarkStart w:id="15" w:name="_Toc447702848"/>
      <w:r>
        <w:lastRenderedPageBreak/>
        <w:t>Slot</w:t>
      </w:r>
      <w:bookmarkEnd w:id="15"/>
    </w:p>
    <w:p w:rsidR="00C43EC0" w:rsidRDefault="00C43EC0" w:rsidP="00C43EC0"/>
    <w:p w:rsidR="00C43EC0" w:rsidRDefault="00C43EC0">
      <w:r>
        <w:br w:type="page"/>
      </w:r>
    </w:p>
    <w:p w:rsidR="00C10A7F" w:rsidRDefault="00C43EC0" w:rsidP="00C43EC0">
      <w:pPr>
        <w:pStyle w:val="Kop1"/>
      </w:pPr>
      <w:bookmarkStart w:id="16" w:name="_Toc447702849"/>
      <w:r>
        <w:lastRenderedPageBreak/>
        <w:t>Bijlage</w:t>
      </w:r>
      <w:r w:rsidR="003E44D0">
        <w:t xml:space="preserve"> 1: Artikelen bestellen</w:t>
      </w:r>
      <w:bookmarkEnd w:id="16"/>
    </w:p>
    <w:p w:rsidR="00C10A7F" w:rsidRDefault="00E350CB" w:rsidP="00C10A7F">
      <w:pPr>
        <w:rPr>
          <w:rFonts w:asciiTheme="majorHAnsi" w:eastAsiaTheme="majorEastAsia" w:hAnsiTheme="majorHAnsi" w:cstheme="majorBidi"/>
          <w:color w:val="2E74B5" w:themeColor="accent1" w:themeShade="BF"/>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5.1pt;margin-top:24.65pt;width:161.25pt;height:546.65pt;z-index:-251654144;mso-position-horizontal-relative:text;mso-position-vertical-relative:text;mso-width-relative:page;mso-height-relative:page" wrapcoords="1168 34 584 138 -117 447 -117 929 1518 1135 4320 1135 4320 1685 3619 2236 584 2786 0 2924 117 2992 1985 3336 4203 3887 3970 4059 3970 4437 -117 4746 -117 6363 2218 6638 4320 6638 3970 7189 2218 7739 -117 8152 350 8289 3386 8839 3853 9390 4203 9940 234 9975 -117 10009 -117 11591 4203 12141 3853 12692 701 13242 -117 13414 0 13483 1868 13792 4203 14343 3853 14721 3853 14893 -117 15237 -117 16854 1868 17094 4320 17094 3970 17645 350 17782 -117 17851 -117 19468 3036 19846 4320 19846 4086 20396 1401 20465 -117 20671 -117 21084 467 21497 1284 21566 7823 21566 8640 21497 9224 21084 9341 20671 7706 20465 5021 20396 4904 19846 6188 19846 9341 19468 9457 17885 8874 17817 5137 17645 4904 17094 7356 17094 9341 16854 9457 15271 8523 15168 5371 14893 5021 14343 7239 13792 10158 13792 17397 13414 17630 12692 18214 12313 18097 12141 17280 11591 17514 8839 19382 8839 21600 8530 21600 8117 21483 7980 21016 7739 17280 7189 17280 4437 17981 4265 17981 3887 17280 3887 17514 2924 16579 2889 8640 2786 5488 2236 4904 1685 4904 1135 7706 1135 9341 929 9341 447 8523 103 7939 34 1168 34">
            <v:imagedata r:id="rId15" o:title=""/>
            <w10:wrap type="topAndBottom"/>
          </v:shape>
        </w:pict>
      </w:r>
      <w:r w:rsidR="00C10A7F">
        <w:br w:type="page"/>
      </w:r>
    </w:p>
    <w:p w:rsidR="002A2972" w:rsidRPr="002A2972" w:rsidRDefault="00E350CB" w:rsidP="00C10A7F">
      <w:pPr>
        <w:pStyle w:val="Kop1"/>
      </w:pPr>
      <w:bookmarkStart w:id="17" w:name="_Toc447702850"/>
      <w:r>
        <w:rPr>
          <w:noProof/>
        </w:rPr>
        <w:lastRenderedPageBreak/>
        <w:object w:dxaOrig="1440" w:dyaOrig="1440">
          <v:shape id="_x0000_s1028" type="#_x0000_t75" style="position:absolute;left:0;text-align:left;margin-left:91.15pt;margin-top:56.8pt;width:271.5pt;height:511.5pt;z-index:251664384;mso-position-horizontal-relative:text;mso-position-vertical-relative:text;mso-width-relative:page;mso-height-relative:page">
            <v:imagedata r:id="rId16" o:title=""/>
            <w10:wrap type="square"/>
          </v:shape>
          <o:OLEObject Type="Embed" ProgID="Visio.Drawing.15" ShapeID="_x0000_s1028" DrawAspect="Content" ObjectID="_1526381160" r:id="rId17"/>
        </w:object>
      </w:r>
      <w:r w:rsidR="00C10A7F">
        <w:t xml:space="preserve">Bijlage 2: </w:t>
      </w:r>
      <w:r w:rsidR="003E44D0">
        <w:t>Binnenkomst artikelen</w:t>
      </w:r>
      <w:bookmarkEnd w:id="17"/>
    </w:p>
    <w:sectPr w:rsidR="002A2972" w:rsidRPr="002A2972" w:rsidSect="00137487">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0CB" w:rsidRDefault="00E350CB" w:rsidP="002172B5">
      <w:pPr>
        <w:spacing w:after="0" w:line="240" w:lineRule="auto"/>
      </w:pPr>
      <w:r>
        <w:separator/>
      </w:r>
    </w:p>
  </w:endnote>
  <w:endnote w:type="continuationSeparator" w:id="0">
    <w:p w:rsidR="00E350CB" w:rsidRDefault="00E350CB" w:rsidP="0021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85963"/>
      <w:docPartObj>
        <w:docPartGallery w:val="Page Numbers (Bottom of Page)"/>
        <w:docPartUnique/>
      </w:docPartObj>
    </w:sdtPr>
    <w:sdtEndPr/>
    <w:sdtContent>
      <w:p w:rsidR="00450E38" w:rsidRDefault="00450E38">
        <w:pPr>
          <w:pStyle w:val="Voettekst"/>
          <w:jc w:val="right"/>
        </w:pPr>
        <w:r>
          <w:fldChar w:fldCharType="begin"/>
        </w:r>
        <w:r>
          <w:instrText>PAGE   \* MERGEFORMAT</w:instrText>
        </w:r>
        <w:r>
          <w:fldChar w:fldCharType="separate"/>
        </w:r>
        <w:r>
          <w:rPr>
            <w:noProof/>
          </w:rPr>
          <w:t>2</w:t>
        </w:r>
        <w:r>
          <w:fldChar w:fldCharType="end"/>
        </w:r>
      </w:p>
    </w:sdtContent>
  </w:sdt>
  <w:p w:rsidR="00450E38" w:rsidRDefault="00450E38" w:rsidP="00137487">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E38" w:rsidRDefault="00450E38">
    <w:pPr>
      <w:pStyle w:val="Voettekst"/>
      <w:jc w:val="center"/>
    </w:pPr>
    <w:r w:rsidRPr="001D6549">
      <w:t xml:space="preserve">Pagina </w:t>
    </w:r>
    <w:r w:rsidRPr="001D6549">
      <w:fldChar w:fldCharType="begin"/>
    </w:r>
    <w:r w:rsidRPr="001D6549">
      <w:instrText>PAGE  \* Arabic  \* MERGEFORMAT</w:instrText>
    </w:r>
    <w:r w:rsidRPr="001D6549">
      <w:fldChar w:fldCharType="separate"/>
    </w:r>
    <w:r w:rsidR="00A00B74">
      <w:rPr>
        <w:noProof/>
      </w:rPr>
      <w:t>10</w:t>
    </w:r>
    <w:r w:rsidRPr="001D6549">
      <w:fldChar w:fldCharType="end"/>
    </w:r>
    <w:r w:rsidRPr="001D6549">
      <w:t xml:space="preserve"> van </w:t>
    </w:r>
    <w:r w:rsidRPr="001D6549">
      <w:fldChar w:fldCharType="begin"/>
    </w:r>
    <w:r w:rsidRPr="001D6549">
      <w:instrText>NUMPAGES \ * Arabisch \ * MERGEFORMAT</w:instrText>
    </w:r>
    <w:r w:rsidRPr="001D6549">
      <w:fldChar w:fldCharType="separate"/>
    </w:r>
    <w:r w:rsidR="00A00B74">
      <w:rPr>
        <w:noProof/>
      </w:rPr>
      <w:t>11</w:t>
    </w:r>
    <w:r w:rsidRPr="001D6549">
      <w:fldChar w:fldCharType="end"/>
    </w:r>
  </w:p>
  <w:p w:rsidR="00450E38" w:rsidRDefault="00450E38">
    <w:pPr>
      <w:pStyle w:val="Voettekst"/>
      <w:jc w:val="center"/>
    </w:pPr>
    <w:r>
      <w:rPr>
        <w:noProof/>
        <w:lang w:eastAsia="nl-NL"/>
      </w:rPr>
      <mc:AlternateContent>
        <mc:Choice Requires="wps">
          <w:drawing>
            <wp:anchor distT="0" distB="0" distL="114300" distR="114300" simplePos="0" relativeHeight="251652608" behindDoc="0" locked="0" layoutInCell="1" allowOverlap="1" wp14:anchorId="0B4E52CC" wp14:editId="56CB1009">
              <wp:simplePos x="0" y="0"/>
              <wp:positionH relativeFrom="column">
                <wp:posOffset>0</wp:posOffset>
              </wp:positionH>
              <wp:positionV relativeFrom="paragraph">
                <wp:posOffset>100427</wp:posOffset>
              </wp:positionV>
              <wp:extent cx="5722883" cy="0"/>
              <wp:effectExtent l="0" t="0" r="30480" b="19050"/>
              <wp:wrapNone/>
              <wp:docPr id="4" name="Rechte verbindingslijn 4"/>
              <wp:cNvGraphicFramePr/>
              <a:graphic xmlns:a="http://schemas.openxmlformats.org/drawingml/2006/main">
                <a:graphicData uri="http://schemas.microsoft.com/office/word/2010/wordprocessingShape">
                  <wps:wsp>
                    <wps:cNvCnPr/>
                    <wps:spPr>
                      <a:xfrm>
                        <a:off x="0" y="0"/>
                        <a:ext cx="57228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FD3B0B" id="Rechte verbindingslijn 4" o:spid="_x0000_s1026" style="position:absolute;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9pt" to="450.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" strokecolor="black [3200]" strokeweight=".5pt">
              <v:stroke joinstyle="miter"/>
            </v:line>
          </w:pict>
        </mc:Fallback>
      </mc:AlternateContent>
    </w:r>
  </w:p>
  <w:p w:rsidR="00450E38" w:rsidRPr="00771545" w:rsidRDefault="00450E38" w:rsidP="00771545">
    <w:pPr>
      <w:pStyle w:val="Voettekst"/>
      <w:jc w:val="center"/>
      <w:rPr>
        <w:rFonts w:ascii="Garamond" w:hAnsi="Garamond"/>
        <w:sz w:val="16"/>
        <w:szCs w:val="16"/>
        <w:lang w:val="en-US"/>
      </w:rPr>
    </w:pPr>
    <w:r w:rsidRPr="001D6549">
      <w:rPr>
        <w:rFonts w:ascii="Garamond" w:hAnsi="Garamond"/>
        <w:sz w:val="16"/>
        <w:szCs w:val="16"/>
        <w:lang w:val="en-US"/>
      </w:rPr>
      <w:t>©</w:t>
    </w:r>
    <w:r>
      <w:rPr>
        <w:rFonts w:ascii="Garamond" w:hAnsi="Garamond"/>
        <w:sz w:val="16"/>
        <w:szCs w:val="16"/>
        <w:lang w:val="en-US"/>
      </w:rPr>
      <w:t xml:space="preserve"> </w:t>
    </w:r>
    <w:r w:rsidRPr="001D6549">
      <w:rPr>
        <w:rFonts w:ascii="Garamond" w:hAnsi="Garamond"/>
        <w:sz w:val="16"/>
        <w:szCs w:val="16"/>
        <w:lang w:val="en-US"/>
      </w:rPr>
      <w:t>Copyright 2016 Comp-U-Service, Nederland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0CB" w:rsidRDefault="00E350CB" w:rsidP="002172B5">
      <w:pPr>
        <w:spacing w:after="0" w:line="240" w:lineRule="auto"/>
      </w:pPr>
      <w:r>
        <w:separator/>
      </w:r>
    </w:p>
  </w:footnote>
  <w:footnote w:type="continuationSeparator" w:id="0">
    <w:p w:rsidR="00E350CB" w:rsidRDefault="00E350CB" w:rsidP="00217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E38" w:rsidRDefault="00450E38" w:rsidP="00771545">
    <w:pPr>
      <w:pStyle w:val="Koptekst"/>
      <w:tabs>
        <w:tab w:val="left" w:pos="7178"/>
      </w:tabs>
    </w:pPr>
    <w:r>
      <w:tab/>
    </w:r>
    <w:r>
      <w:rPr>
        <w:noProof/>
        <w:lang w:eastAsia="nl-NL"/>
      </w:rPr>
      <w:drawing>
        <wp:inline distT="0" distB="0" distL="0" distR="0" wp14:anchorId="6800FB7E" wp14:editId="08BD0092">
          <wp:extent cx="1419860" cy="817880"/>
          <wp:effectExtent l="0" t="0" r="8890" b="1270"/>
          <wp:docPr id="13" name="Afbeelding 13" descr="http://www.compuservice.be/wp-content/uploads/2015/04/Compu-Servic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uservice.be/wp-content/uploads/2015/04/Compu-Servic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860" cy="817880"/>
                  </a:xfrm>
                  <a:prstGeom prst="rect">
                    <a:avLst/>
                  </a:prstGeom>
                  <a:noFill/>
                  <a:ln>
                    <a:noFill/>
                  </a:ln>
                </pic:spPr>
              </pic:pic>
            </a:graphicData>
          </a:graphic>
        </wp:inline>
      </w:drawing>
    </w:r>
    <w:r>
      <w:tab/>
    </w:r>
  </w:p>
  <w:p w:rsidR="00450E38" w:rsidRDefault="00450E38">
    <w:pPr>
      <w:pStyle w:val="Koptekst"/>
    </w:pPr>
    <w:r>
      <w:rPr>
        <w:noProof/>
        <w:lang w:eastAsia="nl-NL"/>
      </w:rPr>
      <mc:AlternateContent>
        <mc:Choice Requires="wps">
          <w:drawing>
            <wp:anchor distT="0" distB="0" distL="114300" distR="114300" simplePos="0" relativeHeight="251663872" behindDoc="0" locked="0" layoutInCell="1" allowOverlap="1" wp14:anchorId="55CB94D0" wp14:editId="7E18DD1B">
              <wp:simplePos x="0" y="0"/>
              <wp:positionH relativeFrom="column">
                <wp:posOffset>0</wp:posOffset>
              </wp:positionH>
              <wp:positionV relativeFrom="paragraph">
                <wp:posOffset>69273</wp:posOffset>
              </wp:positionV>
              <wp:extent cx="5722883" cy="0"/>
              <wp:effectExtent l="0" t="0" r="30480" b="19050"/>
              <wp:wrapNone/>
              <wp:docPr id="7" name="Rechte verbindingslijn 7"/>
              <wp:cNvGraphicFramePr/>
              <a:graphic xmlns:a="http://schemas.openxmlformats.org/drawingml/2006/main">
                <a:graphicData uri="http://schemas.microsoft.com/office/word/2010/wordprocessingShape">
                  <wps:wsp>
                    <wps:cNvCnPr/>
                    <wps:spPr>
                      <a:xfrm>
                        <a:off x="0" y="0"/>
                        <a:ext cx="57228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234C9B" id="Rechte verbindingslijn 7"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5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" strokecolor="black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E38" w:rsidRDefault="00450E38" w:rsidP="00771545">
    <w:pPr>
      <w:pStyle w:val="Koptekst"/>
      <w:tabs>
        <w:tab w:val="left" w:pos="7178"/>
      </w:tabs>
    </w:pPr>
    <w:r>
      <w:tab/>
    </w:r>
    <w:r>
      <w:rPr>
        <w:noProof/>
        <w:lang w:eastAsia="nl-NL"/>
      </w:rPr>
      <w:drawing>
        <wp:inline distT="0" distB="0" distL="0" distR="0">
          <wp:extent cx="1431925" cy="817880"/>
          <wp:effectExtent l="0" t="0" r="0" b="1270"/>
          <wp:docPr id="3" name="Afbeelding 3" descr="http://www.compuservice.be/wp-content/uploads/2015/04/Compu-Servic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uservice.be/wp-content/uploads/2015/04/Compu-Servic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925" cy="817880"/>
                  </a:xfrm>
                  <a:prstGeom prst="rect">
                    <a:avLst/>
                  </a:prstGeom>
                  <a:noFill/>
                  <a:ln>
                    <a:noFill/>
                  </a:ln>
                </pic:spPr>
              </pic:pic>
            </a:graphicData>
          </a:graphic>
        </wp:inline>
      </w:drawing>
    </w:r>
    <w:r>
      <w:tab/>
    </w:r>
  </w:p>
  <w:p w:rsidR="00450E38" w:rsidRDefault="00450E38">
    <w:pPr>
      <w:pStyle w:val="Koptekst"/>
    </w:pPr>
    <w:r>
      <w:rPr>
        <w:noProof/>
        <w:lang w:eastAsia="nl-NL"/>
      </w:rPr>
      <mc:AlternateContent>
        <mc:Choice Requires="wps">
          <w:drawing>
            <wp:anchor distT="0" distB="0" distL="114300" distR="114300" simplePos="0" relativeHeight="251666944" behindDoc="0" locked="0" layoutInCell="1" allowOverlap="1" wp14:anchorId="4207F814" wp14:editId="46C4DD40">
              <wp:simplePos x="0" y="0"/>
              <wp:positionH relativeFrom="column">
                <wp:posOffset>0</wp:posOffset>
              </wp:positionH>
              <wp:positionV relativeFrom="paragraph">
                <wp:posOffset>69273</wp:posOffset>
              </wp:positionV>
              <wp:extent cx="5722883" cy="0"/>
              <wp:effectExtent l="0" t="0" r="30480" b="19050"/>
              <wp:wrapNone/>
              <wp:docPr id="8" name="Rechte verbindingslijn 8"/>
              <wp:cNvGraphicFramePr/>
              <a:graphic xmlns:a="http://schemas.openxmlformats.org/drawingml/2006/main">
                <a:graphicData uri="http://schemas.microsoft.com/office/word/2010/wordprocessingShape">
                  <wps:wsp>
                    <wps:cNvCnPr/>
                    <wps:spPr>
                      <a:xfrm>
                        <a:off x="0" y="0"/>
                        <a:ext cx="57228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F9B648" id="Rechte verbindingslijn 8"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5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22985"/>
    <w:multiLevelType w:val="hybridMultilevel"/>
    <w:tmpl w:val="75BA02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B3382F"/>
    <w:multiLevelType w:val="hybridMultilevel"/>
    <w:tmpl w:val="3C2AA61E"/>
    <w:lvl w:ilvl="0" w:tplc="C422CBC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34"/>
    <w:rsid w:val="00013AF7"/>
    <w:rsid w:val="000222BA"/>
    <w:rsid w:val="00025FF8"/>
    <w:rsid w:val="00041971"/>
    <w:rsid w:val="00065C94"/>
    <w:rsid w:val="000660AC"/>
    <w:rsid w:val="0009317E"/>
    <w:rsid w:val="000A635C"/>
    <w:rsid w:val="000B0799"/>
    <w:rsid w:val="000C554F"/>
    <w:rsid w:val="00137487"/>
    <w:rsid w:val="00184F47"/>
    <w:rsid w:val="0019751D"/>
    <w:rsid w:val="001B4346"/>
    <w:rsid w:val="001D6549"/>
    <w:rsid w:val="00210A4D"/>
    <w:rsid w:val="00215DB5"/>
    <w:rsid w:val="002172B5"/>
    <w:rsid w:val="0026419E"/>
    <w:rsid w:val="00272C2D"/>
    <w:rsid w:val="002937AA"/>
    <w:rsid w:val="00295434"/>
    <w:rsid w:val="002A2972"/>
    <w:rsid w:val="00300BCC"/>
    <w:rsid w:val="00311A54"/>
    <w:rsid w:val="003138EF"/>
    <w:rsid w:val="00343292"/>
    <w:rsid w:val="00383EE0"/>
    <w:rsid w:val="003A6D92"/>
    <w:rsid w:val="003D4DCF"/>
    <w:rsid w:val="003E44D0"/>
    <w:rsid w:val="00411A31"/>
    <w:rsid w:val="00411FC8"/>
    <w:rsid w:val="004300D6"/>
    <w:rsid w:val="004475D1"/>
    <w:rsid w:val="00450E38"/>
    <w:rsid w:val="00472306"/>
    <w:rsid w:val="0047309E"/>
    <w:rsid w:val="00486B39"/>
    <w:rsid w:val="004A0A2F"/>
    <w:rsid w:val="004D413F"/>
    <w:rsid w:val="005B401D"/>
    <w:rsid w:val="005B6CF2"/>
    <w:rsid w:val="005D4B97"/>
    <w:rsid w:val="005E30D4"/>
    <w:rsid w:val="005F61DF"/>
    <w:rsid w:val="006312F8"/>
    <w:rsid w:val="006461B4"/>
    <w:rsid w:val="00677A2A"/>
    <w:rsid w:val="006921C2"/>
    <w:rsid w:val="00697C1F"/>
    <w:rsid w:val="006A6920"/>
    <w:rsid w:val="00771545"/>
    <w:rsid w:val="007A61CB"/>
    <w:rsid w:val="007B32AB"/>
    <w:rsid w:val="007D2CEA"/>
    <w:rsid w:val="007D3EEE"/>
    <w:rsid w:val="00872953"/>
    <w:rsid w:val="008811A0"/>
    <w:rsid w:val="008D1A41"/>
    <w:rsid w:val="008D7675"/>
    <w:rsid w:val="008E3158"/>
    <w:rsid w:val="00901B8D"/>
    <w:rsid w:val="009B1DE8"/>
    <w:rsid w:val="009F3F53"/>
    <w:rsid w:val="00A00B74"/>
    <w:rsid w:val="00A01301"/>
    <w:rsid w:val="00AB5FD8"/>
    <w:rsid w:val="00AE174D"/>
    <w:rsid w:val="00B365BD"/>
    <w:rsid w:val="00B4565F"/>
    <w:rsid w:val="00B53EE1"/>
    <w:rsid w:val="00B81833"/>
    <w:rsid w:val="00BC0AA4"/>
    <w:rsid w:val="00BE572B"/>
    <w:rsid w:val="00BF1DB5"/>
    <w:rsid w:val="00C10A7F"/>
    <w:rsid w:val="00C30957"/>
    <w:rsid w:val="00C43EC0"/>
    <w:rsid w:val="00CB16D3"/>
    <w:rsid w:val="00D07828"/>
    <w:rsid w:val="00D2089F"/>
    <w:rsid w:val="00D4345F"/>
    <w:rsid w:val="00D911C9"/>
    <w:rsid w:val="00DC0247"/>
    <w:rsid w:val="00DC2DDE"/>
    <w:rsid w:val="00DE342C"/>
    <w:rsid w:val="00DE7437"/>
    <w:rsid w:val="00E31108"/>
    <w:rsid w:val="00E350CB"/>
    <w:rsid w:val="00E776CE"/>
    <w:rsid w:val="00EE2104"/>
    <w:rsid w:val="00EF2D1E"/>
    <w:rsid w:val="00F01388"/>
    <w:rsid w:val="00F36093"/>
    <w:rsid w:val="00F6391B"/>
    <w:rsid w:val="00F6649A"/>
    <w:rsid w:val="00F84FB8"/>
    <w:rsid w:val="00F87A82"/>
    <w:rsid w:val="00F9634B"/>
    <w:rsid w:val="00FD7F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3F9681-1467-4351-B8E8-2A8A115E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138EF"/>
  </w:style>
  <w:style w:type="paragraph" w:styleId="Kop1">
    <w:name w:val="heading 1"/>
    <w:basedOn w:val="Standaard"/>
    <w:next w:val="Standaard"/>
    <w:link w:val="Kop1Char"/>
    <w:uiPriority w:val="9"/>
    <w:qFormat/>
    <w:rsid w:val="003138E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3138E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3138EF"/>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3138EF"/>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138EF"/>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138EF"/>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138EF"/>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3138EF"/>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138EF"/>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38E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3138EF"/>
    <w:rPr>
      <w:rFonts w:asciiTheme="majorHAnsi" w:eastAsiaTheme="majorEastAsia" w:hAnsiTheme="majorHAnsi" w:cstheme="majorBidi"/>
      <w:caps/>
      <w:color w:val="44546A" w:themeColor="text2"/>
      <w:spacing w:val="30"/>
      <w:sz w:val="72"/>
      <w:szCs w:val="72"/>
    </w:rPr>
  </w:style>
  <w:style w:type="character" w:customStyle="1" w:styleId="Kop1Char">
    <w:name w:val="Kop 1 Char"/>
    <w:basedOn w:val="Standaardalinea-lettertype"/>
    <w:link w:val="Kop1"/>
    <w:uiPriority w:val="9"/>
    <w:rsid w:val="003138EF"/>
    <w:rPr>
      <w:rFonts w:asciiTheme="majorHAnsi" w:eastAsiaTheme="majorEastAsia" w:hAnsiTheme="majorHAnsi" w:cstheme="majorBidi"/>
      <w:color w:val="2E74B5" w:themeColor="accent1" w:themeShade="BF"/>
      <w:sz w:val="40"/>
      <w:szCs w:val="40"/>
    </w:rPr>
  </w:style>
  <w:style w:type="paragraph" w:styleId="Kopvaninhoudsopgave">
    <w:name w:val="TOC Heading"/>
    <w:basedOn w:val="Kop1"/>
    <w:next w:val="Standaard"/>
    <w:uiPriority w:val="39"/>
    <w:unhideWhenUsed/>
    <w:qFormat/>
    <w:rsid w:val="003138EF"/>
    <w:pPr>
      <w:outlineLvl w:val="9"/>
    </w:pPr>
  </w:style>
  <w:style w:type="paragraph" w:styleId="Inhopg1">
    <w:name w:val="toc 1"/>
    <w:basedOn w:val="Standaard"/>
    <w:next w:val="Standaard"/>
    <w:autoRedefine/>
    <w:uiPriority w:val="39"/>
    <w:unhideWhenUsed/>
    <w:rsid w:val="00295434"/>
    <w:pPr>
      <w:spacing w:after="100"/>
    </w:pPr>
  </w:style>
  <w:style w:type="character" w:styleId="Hyperlink">
    <w:name w:val="Hyperlink"/>
    <w:basedOn w:val="Standaardalinea-lettertype"/>
    <w:uiPriority w:val="99"/>
    <w:unhideWhenUsed/>
    <w:rsid w:val="00295434"/>
    <w:rPr>
      <w:color w:val="0563C1" w:themeColor="hyperlink"/>
      <w:u w:val="single"/>
    </w:rPr>
  </w:style>
  <w:style w:type="character" w:customStyle="1" w:styleId="Kop2Char">
    <w:name w:val="Kop 2 Char"/>
    <w:basedOn w:val="Standaardalinea-lettertype"/>
    <w:link w:val="Kop2"/>
    <w:uiPriority w:val="9"/>
    <w:rsid w:val="003138EF"/>
    <w:rPr>
      <w:rFonts w:asciiTheme="majorHAnsi" w:eastAsiaTheme="majorEastAsia" w:hAnsiTheme="majorHAnsi" w:cstheme="majorBidi"/>
      <w:sz w:val="32"/>
      <w:szCs w:val="32"/>
    </w:rPr>
  </w:style>
  <w:style w:type="paragraph" w:styleId="Ballontekst">
    <w:name w:val="Balloon Text"/>
    <w:basedOn w:val="Standaard"/>
    <w:link w:val="BallontekstChar"/>
    <w:uiPriority w:val="99"/>
    <w:semiHidden/>
    <w:unhideWhenUsed/>
    <w:rsid w:val="00B53EE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53EE1"/>
    <w:rPr>
      <w:rFonts w:ascii="Tahoma" w:hAnsi="Tahoma" w:cs="Tahoma"/>
      <w:sz w:val="16"/>
      <w:szCs w:val="16"/>
    </w:rPr>
  </w:style>
  <w:style w:type="table" w:styleId="Tabelraster">
    <w:name w:val="Table Grid"/>
    <w:basedOn w:val="Standaardtabel"/>
    <w:uiPriority w:val="39"/>
    <w:rsid w:val="0027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172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172B5"/>
  </w:style>
  <w:style w:type="paragraph" w:styleId="Voettekst">
    <w:name w:val="footer"/>
    <w:basedOn w:val="Standaard"/>
    <w:link w:val="VoettekstChar"/>
    <w:uiPriority w:val="99"/>
    <w:unhideWhenUsed/>
    <w:rsid w:val="002172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172B5"/>
  </w:style>
  <w:style w:type="paragraph" w:styleId="Lijstalinea">
    <w:name w:val="List Paragraph"/>
    <w:basedOn w:val="Standaard"/>
    <w:uiPriority w:val="34"/>
    <w:qFormat/>
    <w:rsid w:val="007D3EEE"/>
    <w:pPr>
      <w:ind w:left="720"/>
      <w:contextualSpacing/>
    </w:pPr>
  </w:style>
  <w:style w:type="character" w:customStyle="1" w:styleId="Kop3Char">
    <w:name w:val="Kop 3 Char"/>
    <w:basedOn w:val="Standaardalinea-lettertype"/>
    <w:link w:val="Kop3"/>
    <w:uiPriority w:val="9"/>
    <w:semiHidden/>
    <w:rsid w:val="003138E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3138E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138E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138E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138E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138E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138EF"/>
    <w:rPr>
      <w:b/>
      <w:bCs/>
      <w:i/>
      <w:iCs/>
    </w:rPr>
  </w:style>
  <w:style w:type="paragraph" w:styleId="Bijschrift">
    <w:name w:val="caption"/>
    <w:basedOn w:val="Standaard"/>
    <w:next w:val="Standaard"/>
    <w:uiPriority w:val="35"/>
    <w:unhideWhenUsed/>
    <w:qFormat/>
    <w:rsid w:val="003138E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138EF"/>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3138EF"/>
    <w:rPr>
      <w:color w:val="44546A" w:themeColor="text2"/>
      <w:sz w:val="28"/>
      <w:szCs w:val="28"/>
    </w:rPr>
  </w:style>
  <w:style w:type="character" w:styleId="Zwaar">
    <w:name w:val="Strong"/>
    <w:basedOn w:val="Standaardalinea-lettertype"/>
    <w:uiPriority w:val="22"/>
    <w:qFormat/>
    <w:rsid w:val="003138EF"/>
    <w:rPr>
      <w:b/>
      <w:bCs/>
    </w:rPr>
  </w:style>
  <w:style w:type="character" w:styleId="Nadruk">
    <w:name w:val="Emphasis"/>
    <w:basedOn w:val="Standaardalinea-lettertype"/>
    <w:uiPriority w:val="20"/>
    <w:qFormat/>
    <w:rsid w:val="003138EF"/>
    <w:rPr>
      <w:i/>
      <w:iCs/>
      <w:color w:val="000000" w:themeColor="text1"/>
    </w:rPr>
  </w:style>
  <w:style w:type="paragraph" w:styleId="Geenafstand">
    <w:name w:val="No Spacing"/>
    <w:uiPriority w:val="1"/>
    <w:qFormat/>
    <w:rsid w:val="003138EF"/>
    <w:pPr>
      <w:spacing w:after="0" w:line="240" w:lineRule="auto"/>
    </w:pPr>
  </w:style>
  <w:style w:type="paragraph" w:styleId="Citaat">
    <w:name w:val="Quote"/>
    <w:basedOn w:val="Standaard"/>
    <w:next w:val="Standaard"/>
    <w:link w:val="CitaatChar"/>
    <w:uiPriority w:val="29"/>
    <w:qFormat/>
    <w:rsid w:val="003138EF"/>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3138EF"/>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3138E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3138EF"/>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3138EF"/>
    <w:rPr>
      <w:i/>
      <w:iCs/>
      <w:color w:val="595959" w:themeColor="text1" w:themeTint="A6"/>
    </w:rPr>
  </w:style>
  <w:style w:type="character" w:styleId="Intensievebenadrukking">
    <w:name w:val="Intense Emphasis"/>
    <w:basedOn w:val="Standaardalinea-lettertype"/>
    <w:uiPriority w:val="21"/>
    <w:qFormat/>
    <w:rsid w:val="003138EF"/>
    <w:rPr>
      <w:b/>
      <w:bCs/>
      <w:i/>
      <w:iCs/>
      <w:color w:val="auto"/>
    </w:rPr>
  </w:style>
  <w:style w:type="character" w:styleId="Subtieleverwijzing">
    <w:name w:val="Subtle Reference"/>
    <w:basedOn w:val="Standaardalinea-lettertype"/>
    <w:uiPriority w:val="31"/>
    <w:qFormat/>
    <w:rsid w:val="003138E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138EF"/>
    <w:rPr>
      <w:b/>
      <w:bCs/>
      <w:caps w:val="0"/>
      <w:smallCaps/>
      <w:color w:val="auto"/>
      <w:spacing w:val="0"/>
      <w:u w:val="single"/>
    </w:rPr>
  </w:style>
  <w:style w:type="character" w:styleId="Titelvanboek">
    <w:name w:val="Book Title"/>
    <w:basedOn w:val="Standaardalinea-lettertype"/>
    <w:uiPriority w:val="33"/>
    <w:qFormat/>
    <w:rsid w:val="003138EF"/>
    <w:rPr>
      <w:b/>
      <w:bCs/>
      <w:caps w:val="0"/>
      <w:smallCaps/>
      <w:spacing w:val="0"/>
    </w:rPr>
  </w:style>
  <w:style w:type="table" w:styleId="Onopgemaaktetabel2">
    <w:name w:val="Plain Table 2"/>
    <w:basedOn w:val="Standaardtabel"/>
    <w:uiPriority w:val="42"/>
    <w:rsid w:val="004723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4723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Inhopg2">
    <w:name w:val="toc 2"/>
    <w:basedOn w:val="Standaard"/>
    <w:next w:val="Standaard"/>
    <w:autoRedefine/>
    <w:uiPriority w:val="39"/>
    <w:unhideWhenUsed/>
    <w:rsid w:val="00771545"/>
    <w:pPr>
      <w:spacing w:after="100"/>
      <w:ind w:left="210"/>
    </w:pPr>
  </w:style>
  <w:style w:type="character" w:styleId="Verwijzingopmerking">
    <w:name w:val="annotation reference"/>
    <w:basedOn w:val="Standaardalinea-lettertype"/>
    <w:uiPriority w:val="99"/>
    <w:semiHidden/>
    <w:unhideWhenUsed/>
    <w:rsid w:val="00F84FB8"/>
    <w:rPr>
      <w:sz w:val="16"/>
      <w:szCs w:val="16"/>
    </w:rPr>
  </w:style>
  <w:style w:type="paragraph" w:styleId="Tekstopmerking">
    <w:name w:val="annotation text"/>
    <w:basedOn w:val="Standaard"/>
    <w:link w:val="TekstopmerkingChar"/>
    <w:uiPriority w:val="99"/>
    <w:semiHidden/>
    <w:unhideWhenUsed/>
    <w:rsid w:val="00F84FB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84FB8"/>
    <w:rPr>
      <w:sz w:val="20"/>
      <w:szCs w:val="20"/>
    </w:rPr>
  </w:style>
  <w:style w:type="paragraph" w:styleId="Onderwerpvanopmerking">
    <w:name w:val="annotation subject"/>
    <w:basedOn w:val="Tekstopmerking"/>
    <w:next w:val="Tekstopmerking"/>
    <w:link w:val="OnderwerpvanopmerkingChar"/>
    <w:uiPriority w:val="99"/>
    <w:semiHidden/>
    <w:unhideWhenUsed/>
    <w:rsid w:val="00F84FB8"/>
    <w:rPr>
      <w:b/>
      <w:bCs/>
    </w:rPr>
  </w:style>
  <w:style w:type="character" w:customStyle="1" w:styleId="OnderwerpvanopmerkingChar">
    <w:name w:val="Onderwerp van opmerking Char"/>
    <w:basedOn w:val="TekstopmerkingChar"/>
    <w:link w:val="Onderwerpvanopmerking"/>
    <w:uiPriority w:val="99"/>
    <w:semiHidden/>
    <w:rsid w:val="00F84F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rpa@summacollege.nl" TargetMode="Externa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DCD9C-3A82-4FE8-82F8-E73A5317A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Pages>
  <Words>939</Words>
  <Characters>5169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Tran</dc:creator>
  <cp:keywords/>
  <dc:description/>
  <cp:lastModifiedBy>Phat Tran</cp:lastModifiedBy>
  <cp:revision>18</cp:revision>
  <dcterms:created xsi:type="dcterms:W3CDTF">2016-03-22T14:39:00Z</dcterms:created>
  <dcterms:modified xsi:type="dcterms:W3CDTF">2016-06-02T12:00:00Z</dcterms:modified>
</cp:coreProperties>
</file>