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2C4A9" w14:textId="77777777" w:rsidR="00AF3F5E" w:rsidRPr="00AF3F5E" w:rsidRDefault="00AF3F5E" w:rsidP="00AF3F5E">
      <w:pPr>
        <w:rPr>
          <w:b/>
          <w:bCs/>
        </w:rPr>
      </w:pPr>
      <w:r w:rsidRPr="00AF3F5E">
        <w:rPr>
          <w:b/>
          <w:bCs/>
        </w:rPr>
        <w:t>2. How do you configure the AWS provider in Terraform?</w:t>
      </w:r>
    </w:p>
    <w:p w14:paraId="364F4E6D" w14:textId="77777777" w:rsidR="00AF3F5E" w:rsidRPr="00AF3F5E" w:rsidRDefault="00AF3F5E" w:rsidP="00AF3F5E">
      <w:r w:rsidRPr="00AF3F5E">
        <w:rPr>
          <w:b/>
          <w:bCs/>
        </w:rPr>
        <w:t>Interviewer might ask:</w:t>
      </w:r>
      <w:r w:rsidRPr="00AF3F5E">
        <w:br/>
      </w:r>
      <w:r w:rsidRPr="00AF3F5E">
        <w:rPr>
          <w:i/>
          <w:iCs/>
        </w:rPr>
        <w:t>"How do you authenticate Terraform with AWS in a secure way?"</w:t>
      </w:r>
    </w:p>
    <w:p w14:paraId="1B808CEF" w14:textId="77777777" w:rsidR="00AF3F5E" w:rsidRPr="00AF3F5E" w:rsidRDefault="00AF3F5E" w:rsidP="00AF3F5E">
      <w:r w:rsidRPr="00AF3F5E">
        <w:rPr>
          <w:b/>
          <w:bCs/>
        </w:rPr>
        <w:t>Answer:</w:t>
      </w:r>
      <w:r w:rsidRPr="00AF3F5E">
        <w:br/>
        <w:t>You configure the AWS provider using a provider block in your .tf file. Credentials can be provided via:</w:t>
      </w:r>
    </w:p>
    <w:p w14:paraId="2DAB5E6E" w14:textId="77777777" w:rsidR="00AF3F5E" w:rsidRPr="00AF3F5E" w:rsidRDefault="00AF3F5E" w:rsidP="00AF3F5E">
      <w:pPr>
        <w:numPr>
          <w:ilvl w:val="0"/>
          <w:numId w:val="1"/>
        </w:numPr>
      </w:pPr>
      <w:r w:rsidRPr="00AF3F5E">
        <w:t>aws configure (stores credentials locally)</w:t>
      </w:r>
    </w:p>
    <w:p w14:paraId="22525EE1" w14:textId="77777777" w:rsidR="00AF3F5E" w:rsidRPr="00AF3F5E" w:rsidRDefault="00AF3F5E" w:rsidP="00AF3F5E">
      <w:pPr>
        <w:numPr>
          <w:ilvl w:val="0"/>
          <w:numId w:val="1"/>
        </w:numPr>
      </w:pPr>
      <w:r w:rsidRPr="00AF3F5E">
        <w:t>Environment variables (AWS_ACCESS_KEY_ID, AWS_SECRET_ACCESS_KEY)</w:t>
      </w:r>
    </w:p>
    <w:p w14:paraId="4D0EAB10" w14:textId="36097C9B" w:rsidR="00AF3F5E" w:rsidRPr="00AF3F5E" w:rsidRDefault="00AF3F5E" w:rsidP="00AF3F5E">
      <w:pPr>
        <w:numPr>
          <w:ilvl w:val="0"/>
          <w:numId w:val="1"/>
        </w:numPr>
      </w:pPr>
      <w:r w:rsidRPr="00AF3F5E">
        <w:t>IAM roles (for EC2 or CI/CD pipelines)</w:t>
      </w:r>
      <w:r w:rsidR="00D47CAA">
        <w:t xml:space="preserve">   --- This we’re </w:t>
      </w:r>
      <w:r w:rsidR="00224EA7">
        <w:t>telling in the interview if asked.</w:t>
      </w:r>
    </w:p>
    <w:p w14:paraId="46C57009" w14:textId="77777777" w:rsidR="00AF3F5E" w:rsidRPr="00AF3F5E" w:rsidRDefault="00AF3F5E" w:rsidP="00AF3F5E">
      <w:pPr>
        <w:numPr>
          <w:ilvl w:val="0"/>
          <w:numId w:val="1"/>
        </w:numPr>
      </w:pPr>
      <w:r w:rsidRPr="00AF3F5E">
        <w:t>Named profiles or secret managers (Vault, AWS Secrets Manager)</w:t>
      </w:r>
    </w:p>
    <w:p w14:paraId="6FEA46EE" w14:textId="77777777" w:rsidR="0075687B" w:rsidRDefault="0075687B"/>
    <w:sectPr w:rsidR="007568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8F77C" w14:textId="77777777" w:rsidR="00AF3F5E" w:rsidRDefault="00AF3F5E" w:rsidP="00AF3F5E">
      <w:pPr>
        <w:spacing w:after="0" w:line="240" w:lineRule="auto"/>
      </w:pPr>
      <w:r>
        <w:separator/>
      </w:r>
    </w:p>
  </w:endnote>
  <w:endnote w:type="continuationSeparator" w:id="0">
    <w:p w14:paraId="152BC852" w14:textId="77777777" w:rsidR="00AF3F5E" w:rsidRDefault="00AF3F5E" w:rsidP="00AF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52088" w14:textId="77777777" w:rsidR="00AF3F5E" w:rsidRDefault="00AF3F5E" w:rsidP="00AF3F5E">
      <w:pPr>
        <w:spacing w:after="0" w:line="240" w:lineRule="auto"/>
      </w:pPr>
      <w:r>
        <w:separator/>
      </w:r>
    </w:p>
  </w:footnote>
  <w:footnote w:type="continuationSeparator" w:id="0">
    <w:p w14:paraId="16A32780" w14:textId="77777777" w:rsidR="00AF3F5E" w:rsidRDefault="00AF3F5E" w:rsidP="00AF3F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97D64"/>
    <w:multiLevelType w:val="multilevel"/>
    <w:tmpl w:val="8FC6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351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87B"/>
    <w:rsid w:val="00224EA7"/>
    <w:rsid w:val="0075687B"/>
    <w:rsid w:val="00AF3F5E"/>
    <w:rsid w:val="00D47CAA"/>
    <w:rsid w:val="00E2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77635"/>
  <w15:chartTrackingRefBased/>
  <w15:docId w15:val="{CD61772B-0DB8-4F4A-993E-70F9A1191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8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3F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3F5E"/>
  </w:style>
  <w:style w:type="paragraph" w:styleId="Footer">
    <w:name w:val="footer"/>
    <w:basedOn w:val="Normal"/>
    <w:link w:val="FooterChar"/>
    <w:uiPriority w:val="99"/>
    <w:unhideWhenUsed/>
    <w:rsid w:val="00AF3F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3F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4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77</Words>
  <Characters>439</Characters>
  <Application>Microsoft Office Word</Application>
  <DocSecurity>0</DocSecurity>
  <Lines>3</Lines>
  <Paragraphs>1</Paragraphs>
  <ScaleCrop>false</ScaleCrop>
  <Company>Capgemini</Company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Patil, Dharmesh Chandulal</dc:creator>
  <cp:keywords/>
  <dc:description/>
  <cp:lastModifiedBy>Patil, Dharmesh Chandulal</cp:lastModifiedBy>
  <cp:revision>5</cp:revision>
  <dcterms:created xsi:type="dcterms:W3CDTF">2025-09-30T12:28:00Z</dcterms:created>
  <dcterms:modified xsi:type="dcterms:W3CDTF">2025-09-30T13:29:00Z</dcterms:modified>
</cp:coreProperties>
</file>