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贷款违约预测模型构建</w:t>
      </w:r>
    </w:p>
    <w:p>
      <w:p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一、目标</w:t>
      </w:r>
    </w:p>
    <w:p>
      <w:p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给定数据集包含1091条数据，每个样本包含20个字段，数据已进行脱敏处理，每一行代表一个样本，且对于每个样本已标注出其是否违约。要求根据给定数据构建模型来预测未来用户的贷款违约情况。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二、数据集概况</w:t>
      </w:r>
    </w:p>
    <w:p>
      <w:p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数据变量说明：</w:t>
      </w:r>
    </w:p>
    <w:tbl>
      <w:tblPr>
        <w:tblStyle w:val="2"/>
        <w:tblW w:w="451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91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239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21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最高学历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degree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大学类型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借款用途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u_loan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担保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guarantee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项目金额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收益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周期_月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period_m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月还本息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repayment_m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总还款本息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repayment_T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借款描述字数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累积借款金额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c_borrowing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累积还款金额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c_repayment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累积逾期金额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c_overdue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累积已还次数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c_fre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累积逾期次数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c_over_fre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累积逾借金额比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c_overrate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累积逾期次数比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c_over_frerate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履约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performance</w:t>
            </w:r>
          </w:p>
        </w:tc>
      </w:tr>
    </w:tbl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三、案例分析要求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贷款违约预测</w:t>
      </w:r>
      <w:r>
        <w:rPr>
          <w:rFonts w:hint="eastAsia"/>
          <w:sz w:val="24"/>
          <w:szCs w:val="24"/>
          <w:lang w:val="en-US" w:eastAsia="zh-CN"/>
        </w:rPr>
        <w:t>模型</w:t>
      </w:r>
      <w:r>
        <w:rPr>
          <w:rFonts w:hint="eastAsia"/>
          <w:sz w:val="24"/>
          <w:szCs w:val="24"/>
        </w:rPr>
        <w:t>需求理解和目标分析（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分）</w:t>
      </w:r>
    </w:p>
    <w:p>
      <w:pPr>
        <w:pStyle w:val="4"/>
        <w:ind w:left="360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目标描述</w:t>
      </w:r>
      <w:r>
        <w:rPr>
          <w:rFonts w:hint="eastAsia"/>
          <w:sz w:val="24"/>
          <w:szCs w:val="24"/>
        </w:rPr>
        <w:t>：理解需求产生的背景，梳理出分析的目标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定位数据挖掘模式（分类，聚类还是关联分析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）</w:t>
      </w:r>
      <w:r>
        <w:rPr>
          <w:rFonts w:hint="eastAsia"/>
          <w:sz w:val="24"/>
          <w:szCs w:val="24"/>
        </w:rPr>
        <w:t>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认识数据（1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分）</w:t>
      </w:r>
    </w:p>
    <w:p>
      <w:pPr>
        <w:pStyle w:val="4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阐述每一步数据探索操作的目的（5分）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采用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ython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matplotlib等数据可视化包完成数据探索代码实现及可视化效果。（1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分）</w:t>
      </w:r>
    </w:p>
    <w:p>
      <w:pPr>
        <w:pStyle w:val="4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数据预处理（1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分）</w:t>
      </w:r>
    </w:p>
    <w:p>
      <w:pPr>
        <w:pStyle w:val="4"/>
        <w:ind w:left="3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（1）阐述每一步数据预处理操作的目的（5分）</w:t>
      </w:r>
    </w:p>
    <w:p>
      <w:pPr>
        <w:pStyle w:val="4"/>
        <w:ind w:left="360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（2）采用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ython完成数据预处理代码实现及执行效果。（1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分）</w:t>
      </w:r>
    </w:p>
    <w:p>
      <w:pPr>
        <w:pStyle w:val="4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特征选取（特征工程）（1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分）</w:t>
      </w:r>
    </w:p>
    <w:p>
      <w:pPr>
        <w:pStyle w:val="4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简单描述拟采用特征选取方法的原理（5分）</w:t>
      </w:r>
    </w:p>
    <w:p>
      <w:pPr>
        <w:pStyle w:val="4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采用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ython完成特征选取代码实现及特征重要程度展示。（1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分）</w:t>
      </w:r>
    </w:p>
    <w:p>
      <w:pPr>
        <w:pStyle w:val="4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模型构建（3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分）</w:t>
      </w:r>
    </w:p>
    <w:p>
      <w:pPr>
        <w:pStyle w:val="4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阐述所选择两种及两种以上算法构建相应的数据挖掘模型的理由？（1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分）</w:t>
      </w:r>
    </w:p>
    <w:p>
      <w:pPr>
        <w:pStyle w:val="4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ython实现算法1构建模型及效果（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分）</w:t>
      </w:r>
    </w:p>
    <w:p>
      <w:pPr>
        <w:pStyle w:val="4"/>
        <w:numPr>
          <w:ilvl w:val="0"/>
          <w:numId w:val="4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Python</w:t>
      </w:r>
      <w:r>
        <w:rPr>
          <w:rFonts w:hint="eastAsia"/>
          <w:sz w:val="24"/>
          <w:szCs w:val="24"/>
        </w:rPr>
        <w:t>实现算法2构建模型及效果（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分）</w:t>
      </w:r>
    </w:p>
    <w:p>
      <w:pPr>
        <w:pStyle w:val="4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模型评估与选择（</w:t>
      </w:r>
      <w:r>
        <w:rPr>
          <w:sz w:val="24"/>
          <w:szCs w:val="24"/>
        </w:rPr>
        <w:t>15</w:t>
      </w:r>
      <w:r>
        <w:rPr>
          <w:rFonts w:hint="eastAsia"/>
          <w:sz w:val="24"/>
          <w:szCs w:val="24"/>
        </w:rPr>
        <w:t>分）</w:t>
      </w:r>
    </w:p>
    <w:p>
      <w:pPr>
        <w:pStyle w:val="4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阐述选择模型评估指标的原因（5分）</w:t>
      </w:r>
    </w:p>
    <w:p>
      <w:pPr>
        <w:pStyle w:val="4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模型评估代码实现及最终选择模型的效果展示（1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分）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贷款违约模型构建</w:t>
      </w:r>
      <w:r>
        <w:rPr>
          <w:rFonts w:hint="eastAsia"/>
          <w:sz w:val="24"/>
          <w:szCs w:val="24"/>
        </w:rPr>
        <w:t>过程的完整性和逻辑性（5分）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458CC"/>
    <w:multiLevelType w:val="multilevel"/>
    <w:tmpl w:val="195458CC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A625B9B"/>
    <w:multiLevelType w:val="multilevel"/>
    <w:tmpl w:val="1A625B9B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5762E91"/>
    <w:multiLevelType w:val="multilevel"/>
    <w:tmpl w:val="35762E9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65217C"/>
    <w:multiLevelType w:val="multilevel"/>
    <w:tmpl w:val="6965217C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A76044C"/>
    <w:multiLevelType w:val="multilevel"/>
    <w:tmpl w:val="6A76044C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2D8"/>
    <w:rsid w:val="001A4F89"/>
    <w:rsid w:val="002C2997"/>
    <w:rsid w:val="006A2FC9"/>
    <w:rsid w:val="006C2ABA"/>
    <w:rsid w:val="00A653A6"/>
    <w:rsid w:val="00C30604"/>
    <w:rsid w:val="00EF22D8"/>
    <w:rsid w:val="0D8F68E5"/>
    <w:rsid w:val="65F1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379</Characters>
  <Lines>3</Lines>
  <Paragraphs>1</Paragraphs>
  <TotalTime>5</TotalTime>
  <ScaleCrop>false</ScaleCrop>
  <LinksUpToDate>false</LinksUpToDate>
  <CharactersWithSpaces>444</CharactersWithSpaces>
  <Application>WPS Office_11.1.0.9672_F1E327BC-269C-435d-A152-05C5408002CA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2020-04-30T06:30:00Z</dcterms:created>
  <dc:creator>dataMiner</dc:creator>
  <cp:lastModifiedBy>李艳</cp:lastModifiedBy>
  <dcterms:modified xsi:type="dcterms:W3CDTF">2020-04-30T10:03:20Z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2052-11.1.0.9672</vt:lpwstr>
  </property>
</Properties>
</file>