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7FC" w:rsidRPr="009E532C" w:rsidRDefault="007107FC" w:rsidP="009E532C">
      <w:pPr>
        <w:tabs>
          <w:tab w:val="left" w:pos="3402"/>
        </w:tabs>
        <w:spacing w:line="276" w:lineRule="auto"/>
        <w:ind w:right="21"/>
        <w:rPr>
          <w:b/>
          <w:color w:val="000000" w:themeColor="text1"/>
          <w:sz w:val="26"/>
          <w:szCs w:val="26"/>
        </w:rPr>
      </w:pPr>
      <w:r w:rsidRPr="009E532C">
        <w:rPr>
          <w:rFonts w:cstheme="minorBidi"/>
          <w:noProof/>
          <w:sz w:val="26"/>
          <w:szCs w:val="26"/>
        </w:rPr>
        <mc:AlternateContent>
          <mc:Choice Requires="wps">
            <w:drawing>
              <wp:anchor distT="4294967295" distB="4294967295" distL="114300" distR="114300" simplePos="0" relativeHeight="251677696" behindDoc="0" locked="0" layoutInCell="1" allowOverlap="1" wp14:anchorId="6990851B" wp14:editId="684F5571">
                <wp:simplePos x="0" y="0"/>
                <wp:positionH relativeFrom="column">
                  <wp:posOffset>405765</wp:posOffset>
                </wp:positionH>
                <wp:positionV relativeFrom="paragraph">
                  <wp:posOffset>281939</wp:posOffset>
                </wp:positionV>
                <wp:extent cx="1333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2.2pt" to="136.9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7/xAEAANoDAAAOAAAAZHJzL2Uyb0RvYy54bWysU8GO0zAQvSPxD5bvNGkrEIqa7qEruKyg&#10;ovABXsdurLU91tg06d8zdprAAkIIcbHimXlv5j1Pdnejs+yiMBrwLV+vas6Ul9AZf275l8/vXr3l&#10;LCbhO2HBq5ZfVeR3+5cvdkNo1AZ6sJ1CRiQ+NkNoeZ9SaKoqyl45EVcQlKekBnQi0RXPVYdiIHZn&#10;q01dv6kGwC4gSBUjRe+nJN8Xfq2VTB+1jiox23KaLZUTy/mYz2q/E80ZReiNvI0h/mEKJ4ynpgvV&#10;vUiCfUXzC5UzEiGCTisJrgKtjVRFA6lZ1z+pOfUiqKKFzIlhsSn+P1r54XJEZrqWbzjzwtETnRIK&#10;c+4TO4D3ZCAg22SfhhAbKj/4I2alcvSn8ADyKVKuepbMlximslGjy+UklY3F9+viuxoTkxRcb7fb&#10;1zU9j5xzlWhmYMCY3itwLH+03BqfLRGNuDzElFuLZi7JYevncaYJyizpatWU/KQ0qc09C0nZM3Ww&#10;yC6CNqR7WmelRGk9VWaINtYuoPrPoFtthqmye38LXKpLR/BpATrjAX/XNY3zqHqqvz1CnLRm2Y/Q&#10;XY8420ELVJTdlj1v6I/3Av/+S+6/AQAA//8DAFBLAwQUAAYACAAAACEA4eiRhdwAAAAIAQAADwAA&#10;AGRycy9kb3ducmV2LnhtbEyPwU7DMBBE70j8g7VI3KhDiAINcaqqEkJcEE3p3Y23ScBeR7aThr/H&#10;FYdy3JnR7JtyNRvNJnS+tyTgfpEAQ2qs6qkV8Ll7uXsC5oMkJbUlFPCDHlbV9VUpC2VPtMWpDi2L&#10;JeQLKaALYSg4902HRvqFHZCid7TOyBBP13Ll5CmWG83TJMm5kT3FD50ccNNh812PRoB+c9O+3bRr&#10;P75u8/rr45i+7yYhbm/m9TOwgHO4hOGMH9GhikwHO5LyTAvIH5YxKSDLMmDRTx/PwuFP4FXJ/w+o&#10;fgEAAP//AwBQSwECLQAUAAYACAAAACEAtoM4kv4AAADhAQAAEwAAAAAAAAAAAAAAAAAAAAAAW0Nv&#10;bnRlbnRfVHlwZXNdLnhtbFBLAQItABQABgAIAAAAIQA4/SH/1gAAAJQBAAALAAAAAAAAAAAAAAAA&#10;AC8BAABfcmVscy8ucmVsc1BLAQItABQABgAIAAAAIQDj4z7/xAEAANoDAAAOAAAAAAAAAAAAAAAA&#10;AC4CAABkcnMvZTJvRG9jLnhtbFBLAQItABQABgAIAAAAIQDh6JGF3AAAAAgBAAAPAAAAAAAAAAAA&#10;AAAAAB4EAABkcnMvZG93bnJldi54bWxQSwUGAAAAAAQABADzAAAAJwUAAAAA&#10;" strokecolor="black [3200]" strokeweight=".5pt">
                <v:stroke joinstyle="miter"/>
                <o:lock v:ext="edit" shapetype="f"/>
              </v:line>
            </w:pict>
          </mc:Fallback>
        </mc:AlternateContent>
      </w:r>
      <w:r w:rsidRPr="009E532C">
        <w:rPr>
          <w:b/>
          <w:color w:val="000000" w:themeColor="text1"/>
          <w:sz w:val="26"/>
          <w:szCs w:val="26"/>
        </w:rPr>
        <w:t xml:space="preserve">    BỘ GIÁO DỤC VÀ ĐÀO TẠ</w:t>
      </w:r>
      <w:r w:rsidR="00255902">
        <w:rPr>
          <w:b/>
          <w:color w:val="000000" w:themeColor="text1"/>
          <w:sz w:val="26"/>
          <w:szCs w:val="26"/>
        </w:rPr>
        <w:t>O</w:t>
      </w:r>
      <w:r w:rsidR="00255902">
        <w:rPr>
          <w:b/>
          <w:color w:val="000000" w:themeColor="text1"/>
          <w:sz w:val="26"/>
          <w:szCs w:val="26"/>
        </w:rPr>
        <w:tab/>
      </w:r>
      <w:r w:rsidR="00255902">
        <w:rPr>
          <w:b/>
          <w:color w:val="000000" w:themeColor="text1"/>
          <w:sz w:val="26"/>
          <w:szCs w:val="26"/>
        </w:rPr>
        <w:tab/>
        <w:t xml:space="preserve">  </w:t>
      </w:r>
      <w:r w:rsidRPr="009E532C">
        <w:rPr>
          <w:b/>
          <w:color w:val="000000" w:themeColor="text1"/>
          <w:sz w:val="26"/>
          <w:szCs w:val="26"/>
        </w:rPr>
        <w:t>KỲ THI TỐT NGHIỆP THPT NĂM 2025</w:t>
      </w:r>
    </w:p>
    <w:p w:rsidR="007107FC" w:rsidRPr="009E532C" w:rsidRDefault="007107FC" w:rsidP="009E532C">
      <w:pPr>
        <w:tabs>
          <w:tab w:val="left" w:pos="3402"/>
          <w:tab w:val="left" w:pos="4962"/>
        </w:tabs>
        <w:spacing w:line="276" w:lineRule="auto"/>
        <w:ind w:right="21"/>
        <w:rPr>
          <w:b/>
          <w:color w:val="000000" w:themeColor="text1"/>
          <w:sz w:val="26"/>
          <w:szCs w:val="26"/>
        </w:rPr>
      </w:pPr>
      <w:r w:rsidRPr="009E532C">
        <w:rPr>
          <w:rFonts w:cstheme="minorBidi"/>
          <w:noProof/>
          <w:sz w:val="26"/>
          <w:szCs w:val="26"/>
        </w:rPr>
        <mc:AlternateContent>
          <mc:Choice Requires="wps">
            <w:drawing>
              <wp:anchor distT="0" distB="0" distL="114300" distR="114300" simplePos="0" relativeHeight="251678720" behindDoc="0" locked="0" layoutInCell="1" allowOverlap="1" wp14:anchorId="3FEA6265" wp14:editId="1DCD85E6">
                <wp:simplePos x="0" y="0"/>
                <wp:positionH relativeFrom="column">
                  <wp:posOffset>140970</wp:posOffset>
                </wp:positionH>
                <wp:positionV relativeFrom="paragraph">
                  <wp:posOffset>82550</wp:posOffset>
                </wp:positionV>
                <wp:extent cx="2270760" cy="518160"/>
                <wp:effectExtent l="0" t="0" r="15240" b="1524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518160"/>
                        </a:xfrm>
                        <a:prstGeom prst="rect">
                          <a:avLst/>
                        </a:prstGeom>
                      </wps:spPr>
                      <wps:style>
                        <a:lnRef idx="2">
                          <a:schemeClr val="dk1"/>
                        </a:lnRef>
                        <a:fillRef idx="1">
                          <a:schemeClr val="lt1"/>
                        </a:fillRef>
                        <a:effectRef idx="0">
                          <a:schemeClr val="dk1"/>
                        </a:effectRef>
                        <a:fontRef idx="minor">
                          <a:schemeClr val="dk1"/>
                        </a:fontRef>
                      </wps:style>
                      <wps:txbx>
                        <w:txbxContent>
                          <w:p w:rsidR="007107FC" w:rsidRPr="00294885" w:rsidRDefault="007107FC" w:rsidP="007107FC">
                            <w:pPr>
                              <w:jc w:val="center"/>
                              <w:rPr>
                                <w:b/>
                                <w:color w:val="000000" w:themeColor="text1"/>
                                <w:sz w:val="26"/>
                                <w:szCs w:val="26"/>
                              </w:rPr>
                            </w:pPr>
                            <w:r w:rsidRPr="00294885">
                              <w:rPr>
                                <w:b/>
                                <w:color w:val="000000" w:themeColor="text1"/>
                                <w:sz w:val="26"/>
                                <w:szCs w:val="26"/>
                              </w:rPr>
                              <w:t>ĐỀ THAM KHẢO SỐ</w:t>
                            </w:r>
                            <w:r w:rsidR="009E532C">
                              <w:rPr>
                                <w:b/>
                                <w:color w:val="000000" w:themeColor="text1"/>
                                <w:sz w:val="26"/>
                                <w:szCs w:val="26"/>
                              </w:rPr>
                              <w:t xml:space="preserve"> 26</w:t>
                            </w:r>
                          </w:p>
                          <w:p w:rsidR="007107FC" w:rsidRPr="00294885" w:rsidRDefault="007107FC" w:rsidP="007107FC">
                            <w:pPr>
                              <w:jc w:val="center"/>
                              <w:rPr>
                                <w:b/>
                                <w:i/>
                                <w:color w:val="000000" w:themeColor="text1"/>
                                <w:sz w:val="26"/>
                                <w:szCs w:val="26"/>
                              </w:rPr>
                            </w:pPr>
                            <w:r w:rsidRPr="00294885">
                              <w:rPr>
                                <w:b/>
                                <w:i/>
                                <w:color w:val="000000" w:themeColor="text1"/>
                                <w:sz w:val="26"/>
                                <w:szCs w:val="26"/>
                              </w:rPr>
                              <w:t>(Đề</w:t>
                            </w:r>
                            <w:r w:rsidR="00496C39">
                              <w:rPr>
                                <w:b/>
                                <w:i/>
                                <w:color w:val="000000" w:themeColor="text1"/>
                                <w:sz w:val="26"/>
                                <w:szCs w:val="26"/>
                              </w:rPr>
                              <w:t xml:space="preserve"> có 04</w:t>
                            </w:r>
                            <w:r w:rsidRPr="00294885">
                              <w:rPr>
                                <w:b/>
                                <w:i/>
                                <w:color w:val="000000" w:themeColor="text1"/>
                                <w:sz w:val="26"/>
                                <w:szCs w:val="26"/>
                              </w:rPr>
                              <w:t xml:space="preserve"> trang)</w:t>
                            </w:r>
                          </w:p>
                          <w:p w:rsidR="007107FC" w:rsidRPr="00294885" w:rsidRDefault="007107FC" w:rsidP="007107FC">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margin-left:11.1pt;margin-top:6.5pt;width:178.8pt;height:40.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hbQIAADAFAAAOAAAAZHJzL2Uyb0RvYy54bWysVNtOGzEQfa/Uf7D8XjYbcWlXbFAEoqoU&#10;AQIqnh2vnazwetyxk9306zv2XqAU9aHqi2V7ztyOz/j8omsM2yv0NdiS50czzpSVUNV2U/Lvj9ef&#10;PnPmg7CVMGBVyQ/K84vFxw/nrSvUHLZgKoWMglhftK7k2xBckWVeblUj/BE4ZcmoARsR6IibrELR&#10;UvTGZPPZ7DRrASuHIJX3dHvVG/kixddayXCrtVeBmZJTbSGtmNZ1XLPFuSg2KNy2lkMZ4h+qaERt&#10;KekU6koEwXZY/xGqqSWCBx2OJDQZaF1LlXqgbvLZm24etsKp1AuR491Ek/9/YeXN/g5ZXZX89IQz&#10;Kxp6o3tiTdiNUYzuiKDW+YJwD+4OY4verUA+ezJkv1niwQ+YTmMTsdQg6xLbh4lt1QUm6XI+P5ud&#10;ndKjSLKd5J9z2segohi9HfrwVUHD4qbkSHUlksV+5UMPHSFDMX3+VEk4GBVLMPZeaeowZkzeSVvq&#10;0iDbC1JF9ZwPaRMyuujamMkpf8/JhNFpwEY3lfQ2Oc7ec3zJNqFTRrBhcmxqC/h3Z93jx677XmPb&#10;oVt3w5OtoTrQ2yL0ovdOXtfE40r4cCeQVE7U0+SGW1q0gbbkMOw42wL+fO8+4kl8ZOWspakpuf+x&#10;E6g4M98syfJLfnwcxywdjk/O5nTA15b1a4vdNZdAT5DTH+Fk2kZ8MONWIzRPNODLmJVMwkrKXXIZ&#10;cDxchn6a6YuQarlMMBotJ8LKPjgZg0eCo04euyeBbhBTIBnewDhhonijqR4bPS0sdwF0nQQXKe55&#10;HainsUySHb6QOPevzwn18tEtfgEAAP//AwBQSwMEFAAGAAgAAAAhAIlDM9DfAAAACAEAAA8AAABk&#10;cnMvZG93bnJldi54bWxMj8FOwzAQRO9I/IO1SNyoQ4pCG+JUFVIlEBfa0gM3J94mgXgd2W4T/p7l&#10;VI47M5qdV6wm24sz+tA5UnA/S0Ag1c501Cj42G/uFiBC1GR07wgV/GCAVXl9VejcuJG2eN7FRnAJ&#10;hVwraGMccilD3aLVYeYGJPaOzlsd+fSNNF6PXG57mSZJJq3uiD+0esDnFuvv3ckq2Hb718NmrD6z&#10;w9v7wvn1y9cRnVK3N9P6CUTEKV7C8Defp0PJmyp3IhNEryBNU06yPmck9uePS0apFCwfMpBlIf8D&#10;lL8AAAD//wMAUEsBAi0AFAAGAAgAAAAhALaDOJL+AAAA4QEAABMAAAAAAAAAAAAAAAAAAAAAAFtD&#10;b250ZW50X1R5cGVzXS54bWxQSwECLQAUAAYACAAAACEAOP0h/9YAAACUAQAACwAAAAAAAAAAAAAA&#10;AAAvAQAAX3JlbHMvLnJlbHNQSwECLQAUAAYACAAAACEAiIe/IW0CAAAwBQAADgAAAAAAAAAAAAAA&#10;AAAuAgAAZHJzL2Uyb0RvYy54bWxQSwECLQAUAAYACAAAACEAiUMz0N8AAAAIAQAADwAAAAAAAAAA&#10;AAAAAADHBAAAZHJzL2Rvd25yZXYueG1sUEsFBgAAAAAEAAQA8wAAANMFAAAAAA==&#10;" fillcolor="white [3201]" strokecolor="black [3200]" strokeweight="1pt">
                <v:path arrowok="t"/>
                <v:textbox>
                  <w:txbxContent>
                    <w:p w:rsidR="007107FC" w:rsidRPr="00294885" w:rsidRDefault="007107FC" w:rsidP="007107FC">
                      <w:pPr>
                        <w:jc w:val="center"/>
                        <w:rPr>
                          <w:b/>
                          <w:color w:val="000000" w:themeColor="text1"/>
                          <w:sz w:val="26"/>
                          <w:szCs w:val="26"/>
                        </w:rPr>
                      </w:pPr>
                      <w:r w:rsidRPr="00294885">
                        <w:rPr>
                          <w:b/>
                          <w:color w:val="000000" w:themeColor="text1"/>
                          <w:sz w:val="26"/>
                          <w:szCs w:val="26"/>
                        </w:rPr>
                        <w:t>ĐỀ THAM KHẢO SỐ</w:t>
                      </w:r>
                      <w:r w:rsidR="009E532C">
                        <w:rPr>
                          <w:b/>
                          <w:color w:val="000000" w:themeColor="text1"/>
                          <w:sz w:val="26"/>
                          <w:szCs w:val="26"/>
                        </w:rPr>
                        <w:t xml:space="preserve"> 26</w:t>
                      </w:r>
                    </w:p>
                    <w:p w:rsidR="007107FC" w:rsidRPr="00294885" w:rsidRDefault="007107FC" w:rsidP="007107FC">
                      <w:pPr>
                        <w:jc w:val="center"/>
                        <w:rPr>
                          <w:b/>
                          <w:i/>
                          <w:color w:val="000000" w:themeColor="text1"/>
                          <w:sz w:val="26"/>
                          <w:szCs w:val="26"/>
                        </w:rPr>
                      </w:pPr>
                      <w:r w:rsidRPr="00294885">
                        <w:rPr>
                          <w:b/>
                          <w:i/>
                          <w:color w:val="000000" w:themeColor="text1"/>
                          <w:sz w:val="26"/>
                          <w:szCs w:val="26"/>
                        </w:rPr>
                        <w:t>(Đề</w:t>
                      </w:r>
                      <w:r w:rsidR="00496C39">
                        <w:rPr>
                          <w:b/>
                          <w:i/>
                          <w:color w:val="000000" w:themeColor="text1"/>
                          <w:sz w:val="26"/>
                          <w:szCs w:val="26"/>
                        </w:rPr>
                        <w:t xml:space="preserve"> có 04</w:t>
                      </w:r>
                      <w:r w:rsidRPr="00294885">
                        <w:rPr>
                          <w:b/>
                          <w:i/>
                          <w:color w:val="000000" w:themeColor="text1"/>
                          <w:sz w:val="26"/>
                          <w:szCs w:val="26"/>
                        </w:rPr>
                        <w:t xml:space="preserve"> trang)</w:t>
                      </w:r>
                    </w:p>
                    <w:p w:rsidR="007107FC" w:rsidRPr="00294885" w:rsidRDefault="007107FC" w:rsidP="007107FC">
                      <w:pPr>
                        <w:jc w:val="center"/>
                        <w:rPr>
                          <w:b/>
                          <w:color w:val="000000" w:themeColor="text1"/>
                          <w:szCs w:val="26"/>
                        </w:rPr>
                      </w:pPr>
                    </w:p>
                  </w:txbxContent>
                </v:textbox>
              </v:rect>
            </w:pict>
          </mc:Fallback>
        </mc:AlternateContent>
      </w:r>
      <w:r w:rsidRPr="009E532C">
        <w:rPr>
          <w:b/>
          <w:color w:val="000000" w:themeColor="text1"/>
          <w:sz w:val="26"/>
          <w:szCs w:val="26"/>
        </w:rPr>
        <w:tab/>
      </w:r>
      <w:r w:rsidRPr="009E532C">
        <w:rPr>
          <w:b/>
          <w:color w:val="000000" w:themeColor="text1"/>
          <w:sz w:val="26"/>
          <w:szCs w:val="26"/>
        </w:rPr>
        <w:tab/>
        <w:t xml:space="preserve">   </w:t>
      </w:r>
      <w:r w:rsidRPr="009E532C">
        <w:rPr>
          <w:b/>
          <w:color w:val="000000" w:themeColor="text1"/>
          <w:sz w:val="26"/>
          <w:szCs w:val="26"/>
        </w:rPr>
        <w:tab/>
        <w:t xml:space="preserve"> Bài thi: KHOA HỌC TỰ NHIÊN</w:t>
      </w:r>
    </w:p>
    <w:p w:rsidR="007107FC" w:rsidRPr="009E532C" w:rsidRDefault="007107FC" w:rsidP="009E532C">
      <w:pPr>
        <w:tabs>
          <w:tab w:val="left" w:pos="3402"/>
          <w:tab w:val="left" w:pos="4962"/>
        </w:tabs>
        <w:spacing w:line="276" w:lineRule="auto"/>
        <w:ind w:right="21"/>
        <w:rPr>
          <w:b/>
          <w:color w:val="000000" w:themeColor="text1"/>
          <w:sz w:val="26"/>
          <w:szCs w:val="26"/>
        </w:rPr>
      </w:pPr>
      <w:r w:rsidRPr="009E532C">
        <w:rPr>
          <w:b/>
          <w:color w:val="000000" w:themeColor="text1"/>
          <w:sz w:val="26"/>
          <w:szCs w:val="26"/>
        </w:rPr>
        <w:tab/>
      </w:r>
      <w:r w:rsidRPr="009E532C">
        <w:rPr>
          <w:b/>
          <w:color w:val="000000" w:themeColor="text1"/>
          <w:sz w:val="26"/>
          <w:szCs w:val="26"/>
        </w:rPr>
        <w:tab/>
        <w:t xml:space="preserve">      </w:t>
      </w:r>
      <w:r w:rsidRPr="009E532C">
        <w:rPr>
          <w:b/>
          <w:color w:val="000000" w:themeColor="text1"/>
          <w:sz w:val="26"/>
          <w:szCs w:val="26"/>
        </w:rPr>
        <w:tab/>
        <w:t xml:space="preserve">  Môn thi thành phần: HÓA HỌC</w:t>
      </w:r>
    </w:p>
    <w:p w:rsidR="007107FC" w:rsidRPr="009E532C" w:rsidRDefault="00496C39" w:rsidP="009E532C">
      <w:pPr>
        <w:tabs>
          <w:tab w:val="left" w:pos="3544"/>
          <w:tab w:val="left" w:pos="3828"/>
          <w:tab w:val="left" w:pos="5103"/>
        </w:tabs>
        <w:spacing w:line="276" w:lineRule="auto"/>
        <w:ind w:right="21"/>
        <w:rPr>
          <w:i/>
          <w:color w:val="000000" w:themeColor="text1"/>
          <w:sz w:val="26"/>
          <w:szCs w:val="26"/>
        </w:rPr>
      </w:pPr>
      <w:r>
        <w:rPr>
          <w:b/>
          <w:color w:val="000000" w:themeColor="text1"/>
          <w:sz w:val="26"/>
          <w:szCs w:val="26"/>
        </w:rPr>
        <w:tab/>
      </w:r>
      <w:r>
        <w:rPr>
          <w:b/>
          <w:color w:val="000000" w:themeColor="text1"/>
          <w:sz w:val="26"/>
          <w:szCs w:val="26"/>
        </w:rPr>
        <w:tab/>
        <w:t xml:space="preserve">     </w:t>
      </w:r>
      <w:r w:rsidR="007107FC" w:rsidRPr="009E532C">
        <w:rPr>
          <w:i/>
          <w:color w:val="000000" w:themeColor="text1"/>
          <w:sz w:val="26"/>
          <w:szCs w:val="26"/>
        </w:rPr>
        <w:t>Thời gian làm bài: 50 phút, không kể thời gian phát đề</w:t>
      </w:r>
    </w:p>
    <w:p w:rsidR="007107FC" w:rsidRPr="009E532C" w:rsidRDefault="007107FC" w:rsidP="009E532C">
      <w:pPr>
        <w:spacing w:line="276" w:lineRule="auto"/>
        <w:rPr>
          <w:sz w:val="26"/>
          <w:szCs w:val="26"/>
        </w:rPr>
      </w:pPr>
    </w:p>
    <w:p w:rsidR="007107FC" w:rsidRPr="009E532C" w:rsidRDefault="007107FC" w:rsidP="009E532C">
      <w:pPr>
        <w:spacing w:line="276" w:lineRule="auto"/>
        <w:rPr>
          <w:sz w:val="26"/>
          <w:szCs w:val="26"/>
          <w:lang w:val="vi-VN"/>
        </w:rPr>
      </w:pPr>
      <w:r w:rsidRPr="009E532C">
        <w:rPr>
          <w:sz w:val="26"/>
          <w:szCs w:val="26"/>
          <w:lang w:val="vi-VN"/>
        </w:rPr>
        <w:t>Cho nguyên tử khối (amu): H=1 ; O=16 ; S=32 ; F=19 ; Cl=35,5 ; N=14 ; P=31 ; C=12 ; Li=7 ; Na=23; K=39 ; Mg=24 ; Ca=40 ; Ba=137 ; A l=27 ; Fe=56 ; Cu=64 ; Pb=207 ; Ag=108.</w:t>
      </w:r>
    </w:p>
    <w:p w:rsidR="00417780" w:rsidRPr="009E532C" w:rsidRDefault="00417780" w:rsidP="009E532C">
      <w:pPr>
        <w:pStyle w:val="Normal0"/>
        <w:tabs>
          <w:tab w:val="left" w:pos="284"/>
        </w:tabs>
        <w:spacing w:line="276" w:lineRule="auto"/>
        <w:jc w:val="both"/>
        <w:rPr>
          <w:rFonts w:hint="default"/>
          <w:bCs/>
          <w:color w:val="000000" w:themeColor="text1"/>
          <w:sz w:val="26"/>
          <w:szCs w:val="26"/>
          <w:lang w:eastAsia="en-US"/>
        </w:rPr>
      </w:pPr>
      <w:r w:rsidRPr="009E532C">
        <w:rPr>
          <w:rFonts w:hint="default"/>
          <w:b/>
          <w:color w:val="000000" w:themeColor="text1"/>
          <w:sz w:val="26"/>
          <w:szCs w:val="26"/>
          <w:lang w:val="en-US" w:eastAsia="en-US"/>
        </w:rPr>
        <w:t xml:space="preserve">PHẦN I: Câu trắc nghiệm nhiều </w:t>
      </w:r>
      <w:r w:rsidRPr="009E532C">
        <w:rPr>
          <w:rFonts w:hint="default"/>
          <w:b/>
          <w:color w:val="000000" w:themeColor="text1"/>
          <w:sz w:val="26"/>
          <w:szCs w:val="26"/>
          <w:lang w:eastAsia="en-US"/>
        </w:rPr>
        <w:t xml:space="preserve">phương án lựa chọn. </w:t>
      </w:r>
      <w:r w:rsidRPr="009E532C">
        <w:rPr>
          <w:rFonts w:hint="default"/>
          <w:bCs/>
          <w:color w:val="000000" w:themeColor="text1"/>
          <w:sz w:val="26"/>
          <w:szCs w:val="26"/>
          <w:lang w:eastAsia="en-US"/>
        </w:rPr>
        <w:t>Thí sinh trả lời từ câu 1 đến câu 18. Mỗi câu hỏi thí sinh chỉ chọn một phương án.</w:t>
      </w:r>
    </w:p>
    <w:p w:rsidR="00417780" w:rsidRPr="009E532C" w:rsidRDefault="00417780" w:rsidP="009E532C">
      <w:pPr>
        <w:tabs>
          <w:tab w:val="left" w:pos="567"/>
          <w:tab w:val="left" w:pos="3402"/>
          <w:tab w:val="left" w:pos="5812"/>
          <w:tab w:val="left" w:pos="7938"/>
        </w:tabs>
        <w:spacing w:line="276" w:lineRule="auto"/>
        <w:ind w:left="-709" w:firstLine="709"/>
        <w:rPr>
          <w:color w:val="000000" w:themeColor="text1"/>
          <w:sz w:val="26"/>
          <w:szCs w:val="26"/>
        </w:rPr>
      </w:pPr>
      <w:r w:rsidRPr="009E532C">
        <w:rPr>
          <w:b/>
          <w:color w:val="000000" w:themeColor="text1"/>
          <w:sz w:val="26"/>
          <w:szCs w:val="26"/>
        </w:rPr>
        <w:t xml:space="preserve">Câu 1. </w:t>
      </w:r>
      <w:r w:rsidRPr="009E532C">
        <w:rPr>
          <w:color w:val="000000" w:themeColor="text1"/>
          <w:sz w:val="26"/>
          <w:szCs w:val="26"/>
        </w:rPr>
        <w:t>Nhận xét nào sau đây đúng?</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Polymer thường nóng chảy ở một nhiệt độ xác định.</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Polyamide, polysacc</w:t>
      </w:r>
      <w:r w:rsidR="00C835C9" w:rsidRPr="009E532C">
        <w:rPr>
          <w:color w:val="000000" w:themeColor="text1"/>
          <w:sz w:val="26"/>
          <w:szCs w:val="26"/>
        </w:rPr>
        <w:t>h</w:t>
      </w:r>
      <w:r w:rsidRPr="009E532C">
        <w:rPr>
          <w:color w:val="000000" w:themeColor="text1"/>
          <w:sz w:val="26"/>
          <w:szCs w:val="26"/>
        </w:rPr>
        <w:t>aride đều bị cắt mạch trong môi trường acid.</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Đun nóng polystyrene ở nhiệt độ cao mạch polymer không bị biến đổi.</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Đun nóng cao su với bột lưu huỳnh (sulfur) thu được cao su bu na -S.</w:t>
      </w:r>
    </w:p>
    <w:p w:rsidR="00417780" w:rsidRPr="009E532C" w:rsidRDefault="00417780" w:rsidP="009E532C">
      <w:pPr>
        <w:tabs>
          <w:tab w:val="left" w:pos="567"/>
          <w:tab w:val="left" w:pos="3402"/>
          <w:tab w:val="left" w:pos="5812"/>
          <w:tab w:val="left" w:pos="7938"/>
        </w:tabs>
        <w:spacing w:line="276" w:lineRule="auto"/>
        <w:rPr>
          <w:b/>
          <w:color w:val="000000" w:themeColor="text1"/>
          <w:sz w:val="26"/>
          <w:szCs w:val="26"/>
        </w:rPr>
      </w:pPr>
      <w:r w:rsidRPr="009E532C">
        <w:rPr>
          <w:b/>
          <w:color w:val="000000" w:themeColor="text1"/>
          <w:sz w:val="26"/>
          <w:szCs w:val="26"/>
        </w:rPr>
        <w:t xml:space="preserve">Câu 2. </w:t>
      </w:r>
      <w:r w:rsidRPr="009E532C">
        <w:rPr>
          <w:color w:val="000000" w:themeColor="text1"/>
          <w:sz w:val="26"/>
          <w:szCs w:val="26"/>
        </w:rPr>
        <w:t>Cho các phát biểu sau:</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ab/>
      </w:r>
      <w:r w:rsidRPr="009E532C">
        <w:rPr>
          <w:color w:val="000000" w:themeColor="text1"/>
          <w:sz w:val="26"/>
          <w:szCs w:val="26"/>
        </w:rPr>
        <w:t>a) Đun nóng poly(vinyl acetate) trong môi trường kiềm xẩy ra phản ứng cắt mạch polymer.</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b) Trùng hợp isoprene thu được cao su tự nhiên.</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c) Điện phân nóng chảy NaCl, ở cathode xẩy ra sự khử ion Na</w:t>
      </w:r>
      <w:r w:rsidRPr="009E532C">
        <w:rPr>
          <w:color w:val="000000" w:themeColor="text1"/>
          <w:sz w:val="26"/>
          <w:szCs w:val="26"/>
          <w:vertAlign w:val="superscript"/>
        </w:rPr>
        <w:t>+</w:t>
      </w:r>
      <w:r w:rsidRPr="009E532C">
        <w:rPr>
          <w:color w:val="000000" w:themeColor="text1"/>
          <w:sz w:val="26"/>
          <w:szCs w:val="26"/>
        </w:rPr>
        <w:t>.</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d) Điện phân dung dịch MgCl</w:t>
      </w:r>
      <w:r w:rsidRPr="009E532C">
        <w:rPr>
          <w:color w:val="000000" w:themeColor="text1"/>
          <w:sz w:val="26"/>
          <w:szCs w:val="26"/>
          <w:vertAlign w:val="subscript"/>
        </w:rPr>
        <w:t>2</w:t>
      </w:r>
      <w:r w:rsidRPr="009E532C">
        <w:rPr>
          <w:color w:val="000000" w:themeColor="text1"/>
          <w:sz w:val="26"/>
          <w:szCs w:val="26"/>
        </w:rPr>
        <w:t xml:space="preserve"> ở cathode xẩy ra sự khử ion Mg</w:t>
      </w:r>
      <w:r w:rsidRPr="009E532C">
        <w:rPr>
          <w:color w:val="000000" w:themeColor="text1"/>
          <w:sz w:val="26"/>
          <w:szCs w:val="26"/>
          <w:vertAlign w:val="superscript"/>
        </w:rPr>
        <w:t>2+</w:t>
      </w:r>
      <w:r w:rsidRPr="009E532C">
        <w:rPr>
          <w:color w:val="000000" w:themeColor="text1"/>
          <w:sz w:val="26"/>
          <w:szCs w:val="26"/>
        </w:rPr>
        <w:t>.</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e) Điện phân dung dịch CuSO</w:t>
      </w:r>
      <w:r w:rsidRPr="009E532C">
        <w:rPr>
          <w:color w:val="000000" w:themeColor="text1"/>
          <w:sz w:val="26"/>
          <w:szCs w:val="26"/>
          <w:vertAlign w:val="subscript"/>
        </w:rPr>
        <w:t>4</w:t>
      </w:r>
      <w:r w:rsidRPr="009E532C">
        <w:rPr>
          <w:color w:val="000000" w:themeColor="text1"/>
          <w:sz w:val="26"/>
          <w:szCs w:val="26"/>
        </w:rPr>
        <w:t xml:space="preserve"> điện cực trơ, ở anode xẩy ra sự oxi hóa nước.</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g) Amylose và cellulose đều có khả năng phản ứng vơi HNO</w:t>
      </w:r>
      <w:r w:rsidRPr="009E532C">
        <w:rPr>
          <w:color w:val="000000" w:themeColor="text1"/>
          <w:sz w:val="26"/>
          <w:szCs w:val="26"/>
          <w:vertAlign w:val="subscript"/>
        </w:rPr>
        <w:t>3</w:t>
      </w:r>
      <w:r w:rsidRPr="009E532C">
        <w:rPr>
          <w:color w:val="000000" w:themeColor="text1"/>
          <w:sz w:val="26"/>
          <w:szCs w:val="26"/>
        </w:rPr>
        <w:t xml:space="preserve"> đặc.</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Những phát biểu đúng là</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c, e, g.</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a, e, g.</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a, c, d.</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a, b, c.</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3. </w:t>
      </w:r>
      <w:r w:rsidRPr="009E532C">
        <w:rPr>
          <w:color w:val="000000" w:themeColor="text1"/>
          <w:sz w:val="26"/>
          <w:szCs w:val="26"/>
        </w:rPr>
        <w:t>Hợp chất nào sau đây không có nhóm OH hemiacetal (hoặc hemiketal)?</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Maltose.</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Fructose.</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Glucose.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Saccharose.</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4. </w:t>
      </w:r>
      <w:r w:rsidRPr="009E532C">
        <w:rPr>
          <w:color w:val="000000" w:themeColor="text1"/>
          <w:sz w:val="26"/>
          <w:szCs w:val="26"/>
        </w:rPr>
        <w:t xml:space="preserve">Chất nào sau đây </w:t>
      </w:r>
      <w:r w:rsidRPr="009E532C">
        <w:rPr>
          <w:b/>
          <w:i/>
          <w:color w:val="000000" w:themeColor="text1"/>
          <w:sz w:val="26"/>
          <w:szCs w:val="26"/>
        </w:rPr>
        <w:t>không</w:t>
      </w:r>
      <w:r w:rsidRPr="009E532C">
        <w:rPr>
          <w:color w:val="000000" w:themeColor="text1"/>
          <w:sz w:val="26"/>
          <w:szCs w:val="26"/>
        </w:rPr>
        <w:t xml:space="preserve"> bị thủy phân trong môi trường acid?</w:t>
      </w:r>
    </w:p>
    <w:p w:rsidR="007B2178" w:rsidRPr="009E532C" w:rsidRDefault="002B787F" w:rsidP="009E532C">
      <w:pPr>
        <w:tabs>
          <w:tab w:val="left" w:pos="284"/>
          <w:tab w:val="left" w:pos="2835"/>
          <w:tab w:val="left" w:pos="5529"/>
          <w:tab w:val="left" w:pos="8080"/>
        </w:tabs>
        <w:spacing w:line="276" w:lineRule="auto"/>
        <w:rPr>
          <w:color w:val="000000" w:themeColor="text1"/>
          <w:sz w:val="26"/>
          <w:szCs w:val="26"/>
        </w:rPr>
      </w:pPr>
      <w:r w:rsidRPr="009E532C">
        <w:rPr>
          <w:b/>
          <w:color w:val="000000" w:themeColor="text1"/>
          <w:sz w:val="26"/>
          <w:szCs w:val="26"/>
        </w:rPr>
        <w:tab/>
        <w:t xml:space="preserve">A. </w:t>
      </w:r>
      <w:r w:rsidRPr="009E532C">
        <w:rPr>
          <w:color w:val="000000" w:themeColor="text1"/>
          <w:sz w:val="26"/>
          <w:szCs w:val="26"/>
        </w:rPr>
        <w:t>Glucose.</w:t>
      </w:r>
      <w:r w:rsidRPr="009E532C">
        <w:rPr>
          <w:color w:val="000000" w:themeColor="text1"/>
          <w:sz w:val="26"/>
          <w:szCs w:val="26"/>
        </w:rPr>
        <w:tab/>
        <w:t xml:space="preserve"> </w:t>
      </w:r>
      <w:r w:rsidRPr="009E532C">
        <w:rPr>
          <w:b/>
          <w:color w:val="000000" w:themeColor="text1"/>
          <w:sz w:val="26"/>
          <w:szCs w:val="26"/>
        </w:rPr>
        <w:t>B.</w:t>
      </w:r>
      <w:r w:rsidRPr="009E532C">
        <w:rPr>
          <w:color w:val="000000" w:themeColor="text1"/>
          <w:sz w:val="26"/>
          <w:szCs w:val="26"/>
        </w:rPr>
        <w:t xml:space="preserve"> Maltose.</w:t>
      </w:r>
      <w:r w:rsidRPr="009E532C">
        <w:rPr>
          <w:color w:val="000000" w:themeColor="text1"/>
          <w:sz w:val="26"/>
          <w:szCs w:val="26"/>
        </w:rPr>
        <w:tab/>
      </w:r>
      <w:r w:rsidRPr="009E532C">
        <w:rPr>
          <w:b/>
          <w:color w:val="000000" w:themeColor="text1"/>
          <w:sz w:val="26"/>
          <w:szCs w:val="26"/>
        </w:rPr>
        <w:t>C.</w:t>
      </w:r>
      <w:r w:rsidRPr="009E532C">
        <w:rPr>
          <w:color w:val="000000" w:themeColor="text1"/>
          <w:sz w:val="26"/>
          <w:szCs w:val="26"/>
        </w:rPr>
        <w:t xml:space="preserve"> Cellulose.</w:t>
      </w:r>
      <w:r w:rsidRPr="009E532C">
        <w:rPr>
          <w:color w:val="000000" w:themeColor="text1"/>
          <w:sz w:val="26"/>
          <w:szCs w:val="26"/>
        </w:rPr>
        <w:tab/>
        <w:t xml:space="preserve"> </w:t>
      </w:r>
      <w:r w:rsidRPr="009E532C">
        <w:rPr>
          <w:b/>
          <w:color w:val="000000" w:themeColor="text1"/>
          <w:sz w:val="26"/>
          <w:szCs w:val="26"/>
        </w:rPr>
        <w:t xml:space="preserve">D. </w:t>
      </w:r>
      <w:r w:rsidRPr="009E532C">
        <w:rPr>
          <w:color w:val="000000" w:themeColor="text1"/>
          <w:sz w:val="26"/>
          <w:szCs w:val="26"/>
        </w:rPr>
        <w:t>Peptide.</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5. </w:t>
      </w:r>
      <w:r w:rsidRPr="009E532C">
        <w:rPr>
          <w:color w:val="000000" w:themeColor="text1"/>
          <w:sz w:val="26"/>
          <w:szCs w:val="26"/>
        </w:rPr>
        <w:t>Nhận xét nào sau đây đúng?</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Theo dãy điện hóa tính khử của Pb nhỏ hơn Cu.</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Thế điện cực chuẩn có giá trị càng nhỏ thì dạng oxi hóa có tính oxi hóa càng mạnh.</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Trong pin điện Zn-Cu, kim loại Cu đóng vai trò là anode.</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Trong pin điện và điện phân anode luôn xẩy ra sự oxi hóa.</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6. </w:t>
      </w:r>
      <w:r w:rsidRPr="009E532C">
        <w:rPr>
          <w:color w:val="000000" w:themeColor="text1"/>
          <w:sz w:val="26"/>
          <w:szCs w:val="26"/>
        </w:rPr>
        <w:t>Hợp chất nào sau đây thuộc loại disaccharide?</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Amylose.</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Maltose.</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Amylopectin.</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Cellulose.</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shd w:val="clear" w:color="auto" w:fill="FFFFFF"/>
        </w:rPr>
      </w:pPr>
      <w:r w:rsidRPr="009E532C">
        <w:rPr>
          <w:b/>
          <w:color w:val="000000" w:themeColor="text1"/>
          <w:sz w:val="26"/>
          <w:szCs w:val="26"/>
        </w:rPr>
        <w:t xml:space="preserve">Câu 7. </w:t>
      </w:r>
      <w:r w:rsidRPr="009E532C">
        <w:rPr>
          <w:color w:val="000000" w:themeColor="text1"/>
          <w:sz w:val="26"/>
          <w:szCs w:val="26"/>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p w:rsidR="00AE5CC0" w:rsidRPr="009E532C" w:rsidRDefault="00AE5CC0" w:rsidP="009E532C">
      <w:pPr>
        <w:tabs>
          <w:tab w:val="left" w:pos="567"/>
          <w:tab w:val="left" w:pos="3402"/>
          <w:tab w:val="left" w:pos="5812"/>
          <w:tab w:val="left" w:pos="7938"/>
        </w:tabs>
        <w:spacing w:line="276" w:lineRule="auto"/>
        <w:rPr>
          <w:color w:val="000000" w:themeColor="text1"/>
          <w:sz w:val="26"/>
          <w:szCs w:val="26"/>
          <w:shd w:val="clear" w:color="auto" w:fill="FFFFFF"/>
        </w:rPr>
      </w:pPr>
    </w:p>
    <w:tbl>
      <w:tblPr>
        <w:tblStyle w:val="TableGrid"/>
        <w:tblW w:w="0" w:type="auto"/>
        <w:jc w:val="center"/>
        <w:tblLook w:val="04A0" w:firstRow="1" w:lastRow="0" w:firstColumn="1" w:lastColumn="0" w:noHBand="0" w:noVBand="1"/>
      </w:tblPr>
      <w:tblGrid>
        <w:gridCol w:w="2141"/>
        <w:gridCol w:w="2141"/>
        <w:gridCol w:w="2141"/>
        <w:gridCol w:w="2141"/>
      </w:tblGrid>
      <w:tr w:rsidR="00AE5CC0" w:rsidRPr="009E532C" w:rsidTr="002B787F">
        <w:trPr>
          <w:jc w:val="center"/>
        </w:trPr>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Amino acid</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Alanine</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Lysine</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Glutamic acid</w:t>
            </w:r>
          </w:p>
        </w:tc>
      </w:tr>
      <w:tr w:rsidR="007D4AA9" w:rsidRPr="009E532C" w:rsidTr="002B787F">
        <w:trPr>
          <w:jc w:val="center"/>
        </w:trPr>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pI</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6</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9,8</w:t>
            </w:r>
          </w:p>
        </w:tc>
        <w:tc>
          <w:tcPr>
            <w:tcW w:w="2141"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3,2</w:t>
            </w:r>
          </w:p>
        </w:tc>
      </w:tr>
    </w:tbl>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Cho các nhận xét sau</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a) Ở pH =6 có thể tách alanine, lysine, glutamic acid ra khỏi hỗn hợp bằng phương pháp điện di.</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b) Ở pH=12 cả ba amino acid trên đều di chuyển về cực dương của điện trường.</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c) Ở pH=3,2 cả ba amino acid trên đều di chuyển về cực âm của điện trường.</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d) Glycine, valine có giá trị pI gần bằng giá trị pI của alanine.</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lastRenderedPageBreak/>
        <w:t>Những nhận xét đúng là</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a, b, d.</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a, c, d.</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b, c, d.</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a, b, c.</w:t>
      </w:r>
    </w:p>
    <w:p w:rsidR="00014DBC" w:rsidRPr="009E532C" w:rsidRDefault="00014DBC" w:rsidP="009E532C">
      <w:pPr>
        <w:tabs>
          <w:tab w:val="left" w:pos="567"/>
          <w:tab w:val="left" w:pos="3402"/>
          <w:tab w:val="left" w:pos="5812"/>
          <w:tab w:val="left" w:pos="7938"/>
        </w:tabs>
        <w:spacing w:line="276" w:lineRule="auto"/>
        <w:rPr>
          <w:b/>
          <w:i/>
          <w:color w:val="000000" w:themeColor="text1"/>
          <w:sz w:val="26"/>
          <w:szCs w:val="26"/>
        </w:rPr>
      </w:pPr>
    </w:p>
    <w:p w:rsidR="00417780" w:rsidRPr="009E532C" w:rsidRDefault="00417780" w:rsidP="009E532C">
      <w:pPr>
        <w:tabs>
          <w:tab w:val="left" w:pos="567"/>
          <w:tab w:val="left" w:pos="3402"/>
          <w:tab w:val="left" w:pos="5812"/>
          <w:tab w:val="left" w:pos="7938"/>
        </w:tabs>
        <w:spacing w:line="276" w:lineRule="auto"/>
        <w:rPr>
          <w:b/>
          <w:i/>
          <w:color w:val="000000" w:themeColor="text1"/>
          <w:sz w:val="26"/>
          <w:szCs w:val="26"/>
        </w:rPr>
      </w:pPr>
      <w:r w:rsidRPr="009E532C">
        <w:rPr>
          <w:b/>
          <w:i/>
          <w:color w:val="000000" w:themeColor="text1"/>
          <w:sz w:val="26"/>
          <w:szCs w:val="26"/>
        </w:rPr>
        <w:t xml:space="preserve">Sử dụng thông tin ở bảng dưới đây cho câu 8, </w:t>
      </w:r>
      <w:r w:rsidR="001953BB" w:rsidRPr="009E532C">
        <w:rPr>
          <w:b/>
          <w:i/>
          <w:color w:val="000000" w:themeColor="text1"/>
          <w:sz w:val="26"/>
          <w:szCs w:val="26"/>
        </w:rPr>
        <w:t xml:space="preserve">câu </w:t>
      </w:r>
      <w:r w:rsidRPr="009E532C">
        <w:rPr>
          <w:b/>
          <w:i/>
          <w:color w:val="000000" w:themeColor="text1"/>
          <w:sz w:val="26"/>
          <w:szCs w:val="26"/>
        </w:rPr>
        <w:t>9</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9E532C" w:rsidTr="007D4AA9">
        <w:trPr>
          <w:jc w:val="center"/>
        </w:trPr>
        <w:tc>
          <w:tcPr>
            <w:tcW w:w="2889"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Cặp oxi hóa khử</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765" w:dyaOrig="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pt;height:21.05pt" o:ole="">
                  <v:imagedata r:id="rId7" o:title=""/>
                </v:shape>
                <o:OLEObject Type="Embed" ProgID="Equation.DSMT4" ShapeID="_x0000_i1025" DrawAspect="Content" ObjectID="_1803093333" r:id="rId8"/>
              </w:objec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510" w:dyaOrig="405">
                <v:shape id="_x0000_i1026" type="#_x0000_t75" style="width:25.15pt;height:21.05pt" o:ole="">
                  <v:imagedata r:id="rId9" o:title=""/>
                </v:shape>
                <o:OLEObject Type="Embed" ProgID="Equation.DSMT4" ShapeID="_x0000_i1026" DrawAspect="Content" ObjectID="_1803093334" r:id="rId10"/>
              </w:objec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810" w:dyaOrig="405">
                <v:shape id="_x0000_i1027" type="#_x0000_t75" style="width:40.1pt;height:21.05pt" o:ole="">
                  <v:imagedata r:id="rId11" o:title=""/>
                </v:shape>
                <o:OLEObject Type="Embed" ProgID="Equation.DSMT4" ShapeID="_x0000_i1027" DrawAspect="Content" ObjectID="_1803093335" r:id="rId12"/>
              </w:object>
            </w:r>
          </w:p>
        </w:tc>
        <w:tc>
          <w:tcPr>
            <w:tcW w:w="1603" w:type="dxa"/>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8"/>
                <w:sz w:val="26"/>
                <w:szCs w:val="26"/>
              </w:rPr>
              <w:object w:dxaOrig="720" w:dyaOrig="450">
                <v:shape id="_x0000_i1028" type="#_x0000_t75" style="width:36pt;height:22.4pt" o:ole="">
                  <v:imagedata r:id="rId13" o:title=""/>
                </v:shape>
                <o:OLEObject Type="Embed" ProgID="Equation.DSMT4" ShapeID="_x0000_i1028" DrawAspect="Content" ObjectID="_1803093336" r:id="rId14"/>
              </w:object>
            </w:r>
          </w:p>
        </w:tc>
      </w:tr>
      <w:tr w:rsidR="007D4AA9" w:rsidRPr="009E532C" w:rsidTr="007D4AA9">
        <w:trPr>
          <w:jc w:val="center"/>
        </w:trPr>
        <w:tc>
          <w:tcPr>
            <w:tcW w:w="2889"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705" w:dyaOrig="405">
                <v:shape id="_x0000_i1029" type="#_x0000_t75" style="width:36pt;height:21.05pt" o:ole="">
                  <v:imagedata r:id="rId15" o:title=""/>
                </v:shape>
                <o:OLEObject Type="Embed" ProgID="Equation.DSMT4" ShapeID="_x0000_i1029" DrawAspect="Content" ObjectID="_1803093337" r:id="rId16"/>
              </w:object>
            </w:r>
            <w:r w:rsidRPr="009E532C">
              <w:rPr>
                <w:rFonts w:cs="Times New Roman"/>
                <w:color w:val="000000" w:themeColor="text1"/>
                <w:sz w:val="26"/>
                <w:szCs w:val="26"/>
              </w:rPr>
              <w:t>(V)</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0,34</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- 0,762</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- 1,185</w:t>
            </w:r>
          </w:p>
        </w:tc>
        <w:tc>
          <w:tcPr>
            <w:tcW w:w="1603"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0,8</w:t>
            </w:r>
          </w:p>
        </w:tc>
      </w:tr>
    </w:tbl>
    <w:p w:rsidR="00417780" w:rsidRPr="009E532C" w:rsidRDefault="00417780" w:rsidP="009E532C">
      <w:pPr>
        <w:tabs>
          <w:tab w:val="left" w:pos="567"/>
          <w:tab w:val="left" w:pos="3402"/>
          <w:tab w:val="left" w:pos="5812"/>
          <w:tab w:val="left" w:pos="7938"/>
        </w:tabs>
        <w:spacing w:line="276" w:lineRule="auto"/>
        <w:rPr>
          <w:b/>
          <w:color w:val="000000" w:themeColor="text1"/>
          <w:sz w:val="26"/>
          <w:szCs w:val="26"/>
        </w:rPr>
      </w:pPr>
      <w:r w:rsidRPr="009E532C">
        <w:rPr>
          <w:b/>
          <w:color w:val="000000" w:themeColor="text1"/>
          <w:sz w:val="26"/>
          <w:szCs w:val="26"/>
        </w:rPr>
        <w:t xml:space="preserve">Câu 8. </w:t>
      </w:r>
      <w:r w:rsidRPr="009E532C">
        <w:rPr>
          <w:color w:val="000000" w:themeColor="text1"/>
          <w:sz w:val="26"/>
          <w:szCs w:val="26"/>
        </w:rPr>
        <w:t>Nhận xét nào sau đây đúng</w:t>
      </w:r>
    </w:p>
    <w:p w:rsidR="00417780" w:rsidRPr="009E532C" w:rsidRDefault="00417780" w:rsidP="009E532C">
      <w:pPr>
        <w:tabs>
          <w:tab w:val="left" w:pos="284"/>
          <w:tab w:val="left" w:pos="3402"/>
          <w:tab w:val="left" w:pos="5812"/>
          <w:tab w:val="left" w:pos="7938"/>
        </w:tabs>
        <w:spacing w:line="276" w:lineRule="auto"/>
        <w:rPr>
          <w:color w:val="000000" w:themeColor="text1"/>
          <w:sz w:val="26"/>
          <w:szCs w:val="26"/>
        </w:rPr>
      </w:pPr>
      <w:r w:rsidRPr="009E532C">
        <w:rPr>
          <w:b/>
          <w:color w:val="000000" w:themeColor="text1"/>
          <w:sz w:val="26"/>
          <w:szCs w:val="26"/>
        </w:rPr>
        <w:tab/>
        <w:t xml:space="preserve">A. </w:t>
      </w:r>
      <w:r w:rsidRPr="009E532C">
        <w:rPr>
          <w:color w:val="000000" w:themeColor="text1"/>
          <w:sz w:val="26"/>
          <w:szCs w:val="26"/>
        </w:rPr>
        <w:t>Tính oxi hóa Mn</w:t>
      </w:r>
      <w:r w:rsidRPr="009E532C">
        <w:rPr>
          <w:color w:val="000000" w:themeColor="text1"/>
          <w:sz w:val="26"/>
          <w:szCs w:val="26"/>
          <w:vertAlign w:val="superscript"/>
        </w:rPr>
        <w:t>2+</w:t>
      </w:r>
      <w:r w:rsidRPr="009E532C">
        <w:rPr>
          <w:color w:val="000000" w:themeColor="text1"/>
          <w:sz w:val="26"/>
          <w:szCs w:val="26"/>
        </w:rPr>
        <w:t xml:space="preserve"> &gt; Zn</w:t>
      </w:r>
      <w:r w:rsidRPr="009E532C">
        <w:rPr>
          <w:color w:val="000000" w:themeColor="text1"/>
          <w:sz w:val="26"/>
          <w:szCs w:val="26"/>
          <w:vertAlign w:val="superscript"/>
        </w:rPr>
        <w:t>2+</w:t>
      </w:r>
      <w:r w:rsidRPr="009E532C">
        <w:rPr>
          <w:color w:val="000000" w:themeColor="text1"/>
          <w:sz w:val="26"/>
          <w:szCs w:val="26"/>
        </w:rPr>
        <w:t xml:space="preserve"> &gt; Cu</w:t>
      </w:r>
      <w:r w:rsidRPr="009E532C">
        <w:rPr>
          <w:color w:val="000000" w:themeColor="text1"/>
          <w:sz w:val="26"/>
          <w:szCs w:val="26"/>
          <w:vertAlign w:val="superscript"/>
        </w:rPr>
        <w:t>2+</w:t>
      </w:r>
      <w:r w:rsidRPr="009E532C">
        <w:rPr>
          <w:color w:val="000000" w:themeColor="text1"/>
          <w:sz w:val="26"/>
          <w:szCs w:val="26"/>
        </w:rPr>
        <w:t>&gt;Ag</w:t>
      </w:r>
      <w:r w:rsidRPr="009E532C">
        <w:rPr>
          <w:color w:val="000000" w:themeColor="text1"/>
          <w:sz w:val="26"/>
          <w:szCs w:val="26"/>
          <w:vertAlign w:val="superscript"/>
        </w:rPr>
        <w:t>+</w:t>
      </w:r>
      <w:r w:rsidRPr="009E532C">
        <w:rPr>
          <w:color w:val="000000" w:themeColor="text1"/>
          <w:sz w:val="26"/>
          <w:szCs w:val="26"/>
        </w:rPr>
        <w:t>.</w:t>
      </w:r>
      <w:r w:rsidRPr="009E532C">
        <w:rPr>
          <w:color w:val="000000" w:themeColor="text1"/>
          <w:sz w:val="26"/>
          <w:szCs w:val="26"/>
        </w:rPr>
        <w:tab/>
      </w:r>
    </w:p>
    <w:p w:rsidR="00417780" w:rsidRPr="009E532C" w:rsidRDefault="00417780" w:rsidP="009E532C">
      <w:pPr>
        <w:tabs>
          <w:tab w:val="left" w:pos="284"/>
          <w:tab w:val="left" w:pos="3402"/>
          <w:tab w:val="left" w:pos="5812"/>
          <w:tab w:val="left" w:pos="7938"/>
        </w:tabs>
        <w:spacing w:line="276" w:lineRule="auto"/>
        <w:rPr>
          <w:color w:val="000000" w:themeColor="text1"/>
          <w:sz w:val="26"/>
          <w:szCs w:val="26"/>
        </w:rPr>
      </w:pPr>
      <w:r w:rsidRPr="009E532C">
        <w:rPr>
          <w:color w:val="000000" w:themeColor="text1"/>
          <w:sz w:val="26"/>
          <w:szCs w:val="26"/>
        </w:rPr>
        <w:tab/>
      </w:r>
      <w:r w:rsidRPr="009E532C">
        <w:rPr>
          <w:b/>
          <w:color w:val="000000" w:themeColor="text1"/>
          <w:sz w:val="26"/>
          <w:szCs w:val="26"/>
        </w:rPr>
        <w:t xml:space="preserve">B. </w:t>
      </w:r>
      <w:r w:rsidRPr="009E532C">
        <w:rPr>
          <w:color w:val="000000" w:themeColor="text1"/>
          <w:sz w:val="26"/>
          <w:szCs w:val="26"/>
        </w:rPr>
        <w:t>Suất điện động chuẩn của pin Gavanil Mn-Cu có giá trị là 0,85 (vôn).</w:t>
      </w:r>
      <w:r w:rsidRPr="009E532C">
        <w:rPr>
          <w:color w:val="000000" w:themeColor="text1"/>
          <w:sz w:val="26"/>
          <w:szCs w:val="26"/>
        </w:rPr>
        <w:tab/>
      </w:r>
    </w:p>
    <w:p w:rsidR="00417780" w:rsidRPr="009E532C" w:rsidRDefault="00417780" w:rsidP="009E532C">
      <w:pPr>
        <w:tabs>
          <w:tab w:val="left" w:pos="284"/>
          <w:tab w:val="left" w:pos="3402"/>
          <w:tab w:val="left" w:pos="5812"/>
          <w:tab w:val="left" w:pos="7938"/>
        </w:tabs>
        <w:spacing w:line="276" w:lineRule="auto"/>
        <w:rPr>
          <w:color w:val="000000" w:themeColor="text1"/>
          <w:sz w:val="26"/>
          <w:szCs w:val="26"/>
        </w:rPr>
      </w:pPr>
      <w:r w:rsidRPr="009E532C">
        <w:rPr>
          <w:color w:val="000000" w:themeColor="text1"/>
          <w:sz w:val="26"/>
          <w:szCs w:val="26"/>
        </w:rPr>
        <w:tab/>
      </w:r>
      <w:r w:rsidRPr="009E532C">
        <w:rPr>
          <w:b/>
          <w:color w:val="000000" w:themeColor="text1"/>
          <w:sz w:val="26"/>
          <w:szCs w:val="26"/>
        </w:rPr>
        <w:t>C.</w:t>
      </w:r>
      <w:r w:rsidRPr="009E532C">
        <w:rPr>
          <w:color w:val="000000" w:themeColor="text1"/>
          <w:sz w:val="26"/>
          <w:szCs w:val="26"/>
        </w:rPr>
        <w:t xml:space="preserve"> Tính khử củ</w:t>
      </w:r>
      <w:r w:rsidR="00E7098C" w:rsidRPr="009E532C">
        <w:rPr>
          <w:color w:val="000000" w:themeColor="text1"/>
          <w:sz w:val="26"/>
          <w:szCs w:val="26"/>
        </w:rPr>
        <w:t>a Zn yếu</w:t>
      </w:r>
      <w:r w:rsidRPr="009E532C">
        <w:rPr>
          <w:color w:val="000000" w:themeColor="text1"/>
          <w:sz w:val="26"/>
          <w:szCs w:val="26"/>
        </w:rPr>
        <w:t xml:space="preserve"> hơn Mn nhưng mạnh hơn Cu.</w:t>
      </w:r>
      <w:r w:rsidRPr="009E532C">
        <w:rPr>
          <w:color w:val="000000" w:themeColor="text1"/>
          <w:sz w:val="26"/>
          <w:szCs w:val="26"/>
        </w:rPr>
        <w:tab/>
      </w:r>
      <w:r w:rsidRPr="009E532C">
        <w:rPr>
          <w:color w:val="000000" w:themeColor="text1"/>
          <w:sz w:val="26"/>
          <w:szCs w:val="26"/>
        </w:rPr>
        <w:tab/>
      </w:r>
    </w:p>
    <w:p w:rsidR="00417780" w:rsidRPr="009E532C" w:rsidRDefault="00417780" w:rsidP="009E532C">
      <w:pPr>
        <w:tabs>
          <w:tab w:val="left" w:pos="284"/>
          <w:tab w:val="left" w:pos="3402"/>
          <w:tab w:val="left" w:pos="5812"/>
          <w:tab w:val="left" w:pos="7938"/>
        </w:tabs>
        <w:spacing w:line="276" w:lineRule="auto"/>
        <w:rPr>
          <w:color w:val="000000" w:themeColor="text1"/>
          <w:sz w:val="26"/>
          <w:szCs w:val="26"/>
        </w:rPr>
      </w:pPr>
      <w:r w:rsidRPr="009E532C">
        <w:rPr>
          <w:color w:val="000000" w:themeColor="text1"/>
          <w:sz w:val="26"/>
          <w:szCs w:val="26"/>
        </w:rPr>
        <w:tab/>
      </w:r>
      <w:r w:rsidRPr="009E532C">
        <w:rPr>
          <w:b/>
          <w:color w:val="000000" w:themeColor="text1"/>
          <w:sz w:val="26"/>
          <w:szCs w:val="26"/>
        </w:rPr>
        <w:t xml:space="preserve">D. </w:t>
      </w:r>
      <w:r w:rsidRPr="009E532C">
        <w:rPr>
          <w:color w:val="000000" w:themeColor="text1"/>
          <w:sz w:val="26"/>
          <w:szCs w:val="26"/>
        </w:rPr>
        <w:t>Trong dung dịch Mn oxi hóa được ion Cu</w:t>
      </w:r>
      <w:r w:rsidRPr="009E532C">
        <w:rPr>
          <w:color w:val="000000" w:themeColor="text1"/>
          <w:sz w:val="26"/>
          <w:szCs w:val="26"/>
          <w:vertAlign w:val="superscript"/>
        </w:rPr>
        <w:t>2+</w:t>
      </w:r>
      <w:r w:rsidRPr="009E532C">
        <w:rPr>
          <w:color w:val="000000" w:themeColor="text1"/>
          <w:sz w:val="26"/>
          <w:szCs w:val="26"/>
        </w:rPr>
        <w:t xml:space="preserve"> thành Cu.</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9. </w:t>
      </w:r>
      <w:r w:rsidRPr="009E532C">
        <w:rPr>
          <w:color w:val="000000" w:themeColor="text1"/>
          <w:sz w:val="26"/>
          <w:szCs w:val="26"/>
        </w:rPr>
        <w:t>Phản ứng oxi hóa khử nào sau đây không xẩ</w:t>
      </w:r>
      <w:r w:rsidR="00392527" w:rsidRPr="009E532C">
        <w:rPr>
          <w:color w:val="000000" w:themeColor="text1"/>
          <w:sz w:val="26"/>
          <w:szCs w:val="26"/>
        </w:rPr>
        <w:t>y ra ở điều kiện chuẩn</w:t>
      </w:r>
      <w:r w:rsidR="0028664D" w:rsidRPr="009E532C">
        <w:rPr>
          <w:color w:val="000000" w:themeColor="text1"/>
          <w:sz w:val="26"/>
          <w:szCs w:val="26"/>
        </w:rPr>
        <w:t>?</w:t>
      </w:r>
    </w:p>
    <w:p w:rsidR="00E7098C"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position w:val="-10"/>
          <w:sz w:val="26"/>
          <w:szCs w:val="26"/>
        </w:rPr>
        <w:object w:dxaOrig="4335" w:dyaOrig="360">
          <v:shape id="_x0000_i1030" type="#_x0000_t75" style="width:217.35pt;height:17.65pt" o:ole="">
            <v:imagedata r:id="rId17" o:title=""/>
          </v:shape>
          <o:OLEObject Type="Embed" ProgID="Equation.DSMT4" ShapeID="_x0000_i1030" DrawAspect="Content" ObjectID="_1803093338" r:id="rId18"/>
        </w:object>
      </w:r>
    </w:p>
    <w:p w:rsidR="00417780" w:rsidRPr="009E532C" w:rsidRDefault="00E7098C"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00417780" w:rsidRPr="009E532C">
        <w:rPr>
          <w:rFonts w:eastAsia="Times New Roman"/>
          <w:b/>
          <w:color w:val="000000" w:themeColor="text1"/>
          <w:sz w:val="26"/>
          <w:szCs w:val="26"/>
        </w:rPr>
        <w:t xml:space="preserve">B. </w:t>
      </w:r>
      <w:r w:rsidR="00417780" w:rsidRPr="009E532C">
        <w:rPr>
          <w:color w:val="000000" w:themeColor="text1"/>
          <w:position w:val="-10"/>
          <w:sz w:val="26"/>
          <w:szCs w:val="26"/>
        </w:rPr>
        <w:object w:dxaOrig="4020" w:dyaOrig="360">
          <v:shape id="_x0000_i1031" type="#_x0000_t75" style="width:201.05pt;height:17.65pt" o:ole="">
            <v:imagedata r:id="rId19" o:title=""/>
          </v:shape>
          <o:OLEObject Type="Embed" ProgID="Equation.DSMT4" ShapeID="_x0000_i1031" DrawAspect="Content" ObjectID="_1803093339" r:id="rId20"/>
        </w:object>
      </w:r>
    </w:p>
    <w:p w:rsidR="00E7098C"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position w:val="-10"/>
          <w:sz w:val="26"/>
          <w:szCs w:val="26"/>
        </w:rPr>
        <w:object w:dxaOrig="4095" w:dyaOrig="360">
          <v:shape id="_x0000_i1032" type="#_x0000_t75" style="width:205.15pt;height:17.65pt" o:ole="">
            <v:imagedata r:id="rId21" o:title=""/>
          </v:shape>
          <o:OLEObject Type="Embed" ProgID="Equation.DSMT4" ShapeID="_x0000_i1032" DrawAspect="Content" ObjectID="_1803093340" r:id="rId22"/>
        </w:object>
      </w:r>
    </w:p>
    <w:p w:rsidR="00417780" w:rsidRPr="009E532C" w:rsidRDefault="00E7098C"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00417780" w:rsidRPr="009E532C">
        <w:rPr>
          <w:rFonts w:eastAsia="Times New Roman"/>
          <w:b/>
          <w:color w:val="000000" w:themeColor="text1"/>
          <w:sz w:val="26"/>
          <w:szCs w:val="26"/>
        </w:rPr>
        <w:t xml:space="preserve">D. </w:t>
      </w:r>
      <w:r w:rsidR="00417780" w:rsidRPr="009E532C">
        <w:rPr>
          <w:color w:val="000000" w:themeColor="text1"/>
          <w:position w:val="-10"/>
          <w:sz w:val="26"/>
          <w:szCs w:val="26"/>
        </w:rPr>
        <w:object w:dxaOrig="4155" w:dyaOrig="360">
          <v:shape id="_x0000_i1033" type="#_x0000_t75" style="width:207.85pt;height:17.65pt" o:ole="">
            <v:imagedata r:id="rId23" o:title=""/>
          </v:shape>
          <o:OLEObject Type="Embed" ProgID="Equation.DSMT4" ShapeID="_x0000_i1033" DrawAspect="Content" ObjectID="_1803093341" r:id="rId24"/>
        </w:objec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10</w:t>
      </w:r>
      <w:r w:rsidR="00417780" w:rsidRPr="009E532C">
        <w:rPr>
          <w:b/>
          <w:color w:val="000000" w:themeColor="text1"/>
          <w:sz w:val="26"/>
          <w:szCs w:val="26"/>
        </w:rPr>
        <w:t xml:space="preserve">. </w:t>
      </w:r>
      <w:r w:rsidR="00417780" w:rsidRPr="009E532C">
        <w:rPr>
          <w:color w:val="000000" w:themeColor="text1"/>
          <w:sz w:val="26"/>
          <w:szCs w:val="26"/>
        </w:rPr>
        <w:t xml:space="preserve">Hợp chất nào sau đây trong phân tử có chứa </w:t>
      </w:r>
      <w:r w:rsidR="009564C7" w:rsidRPr="009E532C">
        <w:rPr>
          <w:color w:val="000000" w:themeColor="text1"/>
          <w:sz w:val="26"/>
          <w:szCs w:val="26"/>
        </w:rPr>
        <w:t xml:space="preserve">một </w:t>
      </w:r>
      <w:r w:rsidR="00417780" w:rsidRPr="009E532C">
        <w:rPr>
          <w:color w:val="000000" w:themeColor="text1"/>
          <w:sz w:val="26"/>
          <w:szCs w:val="26"/>
        </w:rPr>
        <w:t>liên kết đôi C=C?</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Tripalmitine.</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Fructose.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Benzyl acetate.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Methyl methacarylate.</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11</w:t>
      </w:r>
      <w:r w:rsidR="00417780" w:rsidRPr="009E532C">
        <w:rPr>
          <w:b/>
          <w:color w:val="000000" w:themeColor="text1"/>
          <w:sz w:val="26"/>
          <w:szCs w:val="26"/>
        </w:rPr>
        <w:t xml:space="preserve">. </w:t>
      </w:r>
      <w:r w:rsidR="00417780" w:rsidRPr="009E532C">
        <w:rPr>
          <w:color w:val="000000" w:themeColor="text1"/>
          <w:sz w:val="26"/>
          <w:szCs w:val="26"/>
        </w:rPr>
        <w:t>Polymer nào sau đây được dùng làm chất dẻo?</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Polybutadien.</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Polyacrylonitrile.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Polycaproamide.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Poly(methyl methacrylate).</w:t>
      </w:r>
    </w:p>
    <w:p w:rsidR="00417780" w:rsidRPr="009E532C" w:rsidRDefault="00955966" w:rsidP="009E532C">
      <w:pPr>
        <w:spacing w:line="276" w:lineRule="auto"/>
        <w:rPr>
          <w:color w:val="000000" w:themeColor="text1"/>
          <w:sz w:val="26"/>
          <w:szCs w:val="26"/>
        </w:rPr>
      </w:pPr>
      <w:r w:rsidRPr="009E532C">
        <w:rPr>
          <w:b/>
          <w:color w:val="000000" w:themeColor="text1"/>
          <w:sz w:val="26"/>
          <w:szCs w:val="26"/>
        </w:rPr>
        <w:t>Câu 12</w:t>
      </w:r>
      <w:r w:rsidR="00417780" w:rsidRPr="009E532C">
        <w:rPr>
          <w:b/>
          <w:color w:val="000000" w:themeColor="text1"/>
          <w:sz w:val="26"/>
          <w:szCs w:val="26"/>
        </w:rPr>
        <w:t xml:space="preserve">. </w:t>
      </w:r>
      <w:r w:rsidR="00417780" w:rsidRPr="009E532C">
        <w:rPr>
          <w:color w:val="000000" w:themeColor="text1"/>
          <w:sz w:val="26"/>
          <w:szCs w:val="26"/>
        </w:rPr>
        <w:t>Tên gọi của ester CH</w:t>
      </w:r>
      <w:r w:rsidR="00417780" w:rsidRPr="009E532C">
        <w:rPr>
          <w:color w:val="000000" w:themeColor="text1"/>
          <w:sz w:val="26"/>
          <w:szCs w:val="26"/>
          <w:vertAlign w:val="subscript"/>
        </w:rPr>
        <w:t>2</w:t>
      </w:r>
      <w:r w:rsidR="00417780" w:rsidRPr="009E532C">
        <w:rPr>
          <w:color w:val="000000" w:themeColor="text1"/>
          <w:sz w:val="26"/>
          <w:szCs w:val="26"/>
        </w:rPr>
        <w:t>=CH-COOCH</w:t>
      </w:r>
      <w:r w:rsidR="00417780" w:rsidRPr="009E532C">
        <w:rPr>
          <w:color w:val="000000" w:themeColor="text1"/>
          <w:sz w:val="26"/>
          <w:szCs w:val="26"/>
          <w:vertAlign w:val="subscript"/>
        </w:rPr>
        <w:t>3</w:t>
      </w:r>
      <w:r w:rsidR="00417780" w:rsidRPr="009E532C">
        <w:rPr>
          <w:color w:val="000000" w:themeColor="text1"/>
          <w:sz w:val="26"/>
          <w:szCs w:val="26"/>
        </w:rPr>
        <w:t xml:space="preserve"> là</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Methyl acrylate.</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Methyl methacrylate.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Vinyl formate.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Vinyl acetate.</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13</w:t>
      </w:r>
      <w:r w:rsidR="00417780" w:rsidRPr="009E532C">
        <w:rPr>
          <w:b/>
          <w:color w:val="000000" w:themeColor="text1"/>
          <w:sz w:val="26"/>
          <w:szCs w:val="26"/>
        </w:rPr>
        <w:t xml:space="preserve">. </w:t>
      </w:r>
      <w:r w:rsidR="00417780" w:rsidRPr="009E532C">
        <w:rPr>
          <w:color w:val="000000" w:themeColor="text1"/>
          <w:sz w:val="26"/>
          <w:szCs w:val="26"/>
        </w:rPr>
        <w:t>Cho các phát biểu sau:</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a) Linoleic acid là một loại acid béo omega-6.</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b) Xà phòng và chất giặt rửa tổng hợp đều phản ứng với chất bẩn trên bề mặt quần áo.</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c) Saccharose, methyl α-glucoside đều chỉ tồn tại ở dạng mạch vòng.</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d) Glucose, fructose phản ứng với Cu(OH)</w:t>
      </w:r>
      <w:r w:rsidRPr="009E532C">
        <w:rPr>
          <w:color w:val="000000" w:themeColor="text1"/>
          <w:sz w:val="26"/>
          <w:szCs w:val="26"/>
          <w:vertAlign w:val="subscript"/>
        </w:rPr>
        <w:t>2</w:t>
      </w:r>
      <w:r w:rsidRPr="009E532C">
        <w:rPr>
          <w:color w:val="000000" w:themeColor="text1"/>
          <w:sz w:val="26"/>
          <w:szCs w:val="26"/>
        </w:rPr>
        <w:t xml:space="preserve"> tạo ra sản phẩm có cùng công thức cấu tạo.</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ab/>
        <w:t>e) Phản ứng đông tụ protein không làm thay đổi cấu tạo của protein.</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color w:val="000000" w:themeColor="text1"/>
          <w:sz w:val="26"/>
          <w:szCs w:val="26"/>
        </w:rPr>
        <w:t>Tổng số phát biểu đúng là</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4.</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1.</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3.</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2.</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14</w:t>
      </w:r>
      <w:r w:rsidR="00417780" w:rsidRPr="009E532C">
        <w:rPr>
          <w:b/>
          <w:color w:val="000000" w:themeColor="text1"/>
          <w:sz w:val="26"/>
          <w:szCs w:val="26"/>
        </w:rPr>
        <w:t xml:space="preserve">. </w:t>
      </w:r>
      <w:r w:rsidR="00417780" w:rsidRPr="009E532C">
        <w:rPr>
          <w:color w:val="000000" w:themeColor="text1"/>
          <w:sz w:val="26"/>
          <w:szCs w:val="26"/>
        </w:rPr>
        <w:t>Vật liệu polymer nào sau đây được tổng hợp bằng phản ứng trùng hợp?</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Tơ nitron.</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Tơ visco.</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Poly(phenol fomaldehyde).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Tơ nilon-6,6.</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15</w:t>
      </w:r>
      <w:r w:rsidR="00417780" w:rsidRPr="009E532C">
        <w:rPr>
          <w:b/>
          <w:color w:val="000000" w:themeColor="text1"/>
          <w:sz w:val="26"/>
          <w:szCs w:val="26"/>
        </w:rPr>
        <w:t xml:space="preserve">. </w:t>
      </w:r>
      <w:r w:rsidR="00417780" w:rsidRPr="009E532C">
        <w:rPr>
          <w:color w:val="000000" w:themeColor="text1"/>
          <w:sz w:val="26"/>
          <w:szCs w:val="26"/>
        </w:rPr>
        <w:t>Hợp chất nào sau đây thuộc loại dipeptide?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H</w:t>
      </w:r>
      <w:r w:rsidRPr="009E532C">
        <w:rPr>
          <w:color w:val="000000" w:themeColor="text1"/>
          <w:sz w:val="26"/>
          <w:szCs w:val="26"/>
          <w:vertAlign w:val="subscript"/>
        </w:rPr>
        <w:t>2</w:t>
      </w:r>
      <w:r w:rsidRPr="009E532C">
        <w:rPr>
          <w:color w:val="000000" w:themeColor="text1"/>
          <w:sz w:val="26"/>
          <w:szCs w:val="26"/>
        </w:rPr>
        <w:t>N-CH(CH</w:t>
      </w:r>
      <w:r w:rsidRPr="009E532C">
        <w:rPr>
          <w:color w:val="000000" w:themeColor="text1"/>
          <w:sz w:val="26"/>
          <w:szCs w:val="26"/>
          <w:vertAlign w:val="subscript"/>
        </w:rPr>
        <w:t>3</w:t>
      </w:r>
      <w:r w:rsidRPr="009E532C">
        <w:rPr>
          <w:color w:val="000000" w:themeColor="text1"/>
          <w:sz w:val="26"/>
          <w:szCs w:val="26"/>
        </w:rPr>
        <w:t>)-CONH-CH(C</w:t>
      </w:r>
      <w:r w:rsidRPr="009E532C">
        <w:rPr>
          <w:color w:val="000000" w:themeColor="text1"/>
          <w:sz w:val="26"/>
          <w:szCs w:val="26"/>
          <w:vertAlign w:val="subscript"/>
        </w:rPr>
        <w:t>2</w:t>
      </w:r>
      <w:r w:rsidRPr="009E532C">
        <w:rPr>
          <w:color w:val="000000" w:themeColor="text1"/>
          <w:sz w:val="26"/>
          <w:szCs w:val="26"/>
        </w:rPr>
        <w:t>H</w:t>
      </w:r>
      <w:r w:rsidRPr="009E532C">
        <w:rPr>
          <w:color w:val="000000" w:themeColor="text1"/>
          <w:sz w:val="26"/>
          <w:szCs w:val="26"/>
          <w:vertAlign w:val="subscript"/>
        </w:rPr>
        <w:t>5</w:t>
      </w:r>
      <w:r w:rsidRPr="009E532C">
        <w:rPr>
          <w:color w:val="000000" w:themeColor="text1"/>
          <w:sz w:val="26"/>
          <w:szCs w:val="26"/>
        </w:rPr>
        <w:t>)COOH.</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H</w:t>
      </w:r>
      <w:r w:rsidRPr="009E532C">
        <w:rPr>
          <w:color w:val="000000" w:themeColor="text1"/>
          <w:sz w:val="26"/>
          <w:szCs w:val="26"/>
          <w:vertAlign w:val="subscript"/>
        </w:rPr>
        <w:t>2</w:t>
      </w:r>
      <w:r w:rsidRPr="009E532C">
        <w:rPr>
          <w:color w:val="000000" w:themeColor="text1"/>
          <w:sz w:val="26"/>
          <w:szCs w:val="26"/>
        </w:rPr>
        <w:t>N-CH</w:t>
      </w:r>
      <w:r w:rsidRPr="009E532C">
        <w:rPr>
          <w:color w:val="000000" w:themeColor="text1"/>
          <w:sz w:val="26"/>
          <w:szCs w:val="26"/>
          <w:vertAlign w:val="subscript"/>
        </w:rPr>
        <w:t>2</w:t>
      </w:r>
      <w:r w:rsidRPr="009E532C">
        <w:rPr>
          <w:color w:val="000000" w:themeColor="text1"/>
          <w:sz w:val="26"/>
          <w:szCs w:val="26"/>
        </w:rPr>
        <w:t>-CH</w:t>
      </w:r>
      <w:r w:rsidRPr="009E532C">
        <w:rPr>
          <w:color w:val="000000" w:themeColor="text1"/>
          <w:sz w:val="26"/>
          <w:szCs w:val="26"/>
          <w:vertAlign w:val="subscript"/>
        </w:rPr>
        <w:t>2</w:t>
      </w:r>
      <w:r w:rsidRPr="009E532C">
        <w:rPr>
          <w:color w:val="000000" w:themeColor="text1"/>
          <w:sz w:val="26"/>
          <w:szCs w:val="26"/>
        </w:rPr>
        <w:t>-CONH-CH</w:t>
      </w:r>
      <w:r w:rsidRPr="009E532C">
        <w:rPr>
          <w:color w:val="000000" w:themeColor="text1"/>
          <w:sz w:val="26"/>
          <w:szCs w:val="26"/>
          <w:vertAlign w:val="subscript"/>
        </w:rPr>
        <w:t>2</w:t>
      </w:r>
      <w:r w:rsidRPr="009E532C">
        <w:rPr>
          <w:color w:val="000000" w:themeColor="text1"/>
          <w:sz w:val="26"/>
          <w:szCs w:val="26"/>
        </w:rPr>
        <w:t>-COOH.</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CH</w:t>
      </w:r>
      <w:r w:rsidRPr="009E532C">
        <w:rPr>
          <w:color w:val="000000" w:themeColor="text1"/>
          <w:sz w:val="26"/>
          <w:szCs w:val="26"/>
          <w:vertAlign w:val="subscript"/>
        </w:rPr>
        <w:t>3</w:t>
      </w:r>
      <w:r w:rsidRPr="009E532C">
        <w:rPr>
          <w:color w:val="000000" w:themeColor="text1"/>
          <w:sz w:val="26"/>
          <w:szCs w:val="26"/>
        </w:rPr>
        <w:t>-CH(NH</w:t>
      </w:r>
      <w:r w:rsidRPr="009E532C">
        <w:rPr>
          <w:color w:val="000000" w:themeColor="text1"/>
          <w:sz w:val="26"/>
          <w:szCs w:val="26"/>
          <w:vertAlign w:val="subscript"/>
        </w:rPr>
        <w:t>2</w:t>
      </w:r>
      <w:r w:rsidRPr="009E532C">
        <w:rPr>
          <w:color w:val="000000" w:themeColor="text1"/>
          <w:sz w:val="26"/>
          <w:szCs w:val="26"/>
        </w:rPr>
        <w:t>)-CH</w:t>
      </w:r>
      <w:r w:rsidRPr="009E532C">
        <w:rPr>
          <w:color w:val="000000" w:themeColor="text1"/>
          <w:sz w:val="26"/>
          <w:szCs w:val="26"/>
          <w:vertAlign w:val="subscript"/>
        </w:rPr>
        <w:t>2</w:t>
      </w:r>
      <w:r w:rsidRPr="009E532C">
        <w:rPr>
          <w:color w:val="000000" w:themeColor="text1"/>
          <w:sz w:val="26"/>
          <w:szCs w:val="26"/>
        </w:rPr>
        <w:t>-CONH-CH</w:t>
      </w:r>
      <w:r w:rsidRPr="009E532C">
        <w:rPr>
          <w:color w:val="000000" w:themeColor="text1"/>
          <w:sz w:val="26"/>
          <w:szCs w:val="26"/>
          <w:vertAlign w:val="subscript"/>
        </w:rPr>
        <w:t>2</w:t>
      </w:r>
      <w:r w:rsidRPr="009E532C">
        <w:rPr>
          <w:color w:val="000000" w:themeColor="text1"/>
          <w:sz w:val="26"/>
          <w:szCs w:val="26"/>
        </w:rPr>
        <w:t>COOH.</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H</w:t>
      </w:r>
      <w:r w:rsidRPr="009E532C">
        <w:rPr>
          <w:color w:val="000000" w:themeColor="text1"/>
          <w:sz w:val="26"/>
          <w:szCs w:val="26"/>
          <w:vertAlign w:val="subscript"/>
        </w:rPr>
        <w:t>2</w:t>
      </w:r>
      <w:r w:rsidRPr="009E532C">
        <w:rPr>
          <w:color w:val="000000" w:themeColor="text1"/>
          <w:sz w:val="26"/>
          <w:szCs w:val="26"/>
        </w:rPr>
        <w:t>N-CH(CH</w:t>
      </w:r>
      <w:r w:rsidRPr="009E532C">
        <w:rPr>
          <w:color w:val="000000" w:themeColor="text1"/>
          <w:sz w:val="26"/>
          <w:szCs w:val="26"/>
          <w:vertAlign w:val="subscript"/>
        </w:rPr>
        <w:t>3</w:t>
      </w:r>
      <w:r w:rsidRPr="009E532C">
        <w:rPr>
          <w:color w:val="000000" w:themeColor="text1"/>
          <w:sz w:val="26"/>
          <w:szCs w:val="26"/>
        </w:rPr>
        <w:t>)-CONH-CH</w:t>
      </w:r>
      <w:r w:rsidRPr="009E532C">
        <w:rPr>
          <w:color w:val="000000" w:themeColor="text1"/>
          <w:sz w:val="26"/>
          <w:szCs w:val="26"/>
          <w:vertAlign w:val="subscript"/>
        </w:rPr>
        <w:t>2</w:t>
      </w:r>
      <w:r w:rsidRPr="009E532C">
        <w:rPr>
          <w:color w:val="000000" w:themeColor="text1"/>
          <w:sz w:val="26"/>
          <w:szCs w:val="26"/>
        </w:rPr>
        <w:t>-CH</w:t>
      </w:r>
      <w:r w:rsidRPr="009E532C">
        <w:rPr>
          <w:color w:val="000000" w:themeColor="text1"/>
          <w:sz w:val="26"/>
          <w:szCs w:val="26"/>
          <w:vertAlign w:val="subscript"/>
        </w:rPr>
        <w:t>2</w:t>
      </w:r>
      <w:r w:rsidRPr="009E532C">
        <w:rPr>
          <w:color w:val="000000" w:themeColor="text1"/>
          <w:sz w:val="26"/>
          <w:szCs w:val="26"/>
        </w:rPr>
        <w:t>-COOH.</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16</w:t>
      </w:r>
      <w:r w:rsidR="00417780" w:rsidRPr="009E532C">
        <w:rPr>
          <w:b/>
          <w:color w:val="000000" w:themeColor="text1"/>
          <w:sz w:val="26"/>
          <w:szCs w:val="26"/>
        </w:rPr>
        <w:t xml:space="preserve">. </w:t>
      </w:r>
      <w:r w:rsidR="00417780" w:rsidRPr="009E532C">
        <w:rPr>
          <w:color w:val="000000" w:themeColor="text1"/>
          <w:sz w:val="26"/>
          <w:szCs w:val="26"/>
        </w:rPr>
        <w:t>Hợp chất nào sau đây thuộc loại arylamine?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Alanine.</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Aniline.</w:t>
      </w:r>
    </w:p>
    <w:p w:rsidR="00417780" w:rsidRPr="009E532C" w:rsidRDefault="00417780" w:rsidP="009E532C">
      <w:pPr>
        <w:tabs>
          <w:tab w:val="left" w:pos="284"/>
          <w:tab w:val="left" w:pos="552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Benzylamine.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Trimethylamine.</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lastRenderedPageBreak/>
        <w:t>Câu 17</w:t>
      </w:r>
      <w:r w:rsidR="00417780" w:rsidRPr="009E532C">
        <w:rPr>
          <w:b/>
          <w:color w:val="000000" w:themeColor="text1"/>
          <w:sz w:val="26"/>
          <w:szCs w:val="26"/>
        </w:rPr>
        <w:t xml:space="preserve">. </w:t>
      </w:r>
      <w:r w:rsidR="00417780" w:rsidRPr="009E532C">
        <w:rPr>
          <w:color w:val="000000" w:themeColor="text1"/>
          <w:sz w:val="26"/>
          <w:szCs w:val="26"/>
        </w:rPr>
        <w:t>Ở điều kiện thích hợp, alanine phản ứng được với dung dịch</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NaOH.</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Br</w:t>
      </w:r>
      <w:r w:rsidRPr="009E532C">
        <w:rPr>
          <w:color w:val="000000" w:themeColor="text1"/>
          <w:sz w:val="26"/>
          <w:szCs w:val="26"/>
          <w:vertAlign w:val="subscript"/>
        </w:rPr>
        <w:t>2</w:t>
      </w:r>
      <w:r w:rsidRPr="009E532C">
        <w:rPr>
          <w:color w:val="000000" w:themeColor="text1"/>
          <w:sz w:val="26"/>
          <w:szCs w:val="26"/>
        </w:rPr>
        <w:t>.</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NaCl.</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CuSO</w:t>
      </w:r>
      <w:r w:rsidRPr="009E532C">
        <w:rPr>
          <w:color w:val="000000" w:themeColor="text1"/>
          <w:sz w:val="26"/>
          <w:szCs w:val="26"/>
          <w:vertAlign w:val="subscript"/>
        </w:rPr>
        <w:t>4</w:t>
      </w:r>
      <w:r w:rsidRPr="009E532C">
        <w:rPr>
          <w:color w:val="000000" w:themeColor="text1"/>
          <w:sz w:val="26"/>
          <w:szCs w:val="26"/>
        </w:rPr>
        <w:t>.</w:t>
      </w:r>
    </w:p>
    <w:p w:rsidR="00417780" w:rsidRPr="009E532C" w:rsidRDefault="00955966"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Câu 18</w:t>
      </w:r>
      <w:r w:rsidR="00417780" w:rsidRPr="009E532C">
        <w:rPr>
          <w:b/>
          <w:color w:val="000000" w:themeColor="text1"/>
          <w:sz w:val="26"/>
          <w:szCs w:val="26"/>
        </w:rPr>
        <w:t xml:space="preserve">. </w:t>
      </w:r>
      <w:r w:rsidR="00417780" w:rsidRPr="009E532C">
        <w:rPr>
          <w:color w:val="000000" w:themeColor="text1"/>
          <w:sz w:val="26"/>
          <w:szCs w:val="26"/>
        </w:rPr>
        <w:t>Ở điều kiện thường chất nào sau đây là chất rắn?</w:t>
      </w:r>
    </w:p>
    <w:p w:rsidR="00417780" w:rsidRPr="009E532C" w:rsidRDefault="00417780" w:rsidP="009E532C">
      <w:pPr>
        <w:tabs>
          <w:tab w:val="left" w:pos="284"/>
          <w:tab w:val="left" w:pos="2909"/>
          <w:tab w:val="left" w:pos="5528"/>
          <w:tab w:val="left" w:pos="8148"/>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color w:val="000000" w:themeColor="text1"/>
          <w:sz w:val="26"/>
          <w:szCs w:val="26"/>
        </w:rPr>
        <w:t>Glycerol.</w:t>
      </w:r>
      <w:r w:rsidRPr="009E532C">
        <w:rPr>
          <w:color w:val="000000" w:themeColor="text1"/>
          <w:sz w:val="26"/>
          <w:szCs w:val="26"/>
        </w:rPr>
        <w:tab/>
      </w:r>
      <w:r w:rsidRPr="009E532C">
        <w:rPr>
          <w:rFonts w:eastAsia="Times New Roman"/>
          <w:b/>
          <w:color w:val="000000" w:themeColor="text1"/>
          <w:sz w:val="26"/>
          <w:szCs w:val="26"/>
        </w:rPr>
        <w:t xml:space="preserve">B. </w:t>
      </w:r>
      <w:r w:rsidRPr="009E532C">
        <w:rPr>
          <w:color w:val="000000" w:themeColor="text1"/>
          <w:sz w:val="26"/>
          <w:szCs w:val="26"/>
        </w:rPr>
        <w:t>Tristearine.</w:t>
      </w:r>
      <w:r w:rsidRPr="009E532C">
        <w:rPr>
          <w:color w:val="000000" w:themeColor="text1"/>
          <w:sz w:val="26"/>
          <w:szCs w:val="26"/>
        </w:rPr>
        <w:tab/>
      </w:r>
      <w:r w:rsidRPr="009E532C">
        <w:rPr>
          <w:rFonts w:eastAsia="Times New Roman"/>
          <w:b/>
          <w:color w:val="000000" w:themeColor="text1"/>
          <w:sz w:val="26"/>
          <w:szCs w:val="26"/>
        </w:rPr>
        <w:t xml:space="preserve">C. </w:t>
      </w:r>
      <w:r w:rsidRPr="009E532C">
        <w:rPr>
          <w:color w:val="000000" w:themeColor="text1"/>
          <w:sz w:val="26"/>
          <w:szCs w:val="26"/>
        </w:rPr>
        <w:t>Trioleine.</w:t>
      </w:r>
      <w:r w:rsidRPr="009E532C">
        <w:rPr>
          <w:color w:val="000000" w:themeColor="text1"/>
          <w:sz w:val="26"/>
          <w:szCs w:val="26"/>
        </w:rPr>
        <w:tab/>
      </w:r>
      <w:r w:rsidRPr="009E532C">
        <w:rPr>
          <w:rFonts w:eastAsia="Times New Roman"/>
          <w:b/>
          <w:color w:val="000000" w:themeColor="text1"/>
          <w:sz w:val="26"/>
          <w:szCs w:val="26"/>
        </w:rPr>
        <w:t xml:space="preserve">D. </w:t>
      </w:r>
      <w:r w:rsidRPr="009E532C">
        <w:rPr>
          <w:color w:val="000000" w:themeColor="text1"/>
          <w:sz w:val="26"/>
          <w:szCs w:val="26"/>
        </w:rPr>
        <w:t>Aniline.</w:t>
      </w:r>
    </w:p>
    <w:p w:rsidR="001953BB" w:rsidRPr="009E532C" w:rsidRDefault="001953BB" w:rsidP="009E532C">
      <w:pPr>
        <w:pStyle w:val="Normal0"/>
        <w:tabs>
          <w:tab w:val="left" w:pos="284"/>
        </w:tabs>
        <w:spacing w:line="276" w:lineRule="auto"/>
        <w:jc w:val="both"/>
        <w:rPr>
          <w:rFonts w:hint="default"/>
          <w:b/>
          <w:color w:val="000000" w:themeColor="text1"/>
          <w:sz w:val="26"/>
          <w:szCs w:val="26"/>
          <w:lang w:val="en-US" w:eastAsia="en-US"/>
        </w:rPr>
      </w:pPr>
    </w:p>
    <w:p w:rsidR="00417780" w:rsidRPr="009E532C" w:rsidRDefault="00417780" w:rsidP="009E532C">
      <w:pPr>
        <w:pStyle w:val="Normal0"/>
        <w:tabs>
          <w:tab w:val="left" w:pos="284"/>
        </w:tabs>
        <w:spacing w:line="276" w:lineRule="auto"/>
        <w:jc w:val="both"/>
        <w:rPr>
          <w:rFonts w:hint="default"/>
          <w:bCs/>
          <w:color w:val="000000" w:themeColor="text1"/>
          <w:sz w:val="26"/>
          <w:szCs w:val="26"/>
          <w:lang w:eastAsia="en-US"/>
        </w:rPr>
      </w:pPr>
      <w:r w:rsidRPr="009E532C">
        <w:rPr>
          <w:rFonts w:hint="default"/>
          <w:b/>
          <w:color w:val="000000" w:themeColor="text1"/>
          <w:sz w:val="26"/>
          <w:szCs w:val="26"/>
          <w:lang w:val="en-US" w:eastAsia="en-US"/>
        </w:rPr>
        <w:t xml:space="preserve">PHẦN II: Câu trắc nghiệm đúng sai. </w:t>
      </w:r>
      <w:r w:rsidRPr="009E532C">
        <w:rPr>
          <w:rFonts w:hint="default"/>
          <w:bCs/>
          <w:color w:val="000000" w:themeColor="text1"/>
          <w:sz w:val="26"/>
          <w:szCs w:val="26"/>
          <w:lang w:eastAsia="en-US"/>
        </w:rPr>
        <w:t xml:space="preserve">Thí sinh trả lời từ câu 1 đến câu 4. Trong mỗi ý </w:t>
      </w:r>
      <w:r w:rsidRPr="009E532C">
        <w:rPr>
          <w:rFonts w:hint="default"/>
          <w:b/>
          <w:color w:val="000000" w:themeColor="text1"/>
          <w:sz w:val="26"/>
          <w:szCs w:val="26"/>
          <w:lang w:eastAsia="en-US"/>
        </w:rPr>
        <w:t xml:space="preserve">a), b), c), d) </w:t>
      </w:r>
      <w:r w:rsidRPr="009E532C">
        <w:rPr>
          <w:rFonts w:hint="default"/>
          <w:bCs/>
          <w:color w:val="000000" w:themeColor="text1"/>
          <w:sz w:val="26"/>
          <w:szCs w:val="26"/>
          <w:lang w:eastAsia="en-US"/>
        </w:rPr>
        <w:t>ở mỗi câu, thí sinh chọn đúng hoặc sai.</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Câu 1. </w:t>
      </w:r>
      <w:r w:rsidRPr="009E532C">
        <w:rPr>
          <w:bCs/>
          <w:color w:val="000000" w:themeColor="text1"/>
          <w:sz w:val="26"/>
          <w:szCs w:val="26"/>
        </w:rPr>
        <w:t>Để nghiên cứu tính chất của cellulose một nhóm học sinh đã tiến hành thí nghiệm sau:</w:t>
      </w:r>
    </w:p>
    <w:p w:rsidR="00DF5856"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Bước 1: </w:t>
      </w:r>
      <w:r w:rsidRPr="009E532C">
        <w:rPr>
          <w:bCs/>
          <w:color w:val="000000" w:themeColor="text1"/>
          <w:sz w:val="26"/>
          <w:szCs w:val="26"/>
        </w:rPr>
        <w:t>Cho 10 mL dung dịch H</w:t>
      </w:r>
      <w:r w:rsidRPr="009E532C">
        <w:rPr>
          <w:bCs/>
          <w:color w:val="000000" w:themeColor="text1"/>
          <w:sz w:val="26"/>
          <w:szCs w:val="26"/>
          <w:vertAlign w:val="subscript"/>
        </w:rPr>
        <w:t>2</w:t>
      </w:r>
      <w:r w:rsidRPr="009E532C">
        <w:rPr>
          <w:bCs/>
          <w:color w:val="000000" w:themeColor="text1"/>
          <w:sz w:val="26"/>
          <w:szCs w:val="26"/>
        </w:rPr>
        <w:t>SO</w:t>
      </w:r>
      <w:r w:rsidRPr="009E532C">
        <w:rPr>
          <w:bCs/>
          <w:color w:val="000000" w:themeColor="text1"/>
          <w:sz w:val="26"/>
          <w:szCs w:val="26"/>
          <w:vertAlign w:val="subscript"/>
        </w:rPr>
        <w:t>4</w:t>
      </w:r>
      <w:r w:rsidRPr="009E532C">
        <w:rPr>
          <w:bCs/>
          <w:color w:val="000000" w:themeColor="text1"/>
          <w:sz w:val="26"/>
          <w:szCs w:val="26"/>
        </w:rPr>
        <w:t xml:space="preserve"> 70% vào cốc thủy tinh, thêm một lượng nhỏ cellulose (bông) vào cốc, dùng đũa thủy tinh khuấy đều. Sau đó đặt cốc thủy tinh vào cốc nước nóng và khuấy trong</w:t>
      </w:r>
    </w:p>
    <w:p w:rsidR="00417780" w:rsidRPr="009E532C" w:rsidRDefault="00417780" w:rsidP="009E532C">
      <w:pPr>
        <w:spacing w:line="276" w:lineRule="auto"/>
        <w:rPr>
          <w:bCs/>
          <w:color w:val="000000" w:themeColor="text1"/>
          <w:sz w:val="26"/>
          <w:szCs w:val="26"/>
        </w:rPr>
      </w:pPr>
      <w:r w:rsidRPr="009E532C">
        <w:rPr>
          <w:bCs/>
          <w:color w:val="000000" w:themeColor="text1"/>
          <w:sz w:val="26"/>
          <w:szCs w:val="26"/>
        </w:rPr>
        <w:t xml:space="preserve"> 3 phút để cellulose tan hết tạo ra dung dịch đồng nhất.</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Bước 2: </w:t>
      </w:r>
      <w:r w:rsidRPr="009E532C">
        <w:rPr>
          <w:bCs/>
          <w:color w:val="000000" w:themeColor="text1"/>
          <w:sz w:val="26"/>
          <w:szCs w:val="26"/>
        </w:rPr>
        <w:t>Trung hòa dung dịch bằng cách thêm từ từ NaHCO</w:t>
      </w:r>
      <w:r w:rsidRPr="009E532C">
        <w:rPr>
          <w:bCs/>
          <w:color w:val="000000" w:themeColor="text1"/>
          <w:sz w:val="26"/>
          <w:szCs w:val="26"/>
          <w:vertAlign w:val="subscript"/>
        </w:rPr>
        <w:t>3</w:t>
      </w:r>
      <w:r w:rsidRPr="009E532C">
        <w:rPr>
          <w:bCs/>
          <w:color w:val="000000" w:themeColor="text1"/>
          <w:sz w:val="26"/>
          <w:szCs w:val="26"/>
        </w:rPr>
        <w:t xml:space="preserve"> đến khi dừng sủi bọt khí, sau đó thêm tiếp 5 mL dung dịch NaOH 10%.</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Bước 3: </w:t>
      </w:r>
      <w:r w:rsidRPr="009E532C">
        <w:rPr>
          <w:bCs/>
          <w:color w:val="000000" w:themeColor="text1"/>
          <w:sz w:val="26"/>
          <w:szCs w:val="26"/>
        </w:rPr>
        <w:t>Cho 5 ml dung dịch ở trên vào ống nghiệm chứa Cu(OH)</w:t>
      </w:r>
      <w:r w:rsidRPr="009E532C">
        <w:rPr>
          <w:bCs/>
          <w:color w:val="000000" w:themeColor="text1"/>
          <w:sz w:val="26"/>
          <w:szCs w:val="26"/>
          <w:vertAlign w:val="subscript"/>
        </w:rPr>
        <w:t>2</w:t>
      </w:r>
      <w:r w:rsidRPr="009E532C">
        <w:rPr>
          <w:bCs/>
          <w:color w:val="000000" w:themeColor="text1"/>
          <w:sz w:val="26"/>
          <w:szCs w:val="26"/>
        </w:rPr>
        <w:t xml:space="preserve"> (điều chế bằng cách cho 0,5 mL dung dịch CuSO</w:t>
      </w:r>
      <w:r w:rsidRPr="009E532C">
        <w:rPr>
          <w:bCs/>
          <w:color w:val="000000" w:themeColor="text1"/>
          <w:sz w:val="26"/>
          <w:szCs w:val="26"/>
          <w:vertAlign w:val="subscript"/>
        </w:rPr>
        <w:t>4</w:t>
      </w:r>
      <w:r w:rsidRPr="009E532C">
        <w:rPr>
          <w:bCs/>
          <w:color w:val="000000" w:themeColor="text1"/>
          <w:sz w:val="26"/>
          <w:szCs w:val="26"/>
        </w:rPr>
        <w:t xml:space="preserve"> 10% vào 2mL dung dịch NaOH 10%). Đun nóng đều ống nghiệm khoảng 2 phút, sau đó để ống nghiệm trên giá khoảng 3 phút.</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bCs/>
          <w:color w:val="000000" w:themeColor="text1"/>
          <w:sz w:val="26"/>
          <w:szCs w:val="26"/>
        </w:rPr>
        <w:t>Khi thay dung dịch H</w:t>
      </w:r>
      <w:r w:rsidRPr="009E532C">
        <w:rPr>
          <w:bCs/>
          <w:color w:val="000000" w:themeColor="text1"/>
          <w:sz w:val="26"/>
          <w:szCs w:val="26"/>
          <w:vertAlign w:val="subscript"/>
        </w:rPr>
        <w:t>2</w:t>
      </w:r>
      <w:r w:rsidRPr="009E532C">
        <w:rPr>
          <w:bCs/>
          <w:color w:val="000000" w:themeColor="text1"/>
          <w:sz w:val="26"/>
          <w:szCs w:val="26"/>
        </w:rPr>
        <w:t>SO</w:t>
      </w:r>
      <w:r w:rsidRPr="009E532C">
        <w:rPr>
          <w:bCs/>
          <w:color w:val="000000" w:themeColor="text1"/>
          <w:sz w:val="26"/>
          <w:szCs w:val="26"/>
          <w:vertAlign w:val="subscript"/>
        </w:rPr>
        <w:t>4</w:t>
      </w:r>
      <w:r w:rsidRPr="009E532C">
        <w:rPr>
          <w:bCs/>
          <w:color w:val="000000" w:themeColor="text1"/>
          <w:sz w:val="26"/>
          <w:szCs w:val="26"/>
        </w:rPr>
        <w:t xml:space="preserve"> 70% bằng dung dịch H</w:t>
      </w:r>
      <w:r w:rsidRPr="009E532C">
        <w:rPr>
          <w:bCs/>
          <w:color w:val="000000" w:themeColor="text1"/>
          <w:sz w:val="26"/>
          <w:szCs w:val="26"/>
          <w:vertAlign w:val="subscript"/>
        </w:rPr>
        <w:t>2</w:t>
      </w:r>
      <w:r w:rsidRPr="009E532C">
        <w:rPr>
          <w:bCs/>
          <w:color w:val="000000" w:themeColor="text1"/>
          <w:sz w:val="26"/>
          <w:szCs w:val="26"/>
        </w:rPr>
        <w:t>SO</w:t>
      </w:r>
      <w:r w:rsidRPr="009E532C">
        <w:rPr>
          <w:bCs/>
          <w:color w:val="000000" w:themeColor="text1"/>
          <w:sz w:val="26"/>
          <w:szCs w:val="26"/>
          <w:vertAlign w:val="subscript"/>
        </w:rPr>
        <w:t>4</w:t>
      </w:r>
      <w:r w:rsidRPr="009E532C">
        <w:rPr>
          <w:bCs/>
          <w:color w:val="000000" w:themeColor="text1"/>
          <w:sz w:val="26"/>
          <w:szCs w:val="26"/>
        </w:rPr>
        <w:t xml:space="preserve"> 98% hiệu suất phản ứng thủy phân tăng lên.</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bCs/>
          <w:color w:val="000000" w:themeColor="text1"/>
          <w:sz w:val="26"/>
          <w:szCs w:val="26"/>
        </w:rPr>
        <w:t>Ở bước 3 xẩy ra phản ứng khử glucose thành sodium gluconate.</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bCs/>
          <w:color w:val="000000" w:themeColor="text1"/>
          <w:sz w:val="26"/>
          <w:szCs w:val="26"/>
        </w:rPr>
        <w:t>Ở bước 1 xẩy ra phản ứng thủy phân cellulose.</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bCs/>
          <w:color w:val="000000" w:themeColor="text1"/>
          <w:sz w:val="26"/>
          <w:szCs w:val="26"/>
        </w:rPr>
        <w:t>Ở bước 1, số mol ion H</w:t>
      </w:r>
      <w:r w:rsidRPr="009E532C">
        <w:rPr>
          <w:bCs/>
          <w:color w:val="000000" w:themeColor="text1"/>
          <w:sz w:val="26"/>
          <w:szCs w:val="26"/>
          <w:vertAlign w:val="superscript"/>
        </w:rPr>
        <w:t>+</w:t>
      </w:r>
      <w:r w:rsidRPr="009E532C">
        <w:rPr>
          <w:bCs/>
          <w:color w:val="000000" w:themeColor="text1"/>
          <w:sz w:val="26"/>
          <w:szCs w:val="26"/>
        </w:rPr>
        <w:t xml:space="preserve"> không thay đổi trong suốt quá trình phản ứng.</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Câu 2. </w:t>
      </w:r>
      <w:r w:rsidRPr="009E532C">
        <w:rPr>
          <w:bCs/>
          <w:color w:val="000000" w:themeColor="text1"/>
          <w:sz w:val="26"/>
          <w:szCs w:val="26"/>
        </w:rPr>
        <w:t>Một nhóm học sinh thực hiện lắp ráp một pin đơn giản như sau:</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Bước 1:</w:t>
      </w:r>
      <w:r w:rsidRPr="009E532C">
        <w:rPr>
          <w:bCs/>
          <w:color w:val="000000" w:themeColor="text1"/>
          <w:sz w:val="26"/>
          <w:szCs w:val="26"/>
        </w:rPr>
        <w:t xml:space="preserve"> Chuẩn bị: 1 thanh kẽm (Zn), 1 thanh đồng (Cu), dây dẫn có sẵn kẹp cá sấu hai đầu,</w:t>
      </w:r>
      <w:r w:rsidR="00DF5856" w:rsidRPr="009E532C">
        <w:rPr>
          <w:bCs/>
          <w:color w:val="000000" w:themeColor="text1"/>
          <w:sz w:val="26"/>
          <w:szCs w:val="26"/>
        </w:rPr>
        <w:t xml:space="preserve"> </w:t>
      </w:r>
      <w:r w:rsidRPr="009E532C">
        <w:rPr>
          <w:bCs/>
          <w:color w:val="000000" w:themeColor="text1"/>
          <w:sz w:val="26"/>
          <w:szCs w:val="26"/>
        </w:rPr>
        <w:t>một đồng hồ đo điện đa năng.</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Bước 2:</w:t>
      </w:r>
      <w:r w:rsidRPr="009E532C">
        <w:rPr>
          <w:bCs/>
          <w:color w:val="000000" w:themeColor="text1"/>
          <w:sz w:val="26"/>
          <w:szCs w:val="26"/>
        </w:rPr>
        <w:t xml:space="preserve"> Cắm 2 thanh kim loại vào quả chanh (không để hai kim loại chạm nhau), nối cực âm của đồng hồ đo điện đa năng với thanh Zn, cực dương với thanh Cu.</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Bước 3: </w:t>
      </w:r>
      <w:r w:rsidRPr="009E532C">
        <w:rPr>
          <w:bCs/>
          <w:color w:val="000000" w:themeColor="text1"/>
          <w:sz w:val="26"/>
          <w:szCs w:val="26"/>
        </w:rPr>
        <w:t>Quan sát số chỉ hiệu điện thế trên đồng hồ đo điện đa năng.</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bCs/>
          <w:color w:val="000000" w:themeColor="text1"/>
          <w:sz w:val="26"/>
          <w:szCs w:val="26"/>
        </w:rPr>
        <w:t xml:space="preserve">Khi pin hoạt động ở </w:t>
      </w:r>
      <w:r w:rsidR="002B0D5E" w:rsidRPr="009E532C">
        <w:rPr>
          <w:bCs/>
          <w:color w:val="000000" w:themeColor="text1"/>
          <w:sz w:val="26"/>
          <w:szCs w:val="26"/>
        </w:rPr>
        <w:t>cực âm</w:t>
      </w:r>
      <w:r w:rsidRPr="009E532C">
        <w:rPr>
          <w:bCs/>
          <w:color w:val="000000" w:themeColor="text1"/>
          <w:sz w:val="26"/>
          <w:szCs w:val="26"/>
        </w:rPr>
        <w:t xml:space="preserve"> (anode) xẩy ra sự oxi hóa Zn.</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bCs/>
          <w:color w:val="000000" w:themeColor="text1"/>
          <w:sz w:val="26"/>
          <w:szCs w:val="26"/>
        </w:rPr>
        <w:t>Khi pin hoạt động ở cực dương (cathode) có khí hydrogen thoát ra.</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bCs/>
          <w:color w:val="000000" w:themeColor="text1"/>
          <w:sz w:val="26"/>
          <w:szCs w:val="26"/>
        </w:rPr>
        <w:t>Ở bước 2 nếu hai thanh kim loại chạm nhau thì không hình thành pin điện.</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bCs/>
          <w:color w:val="000000" w:themeColor="text1"/>
          <w:sz w:val="26"/>
          <w:szCs w:val="26"/>
        </w:rPr>
        <w:t>Ở bước 2 nếu thay quả chanh bằng một dung dịch nước muối vẫn thiết lập được pin điện.</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Câu 3. </w:t>
      </w:r>
      <w:r w:rsidRPr="009E532C">
        <w:rPr>
          <w:bCs/>
          <w:color w:val="000000" w:themeColor="text1"/>
          <w:sz w:val="26"/>
          <w:szCs w:val="26"/>
        </w:rPr>
        <w:t>Aspirin được sử dụng làm thuốc giảm đau, hạ sốt. Sau khi uống, aspirin bị thủy phân trong cơ thể tạo ra salicylic acid. Công thức cấu tạo của aspirin như sau</w:t>
      </w:r>
    </w:p>
    <w:p w:rsidR="00417780" w:rsidRPr="009E532C" w:rsidRDefault="00417780" w:rsidP="009E532C">
      <w:pPr>
        <w:spacing w:line="276" w:lineRule="auto"/>
        <w:jc w:val="center"/>
        <w:rPr>
          <w:bCs/>
          <w:color w:val="000000" w:themeColor="text1"/>
          <w:sz w:val="26"/>
          <w:szCs w:val="26"/>
        </w:rPr>
      </w:pPr>
      <w:r w:rsidRPr="009E532C">
        <w:rPr>
          <w:bCs/>
          <w:noProof/>
          <w:color w:val="000000" w:themeColor="text1"/>
          <w:sz w:val="26"/>
          <w:szCs w:val="26"/>
        </w:rPr>
        <w:drawing>
          <wp:inline distT="0" distB="0" distL="0" distR="0" wp14:anchorId="70968DC9" wp14:editId="5ACA51ED">
            <wp:extent cx="2501661" cy="6381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14325" cy="641333"/>
                    </a:xfrm>
                    <a:prstGeom prst="rect">
                      <a:avLst/>
                    </a:prstGeom>
                  </pic:spPr>
                </pic:pic>
              </a:graphicData>
            </a:graphic>
          </wp:inline>
        </w:drawing>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bCs/>
          <w:color w:val="000000" w:themeColor="text1"/>
          <w:sz w:val="26"/>
          <w:szCs w:val="26"/>
        </w:rPr>
        <w:t>Phản ứng thủy phân aspirin trong cơ thể là phản ứng thuận ngịch.</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bCs/>
          <w:color w:val="000000" w:themeColor="text1"/>
          <w:sz w:val="26"/>
          <w:szCs w:val="26"/>
        </w:rPr>
        <w:t>Aspirin là ester được điều chế bằng phản ứng giữa carboxylic acid và alcohol tương ứng.</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c) </w:t>
      </w:r>
      <w:r w:rsidRPr="009E532C">
        <w:rPr>
          <w:bCs/>
          <w:color w:val="000000" w:themeColor="text1"/>
          <w:sz w:val="26"/>
          <w:szCs w:val="26"/>
        </w:rPr>
        <w:t>Aspirin và salicylic acid đều phản ứng với dung dịch NaOH với tỷ lệ mol 1:2.</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bCs/>
          <w:color w:val="000000" w:themeColor="text1"/>
          <w:sz w:val="26"/>
          <w:szCs w:val="26"/>
        </w:rPr>
        <w:t>Công thức phân tử của salicylic acid là C</w:t>
      </w:r>
      <w:r w:rsidRPr="009E532C">
        <w:rPr>
          <w:bCs/>
          <w:color w:val="000000" w:themeColor="text1"/>
          <w:sz w:val="26"/>
          <w:szCs w:val="26"/>
          <w:vertAlign w:val="subscript"/>
        </w:rPr>
        <w:t>7</w:t>
      </w:r>
      <w:r w:rsidRPr="009E532C">
        <w:rPr>
          <w:bCs/>
          <w:color w:val="000000" w:themeColor="text1"/>
          <w:sz w:val="26"/>
          <w:szCs w:val="26"/>
        </w:rPr>
        <w:t>H</w:t>
      </w:r>
      <w:r w:rsidRPr="009E532C">
        <w:rPr>
          <w:bCs/>
          <w:color w:val="000000" w:themeColor="text1"/>
          <w:sz w:val="26"/>
          <w:szCs w:val="26"/>
          <w:vertAlign w:val="subscript"/>
        </w:rPr>
        <w:t>6</w:t>
      </w:r>
      <w:r w:rsidRPr="009E532C">
        <w:rPr>
          <w:bCs/>
          <w:color w:val="000000" w:themeColor="text1"/>
          <w:sz w:val="26"/>
          <w:szCs w:val="26"/>
        </w:rPr>
        <w:t>O</w:t>
      </w:r>
      <w:r w:rsidRPr="009E532C">
        <w:rPr>
          <w:bCs/>
          <w:color w:val="000000" w:themeColor="text1"/>
          <w:sz w:val="26"/>
          <w:szCs w:val="26"/>
          <w:vertAlign w:val="subscript"/>
        </w:rPr>
        <w:t>3</w:t>
      </w:r>
      <w:r w:rsidRPr="009E532C">
        <w:rPr>
          <w:bCs/>
          <w:color w:val="000000" w:themeColor="text1"/>
          <w:sz w:val="26"/>
          <w:szCs w:val="26"/>
        </w:rPr>
        <w:t>.</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Câu 4. </w:t>
      </w:r>
      <w:r w:rsidRPr="009E532C">
        <w:rPr>
          <w:bCs/>
          <w:color w:val="000000" w:themeColor="text1"/>
          <w:sz w:val="26"/>
          <w:szCs w:val="26"/>
        </w:rPr>
        <w:t>Phần lớn các enzyme là những protein xúc tác cho các phản ứng hóa học và sinh hóa. Enzyme có tính chọn lọc cao, mỗi enzyme chỉ xúc tác cho một hoặc một số phản ứng nhất định.</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a) </w:t>
      </w:r>
      <w:r w:rsidRPr="009E532C">
        <w:rPr>
          <w:bCs/>
          <w:color w:val="000000" w:themeColor="text1"/>
          <w:sz w:val="26"/>
          <w:szCs w:val="26"/>
        </w:rPr>
        <w:t>Enzyme amylase xúc tác cho quá trình thủy phân tinh bột trong cơ thể.</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b) </w:t>
      </w:r>
      <w:r w:rsidRPr="009E532C">
        <w:rPr>
          <w:bCs/>
          <w:color w:val="000000" w:themeColor="text1"/>
          <w:sz w:val="26"/>
          <w:szCs w:val="26"/>
        </w:rPr>
        <w:t>Khi có xúc tác enzyme tốc độ phản ứng tăng nhanh hơn nhiều so với xúc tác hóa học của cùng một quá trình.</w:t>
      </w:r>
      <w:bookmarkStart w:id="0" w:name="_GoBack"/>
      <w:bookmarkEnd w:id="0"/>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lastRenderedPageBreak/>
        <w:tab/>
      </w:r>
      <w:r w:rsidRPr="009E532C">
        <w:rPr>
          <w:rFonts w:eastAsia="Times New Roman"/>
          <w:b/>
          <w:color w:val="000000" w:themeColor="text1"/>
          <w:sz w:val="26"/>
          <w:szCs w:val="26"/>
        </w:rPr>
        <w:t xml:space="preserve">c) </w:t>
      </w:r>
      <w:r w:rsidRPr="009E532C">
        <w:rPr>
          <w:bCs/>
          <w:color w:val="000000" w:themeColor="text1"/>
          <w:sz w:val="26"/>
          <w:szCs w:val="26"/>
        </w:rPr>
        <w:t>Hoạt tính xúc tác của enzyme tăng khi pH của dung dịch tăng.</w:t>
      </w:r>
    </w:p>
    <w:p w:rsidR="00417780" w:rsidRPr="009E532C" w:rsidRDefault="00417780" w:rsidP="009E532C">
      <w:pPr>
        <w:tabs>
          <w:tab w:val="left" w:pos="284"/>
        </w:tabs>
        <w:spacing w:line="276" w:lineRule="auto"/>
        <w:rPr>
          <w:color w:val="000000" w:themeColor="text1"/>
          <w:sz w:val="26"/>
          <w:szCs w:val="26"/>
        </w:rPr>
      </w:pPr>
      <w:r w:rsidRPr="009E532C">
        <w:rPr>
          <w:color w:val="000000" w:themeColor="text1"/>
          <w:sz w:val="26"/>
          <w:szCs w:val="26"/>
        </w:rPr>
        <w:tab/>
      </w:r>
      <w:r w:rsidRPr="009E532C">
        <w:rPr>
          <w:rFonts w:eastAsia="Times New Roman"/>
          <w:b/>
          <w:color w:val="000000" w:themeColor="text1"/>
          <w:sz w:val="26"/>
          <w:szCs w:val="26"/>
        </w:rPr>
        <w:t xml:space="preserve">d) </w:t>
      </w:r>
      <w:r w:rsidRPr="009E532C">
        <w:rPr>
          <w:bCs/>
          <w:color w:val="000000" w:themeColor="text1"/>
          <w:sz w:val="26"/>
          <w:szCs w:val="26"/>
        </w:rPr>
        <w:t>Trong kĩ thuật di truyền enzyme tham gia vào quá trình tạo ra thông tin di truyền mới hoặc sửa đổi thông tin di truyền hiện có.</w:t>
      </w:r>
    </w:p>
    <w:p w:rsidR="001953BB" w:rsidRPr="009E532C" w:rsidRDefault="001953BB" w:rsidP="009E532C">
      <w:pPr>
        <w:pStyle w:val="Normal00"/>
        <w:spacing w:line="276" w:lineRule="auto"/>
        <w:jc w:val="both"/>
        <w:rPr>
          <w:rFonts w:hint="default"/>
          <w:b/>
          <w:bCs/>
          <w:color w:val="000000" w:themeColor="text1"/>
          <w:sz w:val="26"/>
          <w:szCs w:val="26"/>
          <w:lang w:eastAsia="en-US"/>
        </w:rPr>
      </w:pPr>
    </w:p>
    <w:p w:rsidR="00417780" w:rsidRPr="009E532C" w:rsidRDefault="00417780" w:rsidP="009E532C">
      <w:pPr>
        <w:pStyle w:val="Normal00"/>
        <w:spacing w:line="276" w:lineRule="auto"/>
        <w:jc w:val="both"/>
        <w:rPr>
          <w:rFonts w:hint="default"/>
          <w:color w:val="000000" w:themeColor="text1"/>
          <w:sz w:val="26"/>
          <w:szCs w:val="26"/>
          <w:lang w:eastAsia="en-US"/>
        </w:rPr>
      </w:pPr>
      <w:r w:rsidRPr="009E532C">
        <w:rPr>
          <w:rFonts w:hint="default"/>
          <w:b/>
          <w:bCs/>
          <w:color w:val="000000" w:themeColor="text1"/>
          <w:sz w:val="26"/>
          <w:szCs w:val="26"/>
          <w:lang w:eastAsia="en-US"/>
        </w:rPr>
        <w:t xml:space="preserve">PHẦN III: Câu trắc nghiệm trả lời ngắn. </w:t>
      </w:r>
      <w:r w:rsidRPr="009E532C">
        <w:rPr>
          <w:rFonts w:hint="default"/>
          <w:color w:val="000000" w:themeColor="text1"/>
          <w:sz w:val="26"/>
          <w:szCs w:val="26"/>
          <w:lang w:eastAsia="en-US"/>
        </w:rPr>
        <w:t>Thí sinh trả lời từ câu 1 đến câu 6.</w:t>
      </w:r>
    </w:p>
    <w:p w:rsidR="00417780" w:rsidRPr="009E532C" w:rsidRDefault="00417780" w:rsidP="009E532C">
      <w:pPr>
        <w:spacing w:line="276" w:lineRule="auto"/>
        <w:rPr>
          <w:bCs/>
          <w:color w:val="000000" w:themeColor="text1"/>
          <w:sz w:val="26"/>
          <w:szCs w:val="26"/>
        </w:rPr>
      </w:pPr>
      <w:r w:rsidRPr="009E532C">
        <w:rPr>
          <w:b/>
          <w:bCs/>
          <w:color w:val="000000" w:themeColor="text1"/>
          <w:sz w:val="26"/>
          <w:szCs w:val="26"/>
        </w:rPr>
        <w:t xml:space="preserve">Câu 1. </w:t>
      </w:r>
      <w:r w:rsidRPr="009E532C">
        <w:rPr>
          <w:bCs/>
          <w:color w:val="000000" w:themeColor="text1"/>
          <w:sz w:val="26"/>
          <w:szCs w:val="26"/>
        </w:rPr>
        <w:t>Chất hữu cơ X có công thức phân tử là C</w:t>
      </w:r>
      <w:r w:rsidRPr="009E532C">
        <w:rPr>
          <w:bCs/>
          <w:color w:val="000000" w:themeColor="text1"/>
          <w:sz w:val="26"/>
          <w:szCs w:val="26"/>
          <w:vertAlign w:val="subscript"/>
        </w:rPr>
        <w:t>3</w:t>
      </w:r>
      <w:r w:rsidRPr="009E532C">
        <w:rPr>
          <w:bCs/>
          <w:color w:val="000000" w:themeColor="text1"/>
          <w:sz w:val="26"/>
          <w:szCs w:val="26"/>
        </w:rPr>
        <w:t>H</w:t>
      </w:r>
      <w:r w:rsidRPr="009E532C">
        <w:rPr>
          <w:bCs/>
          <w:color w:val="000000" w:themeColor="text1"/>
          <w:sz w:val="26"/>
          <w:szCs w:val="26"/>
          <w:vertAlign w:val="subscript"/>
        </w:rPr>
        <w:t>6</w:t>
      </w:r>
      <w:r w:rsidRPr="009E532C">
        <w:rPr>
          <w:bCs/>
          <w:color w:val="000000" w:themeColor="text1"/>
          <w:sz w:val="26"/>
          <w:szCs w:val="26"/>
        </w:rPr>
        <w:t>O</w:t>
      </w:r>
      <w:r w:rsidRPr="009E532C">
        <w:rPr>
          <w:bCs/>
          <w:color w:val="000000" w:themeColor="text1"/>
          <w:sz w:val="26"/>
          <w:szCs w:val="26"/>
          <w:vertAlign w:val="subscript"/>
        </w:rPr>
        <w:t>2</w:t>
      </w:r>
      <w:r w:rsidRPr="009E532C">
        <w:rPr>
          <w:bCs/>
          <w:color w:val="000000" w:themeColor="text1"/>
          <w:sz w:val="26"/>
          <w:szCs w:val="26"/>
        </w:rPr>
        <w:t>, X phản ứng được với dung dịch NaOH đun nóng. Số công thức cấu tạo có thể có của X là bao nhiêu?</w:t>
      </w:r>
    </w:p>
    <w:p w:rsidR="00417780" w:rsidRPr="009E532C" w:rsidRDefault="00417780" w:rsidP="009E532C">
      <w:pPr>
        <w:spacing w:line="276" w:lineRule="auto"/>
        <w:rPr>
          <w:color w:val="000000" w:themeColor="text1"/>
          <w:sz w:val="26"/>
          <w:szCs w:val="26"/>
          <w:shd w:val="clear" w:color="auto" w:fill="FFFFFF"/>
        </w:rPr>
      </w:pPr>
      <w:r w:rsidRPr="009E532C">
        <w:rPr>
          <w:b/>
          <w:color w:val="000000" w:themeColor="text1"/>
          <w:sz w:val="26"/>
          <w:szCs w:val="26"/>
        </w:rPr>
        <w:t xml:space="preserve">Câu 2. </w:t>
      </w:r>
      <w:r w:rsidRPr="009E532C">
        <w:rPr>
          <w:color w:val="000000" w:themeColor="text1"/>
          <w:sz w:val="26"/>
          <w:szCs w:val="26"/>
        </w:rPr>
        <w:t>Cho biết 1 tín chỉ carbon tương đương với 1 tấn khí CO</w:t>
      </w:r>
      <w:r w:rsidRPr="009E532C">
        <w:rPr>
          <w:color w:val="000000" w:themeColor="text1"/>
          <w:sz w:val="26"/>
          <w:szCs w:val="26"/>
          <w:vertAlign w:val="subscript"/>
        </w:rPr>
        <w:t>2</w:t>
      </w:r>
      <w:r w:rsidRPr="009E532C">
        <w:rPr>
          <w:color w:val="000000" w:themeColor="text1"/>
          <w:sz w:val="26"/>
          <w:szCs w:val="26"/>
        </w:rPr>
        <w:t xml:space="preserve"> được phát thải vào bầu khí quyển. </w:t>
      </w:r>
      <w:r w:rsidRPr="009E532C">
        <w:rPr>
          <w:color w:val="000000" w:themeColor="text1"/>
          <w:sz w:val="26"/>
          <w:szCs w:val="26"/>
          <w:shd w:val="clear" w:color="auto" w:fill="FFFFFF"/>
        </w:rPr>
        <w:t>Một đồi có diện tích 1000 m</w:t>
      </w:r>
      <w:r w:rsidRPr="009E532C">
        <w:rPr>
          <w:color w:val="000000" w:themeColor="text1"/>
          <w:sz w:val="26"/>
          <w:szCs w:val="26"/>
          <w:shd w:val="clear" w:color="auto" w:fill="FFFFFF"/>
          <w:vertAlign w:val="superscript"/>
        </w:rPr>
        <w:t>2</w:t>
      </w:r>
      <w:r w:rsidRPr="009E532C">
        <w:rPr>
          <w:color w:val="000000" w:themeColor="text1"/>
          <w:sz w:val="26"/>
          <w:szCs w:val="26"/>
          <w:shd w:val="clear" w:color="auto" w:fill="FFFFFF"/>
        </w:rPr>
        <w:t> trồng cây keo với mật độ 10m</w:t>
      </w:r>
      <w:r w:rsidRPr="009E532C">
        <w:rPr>
          <w:color w:val="000000" w:themeColor="text1"/>
          <w:sz w:val="26"/>
          <w:szCs w:val="26"/>
          <w:shd w:val="clear" w:color="auto" w:fill="FFFFFF"/>
          <w:vertAlign w:val="superscript"/>
        </w:rPr>
        <w:t>2</w:t>
      </w:r>
      <w:r w:rsidRPr="009E532C">
        <w:rPr>
          <w:color w:val="000000" w:themeColor="text1"/>
          <w:sz w:val="26"/>
          <w:szCs w:val="26"/>
          <w:shd w:val="clear" w:color="auto" w:fill="FFFFFF"/>
        </w:rPr>
        <w:t>/ cây, trung bình mỗi cây khai thác 243 kg gỗ (chứa 50% xenlulozo về khối lượng). Ứng với quá trình tạo ra lượng xenlulozo ở đồi keo trên đã tiết kiệm được được bao nhiêu tín chỉ carbon?</w:t>
      </w:r>
    </w:p>
    <w:p w:rsidR="00417780" w:rsidRPr="009E532C" w:rsidRDefault="00417780" w:rsidP="009E532C">
      <w:pPr>
        <w:spacing w:line="276" w:lineRule="auto"/>
        <w:rPr>
          <w:color w:val="000000" w:themeColor="text1"/>
          <w:sz w:val="26"/>
          <w:szCs w:val="26"/>
        </w:rPr>
      </w:pPr>
      <w:r w:rsidRPr="009E532C">
        <w:rPr>
          <w:b/>
          <w:color w:val="000000" w:themeColor="text1"/>
          <w:sz w:val="26"/>
          <w:szCs w:val="26"/>
        </w:rPr>
        <w:t xml:space="preserve">Câu 3. </w:t>
      </w:r>
      <w:r w:rsidRPr="009E532C">
        <w:rPr>
          <w:color w:val="000000" w:themeColor="text1"/>
          <w:sz w:val="26"/>
          <w:szCs w:val="26"/>
          <w:lang w:val="vi-VN"/>
        </w:rPr>
        <w:t>Trong công nghiệp, kim loại nhôm (aluminium, Al ) được sản xuất bằng phương pháp điện phân nóng chảy aluminium oxide</w:t>
      </w:r>
      <w:r w:rsidRPr="009E532C">
        <w:rPr>
          <w:color w:val="000000" w:themeColor="text1"/>
          <w:sz w:val="26"/>
          <w:szCs w:val="26"/>
        </w:rPr>
        <w:t xml:space="preserve"> với các điện cực bằng than chì</w:t>
      </w:r>
      <w:r w:rsidRPr="009E532C">
        <w:rPr>
          <w:color w:val="000000" w:themeColor="text1"/>
          <w:sz w:val="26"/>
          <w:szCs w:val="26"/>
          <w:lang w:val="vi-VN"/>
        </w:rPr>
        <w:t xml:space="preserve">. Biết hiệu suất của quá trình chuyển hóa </w:t>
      </w:r>
      <w:r w:rsidRPr="009E532C">
        <w:rPr>
          <w:color w:val="000000" w:themeColor="text1"/>
          <w:position w:val="-12"/>
          <w:sz w:val="26"/>
          <w:szCs w:val="26"/>
        </w:rPr>
        <w:object w:dxaOrig="630" w:dyaOrig="360">
          <v:shape id="_x0000_i1034" type="#_x0000_t75" style="width:31.9pt;height:17.65pt" o:ole="">
            <v:imagedata r:id="rId26" o:title=""/>
          </v:shape>
          <o:OLEObject Type="Embed" ProgID="Equation.DSMT4" ShapeID="_x0000_i1034" DrawAspect="Content" ObjectID="_1803093342" r:id="rId27"/>
        </w:object>
      </w:r>
      <w:r w:rsidRPr="009E532C">
        <w:rPr>
          <w:color w:val="000000" w:themeColor="text1"/>
          <w:sz w:val="26"/>
          <w:szCs w:val="26"/>
          <w:lang w:val="vi-VN"/>
        </w:rPr>
        <w:t xml:space="preserve"> thành Al là </w:t>
      </w:r>
      <w:r w:rsidRPr="009E532C">
        <w:rPr>
          <w:color w:val="000000" w:themeColor="text1"/>
          <w:sz w:val="26"/>
          <w:szCs w:val="26"/>
        </w:rPr>
        <w:t>88,7% và khí O</w:t>
      </w:r>
      <w:r w:rsidRPr="009E532C">
        <w:rPr>
          <w:color w:val="000000" w:themeColor="text1"/>
          <w:sz w:val="26"/>
          <w:szCs w:val="26"/>
          <w:vertAlign w:val="subscript"/>
        </w:rPr>
        <w:t>2</w:t>
      </w:r>
      <w:r w:rsidRPr="009E532C">
        <w:rPr>
          <w:color w:val="000000" w:themeColor="text1"/>
          <w:sz w:val="26"/>
          <w:szCs w:val="26"/>
        </w:rPr>
        <w:t xml:space="preserve"> tạo thành bị chuyển hóa thành hoàn toàn thành hỗn hợp CO và CO</w:t>
      </w:r>
      <w:r w:rsidRPr="009E532C">
        <w:rPr>
          <w:color w:val="000000" w:themeColor="text1"/>
          <w:sz w:val="26"/>
          <w:szCs w:val="26"/>
          <w:vertAlign w:val="subscript"/>
        </w:rPr>
        <w:t>2</w:t>
      </w:r>
      <w:r w:rsidRPr="009E532C">
        <w:rPr>
          <w:color w:val="000000" w:themeColor="text1"/>
          <w:sz w:val="26"/>
          <w:szCs w:val="26"/>
        </w:rPr>
        <w:t xml:space="preserve">. </w:t>
      </w:r>
      <w:r w:rsidRPr="009E532C">
        <w:rPr>
          <w:color w:val="000000" w:themeColor="text1"/>
          <w:sz w:val="26"/>
          <w:szCs w:val="26"/>
          <w:lang w:val="vi-VN"/>
        </w:rPr>
        <w:t xml:space="preserve">Để sản xuất 5,4 tấn Al cần </w:t>
      </w:r>
      <w:r w:rsidRPr="009E532C">
        <w:rPr>
          <w:color w:val="000000" w:themeColor="text1"/>
          <w:sz w:val="26"/>
          <w:szCs w:val="26"/>
        </w:rPr>
        <w:t>tiêu tốn bao nhiêu tấn than chì làm anode (biết hỗn hợp CO và CO</w:t>
      </w:r>
      <w:r w:rsidRPr="009E532C">
        <w:rPr>
          <w:color w:val="000000" w:themeColor="text1"/>
          <w:sz w:val="26"/>
          <w:szCs w:val="26"/>
          <w:vertAlign w:val="subscript"/>
        </w:rPr>
        <w:t>2</w:t>
      </w:r>
      <w:r w:rsidRPr="009E532C">
        <w:rPr>
          <w:color w:val="000000" w:themeColor="text1"/>
          <w:sz w:val="26"/>
          <w:szCs w:val="26"/>
        </w:rPr>
        <w:t xml:space="preserve"> có tỷ khối so với H</w:t>
      </w:r>
      <w:r w:rsidRPr="009E532C">
        <w:rPr>
          <w:color w:val="000000" w:themeColor="text1"/>
          <w:sz w:val="26"/>
          <w:szCs w:val="26"/>
          <w:vertAlign w:val="subscript"/>
        </w:rPr>
        <w:t>2</w:t>
      </w:r>
      <w:r w:rsidRPr="009E532C">
        <w:rPr>
          <w:color w:val="000000" w:themeColor="text1"/>
          <w:sz w:val="26"/>
          <w:szCs w:val="26"/>
        </w:rPr>
        <w:t xml:space="preserve"> bằng 20,4).</w:t>
      </w:r>
    </w:p>
    <w:p w:rsidR="00417780" w:rsidRPr="009E532C" w:rsidRDefault="00417780" w:rsidP="009E532C">
      <w:pPr>
        <w:tabs>
          <w:tab w:val="left" w:pos="567"/>
          <w:tab w:val="left" w:pos="3402"/>
          <w:tab w:val="left" w:pos="5812"/>
          <w:tab w:val="left" w:pos="7938"/>
        </w:tabs>
        <w:spacing w:line="276" w:lineRule="auto"/>
        <w:rPr>
          <w:bCs/>
          <w:color w:val="000000" w:themeColor="text1"/>
          <w:sz w:val="26"/>
          <w:szCs w:val="26"/>
        </w:rPr>
      </w:pPr>
      <w:r w:rsidRPr="009E532C">
        <w:rPr>
          <w:b/>
          <w:bCs/>
          <w:color w:val="000000" w:themeColor="text1"/>
          <w:sz w:val="26"/>
          <w:szCs w:val="26"/>
        </w:rPr>
        <w:t xml:space="preserve">Câu 4. </w:t>
      </w:r>
      <w:r w:rsidRPr="009E532C">
        <w:rPr>
          <w:bCs/>
          <w:color w:val="000000" w:themeColor="text1"/>
          <w:sz w:val="26"/>
          <w:szCs w:val="26"/>
        </w:rPr>
        <w:t>Cho các phương trình phản ứng được đánh số thứ tự từ (1) đến (4) như sau:</w:t>
      </w:r>
    </w:p>
    <w:p w:rsidR="00417780" w:rsidRPr="009E532C" w:rsidRDefault="00417780" w:rsidP="009E532C">
      <w:pPr>
        <w:tabs>
          <w:tab w:val="left" w:pos="567"/>
          <w:tab w:val="left" w:pos="3402"/>
          <w:tab w:val="left" w:pos="5812"/>
          <w:tab w:val="left" w:pos="7938"/>
        </w:tabs>
        <w:spacing w:line="276" w:lineRule="auto"/>
        <w:rPr>
          <w:color w:val="000000" w:themeColor="text1"/>
          <w:position w:val="-10"/>
          <w:sz w:val="26"/>
          <w:szCs w:val="26"/>
        </w:rPr>
      </w:pPr>
      <w:r w:rsidRPr="009E532C">
        <w:rPr>
          <w:bCs/>
          <w:color w:val="000000" w:themeColor="text1"/>
          <w:sz w:val="26"/>
          <w:szCs w:val="26"/>
        </w:rPr>
        <w:tab/>
      </w:r>
      <w:r w:rsidRPr="009E532C">
        <w:rPr>
          <w:color w:val="000000" w:themeColor="text1"/>
          <w:position w:val="-12"/>
          <w:sz w:val="26"/>
          <w:szCs w:val="26"/>
        </w:rPr>
        <w:object w:dxaOrig="4305" w:dyaOrig="390">
          <v:shape id="_x0000_i1035" type="#_x0000_t75" style="width:215.3pt;height:19.7pt" o:ole="">
            <v:imagedata r:id="rId28" o:title=""/>
          </v:shape>
          <o:OLEObject Type="Embed" ProgID="Equation.DSMT4" ShapeID="_x0000_i1035" DrawAspect="Content" ObjectID="_1803093343" r:id="rId29"/>
        </w:object>
      </w:r>
    </w:p>
    <w:p w:rsidR="00417780" w:rsidRPr="009E532C" w:rsidRDefault="00417780" w:rsidP="009E532C">
      <w:pPr>
        <w:tabs>
          <w:tab w:val="left" w:pos="567"/>
          <w:tab w:val="left" w:pos="3402"/>
          <w:tab w:val="left" w:pos="5812"/>
          <w:tab w:val="left" w:pos="7938"/>
        </w:tabs>
        <w:spacing w:line="276" w:lineRule="auto"/>
        <w:rPr>
          <w:color w:val="000000" w:themeColor="text1"/>
          <w:position w:val="-10"/>
          <w:sz w:val="26"/>
          <w:szCs w:val="26"/>
        </w:rPr>
      </w:pPr>
      <w:r w:rsidRPr="009E532C">
        <w:rPr>
          <w:color w:val="000000" w:themeColor="text1"/>
          <w:position w:val="-10"/>
          <w:sz w:val="26"/>
          <w:szCs w:val="26"/>
        </w:rPr>
        <w:tab/>
      </w:r>
      <w:r w:rsidRPr="009E532C">
        <w:rPr>
          <w:color w:val="000000" w:themeColor="text1"/>
          <w:position w:val="-12"/>
          <w:sz w:val="26"/>
          <w:szCs w:val="26"/>
        </w:rPr>
        <w:object w:dxaOrig="7632" w:dyaOrig="435">
          <v:shape id="_x0000_i1036" type="#_x0000_t75" style="width:381.75pt;height:21.75pt" o:ole="">
            <v:imagedata r:id="rId30" o:title=""/>
          </v:shape>
          <o:OLEObject Type="Embed" ProgID="Equation.DSMT4" ShapeID="_x0000_i1036" DrawAspect="Content" ObjectID="_1803093344" r:id="rId31"/>
        </w:object>
      </w:r>
    </w:p>
    <w:p w:rsidR="00417780" w:rsidRPr="009E532C" w:rsidRDefault="00417780" w:rsidP="009E532C">
      <w:pPr>
        <w:tabs>
          <w:tab w:val="left" w:pos="567"/>
          <w:tab w:val="left" w:pos="3402"/>
          <w:tab w:val="left" w:pos="5812"/>
          <w:tab w:val="left" w:pos="7938"/>
        </w:tabs>
        <w:spacing w:line="276" w:lineRule="auto"/>
        <w:rPr>
          <w:color w:val="000000" w:themeColor="text1"/>
          <w:position w:val="-10"/>
          <w:sz w:val="26"/>
          <w:szCs w:val="26"/>
        </w:rPr>
      </w:pPr>
      <w:r w:rsidRPr="009E532C">
        <w:rPr>
          <w:color w:val="000000" w:themeColor="text1"/>
          <w:position w:val="-10"/>
          <w:sz w:val="26"/>
          <w:szCs w:val="26"/>
        </w:rPr>
        <w:tab/>
      </w:r>
      <w:r w:rsidRPr="009E532C">
        <w:rPr>
          <w:color w:val="000000" w:themeColor="text1"/>
          <w:position w:val="-12"/>
          <w:sz w:val="26"/>
          <w:szCs w:val="26"/>
        </w:rPr>
        <w:object w:dxaOrig="3645" w:dyaOrig="390">
          <v:shape id="_x0000_i1037" type="#_x0000_t75" style="width:182.7pt;height:19.7pt" o:ole="">
            <v:imagedata r:id="rId32" o:title=""/>
          </v:shape>
          <o:OLEObject Type="Embed" ProgID="Equation.DSMT4" ShapeID="_x0000_i1037" DrawAspect="Content" ObjectID="_1803093345" r:id="rId33"/>
        </w:object>
      </w:r>
    </w:p>
    <w:p w:rsidR="003F1495" w:rsidRPr="009E532C" w:rsidRDefault="003F1495" w:rsidP="009E532C">
      <w:pPr>
        <w:tabs>
          <w:tab w:val="left" w:pos="567"/>
          <w:tab w:val="left" w:pos="3402"/>
          <w:tab w:val="left" w:pos="5812"/>
          <w:tab w:val="left" w:pos="7938"/>
        </w:tabs>
        <w:spacing w:line="276" w:lineRule="auto"/>
        <w:rPr>
          <w:color w:val="000000" w:themeColor="text1"/>
          <w:position w:val="-10"/>
          <w:sz w:val="26"/>
          <w:szCs w:val="26"/>
        </w:rPr>
      </w:pPr>
      <w:r w:rsidRPr="009E532C">
        <w:rPr>
          <w:color w:val="000000" w:themeColor="text1"/>
          <w:position w:val="-10"/>
          <w:sz w:val="26"/>
          <w:szCs w:val="26"/>
        </w:rPr>
        <w:tab/>
        <w:t xml:space="preserve">(4) </w:t>
      </w:r>
      <w:r w:rsidRPr="009E532C">
        <w:rPr>
          <w:noProof/>
          <w:color w:val="000000" w:themeColor="text1"/>
          <w:position w:val="-10"/>
          <w:sz w:val="26"/>
          <w:szCs w:val="26"/>
        </w:rPr>
        <w:drawing>
          <wp:inline distT="0" distB="0" distL="0" distR="0" wp14:anchorId="1EB5DF52" wp14:editId="424507AF">
            <wp:extent cx="5345068" cy="3619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417780" w:rsidRPr="009E532C" w:rsidRDefault="00417780" w:rsidP="009E532C">
      <w:pPr>
        <w:tabs>
          <w:tab w:val="left" w:pos="567"/>
          <w:tab w:val="left" w:pos="3402"/>
          <w:tab w:val="left" w:pos="5812"/>
          <w:tab w:val="left" w:pos="7938"/>
        </w:tabs>
        <w:spacing w:line="276" w:lineRule="auto"/>
        <w:rPr>
          <w:color w:val="000000" w:themeColor="text1"/>
          <w:position w:val="-10"/>
          <w:sz w:val="26"/>
          <w:szCs w:val="26"/>
        </w:rPr>
      </w:pPr>
      <w:r w:rsidRPr="009E532C">
        <w:rPr>
          <w:color w:val="000000" w:themeColor="text1"/>
          <w:position w:val="-10"/>
          <w:sz w:val="26"/>
          <w:szCs w:val="26"/>
        </w:rPr>
        <w:t>Hãy gán số thứ tự của phương trình hóa học trên theo tên gọi: thủy phân, trung hòa, trùng ngưng, điều chế và sắp xếp theo thứ tự thành dãy số ví dụ 3124…</w:t>
      </w:r>
    </w:p>
    <w:p w:rsidR="00417780" w:rsidRPr="009E532C" w:rsidRDefault="00417780" w:rsidP="009E532C">
      <w:pPr>
        <w:tabs>
          <w:tab w:val="left" w:pos="567"/>
          <w:tab w:val="left" w:pos="3402"/>
          <w:tab w:val="left" w:pos="5812"/>
          <w:tab w:val="left" w:pos="7938"/>
        </w:tabs>
        <w:spacing w:line="276" w:lineRule="auto"/>
        <w:rPr>
          <w:color w:val="000000" w:themeColor="text1"/>
          <w:sz w:val="26"/>
          <w:szCs w:val="26"/>
        </w:rPr>
      </w:pPr>
      <w:r w:rsidRPr="009E532C">
        <w:rPr>
          <w:b/>
          <w:color w:val="000000" w:themeColor="text1"/>
          <w:sz w:val="26"/>
          <w:szCs w:val="26"/>
        </w:rPr>
        <w:t xml:space="preserve">Câu 5. </w:t>
      </w:r>
      <w:r w:rsidRPr="009E532C">
        <w:rPr>
          <w:color w:val="000000" w:themeColor="text1"/>
          <w:sz w:val="26"/>
          <w:szCs w:val="26"/>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9E532C" w:rsidTr="007D4AA9">
        <w:trPr>
          <w:jc w:val="center"/>
        </w:trPr>
        <w:tc>
          <w:tcPr>
            <w:tcW w:w="2889"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Cặp oxi hóa khử</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765" w:dyaOrig="405">
                <v:shape id="_x0000_i1038" type="#_x0000_t75" style="width:38.7pt;height:21.05pt" o:ole="">
                  <v:imagedata r:id="rId7" o:title=""/>
                </v:shape>
                <o:OLEObject Type="Embed" ProgID="Equation.DSMT4" ShapeID="_x0000_i1038" DrawAspect="Content" ObjectID="_1803093346" r:id="rId35"/>
              </w:objec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510" w:dyaOrig="405">
                <v:shape id="_x0000_i1039" type="#_x0000_t75" style="width:25.15pt;height:21.05pt" o:ole="">
                  <v:imagedata r:id="rId9" o:title=""/>
                </v:shape>
                <o:OLEObject Type="Embed" ProgID="Equation.DSMT4" ShapeID="_x0000_i1039" DrawAspect="Content" ObjectID="_1803093347" r:id="rId36"/>
              </w:objec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810" w:dyaOrig="405">
                <v:shape id="_x0000_i1040" type="#_x0000_t75" style="width:40.1pt;height:21.05pt" o:ole="">
                  <v:imagedata r:id="rId11" o:title=""/>
                </v:shape>
                <o:OLEObject Type="Embed" ProgID="Equation.DSMT4" ShapeID="_x0000_i1040" DrawAspect="Content" ObjectID="_1803093348" r:id="rId37"/>
              </w:object>
            </w:r>
          </w:p>
        </w:tc>
        <w:tc>
          <w:tcPr>
            <w:tcW w:w="1744" w:type="dxa"/>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8"/>
                <w:sz w:val="26"/>
                <w:szCs w:val="26"/>
              </w:rPr>
              <w:object w:dxaOrig="720" w:dyaOrig="450">
                <v:shape id="_x0000_i1041" type="#_x0000_t75" style="width:36pt;height:22.4pt" o:ole="">
                  <v:imagedata r:id="rId13" o:title=""/>
                </v:shape>
                <o:OLEObject Type="Embed" ProgID="Equation.DSMT4" ShapeID="_x0000_i1041" DrawAspect="Content" ObjectID="_1803093349" r:id="rId38"/>
              </w:object>
            </w:r>
          </w:p>
        </w:tc>
      </w:tr>
      <w:tr w:rsidR="007D4AA9" w:rsidRPr="009E532C" w:rsidTr="007D4AA9">
        <w:trPr>
          <w:jc w:val="center"/>
        </w:trPr>
        <w:tc>
          <w:tcPr>
            <w:tcW w:w="2889"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position w:val="-14"/>
                <w:sz w:val="26"/>
                <w:szCs w:val="26"/>
              </w:rPr>
              <w:object w:dxaOrig="705" w:dyaOrig="405">
                <v:shape id="_x0000_i1042" type="#_x0000_t75" style="width:36pt;height:21.05pt" o:ole="">
                  <v:imagedata r:id="rId15" o:title=""/>
                </v:shape>
                <o:OLEObject Type="Embed" ProgID="Equation.DSMT4" ShapeID="_x0000_i1042" DrawAspect="Content" ObjectID="_1803093350" r:id="rId39"/>
              </w:object>
            </w:r>
            <w:r w:rsidRPr="009E532C">
              <w:rPr>
                <w:rFonts w:cs="Times New Roman"/>
                <w:color w:val="000000" w:themeColor="text1"/>
                <w:sz w:val="26"/>
                <w:szCs w:val="26"/>
              </w:rPr>
              <w:t>(V)</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0,34</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- 0,762</w:t>
            </w:r>
          </w:p>
        </w:tc>
        <w:tc>
          <w:tcPr>
            <w:tcW w:w="1856"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- 1,185</w:t>
            </w:r>
          </w:p>
        </w:tc>
        <w:tc>
          <w:tcPr>
            <w:tcW w:w="1744" w:type="dxa"/>
            <w:vAlign w:val="center"/>
          </w:tcPr>
          <w:p w:rsidR="00417780" w:rsidRPr="009E532C" w:rsidRDefault="00417780" w:rsidP="009E532C">
            <w:pPr>
              <w:tabs>
                <w:tab w:val="left" w:pos="567"/>
                <w:tab w:val="left" w:pos="3402"/>
                <w:tab w:val="left" w:pos="5812"/>
                <w:tab w:val="left" w:pos="7938"/>
              </w:tabs>
              <w:spacing w:line="276" w:lineRule="auto"/>
              <w:ind w:firstLine="0"/>
              <w:jc w:val="center"/>
              <w:rPr>
                <w:rFonts w:cs="Times New Roman"/>
                <w:color w:val="000000" w:themeColor="text1"/>
                <w:sz w:val="26"/>
                <w:szCs w:val="26"/>
              </w:rPr>
            </w:pPr>
            <w:r w:rsidRPr="009E532C">
              <w:rPr>
                <w:rFonts w:cs="Times New Roman"/>
                <w:color w:val="000000" w:themeColor="text1"/>
                <w:sz w:val="26"/>
                <w:szCs w:val="26"/>
              </w:rPr>
              <w:t>0,8</w:t>
            </w:r>
          </w:p>
        </w:tc>
      </w:tr>
    </w:tbl>
    <w:p w:rsidR="00417780" w:rsidRPr="009E532C" w:rsidRDefault="00417780" w:rsidP="009E532C">
      <w:pPr>
        <w:spacing w:line="276" w:lineRule="auto"/>
        <w:rPr>
          <w:color w:val="000000" w:themeColor="text1"/>
          <w:sz w:val="26"/>
          <w:szCs w:val="26"/>
        </w:rPr>
      </w:pPr>
      <w:r w:rsidRPr="009E532C">
        <w:rPr>
          <w:color w:val="000000" w:themeColor="text1"/>
          <w:sz w:val="26"/>
          <w:szCs w:val="26"/>
          <w:lang w:val="vi-VN"/>
        </w:rPr>
        <w:t>Sức điện động chuẩn lớn nhất</w:t>
      </w:r>
      <w:r w:rsidRPr="009E532C">
        <w:rPr>
          <w:color w:val="000000" w:themeColor="text1"/>
          <w:sz w:val="26"/>
          <w:szCs w:val="26"/>
        </w:rPr>
        <w:t xml:space="preserve"> (von) </w:t>
      </w:r>
      <w:r w:rsidRPr="009E532C">
        <w:rPr>
          <w:color w:val="000000" w:themeColor="text1"/>
          <w:sz w:val="26"/>
          <w:szCs w:val="26"/>
          <w:lang w:val="vi-VN"/>
        </w:rPr>
        <w:t>của pin Galvani thiết lập từ hai cặp oxi hóa - khử trong số các cặp trên là</w:t>
      </w:r>
      <w:r w:rsidRPr="009E532C">
        <w:rPr>
          <w:color w:val="000000" w:themeColor="text1"/>
          <w:sz w:val="26"/>
          <w:szCs w:val="26"/>
        </w:rPr>
        <w:t xml:space="preserve"> bao nhiêu? </w:t>
      </w:r>
      <w:r w:rsidRPr="009E532C">
        <w:rPr>
          <w:b/>
          <w:i/>
          <w:color w:val="000000" w:themeColor="text1"/>
          <w:sz w:val="26"/>
          <w:szCs w:val="26"/>
        </w:rPr>
        <w:t>(lấy gần đúng đến chữ số phần trăm)</w:t>
      </w:r>
    </w:p>
    <w:p w:rsidR="00417780" w:rsidRPr="009E532C" w:rsidRDefault="00417780" w:rsidP="009E532C">
      <w:pPr>
        <w:spacing w:line="276" w:lineRule="auto"/>
        <w:rPr>
          <w:b/>
          <w:bCs/>
          <w:i/>
          <w:color w:val="000000" w:themeColor="text1"/>
          <w:sz w:val="26"/>
          <w:szCs w:val="26"/>
        </w:rPr>
      </w:pPr>
      <w:r w:rsidRPr="009E532C">
        <w:rPr>
          <w:b/>
          <w:bCs/>
          <w:color w:val="000000" w:themeColor="text1"/>
          <w:sz w:val="26"/>
          <w:szCs w:val="26"/>
        </w:rPr>
        <w:t xml:space="preserve">Câu 6. </w:t>
      </w:r>
      <w:r w:rsidRPr="009E532C">
        <w:rPr>
          <w:bCs/>
          <w:color w:val="000000" w:themeColor="text1"/>
          <w:sz w:val="26"/>
          <w:szCs w:val="26"/>
        </w:rPr>
        <w:t>Cho các chất hữu cơ sau: glycerol (1), glucose (2), trioleine (3), maltose (4), cellulose (5). Những chất nào phản ứng được với Cu(OH)</w:t>
      </w:r>
      <w:r w:rsidRPr="009E532C">
        <w:rPr>
          <w:bCs/>
          <w:color w:val="000000" w:themeColor="text1"/>
          <w:sz w:val="26"/>
          <w:szCs w:val="26"/>
          <w:vertAlign w:val="subscript"/>
        </w:rPr>
        <w:t>2</w:t>
      </w:r>
      <w:r w:rsidRPr="009E532C">
        <w:rPr>
          <w:bCs/>
          <w:color w:val="000000" w:themeColor="text1"/>
          <w:sz w:val="26"/>
          <w:szCs w:val="26"/>
        </w:rPr>
        <w:t xml:space="preserve"> ở điều kiện thường tạo ra phức màu xanh lam?</w:t>
      </w:r>
      <w:r w:rsidRPr="009E532C">
        <w:rPr>
          <w:b/>
          <w:bCs/>
          <w:i/>
          <w:color w:val="000000" w:themeColor="text1"/>
          <w:sz w:val="26"/>
          <w:szCs w:val="26"/>
        </w:rPr>
        <w:t xml:space="preserve"> (sắp xếp thành một dãy số thứ tự từ bé đến lớn ví dụ: 13, 235, 2345…)</w:t>
      </w:r>
    </w:p>
    <w:sectPr w:rsidR="00417780" w:rsidRPr="009E532C" w:rsidSect="00496C39">
      <w:headerReference w:type="default" r:id="rId40"/>
      <w:footerReference w:type="default" r:id="rId41"/>
      <w:pgSz w:w="11906" w:h="16838"/>
      <w:pgMar w:top="536" w:right="424" w:bottom="567" w:left="426" w:header="284"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D23" w:rsidRDefault="00252D23" w:rsidP="005D11F7">
      <w:r>
        <w:separator/>
      </w:r>
    </w:p>
  </w:endnote>
  <w:endnote w:type="continuationSeparator" w:id="0">
    <w:p w:rsidR="00252D23" w:rsidRDefault="00252D23" w:rsidP="005D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902" w:rsidRPr="00255902" w:rsidRDefault="00255902" w:rsidP="00255902">
    <w:pPr>
      <w:pStyle w:val="Footer"/>
      <w:pBdr>
        <w:top w:val="thinThickSmallGap" w:sz="24" w:space="0" w:color="622423"/>
      </w:pBdr>
      <w:tabs>
        <w:tab w:val="clear" w:pos="4680"/>
        <w:tab w:val="clear" w:pos="9360"/>
      </w:tabs>
      <w:rPr>
        <w:b/>
        <w:sz w:val="22"/>
        <w:szCs w:val="22"/>
        <w:lang w:val="vi-VN"/>
      </w:rPr>
    </w:pPr>
    <w:r w:rsidRPr="00255902">
      <w:rPr>
        <w:sz w:val="22"/>
        <w:szCs w:val="22"/>
      </w:rPr>
      <w:t xml:space="preserve">Trên bước đường thành công, không có dấu chân của kẻ lười biếng. Thay đổi tư duy, Chúc các em thành công! </w:t>
    </w:r>
    <w:r w:rsidRPr="00255902">
      <w:rPr>
        <w:b/>
        <w:sz w:val="22"/>
        <w:szCs w:val="22"/>
      </w:rPr>
      <w:t xml:space="preserve">Page </w:t>
    </w:r>
    <w:r w:rsidRPr="00255902">
      <w:rPr>
        <w:b/>
        <w:sz w:val="22"/>
        <w:szCs w:val="22"/>
      </w:rPr>
      <w:fldChar w:fldCharType="begin"/>
    </w:r>
    <w:r w:rsidRPr="00255902">
      <w:rPr>
        <w:b/>
        <w:sz w:val="22"/>
        <w:szCs w:val="22"/>
      </w:rPr>
      <w:instrText xml:space="preserve"> PAGE   \* MERGEFORMAT </w:instrText>
    </w:r>
    <w:r w:rsidRPr="00255902">
      <w:rPr>
        <w:b/>
        <w:sz w:val="22"/>
        <w:szCs w:val="22"/>
      </w:rPr>
      <w:fldChar w:fldCharType="separate"/>
    </w:r>
    <w:r w:rsidR="00496C39">
      <w:rPr>
        <w:b/>
        <w:noProof/>
        <w:sz w:val="22"/>
        <w:szCs w:val="22"/>
      </w:rPr>
      <w:t>3</w:t>
    </w:r>
    <w:r w:rsidRPr="00255902">
      <w:rPr>
        <w:b/>
        <w:sz w:val="22"/>
        <w:szCs w:val="22"/>
      </w:rPr>
      <w:fldChar w:fldCharType="end"/>
    </w:r>
  </w:p>
  <w:p w:rsidR="007107FC" w:rsidRPr="00255902" w:rsidRDefault="007107FC" w:rsidP="002559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D23" w:rsidRDefault="00252D23" w:rsidP="005D11F7">
      <w:r>
        <w:separator/>
      </w:r>
    </w:p>
  </w:footnote>
  <w:footnote w:type="continuationSeparator" w:id="0">
    <w:p w:rsidR="00252D23" w:rsidRDefault="00252D23" w:rsidP="005D1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902" w:rsidRPr="00255902" w:rsidRDefault="00255902" w:rsidP="00255902">
    <w:pPr>
      <w:pStyle w:val="Header"/>
      <w:jc w:val="center"/>
      <w:rPr>
        <w:sz w:val="22"/>
        <w:szCs w:val="22"/>
      </w:rPr>
    </w:pPr>
    <w:r w:rsidRPr="00255902">
      <w:rPr>
        <w:sz w:val="22"/>
        <w:szCs w:val="22"/>
      </w:rPr>
      <w:t>TRƯỜNG THPT NGUYỄN VĂN HUYÊN</w:t>
    </w:r>
    <w:r w:rsidRPr="00255902">
      <w:rPr>
        <w:sz w:val="22"/>
        <w:szCs w:val="22"/>
      </w:rPr>
      <w:tab/>
      <w:t xml:space="preserve">                       GV: Ngô Duy Kha   </w:t>
    </w:r>
    <w:r w:rsidRPr="00255902">
      <w:rPr>
        <w:sz w:val="22"/>
        <w:szCs w:val="22"/>
      </w:rPr>
      <w:tab/>
      <w:t xml:space="preserve">                      SĐT: 0336783696   </w:t>
    </w:r>
  </w:p>
  <w:p w:rsidR="00255902" w:rsidRDefault="002559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F32"/>
    <w:rsid w:val="00014DBC"/>
    <w:rsid w:val="0003283F"/>
    <w:rsid w:val="000478D9"/>
    <w:rsid w:val="000604B2"/>
    <w:rsid w:val="000E33D3"/>
    <w:rsid w:val="000F077E"/>
    <w:rsid w:val="001048F8"/>
    <w:rsid w:val="00107453"/>
    <w:rsid w:val="00112479"/>
    <w:rsid w:val="001238BC"/>
    <w:rsid w:val="00164C8C"/>
    <w:rsid w:val="00186A21"/>
    <w:rsid w:val="001953BB"/>
    <w:rsid w:val="001F2A06"/>
    <w:rsid w:val="00200BCA"/>
    <w:rsid w:val="002449E5"/>
    <w:rsid w:val="00246D8D"/>
    <w:rsid w:val="00250D48"/>
    <w:rsid w:val="00252D23"/>
    <w:rsid w:val="00255902"/>
    <w:rsid w:val="0028664D"/>
    <w:rsid w:val="002B0D5E"/>
    <w:rsid w:val="002B2BF0"/>
    <w:rsid w:val="002B320B"/>
    <w:rsid w:val="002B787F"/>
    <w:rsid w:val="002E16FB"/>
    <w:rsid w:val="002E62FA"/>
    <w:rsid w:val="00303807"/>
    <w:rsid w:val="00311F32"/>
    <w:rsid w:val="003127CA"/>
    <w:rsid w:val="0039051E"/>
    <w:rsid w:val="00392527"/>
    <w:rsid w:val="003C2817"/>
    <w:rsid w:val="003F1495"/>
    <w:rsid w:val="003F2376"/>
    <w:rsid w:val="00400DE0"/>
    <w:rsid w:val="00417780"/>
    <w:rsid w:val="00425B26"/>
    <w:rsid w:val="00462E2B"/>
    <w:rsid w:val="00476E30"/>
    <w:rsid w:val="004815B1"/>
    <w:rsid w:val="00486EEA"/>
    <w:rsid w:val="00492214"/>
    <w:rsid w:val="00496C39"/>
    <w:rsid w:val="004A146A"/>
    <w:rsid w:val="004B75E4"/>
    <w:rsid w:val="004D4B97"/>
    <w:rsid w:val="005631CC"/>
    <w:rsid w:val="00572954"/>
    <w:rsid w:val="005827B2"/>
    <w:rsid w:val="005949B1"/>
    <w:rsid w:val="005D11F7"/>
    <w:rsid w:val="005E2446"/>
    <w:rsid w:val="005E6AB5"/>
    <w:rsid w:val="00625D96"/>
    <w:rsid w:val="006410B5"/>
    <w:rsid w:val="00655A3F"/>
    <w:rsid w:val="00663CC4"/>
    <w:rsid w:val="00685F3F"/>
    <w:rsid w:val="006871FC"/>
    <w:rsid w:val="006D5F64"/>
    <w:rsid w:val="006E55A8"/>
    <w:rsid w:val="007107FC"/>
    <w:rsid w:val="00717815"/>
    <w:rsid w:val="0072483F"/>
    <w:rsid w:val="00733B44"/>
    <w:rsid w:val="007608F0"/>
    <w:rsid w:val="0077678C"/>
    <w:rsid w:val="00777355"/>
    <w:rsid w:val="007B2178"/>
    <w:rsid w:val="007B6FE1"/>
    <w:rsid w:val="007D4AA9"/>
    <w:rsid w:val="007E5A7A"/>
    <w:rsid w:val="007E5EE6"/>
    <w:rsid w:val="008029C1"/>
    <w:rsid w:val="00817C6C"/>
    <w:rsid w:val="00821CCB"/>
    <w:rsid w:val="00832C68"/>
    <w:rsid w:val="0085674E"/>
    <w:rsid w:val="00870F79"/>
    <w:rsid w:val="008F1667"/>
    <w:rsid w:val="00935A96"/>
    <w:rsid w:val="00936D34"/>
    <w:rsid w:val="00955966"/>
    <w:rsid w:val="009564C7"/>
    <w:rsid w:val="009614AB"/>
    <w:rsid w:val="0097791C"/>
    <w:rsid w:val="00982B82"/>
    <w:rsid w:val="00984ED5"/>
    <w:rsid w:val="00986624"/>
    <w:rsid w:val="009A4CDE"/>
    <w:rsid w:val="009D0A39"/>
    <w:rsid w:val="009D2154"/>
    <w:rsid w:val="009E03B9"/>
    <w:rsid w:val="009E532C"/>
    <w:rsid w:val="009F13C2"/>
    <w:rsid w:val="009F2D69"/>
    <w:rsid w:val="00A11FD3"/>
    <w:rsid w:val="00A16F49"/>
    <w:rsid w:val="00A22195"/>
    <w:rsid w:val="00A30077"/>
    <w:rsid w:val="00A32CA7"/>
    <w:rsid w:val="00A331A6"/>
    <w:rsid w:val="00A51C52"/>
    <w:rsid w:val="00A552D1"/>
    <w:rsid w:val="00AA6B45"/>
    <w:rsid w:val="00AB0901"/>
    <w:rsid w:val="00AE5613"/>
    <w:rsid w:val="00AE5CC0"/>
    <w:rsid w:val="00AF0167"/>
    <w:rsid w:val="00B06E51"/>
    <w:rsid w:val="00B0772F"/>
    <w:rsid w:val="00B176A0"/>
    <w:rsid w:val="00B22D50"/>
    <w:rsid w:val="00B34D8A"/>
    <w:rsid w:val="00B46DBA"/>
    <w:rsid w:val="00B63760"/>
    <w:rsid w:val="00B726A2"/>
    <w:rsid w:val="00B746C0"/>
    <w:rsid w:val="00BC0135"/>
    <w:rsid w:val="00BC1A20"/>
    <w:rsid w:val="00BD0DF7"/>
    <w:rsid w:val="00BD4D0B"/>
    <w:rsid w:val="00BD72E6"/>
    <w:rsid w:val="00BE1A37"/>
    <w:rsid w:val="00BE7334"/>
    <w:rsid w:val="00C14803"/>
    <w:rsid w:val="00C53C40"/>
    <w:rsid w:val="00C563F1"/>
    <w:rsid w:val="00C81687"/>
    <w:rsid w:val="00C835C9"/>
    <w:rsid w:val="00CC7DEC"/>
    <w:rsid w:val="00D7220D"/>
    <w:rsid w:val="00D96E9E"/>
    <w:rsid w:val="00DC19E3"/>
    <w:rsid w:val="00DE0A37"/>
    <w:rsid w:val="00DE35F5"/>
    <w:rsid w:val="00DE7B93"/>
    <w:rsid w:val="00DF5856"/>
    <w:rsid w:val="00DF78FC"/>
    <w:rsid w:val="00E30EBF"/>
    <w:rsid w:val="00E32042"/>
    <w:rsid w:val="00E47629"/>
    <w:rsid w:val="00E611D1"/>
    <w:rsid w:val="00E618D5"/>
    <w:rsid w:val="00E7098C"/>
    <w:rsid w:val="00EA172D"/>
    <w:rsid w:val="00EB7AB6"/>
    <w:rsid w:val="00F2241C"/>
    <w:rsid w:val="00F457F9"/>
    <w:rsid w:val="00F7638B"/>
    <w:rsid w:val="00F945F7"/>
    <w:rsid w:val="00FB135D"/>
    <w:rsid w:val="00FC682D"/>
    <w:rsid w:val="00FC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F32"/>
    <w:pPr>
      <w:ind w:firstLine="720"/>
    </w:pPr>
    <w:rPr>
      <w:rFonts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311F32"/>
    <w:pPr>
      <w:widowControl w:val="0"/>
    </w:pPr>
    <w:rPr>
      <w:rFonts w:eastAsia="Calibri" w:hint="eastAsia"/>
      <w:sz w:val="20"/>
      <w:szCs w:val="20"/>
      <w:lang w:val="vi-VN" w:eastAsia="vi-VN"/>
    </w:rPr>
  </w:style>
  <w:style w:type="paragraph" w:customStyle="1" w:styleId="Normal00">
    <w:name w:val="Normal_0_0"/>
    <w:qFormat/>
    <w:rsid w:val="00311F32"/>
    <w:pPr>
      <w:widowControl w:val="0"/>
    </w:pPr>
    <w:rPr>
      <w:rFonts w:eastAsia="Calibri" w:hint="eastAsia"/>
      <w:sz w:val="20"/>
      <w:szCs w:val="20"/>
      <w:lang w:val="vi-VN" w:eastAsia="vi-VN"/>
    </w:rPr>
  </w:style>
  <w:style w:type="paragraph" w:styleId="Header">
    <w:name w:val="header"/>
    <w:basedOn w:val="Normal"/>
    <w:link w:val="HeaderChar"/>
    <w:uiPriority w:val="99"/>
    <w:unhideWhenUsed/>
    <w:rsid w:val="005D11F7"/>
    <w:pPr>
      <w:tabs>
        <w:tab w:val="center" w:pos="4680"/>
        <w:tab w:val="right" w:pos="9360"/>
      </w:tabs>
    </w:pPr>
  </w:style>
  <w:style w:type="character" w:customStyle="1" w:styleId="HeaderChar">
    <w:name w:val="Header Char"/>
    <w:basedOn w:val="DefaultParagraphFont"/>
    <w:link w:val="Header"/>
    <w:uiPriority w:val="99"/>
    <w:rsid w:val="005D11F7"/>
  </w:style>
  <w:style w:type="paragraph" w:styleId="Footer">
    <w:name w:val="footer"/>
    <w:basedOn w:val="Normal"/>
    <w:link w:val="FooterChar"/>
    <w:uiPriority w:val="99"/>
    <w:unhideWhenUsed/>
    <w:rsid w:val="005D11F7"/>
    <w:pPr>
      <w:tabs>
        <w:tab w:val="center" w:pos="4680"/>
        <w:tab w:val="right" w:pos="9360"/>
      </w:tabs>
    </w:pPr>
  </w:style>
  <w:style w:type="character" w:customStyle="1" w:styleId="FooterChar">
    <w:name w:val="Footer Char"/>
    <w:basedOn w:val="DefaultParagraphFont"/>
    <w:link w:val="Footer"/>
    <w:uiPriority w:val="99"/>
    <w:rsid w:val="005D11F7"/>
  </w:style>
  <w:style w:type="paragraph" w:styleId="BalloonText">
    <w:name w:val="Balloon Text"/>
    <w:basedOn w:val="Normal"/>
    <w:link w:val="BalloonTextChar"/>
    <w:uiPriority w:val="99"/>
    <w:semiHidden/>
    <w:unhideWhenUsed/>
    <w:rsid w:val="001F2A06"/>
    <w:rPr>
      <w:rFonts w:ascii="Tahoma" w:hAnsi="Tahoma" w:cs="Tahoma"/>
      <w:sz w:val="16"/>
      <w:szCs w:val="16"/>
    </w:rPr>
  </w:style>
  <w:style w:type="character" w:customStyle="1" w:styleId="BalloonTextChar">
    <w:name w:val="Balloon Text Char"/>
    <w:basedOn w:val="DefaultParagraphFont"/>
    <w:link w:val="BalloonText"/>
    <w:uiPriority w:val="99"/>
    <w:semiHidden/>
    <w:rsid w:val="001F2A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F32"/>
    <w:pPr>
      <w:ind w:firstLine="720"/>
    </w:pPr>
    <w:rPr>
      <w:rFonts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311F32"/>
    <w:pPr>
      <w:widowControl w:val="0"/>
    </w:pPr>
    <w:rPr>
      <w:rFonts w:eastAsia="Calibri" w:hint="eastAsia"/>
      <w:sz w:val="20"/>
      <w:szCs w:val="20"/>
      <w:lang w:val="vi-VN" w:eastAsia="vi-VN"/>
    </w:rPr>
  </w:style>
  <w:style w:type="paragraph" w:customStyle="1" w:styleId="Normal00">
    <w:name w:val="Normal_0_0"/>
    <w:qFormat/>
    <w:rsid w:val="00311F32"/>
    <w:pPr>
      <w:widowControl w:val="0"/>
    </w:pPr>
    <w:rPr>
      <w:rFonts w:eastAsia="Calibri" w:hint="eastAsia"/>
      <w:sz w:val="20"/>
      <w:szCs w:val="20"/>
      <w:lang w:val="vi-VN" w:eastAsia="vi-VN"/>
    </w:rPr>
  </w:style>
  <w:style w:type="paragraph" w:styleId="Header">
    <w:name w:val="header"/>
    <w:basedOn w:val="Normal"/>
    <w:link w:val="HeaderChar"/>
    <w:uiPriority w:val="99"/>
    <w:unhideWhenUsed/>
    <w:rsid w:val="005D11F7"/>
    <w:pPr>
      <w:tabs>
        <w:tab w:val="center" w:pos="4680"/>
        <w:tab w:val="right" w:pos="9360"/>
      </w:tabs>
    </w:pPr>
  </w:style>
  <w:style w:type="character" w:customStyle="1" w:styleId="HeaderChar">
    <w:name w:val="Header Char"/>
    <w:basedOn w:val="DefaultParagraphFont"/>
    <w:link w:val="Header"/>
    <w:uiPriority w:val="99"/>
    <w:rsid w:val="005D11F7"/>
  </w:style>
  <w:style w:type="paragraph" w:styleId="Footer">
    <w:name w:val="footer"/>
    <w:basedOn w:val="Normal"/>
    <w:link w:val="FooterChar"/>
    <w:uiPriority w:val="99"/>
    <w:unhideWhenUsed/>
    <w:rsid w:val="005D11F7"/>
    <w:pPr>
      <w:tabs>
        <w:tab w:val="center" w:pos="4680"/>
        <w:tab w:val="right" w:pos="9360"/>
      </w:tabs>
    </w:pPr>
  </w:style>
  <w:style w:type="character" w:customStyle="1" w:styleId="FooterChar">
    <w:name w:val="Footer Char"/>
    <w:basedOn w:val="DefaultParagraphFont"/>
    <w:link w:val="Footer"/>
    <w:uiPriority w:val="99"/>
    <w:rsid w:val="005D11F7"/>
  </w:style>
  <w:style w:type="paragraph" w:styleId="BalloonText">
    <w:name w:val="Balloon Text"/>
    <w:basedOn w:val="Normal"/>
    <w:link w:val="BalloonTextChar"/>
    <w:uiPriority w:val="99"/>
    <w:semiHidden/>
    <w:unhideWhenUsed/>
    <w:rsid w:val="001F2A06"/>
    <w:rPr>
      <w:rFonts w:ascii="Tahoma" w:hAnsi="Tahoma" w:cs="Tahoma"/>
      <w:sz w:val="16"/>
      <w:szCs w:val="16"/>
    </w:rPr>
  </w:style>
  <w:style w:type="character" w:customStyle="1" w:styleId="BalloonTextChar">
    <w:name w:val="Balloon Text Char"/>
    <w:basedOn w:val="DefaultParagraphFont"/>
    <w:link w:val="BalloonText"/>
    <w:uiPriority w:val="99"/>
    <w:semiHidden/>
    <w:rsid w:val="001F2A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849403">
      <w:bodyDiv w:val="1"/>
      <w:marLeft w:val="0"/>
      <w:marRight w:val="0"/>
      <w:marTop w:val="0"/>
      <w:marBottom w:val="0"/>
      <w:divBdr>
        <w:top w:val="none" w:sz="0" w:space="0" w:color="auto"/>
        <w:left w:val="none" w:sz="0" w:space="0" w:color="auto"/>
        <w:bottom w:val="none" w:sz="0" w:space="0" w:color="auto"/>
        <w:right w:val="none" w:sz="0" w:space="0" w:color="auto"/>
      </w:divBdr>
    </w:div>
    <w:div w:id="129035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oleObject" Target="embeddings/oleObject18.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oleObject" Target="embeddings/oleObject13.bin"/><Relationship Id="rId38" Type="http://schemas.openxmlformats.org/officeDocument/2006/relationships/oleObject" Target="embeddings/oleObject17.bin"/><Relationship Id="rId2" Type="http://schemas.microsoft.com/office/2007/relationships/stylesWithEffects" Target="stylesWithEffect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Administrator</cp:lastModifiedBy>
  <cp:revision>143</cp:revision>
  <cp:lastPrinted>2024-12-21T03:56:00Z</cp:lastPrinted>
  <dcterms:created xsi:type="dcterms:W3CDTF">2024-12-21T01:04:00Z</dcterms:created>
  <dcterms:modified xsi:type="dcterms:W3CDTF">2025-03-09T23:25:00Z</dcterms:modified>
</cp:coreProperties>
</file>