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080" w:type="dxa"/>
        <w:tblInd w:w="119" w:type="dxa"/>
        <w:tblLayout w:type="fixed"/>
        <w:tblCellMar>
          <w:left w:w="0" w:type="dxa"/>
          <w:right w:w="0" w:type="dxa"/>
        </w:tblCellMar>
        <w:tblLook w:val="01E0" w:firstRow="1" w:lastRow="1" w:firstColumn="1" w:lastColumn="1" w:noHBand="0" w:noVBand="0"/>
      </w:tblPr>
      <w:tblGrid>
        <w:gridCol w:w="5268"/>
        <w:gridCol w:w="5812"/>
      </w:tblGrid>
      <w:tr w:rsidR="00B400E2" w:rsidRPr="00E82410" w14:paraId="47489543" w14:textId="77777777" w:rsidTr="005D14C0">
        <w:trPr>
          <w:trHeight w:val="1411"/>
        </w:trPr>
        <w:tc>
          <w:tcPr>
            <w:tcW w:w="5268" w:type="dxa"/>
            <w:tcBorders>
              <w:top w:val="nil"/>
              <w:left w:val="nil"/>
              <w:bottom w:val="single" w:sz="6" w:space="0" w:color="000000"/>
              <w:right w:val="nil"/>
            </w:tcBorders>
            <w:hideMark/>
          </w:tcPr>
          <w:p w14:paraId="7FA398A4" w14:textId="72BA6162" w:rsidR="00B400E2" w:rsidRPr="00E82410" w:rsidRDefault="00B400E2" w:rsidP="00E06612">
            <w:pPr>
              <w:widowControl w:val="0"/>
              <w:autoSpaceDE w:val="0"/>
              <w:autoSpaceDN w:val="0"/>
              <w:spacing w:line="276" w:lineRule="auto"/>
              <w:ind w:left="215" w:right="-1"/>
              <w:jc w:val="center"/>
              <w:rPr>
                <w:b/>
                <w:bCs/>
              </w:rPr>
            </w:pPr>
            <w:r w:rsidRPr="00E82410">
              <w:rPr>
                <w:b/>
                <w:bCs/>
              </w:rPr>
              <w:t>BỘ GIÁO DỤC VÀ ĐÀO TẠO</w:t>
            </w:r>
          </w:p>
          <w:p w14:paraId="4223BDFE" w14:textId="7336E336" w:rsidR="00B400E2" w:rsidRPr="00E82410" w:rsidRDefault="00427D8D" w:rsidP="00E06612">
            <w:pPr>
              <w:widowControl w:val="0"/>
              <w:autoSpaceDE w:val="0"/>
              <w:autoSpaceDN w:val="0"/>
              <w:spacing w:line="276" w:lineRule="auto"/>
              <w:ind w:left="215" w:right="-1"/>
              <w:jc w:val="center"/>
              <w:rPr>
                <w:b/>
              </w:rPr>
            </w:pPr>
            <w:r w:rsidRPr="00E82410">
              <w:rPr>
                <w:b/>
                <w:noProof/>
                <w:color w:val="000000" w:themeColor="text1"/>
              </w:rPr>
              <mc:AlternateContent>
                <mc:Choice Requires="wps">
                  <w:drawing>
                    <wp:anchor distT="0" distB="0" distL="114300" distR="114300" simplePos="0" relativeHeight="251665408" behindDoc="0" locked="0" layoutInCell="1" allowOverlap="1" wp14:anchorId="4A5D8677" wp14:editId="0E3510B6">
                      <wp:simplePos x="0" y="0"/>
                      <wp:positionH relativeFrom="column">
                        <wp:posOffset>717179</wp:posOffset>
                      </wp:positionH>
                      <wp:positionV relativeFrom="paragraph">
                        <wp:posOffset>57785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2468B952" w14:textId="46F1C9B5" w:rsidR="00B400E2" w:rsidRPr="00B400E2" w:rsidRDefault="00B400E2" w:rsidP="00B400E2">
                                  <w:pPr>
                                    <w:jc w:val="center"/>
                                    <w:rPr>
                                      <w:b/>
                                      <w:color w:val="000000" w:themeColor="text1"/>
                                      <w:sz w:val="26"/>
                                      <w:szCs w:val="26"/>
                                    </w:rPr>
                                  </w:pPr>
                                  <w:r w:rsidRPr="00B400E2">
                                    <w:rPr>
                                      <w:b/>
                                      <w:color w:val="000000" w:themeColor="text1"/>
                                      <w:sz w:val="26"/>
                                      <w:szCs w:val="26"/>
                                    </w:rPr>
                                    <w:t>ĐỀ THAM KHẢO SỐ 29</w:t>
                                  </w:r>
                                </w:p>
                                <w:p w14:paraId="609A5076" w14:textId="77777777" w:rsidR="00B400E2" w:rsidRPr="00B400E2" w:rsidRDefault="00B400E2" w:rsidP="00B400E2">
                                  <w:pPr>
                                    <w:jc w:val="center"/>
                                    <w:rPr>
                                      <w:b/>
                                      <w:i/>
                                      <w:color w:val="000000" w:themeColor="text1"/>
                                      <w:sz w:val="26"/>
                                      <w:szCs w:val="26"/>
                                    </w:rPr>
                                  </w:pPr>
                                  <w:r w:rsidRPr="00B400E2">
                                    <w:rPr>
                                      <w:b/>
                                      <w:i/>
                                      <w:color w:val="000000" w:themeColor="text1"/>
                                      <w:sz w:val="26"/>
                                      <w:szCs w:val="26"/>
                                    </w:rPr>
                                    <w:t>(Đề có 04 trang)</w:t>
                                  </w:r>
                                </w:p>
                                <w:p w14:paraId="1B0D9842" w14:textId="77777777" w:rsidR="00B400E2" w:rsidRPr="00B400E2" w:rsidRDefault="00B400E2" w:rsidP="00B400E2">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56.45pt;margin-top:4.55pt;width:159pt;height: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" fillcolor="white [3201]" strokecolor="black [3200]" strokeweight="1pt">
                      <v:textbox>
                        <w:txbxContent>
                          <w:p w14:paraId="2468B952" w14:textId="46F1C9B5" w:rsidR="00B400E2" w:rsidRPr="00B400E2" w:rsidRDefault="00B400E2" w:rsidP="00B400E2">
                            <w:pPr>
                              <w:jc w:val="center"/>
                              <w:rPr>
                                <w:b/>
                                <w:color w:val="000000" w:themeColor="text1"/>
                                <w:sz w:val="26"/>
                                <w:szCs w:val="26"/>
                              </w:rPr>
                            </w:pPr>
                            <w:r w:rsidRPr="00B400E2">
                              <w:rPr>
                                <w:b/>
                                <w:color w:val="000000" w:themeColor="text1"/>
                                <w:sz w:val="26"/>
                                <w:szCs w:val="26"/>
                              </w:rPr>
                              <w:t>ĐỀ THAM KHẢO SỐ 29</w:t>
                            </w:r>
                          </w:p>
                          <w:p w14:paraId="609A5076" w14:textId="77777777" w:rsidR="00B400E2" w:rsidRPr="00B400E2" w:rsidRDefault="00B400E2" w:rsidP="00B400E2">
                            <w:pPr>
                              <w:jc w:val="center"/>
                              <w:rPr>
                                <w:b/>
                                <w:i/>
                                <w:color w:val="000000" w:themeColor="text1"/>
                                <w:sz w:val="26"/>
                                <w:szCs w:val="26"/>
                              </w:rPr>
                            </w:pPr>
                            <w:r w:rsidRPr="00B400E2">
                              <w:rPr>
                                <w:b/>
                                <w:i/>
                                <w:color w:val="000000" w:themeColor="text1"/>
                                <w:sz w:val="26"/>
                                <w:szCs w:val="26"/>
                              </w:rPr>
                              <w:t>(Đề có 04 trang)</w:t>
                            </w:r>
                          </w:p>
                          <w:p w14:paraId="1B0D9842" w14:textId="77777777" w:rsidR="00B400E2" w:rsidRPr="00B400E2" w:rsidRDefault="00B400E2" w:rsidP="00B400E2">
                            <w:pPr>
                              <w:jc w:val="center"/>
                              <w:rPr>
                                <w:b/>
                                <w:color w:val="000000" w:themeColor="text1"/>
                                <w:szCs w:val="26"/>
                              </w:rPr>
                            </w:pPr>
                          </w:p>
                        </w:txbxContent>
                      </v:textbox>
                    </v:rect>
                  </w:pict>
                </mc:Fallback>
              </mc:AlternateContent>
            </w:r>
          </w:p>
        </w:tc>
        <w:tc>
          <w:tcPr>
            <w:tcW w:w="5812" w:type="dxa"/>
            <w:vMerge w:val="restart"/>
            <w:hideMark/>
          </w:tcPr>
          <w:p w14:paraId="703CA132" w14:textId="77777777" w:rsidR="00B400E2" w:rsidRPr="00E82410" w:rsidRDefault="00B400E2" w:rsidP="00E06612">
            <w:pPr>
              <w:autoSpaceDE w:val="0"/>
              <w:autoSpaceDN w:val="0"/>
              <w:adjustRightInd w:val="0"/>
              <w:spacing w:line="276" w:lineRule="auto"/>
              <w:jc w:val="center"/>
              <w:rPr>
                <w:b/>
                <w:bCs/>
                <w:color w:val="000000"/>
                <w:sz w:val="26"/>
                <w:szCs w:val="26"/>
                <w14:ligatures w14:val="standardContextual"/>
              </w:rPr>
            </w:pPr>
            <w:r w:rsidRPr="00E82410">
              <w:rPr>
                <w:b/>
                <w:bCs/>
                <w:color w:val="000000"/>
                <w:sz w:val="26"/>
                <w:szCs w:val="26"/>
                <w14:ligatures w14:val="standardContextual"/>
              </w:rPr>
              <w:t>KỲ THI TỐT NGHIỆP THPT NĂM 2025</w:t>
            </w:r>
          </w:p>
          <w:p w14:paraId="6100F8E4" w14:textId="77777777" w:rsidR="00B400E2" w:rsidRPr="00E82410" w:rsidRDefault="00B400E2" w:rsidP="00E06612">
            <w:pPr>
              <w:autoSpaceDE w:val="0"/>
              <w:autoSpaceDN w:val="0"/>
              <w:adjustRightInd w:val="0"/>
              <w:spacing w:line="276" w:lineRule="auto"/>
              <w:jc w:val="center"/>
              <w:rPr>
                <w:b/>
                <w:bCs/>
                <w:color w:val="000000"/>
                <w:sz w:val="26"/>
                <w:szCs w:val="26"/>
                <w14:ligatures w14:val="standardContextual"/>
              </w:rPr>
            </w:pPr>
            <w:r w:rsidRPr="00E82410">
              <w:rPr>
                <w:b/>
                <w:bCs/>
                <w:color w:val="000000"/>
                <w:sz w:val="26"/>
                <w:szCs w:val="26"/>
                <w14:ligatures w14:val="standardContextual"/>
              </w:rPr>
              <w:t>Bài thi: KHOA HỌC TỰ NHIÊN</w:t>
            </w:r>
          </w:p>
          <w:p w14:paraId="7D593B16" w14:textId="77777777" w:rsidR="00B400E2" w:rsidRPr="00E82410" w:rsidRDefault="00B400E2" w:rsidP="00E06612">
            <w:pPr>
              <w:autoSpaceDE w:val="0"/>
              <w:autoSpaceDN w:val="0"/>
              <w:adjustRightInd w:val="0"/>
              <w:spacing w:line="276" w:lineRule="auto"/>
              <w:jc w:val="center"/>
              <w:rPr>
                <w:b/>
                <w:bCs/>
                <w:color w:val="000000"/>
                <w:sz w:val="26"/>
                <w:szCs w:val="26"/>
                <w14:ligatures w14:val="standardContextual"/>
              </w:rPr>
            </w:pPr>
            <w:bookmarkStart w:id="0" w:name="_GoBack"/>
            <w:bookmarkEnd w:id="0"/>
            <w:r w:rsidRPr="00E82410">
              <w:rPr>
                <w:b/>
                <w:bCs/>
                <w:color w:val="000000"/>
                <w:sz w:val="26"/>
                <w:szCs w:val="26"/>
                <w14:ligatures w14:val="standardContextual"/>
              </w:rPr>
              <w:t>Môn thi thành phần: HÓA HỌC</w:t>
            </w:r>
          </w:p>
          <w:p w14:paraId="633CA949" w14:textId="77777777" w:rsidR="00B400E2" w:rsidRPr="00E82410" w:rsidRDefault="00B400E2" w:rsidP="00E06612">
            <w:pPr>
              <w:autoSpaceDE w:val="0"/>
              <w:autoSpaceDN w:val="0"/>
              <w:adjustRightInd w:val="0"/>
              <w:spacing w:line="276" w:lineRule="auto"/>
              <w:rPr>
                <w:b/>
                <w:bCs/>
                <w:color w:val="000000"/>
                <w:sz w:val="26"/>
                <w:szCs w:val="26"/>
                <w14:ligatures w14:val="standardContextual"/>
              </w:rPr>
            </w:pPr>
          </w:p>
          <w:p w14:paraId="29373DBF" w14:textId="77777777" w:rsidR="00B400E2" w:rsidRPr="00E82410" w:rsidRDefault="00B400E2" w:rsidP="00E06612">
            <w:pPr>
              <w:widowControl w:val="0"/>
              <w:tabs>
                <w:tab w:val="left" w:leader="dot" w:pos="2222"/>
              </w:tabs>
              <w:autoSpaceDE w:val="0"/>
              <w:autoSpaceDN w:val="0"/>
              <w:spacing w:line="276" w:lineRule="auto"/>
              <w:ind w:left="60" w:right="-1"/>
              <w:jc w:val="center"/>
              <w:rPr>
                <w:i/>
                <w:lang w:val="vi-VN"/>
              </w:rPr>
            </w:pPr>
            <w:r w:rsidRPr="00E82410">
              <w:rPr>
                <w:i/>
                <w:lang w:val="vi-VN"/>
              </w:rPr>
              <w:t>Thời gian</w:t>
            </w:r>
            <w:r w:rsidRPr="00E82410">
              <w:rPr>
                <w:i/>
                <w:spacing w:val="-1"/>
                <w:lang w:val="vi-VN"/>
              </w:rPr>
              <w:t xml:space="preserve"> </w:t>
            </w:r>
            <w:r w:rsidRPr="00E82410">
              <w:rPr>
                <w:i/>
                <w:lang w:val="vi-VN"/>
              </w:rPr>
              <w:t>làm bà</w:t>
            </w:r>
            <w:r w:rsidRPr="00E82410">
              <w:rPr>
                <w:i/>
                <w:lang w:val="nl-NL"/>
              </w:rPr>
              <w:t>i 50 p</w:t>
            </w:r>
            <w:r w:rsidRPr="00E82410">
              <w:rPr>
                <w:i/>
                <w:lang w:val="vi-VN"/>
              </w:rPr>
              <w:t>hút, không kể thời gian phát</w:t>
            </w:r>
            <w:r w:rsidRPr="00E82410">
              <w:rPr>
                <w:i/>
                <w:spacing w:val="-2"/>
                <w:lang w:val="vi-VN"/>
              </w:rPr>
              <w:t xml:space="preserve"> </w:t>
            </w:r>
            <w:r w:rsidRPr="00E82410">
              <w:rPr>
                <w:i/>
                <w:lang w:val="vi-VN"/>
              </w:rPr>
              <w:t>đề.</w:t>
            </w:r>
          </w:p>
        </w:tc>
      </w:tr>
      <w:tr w:rsidR="00B400E2" w:rsidRPr="00E82410" w14:paraId="2C9183A8" w14:textId="77777777" w:rsidTr="005D14C0">
        <w:trPr>
          <w:trHeight w:val="267"/>
        </w:trPr>
        <w:tc>
          <w:tcPr>
            <w:tcW w:w="5268" w:type="dxa"/>
            <w:tcBorders>
              <w:top w:val="single" w:sz="6" w:space="0" w:color="000000"/>
              <w:left w:val="nil"/>
              <w:bottom w:val="nil"/>
              <w:right w:val="nil"/>
            </w:tcBorders>
            <w:hideMark/>
          </w:tcPr>
          <w:p w14:paraId="4693131E" w14:textId="77777777" w:rsidR="00B400E2" w:rsidRPr="00E82410" w:rsidRDefault="00B400E2" w:rsidP="00E06612">
            <w:pPr>
              <w:spacing w:line="276" w:lineRule="auto"/>
              <w:ind w:right="-1"/>
              <w:jc w:val="center"/>
              <w:rPr>
                <w:b/>
                <w:bCs/>
                <w:lang w:val="vi-VN"/>
              </w:rPr>
            </w:pPr>
          </w:p>
        </w:tc>
        <w:tc>
          <w:tcPr>
            <w:tcW w:w="5812" w:type="dxa"/>
            <w:vMerge/>
            <w:vAlign w:val="center"/>
            <w:hideMark/>
          </w:tcPr>
          <w:p w14:paraId="13512F55" w14:textId="77777777" w:rsidR="00B400E2" w:rsidRPr="00E82410" w:rsidRDefault="00B400E2" w:rsidP="00E06612">
            <w:pPr>
              <w:spacing w:line="276" w:lineRule="auto"/>
              <w:ind w:right="-1"/>
              <w:rPr>
                <w:i/>
                <w:lang w:val="vi-VN"/>
              </w:rPr>
            </w:pPr>
          </w:p>
        </w:tc>
      </w:tr>
      <w:tr w:rsidR="00B400E2" w:rsidRPr="00E82410" w14:paraId="78D6252F" w14:textId="77777777" w:rsidTr="005D14C0">
        <w:trPr>
          <w:trHeight w:val="408"/>
        </w:trPr>
        <w:tc>
          <w:tcPr>
            <w:tcW w:w="11080" w:type="dxa"/>
            <w:gridSpan w:val="2"/>
            <w:hideMark/>
          </w:tcPr>
          <w:p w14:paraId="65748B36" w14:textId="77777777" w:rsidR="00B400E2" w:rsidRPr="00E82410" w:rsidRDefault="00B400E2" w:rsidP="00E06612">
            <w:pPr>
              <w:autoSpaceDE w:val="0"/>
              <w:autoSpaceDN w:val="0"/>
              <w:adjustRightInd w:val="0"/>
              <w:spacing w:line="276" w:lineRule="auto"/>
              <w:ind w:right="-1"/>
              <w:rPr>
                <w:spacing w:val="2"/>
                <w:lang w:val="nl-NL"/>
              </w:rPr>
            </w:pPr>
            <w:r w:rsidRPr="00E82410">
              <w:rPr>
                <w:i/>
                <w:iCs/>
                <w:spacing w:val="2"/>
                <w:lang w:val="nl-NL"/>
              </w:rPr>
              <w:t xml:space="preserve">Cho biết nguyên tử khối của các nguyên tố: </w:t>
            </w:r>
            <w:r w:rsidRPr="00E82410">
              <w:rPr>
                <w:spacing w:val="2"/>
                <w:lang w:val="nl-NL"/>
              </w:rPr>
              <w:t>H = 1; Li = 7; C = 12; N = 14; O = 16; Na = 23; Mg = 24; Al = 27; P = 31; S = 32; Cl = 35,5; K = 39; Ca = 40; Cr = 52; Fe = 56; Cu = 64; Zn = 65; Br = 80; Rb = 85,5; Ag = 108; Sn = 119; I = 127; Ba = 137.</w:t>
            </w:r>
          </w:p>
          <w:p w14:paraId="430D85E3" w14:textId="77777777" w:rsidR="00B400E2" w:rsidRPr="00E82410" w:rsidRDefault="00B400E2" w:rsidP="00E06612">
            <w:pPr>
              <w:autoSpaceDE w:val="0"/>
              <w:autoSpaceDN w:val="0"/>
              <w:adjustRightInd w:val="0"/>
              <w:spacing w:line="276" w:lineRule="auto"/>
              <w:rPr>
                <w:b/>
                <w:lang w:val="vi-VN"/>
              </w:rPr>
            </w:pPr>
            <w:r w:rsidRPr="00E82410">
              <w:rPr>
                <w:b/>
                <w:bCs/>
                <w:color w:val="000000"/>
                <w:sz w:val="26"/>
                <w:szCs w:val="26"/>
                <w14:ligatures w14:val="standardContextual"/>
              </w:rPr>
              <w:t>Họ và tên học sinh:  ............................................................................</w:t>
            </w:r>
          </w:p>
        </w:tc>
      </w:tr>
    </w:tbl>
    <w:p w14:paraId="3999E982" w14:textId="77777777" w:rsidR="0008098E" w:rsidRPr="00B400E2" w:rsidRDefault="0008098E" w:rsidP="00E06612">
      <w:pPr>
        <w:tabs>
          <w:tab w:val="left" w:pos="360"/>
          <w:tab w:val="left" w:pos="567"/>
          <w:tab w:val="left" w:pos="2835"/>
          <w:tab w:val="left" w:pos="3060"/>
          <w:tab w:val="left" w:pos="5103"/>
          <w:tab w:val="left" w:pos="5760"/>
          <w:tab w:val="left" w:pos="7371"/>
          <w:tab w:val="left" w:pos="8460"/>
        </w:tabs>
        <w:spacing w:line="276" w:lineRule="auto"/>
        <w:jc w:val="both"/>
        <w:rPr>
          <w:b/>
          <w:bCs/>
          <w:i/>
          <w:iCs/>
          <w:color w:val="000000"/>
          <w:lang w:val="pt-BR"/>
        </w:rPr>
      </w:pPr>
      <w:r w:rsidRPr="00B400E2">
        <w:rPr>
          <w:b/>
          <w:color w:val="000000"/>
          <w:lang w:val="pt-BR"/>
        </w:rPr>
        <w:t xml:space="preserve">PHẦN I. Câu trắc nghiệm nhiều phương án lựa chọn. </w:t>
      </w:r>
      <w:r w:rsidRPr="00B400E2">
        <w:rPr>
          <w:b/>
          <w:bCs/>
          <w:i/>
          <w:iCs/>
          <w:color w:val="000000"/>
          <w:lang w:val="pt-BR"/>
        </w:rPr>
        <w:t>Thí sinh trả lời từ câu 1 đến câu 18. Mỗi câu hỏi thí sinh chỉ chọn 1 phương án.</w:t>
      </w:r>
    </w:p>
    <w:p w14:paraId="7910F88D" w14:textId="77777777" w:rsidR="0008098E" w:rsidRPr="0045315E" w:rsidRDefault="0008098E" w:rsidP="00E06612">
      <w:pPr>
        <w:spacing w:line="276" w:lineRule="auto"/>
        <w:ind w:left="567" w:hanging="567"/>
        <w:rPr>
          <w:lang w:val="es-ES"/>
        </w:rPr>
      </w:pPr>
      <w:r w:rsidRPr="0045315E">
        <w:rPr>
          <w:b/>
          <w:color w:val="0000FF"/>
          <w:lang w:val="es-ES"/>
        </w:rPr>
        <w:t xml:space="preserve">Câu 1: </w:t>
      </w:r>
      <w:r w:rsidRPr="0045315E">
        <w:rPr>
          <w:lang w:val="pt-BR"/>
        </w:rPr>
        <w:t>Phát biểu nào sau đây là</w:t>
      </w:r>
      <w:r w:rsidRPr="0045315E">
        <w:rPr>
          <w:b/>
          <w:i/>
          <w:lang w:val="pt-BR"/>
        </w:rPr>
        <w:t xml:space="preserve"> </w:t>
      </w:r>
      <w:r w:rsidRPr="0045315E">
        <w:rPr>
          <w:b/>
          <w:iCs/>
          <w:lang w:val="pt-BR"/>
        </w:rPr>
        <w:t>không</w:t>
      </w:r>
      <w:r w:rsidRPr="0045315E">
        <w:rPr>
          <w:lang w:val="pt-BR"/>
        </w:rPr>
        <w:t xml:space="preserve"> đúng?</w:t>
      </w:r>
    </w:p>
    <w:p w14:paraId="1B1C245F" w14:textId="77777777" w:rsidR="0008098E" w:rsidRPr="0045315E" w:rsidRDefault="0008098E" w:rsidP="00E06612">
      <w:pPr>
        <w:spacing w:line="276" w:lineRule="auto"/>
        <w:ind w:left="567"/>
        <w:rPr>
          <w:lang w:val="es-ES"/>
        </w:rPr>
      </w:pPr>
      <w:r w:rsidRPr="0045315E">
        <w:rPr>
          <w:b/>
          <w:color w:val="0000FF"/>
          <w:lang w:val="es-ES"/>
        </w:rPr>
        <w:t xml:space="preserve">A. </w:t>
      </w:r>
      <w:r w:rsidRPr="0045315E">
        <w:rPr>
          <w:lang w:val="es-ES"/>
        </w:rPr>
        <w:t>Ăn mòn kim loại là sự huỷ hoại kim loại và hợp kim dưới tác dụng của môi trường xung quanh.</w:t>
      </w:r>
    </w:p>
    <w:p w14:paraId="21AC20C3" w14:textId="77777777" w:rsidR="0008098E" w:rsidRPr="0045315E" w:rsidRDefault="0008098E" w:rsidP="00E06612">
      <w:pPr>
        <w:spacing w:line="276" w:lineRule="auto"/>
        <w:ind w:left="567"/>
        <w:rPr>
          <w:lang w:val="es-ES"/>
        </w:rPr>
      </w:pPr>
      <w:r w:rsidRPr="0045315E">
        <w:rPr>
          <w:b/>
          <w:color w:val="0000FF"/>
          <w:lang w:val="es-ES"/>
        </w:rPr>
        <w:t xml:space="preserve">B. </w:t>
      </w:r>
      <w:r w:rsidRPr="0045315E">
        <w:rPr>
          <w:lang w:val="es-ES"/>
        </w:rPr>
        <w:t>Trong quá trình ăn mòn, kim loại bị oxi hoá thành ion của nó</w:t>
      </w:r>
    </w:p>
    <w:p w14:paraId="6371A0EB" w14:textId="77777777" w:rsidR="0008098E" w:rsidRPr="0045315E" w:rsidRDefault="0008098E" w:rsidP="00E06612">
      <w:pPr>
        <w:spacing w:line="276" w:lineRule="auto"/>
        <w:ind w:left="567"/>
        <w:rPr>
          <w:lang w:val="es-ES"/>
        </w:rPr>
      </w:pPr>
      <w:r w:rsidRPr="0045315E">
        <w:rPr>
          <w:b/>
          <w:color w:val="0000FF"/>
          <w:lang w:val="es-ES"/>
        </w:rPr>
        <w:t xml:space="preserve">C. </w:t>
      </w:r>
      <w:r w:rsidRPr="0045315E">
        <w:rPr>
          <w:lang w:val="es-ES"/>
        </w:rPr>
        <w:t>Ăn mòn kim loại được chia làm hai dạng: ăn mòn hoá học và ăn mòn điện hoá</w:t>
      </w:r>
    </w:p>
    <w:p w14:paraId="19374D89" w14:textId="77777777" w:rsidR="0008098E" w:rsidRPr="0045315E" w:rsidRDefault="0008098E" w:rsidP="00E06612">
      <w:pPr>
        <w:spacing w:line="276" w:lineRule="auto"/>
        <w:ind w:left="567"/>
        <w:rPr>
          <w:lang w:val="es-ES"/>
        </w:rPr>
      </w:pPr>
      <w:r w:rsidRPr="0045315E">
        <w:rPr>
          <w:b/>
          <w:color w:val="0000FF"/>
          <w:lang w:val="es-ES"/>
        </w:rPr>
        <w:t xml:space="preserve">D. </w:t>
      </w:r>
      <w:bookmarkStart w:id="1" w:name="_Hlk169960748"/>
      <w:r w:rsidRPr="0045315E">
        <w:rPr>
          <w:lang w:val="es-ES"/>
        </w:rPr>
        <w:t>Ăn mòn kim loại là một quá trình hoá học trong đó kim loại bị ăn mòn bởi các acid trong môi trường không khí</w:t>
      </w:r>
      <w:bookmarkEnd w:id="1"/>
      <w:r w:rsidRPr="0045315E">
        <w:rPr>
          <w:lang w:val="es-ES"/>
        </w:rPr>
        <w:t>.</w:t>
      </w:r>
    </w:p>
    <w:p w14:paraId="79A64567" w14:textId="77777777" w:rsidR="0008098E" w:rsidRPr="0045315E" w:rsidRDefault="0008098E" w:rsidP="00E06612">
      <w:pPr>
        <w:spacing w:line="276" w:lineRule="auto"/>
        <w:ind w:left="567" w:hanging="567"/>
        <w:rPr>
          <w:lang w:val="es-ES"/>
        </w:rPr>
      </w:pPr>
      <w:r w:rsidRPr="0045315E">
        <w:rPr>
          <w:b/>
          <w:color w:val="0000FF"/>
          <w:lang w:val="es-ES"/>
        </w:rPr>
        <w:t xml:space="preserve">Câu 2: </w:t>
      </w:r>
      <w:r w:rsidRPr="0045315E">
        <w:rPr>
          <w:lang w:val="es-ES"/>
        </w:rPr>
        <w:t>Sodium hydroxide (hay xút ăn da) là chất rắn, không màu, dễ nóng chảy, hút ẩm mạnh, tan nhiều trong nước và tỏa ra một lượng nhiệt lớn. Công thức của sodium hydroxide là</w:t>
      </w:r>
    </w:p>
    <w:p w14:paraId="7AC168F1" w14:textId="77777777" w:rsidR="0008098E" w:rsidRPr="0045315E" w:rsidRDefault="0008098E" w:rsidP="00E06612">
      <w:pPr>
        <w:tabs>
          <w:tab w:val="left" w:pos="2976"/>
          <w:tab w:val="left" w:pos="5386"/>
          <w:tab w:val="left" w:pos="7795"/>
        </w:tabs>
        <w:spacing w:line="276" w:lineRule="auto"/>
        <w:ind w:left="567"/>
        <w:rPr>
          <w:lang w:val="es-ES"/>
        </w:rPr>
      </w:pPr>
      <w:r w:rsidRPr="0045315E">
        <w:rPr>
          <w:b/>
          <w:color w:val="0000FF"/>
          <w:lang w:val="es-ES"/>
        </w:rPr>
        <w:t xml:space="preserve">A. </w:t>
      </w:r>
      <w:r w:rsidRPr="0045315E">
        <w:rPr>
          <w:lang w:val="es-ES"/>
        </w:rPr>
        <w:t>NaOH.</w:t>
      </w:r>
      <w:r w:rsidRPr="0045315E">
        <w:rPr>
          <w:lang w:val="es-ES"/>
        </w:rPr>
        <w:tab/>
      </w:r>
      <w:r w:rsidRPr="0045315E">
        <w:rPr>
          <w:b/>
          <w:color w:val="0000FF"/>
          <w:lang w:val="es-ES"/>
        </w:rPr>
        <w:t xml:space="preserve">B. </w:t>
      </w:r>
      <w:r w:rsidRPr="0045315E">
        <w:rPr>
          <w:lang w:val="es-ES"/>
        </w:rPr>
        <w:t>Ca(OH)</w:t>
      </w:r>
      <w:r w:rsidRPr="0045315E">
        <w:rPr>
          <w:vertAlign w:val="subscript"/>
          <w:lang w:val="es-ES"/>
        </w:rPr>
        <w:t>2</w:t>
      </w:r>
      <w:r w:rsidRPr="0045315E">
        <w:rPr>
          <w:lang w:val="es-ES"/>
        </w:rPr>
        <w:t>.</w:t>
      </w:r>
      <w:r w:rsidRPr="0045315E">
        <w:rPr>
          <w:lang w:val="es-ES"/>
        </w:rPr>
        <w:tab/>
      </w:r>
      <w:r w:rsidRPr="0045315E">
        <w:rPr>
          <w:b/>
          <w:color w:val="0000FF"/>
        </w:rPr>
        <w:t xml:space="preserve">C. </w:t>
      </w:r>
      <w:r w:rsidRPr="0045315E">
        <w:t>NaHCO</w:t>
      </w:r>
      <w:r w:rsidRPr="0045315E">
        <w:rPr>
          <w:vertAlign w:val="subscript"/>
        </w:rPr>
        <w:t>3</w:t>
      </w:r>
      <w:r w:rsidRPr="0045315E">
        <w:t>.</w:t>
      </w:r>
      <w:r w:rsidRPr="0045315E">
        <w:rPr>
          <w:lang w:val="es-ES"/>
        </w:rPr>
        <w:tab/>
      </w:r>
      <w:r w:rsidRPr="0045315E">
        <w:rPr>
          <w:b/>
          <w:color w:val="0000FF"/>
        </w:rPr>
        <w:t xml:space="preserve">D. </w:t>
      </w:r>
      <w:r w:rsidRPr="0045315E">
        <w:t>Na</w:t>
      </w:r>
      <w:r w:rsidRPr="0045315E">
        <w:rPr>
          <w:vertAlign w:val="subscript"/>
        </w:rPr>
        <w:t>2</w:t>
      </w:r>
      <w:r w:rsidRPr="0045315E">
        <w:t>CO</w:t>
      </w:r>
      <w:r w:rsidRPr="0045315E">
        <w:rPr>
          <w:vertAlign w:val="subscript"/>
        </w:rPr>
        <w:t>3</w:t>
      </w:r>
      <w:r w:rsidRPr="0045315E">
        <w:t>.</w:t>
      </w:r>
    </w:p>
    <w:p w14:paraId="68E3CE60" w14:textId="77777777" w:rsidR="0008098E" w:rsidRPr="0045315E" w:rsidRDefault="0008098E" w:rsidP="00E06612">
      <w:pPr>
        <w:spacing w:line="276" w:lineRule="auto"/>
        <w:ind w:left="567" w:hanging="567"/>
        <w:rPr>
          <w:bCs/>
        </w:rPr>
      </w:pPr>
      <w:r w:rsidRPr="0045315E">
        <w:rPr>
          <w:b/>
          <w:bCs/>
          <w:color w:val="0000FF"/>
        </w:rPr>
        <w:t xml:space="preserve">Câu 3: </w:t>
      </w:r>
      <w:r w:rsidRPr="0045315E">
        <w:rPr>
          <w:bCs/>
        </w:rPr>
        <w:t>Tơ nylon-6,6 thuộc loại</w:t>
      </w:r>
    </w:p>
    <w:p w14:paraId="06711737" w14:textId="77777777" w:rsidR="0008098E" w:rsidRPr="0045315E" w:rsidRDefault="0008098E" w:rsidP="00E06612">
      <w:pPr>
        <w:tabs>
          <w:tab w:val="left" w:pos="2976"/>
          <w:tab w:val="left" w:pos="5386"/>
          <w:tab w:val="left" w:pos="7795"/>
        </w:tabs>
        <w:spacing w:line="276" w:lineRule="auto"/>
        <w:ind w:left="567"/>
        <w:rPr>
          <w:bCs/>
        </w:rPr>
      </w:pPr>
      <w:r w:rsidRPr="0045315E">
        <w:rPr>
          <w:b/>
          <w:bCs/>
          <w:color w:val="0000FF"/>
        </w:rPr>
        <w:t xml:space="preserve">A. </w:t>
      </w:r>
      <w:r w:rsidRPr="0045315E">
        <w:rPr>
          <w:bCs/>
        </w:rPr>
        <w:t>tơ nhân tạo.</w:t>
      </w:r>
      <w:r w:rsidRPr="0045315E">
        <w:rPr>
          <w:bCs/>
        </w:rPr>
        <w:tab/>
      </w:r>
      <w:r w:rsidRPr="0045315E">
        <w:rPr>
          <w:b/>
          <w:bCs/>
          <w:color w:val="0000FF"/>
        </w:rPr>
        <w:t xml:space="preserve">B. </w:t>
      </w:r>
      <w:r w:rsidRPr="0045315E">
        <w:rPr>
          <w:bCs/>
        </w:rPr>
        <w:t>tơ bán tổng hợp.</w:t>
      </w:r>
      <w:r w:rsidRPr="0045315E">
        <w:rPr>
          <w:bCs/>
        </w:rPr>
        <w:tab/>
      </w:r>
      <w:r w:rsidRPr="0045315E">
        <w:rPr>
          <w:b/>
          <w:bCs/>
          <w:color w:val="0000FF"/>
        </w:rPr>
        <w:t xml:space="preserve">C. </w:t>
      </w:r>
      <w:r w:rsidRPr="0045315E">
        <w:rPr>
          <w:bCs/>
        </w:rPr>
        <w:t>tơ thiên nhiên.</w:t>
      </w:r>
      <w:r w:rsidRPr="0045315E">
        <w:rPr>
          <w:bCs/>
        </w:rPr>
        <w:tab/>
      </w:r>
      <w:r w:rsidRPr="0045315E">
        <w:rPr>
          <w:b/>
          <w:bCs/>
          <w:color w:val="0000FF"/>
        </w:rPr>
        <w:t xml:space="preserve">D. </w:t>
      </w:r>
      <w:r w:rsidRPr="0045315E">
        <w:rPr>
          <w:bCs/>
        </w:rPr>
        <w:t>tơ tổng hợp.</w:t>
      </w:r>
    </w:p>
    <w:p w14:paraId="3B944065" w14:textId="77777777" w:rsidR="0008098E" w:rsidRPr="0045315E" w:rsidRDefault="0008098E" w:rsidP="00E06612">
      <w:pPr>
        <w:spacing w:line="276" w:lineRule="auto"/>
        <w:ind w:left="567" w:hanging="567"/>
      </w:pPr>
      <w:r w:rsidRPr="0045315E">
        <w:rPr>
          <w:b/>
          <w:color w:val="0000FF"/>
        </w:rPr>
        <w:t xml:space="preserve">Câu 4: </w:t>
      </w:r>
      <w:r w:rsidRPr="0045315E">
        <w:rPr>
          <w:bCs/>
        </w:rPr>
        <w:t>Mạng tinh thể kim loại gồm có</w:t>
      </w:r>
    </w:p>
    <w:p w14:paraId="41772AFF" w14:textId="77777777" w:rsidR="0008098E" w:rsidRPr="0045315E" w:rsidRDefault="0008098E" w:rsidP="00E06612">
      <w:pPr>
        <w:spacing w:line="276" w:lineRule="auto"/>
        <w:ind w:left="567"/>
        <w:rPr>
          <w:bCs/>
        </w:rPr>
      </w:pPr>
      <w:r w:rsidRPr="0045315E">
        <w:rPr>
          <w:b/>
          <w:bCs/>
          <w:color w:val="0000FF"/>
        </w:rPr>
        <w:t xml:space="preserve">A. </w:t>
      </w:r>
      <w:r w:rsidRPr="0045315E">
        <w:rPr>
          <w:bCs/>
        </w:rPr>
        <w:t>Nguyên tử, ion kim loại và các electron độc thân.</w:t>
      </w:r>
    </w:p>
    <w:p w14:paraId="13B95D58" w14:textId="77777777" w:rsidR="0008098E" w:rsidRPr="0045315E" w:rsidRDefault="0008098E" w:rsidP="00E06612">
      <w:pPr>
        <w:spacing w:line="276" w:lineRule="auto"/>
        <w:ind w:left="567"/>
        <w:rPr>
          <w:bCs/>
        </w:rPr>
      </w:pPr>
      <w:r w:rsidRPr="0045315E">
        <w:rPr>
          <w:b/>
          <w:bCs/>
          <w:color w:val="0000FF"/>
        </w:rPr>
        <w:t xml:space="preserve">B. </w:t>
      </w:r>
      <w:r w:rsidRPr="0045315E">
        <w:rPr>
          <w:bCs/>
        </w:rPr>
        <w:t>Nguyên tử kim loại và các electron độc thân.</w:t>
      </w:r>
    </w:p>
    <w:p w14:paraId="493EB13D" w14:textId="77777777" w:rsidR="0008098E" w:rsidRPr="0045315E" w:rsidRDefault="0008098E" w:rsidP="00E06612">
      <w:pPr>
        <w:spacing w:line="276" w:lineRule="auto"/>
        <w:ind w:left="567"/>
        <w:rPr>
          <w:bCs/>
        </w:rPr>
      </w:pPr>
      <w:r w:rsidRPr="0045315E">
        <w:rPr>
          <w:b/>
          <w:bCs/>
          <w:color w:val="0000FF"/>
        </w:rPr>
        <w:t xml:space="preserve">C. </w:t>
      </w:r>
      <w:r w:rsidRPr="0045315E">
        <w:rPr>
          <w:bCs/>
        </w:rPr>
        <w:t>Ion kim loại và các electron độc thân.</w:t>
      </w:r>
    </w:p>
    <w:p w14:paraId="05225AD0" w14:textId="77777777" w:rsidR="0008098E" w:rsidRPr="0045315E" w:rsidRDefault="0008098E" w:rsidP="00E06612">
      <w:pPr>
        <w:spacing w:line="276" w:lineRule="auto"/>
        <w:ind w:left="567"/>
        <w:rPr>
          <w:bCs/>
        </w:rPr>
      </w:pPr>
      <w:r w:rsidRPr="0045315E">
        <w:rPr>
          <w:b/>
          <w:bCs/>
          <w:color w:val="0000FF"/>
        </w:rPr>
        <w:t xml:space="preserve">D. </w:t>
      </w:r>
      <w:r w:rsidRPr="0045315E">
        <w:rPr>
          <w:bCs/>
        </w:rPr>
        <w:t>Nguyên tử, ion kim loại và các electron tự do.</w:t>
      </w:r>
    </w:p>
    <w:p w14:paraId="12029563" w14:textId="77777777" w:rsidR="0008098E" w:rsidRPr="0045315E" w:rsidRDefault="0008098E" w:rsidP="00E06612">
      <w:pPr>
        <w:spacing w:line="276" w:lineRule="auto"/>
        <w:ind w:left="567" w:hanging="567"/>
        <w:rPr>
          <w:bCs/>
        </w:rPr>
      </w:pPr>
      <w:r w:rsidRPr="0045315E">
        <w:rPr>
          <w:b/>
          <w:bCs/>
          <w:color w:val="0000FF"/>
        </w:rPr>
        <w:t xml:space="preserve">Câu 5: </w:t>
      </w:r>
      <w:r w:rsidRPr="0045315E">
        <w:rPr>
          <w:bCs/>
        </w:rPr>
        <w:t>NaHCO</w:t>
      </w:r>
      <w:r w:rsidRPr="0045315E">
        <w:rPr>
          <w:bCs/>
          <w:vertAlign w:val="subscript"/>
        </w:rPr>
        <w:t>3</w:t>
      </w:r>
      <w:r w:rsidRPr="0045315E">
        <w:rPr>
          <w:bCs/>
        </w:rPr>
        <w:t xml:space="preserve"> là hợp chất kém bền nhiệt, nó bắt đầu bị phân hủy ở khoảng 1200</w:t>
      </w:r>
      <w:r w:rsidRPr="0045315E">
        <w:rPr>
          <w:bCs/>
          <w:vertAlign w:val="superscript"/>
        </w:rPr>
        <w:t>0</w:t>
      </w:r>
      <w:r w:rsidRPr="0045315E">
        <w:rPr>
          <w:b/>
          <w:bCs/>
          <w:color w:val="0000FF"/>
        </w:rPr>
        <w:t>C.</w:t>
      </w:r>
      <w:r w:rsidRPr="0045315E">
        <w:rPr>
          <w:bCs/>
        </w:rPr>
        <w:t xml:space="preserve"> Trong thực tế dùng NaHCO</w:t>
      </w:r>
      <w:r w:rsidRPr="0045315E">
        <w:rPr>
          <w:bCs/>
          <w:vertAlign w:val="subscript"/>
        </w:rPr>
        <w:t>3</w:t>
      </w:r>
      <w:r w:rsidRPr="0045315E">
        <w:rPr>
          <w:bCs/>
        </w:rPr>
        <w:t xml:space="preserve"> làm bột nở trong chế biến thực phẩm. Sản phẩm quá trình nhiệt phân NaHCO</w:t>
      </w:r>
      <w:r w:rsidRPr="0045315E">
        <w:rPr>
          <w:bCs/>
          <w:vertAlign w:val="subscript"/>
        </w:rPr>
        <w:t>3</w:t>
      </w:r>
      <w:r w:rsidRPr="0045315E">
        <w:rPr>
          <w:bCs/>
        </w:rPr>
        <w:t xml:space="preserve"> là</w:t>
      </w:r>
    </w:p>
    <w:p w14:paraId="0829B6CF" w14:textId="77777777" w:rsidR="0008098E" w:rsidRPr="0045315E" w:rsidRDefault="0008098E" w:rsidP="00E06612">
      <w:pPr>
        <w:tabs>
          <w:tab w:val="left" w:pos="5386"/>
        </w:tabs>
        <w:spacing w:line="276" w:lineRule="auto"/>
        <w:ind w:left="567"/>
        <w:rPr>
          <w:bCs/>
        </w:rPr>
      </w:pPr>
      <w:r w:rsidRPr="0045315E">
        <w:rPr>
          <w:b/>
          <w:color w:val="0000FF"/>
        </w:rPr>
        <w:t xml:space="preserve">A. </w:t>
      </w:r>
      <w:r w:rsidRPr="0045315E">
        <w:rPr>
          <w:bCs/>
        </w:rPr>
        <w:t>Na</w:t>
      </w:r>
      <w:r w:rsidRPr="0045315E">
        <w:rPr>
          <w:bCs/>
          <w:vertAlign w:val="subscript"/>
        </w:rPr>
        <w:t>2</w:t>
      </w:r>
      <w:r w:rsidRPr="0045315E">
        <w:rPr>
          <w:bCs/>
        </w:rPr>
        <w:t>CO</w:t>
      </w:r>
      <w:r w:rsidRPr="0045315E">
        <w:rPr>
          <w:bCs/>
          <w:vertAlign w:val="subscript"/>
        </w:rPr>
        <w:t>3</w:t>
      </w:r>
      <w:r w:rsidRPr="0045315E">
        <w:rPr>
          <w:bCs/>
        </w:rPr>
        <w:t>, CO</w:t>
      </w:r>
      <w:r w:rsidRPr="0045315E">
        <w:rPr>
          <w:bCs/>
          <w:vertAlign w:val="subscript"/>
        </w:rPr>
        <w:t>2</w:t>
      </w:r>
      <w:r w:rsidRPr="0045315E">
        <w:rPr>
          <w:bCs/>
        </w:rPr>
        <w:t>, H</w:t>
      </w:r>
      <w:r w:rsidRPr="0045315E">
        <w:rPr>
          <w:bCs/>
          <w:vertAlign w:val="subscript"/>
        </w:rPr>
        <w:t>2</w:t>
      </w:r>
      <w:r w:rsidRPr="0045315E">
        <w:rPr>
          <w:bCs/>
        </w:rPr>
        <w:t>O.</w:t>
      </w:r>
      <w:r w:rsidRPr="0045315E">
        <w:rPr>
          <w:bCs/>
        </w:rPr>
        <w:tab/>
      </w:r>
      <w:r w:rsidRPr="0045315E">
        <w:rPr>
          <w:b/>
          <w:color w:val="0000FF"/>
        </w:rPr>
        <w:t xml:space="preserve">B. </w:t>
      </w:r>
      <w:r w:rsidRPr="0045315E">
        <w:rPr>
          <w:bCs/>
        </w:rPr>
        <w:t>Na</w:t>
      </w:r>
      <w:r w:rsidRPr="0045315E">
        <w:rPr>
          <w:bCs/>
          <w:vertAlign w:val="subscript"/>
        </w:rPr>
        <w:t>2</w:t>
      </w:r>
      <w:r w:rsidRPr="0045315E">
        <w:rPr>
          <w:bCs/>
        </w:rPr>
        <w:t>O, Na</w:t>
      </w:r>
      <w:r w:rsidRPr="0045315E">
        <w:rPr>
          <w:bCs/>
          <w:vertAlign w:val="subscript"/>
        </w:rPr>
        <w:t>2</w:t>
      </w:r>
      <w:r w:rsidRPr="0045315E">
        <w:rPr>
          <w:bCs/>
        </w:rPr>
        <w:t>CO</w:t>
      </w:r>
      <w:r w:rsidRPr="0045315E">
        <w:rPr>
          <w:bCs/>
          <w:vertAlign w:val="subscript"/>
        </w:rPr>
        <w:t>3</w:t>
      </w:r>
      <w:r w:rsidRPr="0045315E">
        <w:rPr>
          <w:bCs/>
        </w:rPr>
        <w:t>, H</w:t>
      </w:r>
      <w:r w:rsidRPr="0045315E">
        <w:rPr>
          <w:bCs/>
          <w:vertAlign w:val="subscript"/>
        </w:rPr>
        <w:t>2</w:t>
      </w:r>
      <w:r w:rsidRPr="0045315E">
        <w:rPr>
          <w:bCs/>
        </w:rPr>
        <w:t>.</w:t>
      </w:r>
    </w:p>
    <w:p w14:paraId="4356CD62" w14:textId="77777777" w:rsidR="0008098E" w:rsidRPr="0045315E" w:rsidRDefault="0008098E" w:rsidP="00E06612">
      <w:pPr>
        <w:tabs>
          <w:tab w:val="left" w:pos="5386"/>
        </w:tabs>
        <w:spacing w:line="276" w:lineRule="auto"/>
        <w:ind w:left="567"/>
        <w:rPr>
          <w:bCs/>
        </w:rPr>
      </w:pPr>
      <w:r w:rsidRPr="0045315E">
        <w:rPr>
          <w:b/>
          <w:color w:val="0000FF"/>
        </w:rPr>
        <w:t xml:space="preserve">C. </w:t>
      </w:r>
      <w:r w:rsidRPr="0045315E">
        <w:rPr>
          <w:bCs/>
        </w:rPr>
        <w:t>Na, CO</w:t>
      </w:r>
      <w:r w:rsidRPr="0045315E">
        <w:rPr>
          <w:bCs/>
          <w:vertAlign w:val="subscript"/>
        </w:rPr>
        <w:t>2</w:t>
      </w:r>
      <w:r w:rsidRPr="0045315E">
        <w:rPr>
          <w:bCs/>
        </w:rPr>
        <w:t>, H</w:t>
      </w:r>
      <w:r w:rsidRPr="0045315E">
        <w:rPr>
          <w:bCs/>
          <w:vertAlign w:val="subscript"/>
        </w:rPr>
        <w:t>2</w:t>
      </w:r>
      <w:r w:rsidRPr="0045315E">
        <w:rPr>
          <w:bCs/>
        </w:rPr>
        <w:t>.</w:t>
      </w:r>
      <w:r w:rsidRPr="0045315E">
        <w:rPr>
          <w:bCs/>
        </w:rPr>
        <w:tab/>
      </w:r>
      <w:r w:rsidRPr="0045315E">
        <w:rPr>
          <w:b/>
          <w:color w:val="0000FF"/>
        </w:rPr>
        <w:t xml:space="preserve">D. </w:t>
      </w:r>
      <w:r w:rsidRPr="0045315E">
        <w:rPr>
          <w:bCs/>
        </w:rPr>
        <w:t>Na</w:t>
      </w:r>
      <w:r w:rsidRPr="0045315E">
        <w:rPr>
          <w:bCs/>
          <w:vertAlign w:val="subscript"/>
        </w:rPr>
        <w:t>2</w:t>
      </w:r>
      <w:r w:rsidRPr="0045315E">
        <w:rPr>
          <w:bCs/>
        </w:rPr>
        <w:t>CO</w:t>
      </w:r>
      <w:r w:rsidRPr="0045315E">
        <w:rPr>
          <w:bCs/>
          <w:vertAlign w:val="subscript"/>
        </w:rPr>
        <w:t>3</w:t>
      </w:r>
      <w:r w:rsidRPr="0045315E">
        <w:rPr>
          <w:bCs/>
        </w:rPr>
        <w:t>, C, H</w:t>
      </w:r>
      <w:r w:rsidRPr="0045315E">
        <w:rPr>
          <w:bCs/>
          <w:vertAlign w:val="subscript"/>
        </w:rPr>
        <w:t>2</w:t>
      </w:r>
      <w:r w:rsidRPr="0045315E">
        <w:rPr>
          <w:bCs/>
        </w:rPr>
        <w:t>.</w:t>
      </w:r>
    </w:p>
    <w:p w14:paraId="74120C8E" w14:textId="77777777" w:rsidR="0008098E" w:rsidRPr="0045315E" w:rsidRDefault="0008098E" w:rsidP="00E06612">
      <w:pPr>
        <w:spacing w:line="276" w:lineRule="auto"/>
        <w:ind w:left="567" w:hanging="567"/>
        <w:rPr>
          <w:bCs/>
        </w:rPr>
      </w:pPr>
      <w:r w:rsidRPr="0045315E">
        <w:rPr>
          <w:b/>
          <w:bCs/>
          <w:color w:val="0000FF"/>
        </w:rPr>
        <w:t xml:space="preserve">Câu 6: </w:t>
      </w:r>
      <w:r w:rsidRPr="0045315E">
        <w:rPr>
          <w:bCs/>
        </w:rPr>
        <w:t>Kim loại nào sau đây thuộc nhóm IIA?</w:t>
      </w:r>
    </w:p>
    <w:p w14:paraId="73788943" w14:textId="77777777" w:rsidR="0008098E" w:rsidRPr="0045315E" w:rsidRDefault="0008098E" w:rsidP="00E06612">
      <w:pPr>
        <w:tabs>
          <w:tab w:val="left" w:pos="2976"/>
          <w:tab w:val="left" w:pos="5386"/>
          <w:tab w:val="left" w:pos="7795"/>
        </w:tabs>
        <w:spacing w:line="276" w:lineRule="auto"/>
        <w:ind w:left="567"/>
        <w:rPr>
          <w:bCs/>
          <w:lang w:val="es-ES"/>
        </w:rPr>
      </w:pPr>
      <w:r w:rsidRPr="0045315E">
        <w:rPr>
          <w:b/>
          <w:color w:val="0000FF"/>
          <w:lang w:val="es-ES"/>
        </w:rPr>
        <w:t xml:space="preserve">A. </w:t>
      </w:r>
      <w:r w:rsidRPr="0045315E">
        <w:rPr>
          <w:bCs/>
          <w:lang w:val="es-ES"/>
        </w:rPr>
        <w:t>Al.</w:t>
      </w:r>
      <w:r w:rsidRPr="0045315E">
        <w:rPr>
          <w:bCs/>
          <w:lang w:val="es-ES"/>
        </w:rPr>
        <w:tab/>
      </w:r>
      <w:r w:rsidRPr="0045315E">
        <w:rPr>
          <w:b/>
          <w:color w:val="0000FF"/>
          <w:lang w:val="vi-VN"/>
        </w:rPr>
        <w:t xml:space="preserve">B. </w:t>
      </w:r>
      <w:r w:rsidRPr="0045315E">
        <w:rPr>
          <w:bCs/>
          <w:lang w:val="es-ES"/>
        </w:rPr>
        <w:t>Ca.</w:t>
      </w:r>
      <w:r w:rsidRPr="0045315E">
        <w:rPr>
          <w:bCs/>
          <w:lang w:val="es-ES"/>
        </w:rPr>
        <w:tab/>
      </w:r>
      <w:r w:rsidRPr="0045315E">
        <w:rPr>
          <w:b/>
          <w:color w:val="0000FF"/>
          <w:lang w:val="vi-VN"/>
        </w:rPr>
        <w:t xml:space="preserve">C. </w:t>
      </w:r>
      <w:r w:rsidRPr="0045315E">
        <w:rPr>
          <w:bCs/>
        </w:rPr>
        <w:t>Na.</w:t>
      </w:r>
      <w:r w:rsidRPr="0045315E">
        <w:rPr>
          <w:bCs/>
          <w:lang w:val="es-ES"/>
        </w:rPr>
        <w:tab/>
      </w:r>
      <w:r w:rsidRPr="0045315E">
        <w:rPr>
          <w:b/>
          <w:color w:val="0000FF"/>
          <w:lang w:val="vi-VN"/>
        </w:rPr>
        <w:t xml:space="preserve">D. </w:t>
      </w:r>
      <w:r w:rsidRPr="0045315E">
        <w:rPr>
          <w:bCs/>
        </w:rPr>
        <w:t>Fe.</w:t>
      </w:r>
    </w:p>
    <w:p w14:paraId="7236BBE9" w14:textId="77777777" w:rsidR="0008098E" w:rsidRPr="0045315E" w:rsidRDefault="0008098E" w:rsidP="00E06612">
      <w:pPr>
        <w:spacing w:line="276" w:lineRule="auto"/>
        <w:ind w:left="567" w:hanging="567"/>
      </w:pPr>
      <w:r w:rsidRPr="0045315E">
        <w:rPr>
          <w:b/>
          <w:color w:val="0000FF"/>
        </w:rPr>
        <w:t xml:space="preserve">Câu 7: </w:t>
      </w:r>
      <w:r w:rsidRPr="0045315E">
        <w:rPr>
          <w:bCs/>
        </w:rPr>
        <w:t>Cho dữ liệu về điểm chớp cháy của một số loại tinh dầu:</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474"/>
        <w:gridCol w:w="1474"/>
        <w:gridCol w:w="1474"/>
        <w:gridCol w:w="1474"/>
        <w:gridCol w:w="1474"/>
      </w:tblGrid>
      <w:tr w:rsidR="0008098E" w:rsidRPr="0045315E" w14:paraId="6354FDDB" w14:textId="77777777" w:rsidTr="0008098E">
        <w:tc>
          <w:tcPr>
            <w:tcW w:w="2547" w:type="dxa"/>
            <w:tcBorders>
              <w:top w:val="single" w:sz="4" w:space="0" w:color="auto"/>
              <w:left w:val="single" w:sz="4" w:space="0" w:color="auto"/>
              <w:bottom w:val="single" w:sz="4" w:space="0" w:color="auto"/>
              <w:right w:val="single" w:sz="4" w:space="0" w:color="auto"/>
            </w:tcBorders>
            <w:shd w:val="clear" w:color="auto" w:fill="auto"/>
            <w:hideMark/>
          </w:tcPr>
          <w:p w14:paraId="2C881143" w14:textId="77777777" w:rsidR="0008098E" w:rsidRPr="0045315E" w:rsidRDefault="0008098E" w:rsidP="00E06612">
            <w:pPr>
              <w:tabs>
                <w:tab w:val="left" w:pos="567"/>
                <w:tab w:val="left" w:pos="2835"/>
                <w:tab w:val="left" w:pos="5103"/>
                <w:tab w:val="left" w:pos="7371"/>
              </w:tabs>
              <w:spacing w:line="276" w:lineRule="auto"/>
              <w:jc w:val="center"/>
              <w:rPr>
                <w:b/>
                <w:bCs/>
                <w:color w:val="000000"/>
              </w:rPr>
            </w:pPr>
            <w:r w:rsidRPr="0045315E">
              <w:rPr>
                <w:b/>
                <w:bCs/>
                <w:color w:val="000000"/>
              </w:rPr>
              <w:t>Tinh dầu</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7B0AF9A6" w14:textId="77777777" w:rsidR="0008098E" w:rsidRPr="0045315E" w:rsidRDefault="0008098E" w:rsidP="00E06612">
            <w:pPr>
              <w:tabs>
                <w:tab w:val="left" w:pos="567"/>
                <w:tab w:val="left" w:pos="2835"/>
                <w:tab w:val="left" w:pos="5103"/>
                <w:tab w:val="left" w:pos="7371"/>
              </w:tabs>
              <w:spacing w:line="276" w:lineRule="auto"/>
              <w:jc w:val="center"/>
              <w:rPr>
                <w:bCs/>
                <w:color w:val="000000"/>
              </w:rPr>
            </w:pPr>
            <w:r w:rsidRPr="0045315E">
              <w:rPr>
                <w:bCs/>
                <w:color w:val="000000"/>
              </w:rPr>
              <w:t>Tràm trà</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6F184BFD" w14:textId="77777777" w:rsidR="0008098E" w:rsidRPr="0045315E" w:rsidRDefault="0008098E" w:rsidP="00E06612">
            <w:pPr>
              <w:tabs>
                <w:tab w:val="left" w:pos="567"/>
                <w:tab w:val="left" w:pos="2835"/>
                <w:tab w:val="left" w:pos="5103"/>
                <w:tab w:val="left" w:pos="7371"/>
              </w:tabs>
              <w:spacing w:line="276" w:lineRule="auto"/>
              <w:jc w:val="center"/>
              <w:rPr>
                <w:bCs/>
                <w:color w:val="000000"/>
              </w:rPr>
            </w:pPr>
            <w:r w:rsidRPr="0045315E">
              <w:rPr>
                <w:bCs/>
                <w:color w:val="000000"/>
              </w:rPr>
              <w:t>Sả chanh</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12281E53" w14:textId="77777777" w:rsidR="0008098E" w:rsidRPr="0045315E" w:rsidRDefault="0008098E" w:rsidP="00E06612">
            <w:pPr>
              <w:tabs>
                <w:tab w:val="left" w:pos="567"/>
                <w:tab w:val="left" w:pos="2835"/>
                <w:tab w:val="left" w:pos="5103"/>
                <w:tab w:val="left" w:pos="7371"/>
              </w:tabs>
              <w:spacing w:line="276" w:lineRule="auto"/>
              <w:jc w:val="center"/>
              <w:rPr>
                <w:bCs/>
                <w:color w:val="000000"/>
              </w:rPr>
            </w:pPr>
            <w:r w:rsidRPr="0045315E">
              <w:rPr>
                <w:bCs/>
                <w:color w:val="000000"/>
              </w:rPr>
              <w:t>Quế</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282021E8" w14:textId="77777777" w:rsidR="0008098E" w:rsidRPr="0045315E" w:rsidRDefault="0008098E" w:rsidP="00E06612">
            <w:pPr>
              <w:tabs>
                <w:tab w:val="left" w:pos="567"/>
                <w:tab w:val="left" w:pos="2835"/>
                <w:tab w:val="left" w:pos="5103"/>
                <w:tab w:val="left" w:pos="7371"/>
              </w:tabs>
              <w:spacing w:line="276" w:lineRule="auto"/>
              <w:jc w:val="center"/>
              <w:rPr>
                <w:bCs/>
                <w:color w:val="000000"/>
              </w:rPr>
            </w:pPr>
            <w:r w:rsidRPr="0045315E">
              <w:rPr>
                <w:bCs/>
                <w:color w:val="000000"/>
              </w:rPr>
              <w:t>Oải hương</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73C18D41" w14:textId="77777777" w:rsidR="0008098E" w:rsidRPr="0045315E" w:rsidRDefault="0008098E" w:rsidP="00E06612">
            <w:pPr>
              <w:tabs>
                <w:tab w:val="left" w:pos="567"/>
                <w:tab w:val="left" w:pos="2835"/>
                <w:tab w:val="left" w:pos="5103"/>
                <w:tab w:val="left" w:pos="7371"/>
              </w:tabs>
              <w:spacing w:line="276" w:lineRule="auto"/>
              <w:jc w:val="center"/>
              <w:rPr>
                <w:bCs/>
                <w:color w:val="000000"/>
              </w:rPr>
            </w:pPr>
            <w:r w:rsidRPr="0045315E">
              <w:rPr>
                <w:bCs/>
                <w:color w:val="000000"/>
              </w:rPr>
              <w:t>Cam</w:t>
            </w:r>
          </w:p>
        </w:tc>
      </w:tr>
      <w:tr w:rsidR="0008098E" w:rsidRPr="0045315E" w14:paraId="24692A7B" w14:textId="77777777" w:rsidTr="0008098E">
        <w:tc>
          <w:tcPr>
            <w:tcW w:w="2547" w:type="dxa"/>
            <w:tcBorders>
              <w:top w:val="single" w:sz="4" w:space="0" w:color="auto"/>
              <w:left w:val="single" w:sz="4" w:space="0" w:color="auto"/>
              <w:bottom w:val="single" w:sz="4" w:space="0" w:color="auto"/>
              <w:right w:val="single" w:sz="4" w:space="0" w:color="auto"/>
            </w:tcBorders>
            <w:shd w:val="clear" w:color="auto" w:fill="auto"/>
            <w:hideMark/>
          </w:tcPr>
          <w:p w14:paraId="4E9BB584" w14:textId="77777777" w:rsidR="0008098E" w:rsidRPr="0045315E" w:rsidRDefault="0008098E" w:rsidP="00E06612">
            <w:pPr>
              <w:tabs>
                <w:tab w:val="left" w:pos="567"/>
                <w:tab w:val="left" w:pos="2835"/>
                <w:tab w:val="left" w:pos="5103"/>
                <w:tab w:val="left" w:pos="7371"/>
              </w:tabs>
              <w:spacing w:line="276" w:lineRule="auto"/>
              <w:jc w:val="center"/>
              <w:rPr>
                <w:b/>
                <w:bCs/>
                <w:color w:val="000000"/>
              </w:rPr>
            </w:pPr>
            <w:r w:rsidRPr="0045315E">
              <w:rPr>
                <w:b/>
                <w:bCs/>
                <w:color w:val="000000"/>
              </w:rPr>
              <w:t>Điểm chớp cháy (°C)</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468F6590" w14:textId="77777777" w:rsidR="0008098E" w:rsidRPr="0045315E" w:rsidRDefault="0008098E" w:rsidP="00E06612">
            <w:pPr>
              <w:tabs>
                <w:tab w:val="left" w:pos="567"/>
                <w:tab w:val="left" w:pos="2835"/>
                <w:tab w:val="left" w:pos="5103"/>
                <w:tab w:val="left" w:pos="7371"/>
              </w:tabs>
              <w:spacing w:line="276" w:lineRule="auto"/>
              <w:jc w:val="center"/>
              <w:rPr>
                <w:bCs/>
                <w:color w:val="000000"/>
              </w:rPr>
            </w:pPr>
            <w:r w:rsidRPr="0045315E">
              <w:rPr>
                <w:bCs/>
                <w:color w:val="000000"/>
              </w:rPr>
              <w:t>59</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063832A3" w14:textId="77777777" w:rsidR="0008098E" w:rsidRPr="0045315E" w:rsidRDefault="0008098E" w:rsidP="00E06612">
            <w:pPr>
              <w:tabs>
                <w:tab w:val="left" w:pos="567"/>
                <w:tab w:val="left" w:pos="2835"/>
                <w:tab w:val="left" w:pos="5103"/>
                <w:tab w:val="left" w:pos="7371"/>
              </w:tabs>
              <w:spacing w:line="276" w:lineRule="auto"/>
              <w:jc w:val="center"/>
              <w:rPr>
                <w:bCs/>
                <w:color w:val="000000"/>
              </w:rPr>
            </w:pPr>
            <w:r w:rsidRPr="0045315E">
              <w:rPr>
                <w:bCs/>
                <w:color w:val="000000"/>
              </w:rPr>
              <w:t>71</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34FB4B37" w14:textId="77777777" w:rsidR="0008098E" w:rsidRPr="0045315E" w:rsidRDefault="0008098E" w:rsidP="00E06612">
            <w:pPr>
              <w:tabs>
                <w:tab w:val="left" w:pos="567"/>
                <w:tab w:val="left" w:pos="2835"/>
                <w:tab w:val="left" w:pos="5103"/>
                <w:tab w:val="left" w:pos="7371"/>
              </w:tabs>
              <w:spacing w:line="276" w:lineRule="auto"/>
              <w:jc w:val="center"/>
              <w:rPr>
                <w:bCs/>
                <w:color w:val="000000"/>
              </w:rPr>
            </w:pPr>
            <w:r w:rsidRPr="0045315E">
              <w:rPr>
                <w:bCs/>
                <w:color w:val="000000"/>
              </w:rPr>
              <w:t>87</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27815912" w14:textId="77777777" w:rsidR="0008098E" w:rsidRPr="0045315E" w:rsidRDefault="0008098E" w:rsidP="00E06612">
            <w:pPr>
              <w:tabs>
                <w:tab w:val="left" w:pos="567"/>
                <w:tab w:val="left" w:pos="2835"/>
                <w:tab w:val="left" w:pos="5103"/>
                <w:tab w:val="left" w:pos="7371"/>
              </w:tabs>
              <w:spacing w:line="276" w:lineRule="auto"/>
              <w:jc w:val="center"/>
              <w:rPr>
                <w:bCs/>
                <w:color w:val="000000"/>
              </w:rPr>
            </w:pPr>
            <w:r w:rsidRPr="0045315E">
              <w:rPr>
                <w:bCs/>
                <w:color w:val="000000"/>
              </w:rPr>
              <w:t>68</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2842C415" w14:textId="77777777" w:rsidR="0008098E" w:rsidRPr="0045315E" w:rsidRDefault="0008098E" w:rsidP="00E06612">
            <w:pPr>
              <w:tabs>
                <w:tab w:val="left" w:pos="567"/>
                <w:tab w:val="left" w:pos="2835"/>
                <w:tab w:val="left" w:pos="5103"/>
                <w:tab w:val="left" w:pos="7371"/>
              </w:tabs>
              <w:spacing w:line="276" w:lineRule="auto"/>
              <w:jc w:val="center"/>
              <w:rPr>
                <w:bCs/>
                <w:color w:val="000000"/>
              </w:rPr>
            </w:pPr>
            <w:r w:rsidRPr="0045315E">
              <w:rPr>
                <w:bCs/>
                <w:color w:val="000000"/>
              </w:rPr>
              <w:t>46</w:t>
            </w:r>
          </w:p>
        </w:tc>
      </w:tr>
    </w:tbl>
    <w:p w14:paraId="38D3BB21" w14:textId="77777777" w:rsidR="0008098E" w:rsidRPr="0045315E" w:rsidRDefault="0008098E" w:rsidP="00E06612">
      <w:pPr>
        <w:spacing w:line="276" w:lineRule="auto"/>
        <w:ind w:left="567"/>
        <w:rPr>
          <w:bCs/>
        </w:rPr>
      </w:pPr>
      <w:r w:rsidRPr="0045315E">
        <w:rPr>
          <w:b/>
          <w:bCs/>
        </w:rPr>
        <w:t xml:space="preserve"> </w:t>
      </w:r>
      <w:r w:rsidRPr="0045315E">
        <w:rPr>
          <w:bCs/>
        </w:rPr>
        <w:t>Cục Hàng không Việt Nam quy định các loại chất lỏng được coi là hàng hóa nguy hiểm, không được phép mang lên máy bay nếu có điểm chớp cháy dưới 60°</w:t>
      </w:r>
      <w:r w:rsidRPr="0045315E">
        <w:rPr>
          <w:b/>
          <w:bCs/>
          <w:color w:val="0000FF"/>
        </w:rPr>
        <w:t>C.</w:t>
      </w:r>
      <w:r w:rsidRPr="0045315E">
        <w:rPr>
          <w:bCs/>
        </w:rPr>
        <w:t xml:space="preserve"> Trong các loại tinh dầu trên, tinh dầu nào hành khách được phép mang theo là</w:t>
      </w:r>
    </w:p>
    <w:p w14:paraId="2DBEA09B" w14:textId="77777777" w:rsidR="0008098E" w:rsidRPr="0045315E" w:rsidRDefault="0008098E" w:rsidP="00E06612">
      <w:pPr>
        <w:tabs>
          <w:tab w:val="left" w:pos="5386"/>
        </w:tabs>
        <w:spacing w:line="276" w:lineRule="auto"/>
        <w:ind w:left="567"/>
        <w:rPr>
          <w:bCs/>
        </w:rPr>
      </w:pPr>
      <w:r w:rsidRPr="0045315E">
        <w:rPr>
          <w:b/>
          <w:bCs/>
          <w:color w:val="0000FF"/>
        </w:rPr>
        <w:t xml:space="preserve">A. </w:t>
      </w:r>
      <w:r w:rsidRPr="0045315E">
        <w:rPr>
          <w:bCs/>
        </w:rPr>
        <w:t>tràm trà, sả chanh, quế.</w:t>
      </w:r>
      <w:r w:rsidRPr="0045315E">
        <w:rPr>
          <w:bCs/>
        </w:rPr>
        <w:tab/>
      </w:r>
      <w:r w:rsidRPr="0045315E">
        <w:rPr>
          <w:b/>
          <w:bCs/>
          <w:color w:val="0000FF"/>
        </w:rPr>
        <w:t xml:space="preserve">B. </w:t>
      </w:r>
      <w:r w:rsidRPr="0045315E">
        <w:rPr>
          <w:bCs/>
        </w:rPr>
        <w:t>sả chanh, quế, oải hương.</w:t>
      </w:r>
    </w:p>
    <w:p w14:paraId="052415F5" w14:textId="77777777" w:rsidR="0008098E" w:rsidRPr="0045315E" w:rsidRDefault="0008098E" w:rsidP="00E06612">
      <w:pPr>
        <w:tabs>
          <w:tab w:val="left" w:pos="5386"/>
        </w:tabs>
        <w:spacing w:line="276" w:lineRule="auto"/>
        <w:ind w:left="567"/>
        <w:rPr>
          <w:bCs/>
        </w:rPr>
      </w:pPr>
      <w:r w:rsidRPr="0045315E">
        <w:rPr>
          <w:b/>
          <w:bCs/>
          <w:color w:val="0000FF"/>
        </w:rPr>
        <w:t xml:space="preserve">C. </w:t>
      </w:r>
      <w:r w:rsidRPr="0045315E">
        <w:rPr>
          <w:bCs/>
        </w:rPr>
        <w:t>quế, oải hương, cam.</w:t>
      </w:r>
      <w:r w:rsidRPr="0045315E">
        <w:rPr>
          <w:bCs/>
        </w:rPr>
        <w:tab/>
      </w:r>
      <w:r w:rsidRPr="0045315E">
        <w:rPr>
          <w:b/>
          <w:bCs/>
          <w:color w:val="0000FF"/>
        </w:rPr>
        <w:t xml:space="preserve">D. </w:t>
      </w:r>
      <w:r w:rsidRPr="0045315E">
        <w:rPr>
          <w:bCs/>
        </w:rPr>
        <w:t>oải hương, cam, tràm trà.</w:t>
      </w:r>
    </w:p>
    <w:p w14:paraId="546AFB98" w14:textId="77777777" w:rsidR="0008098E" w:rsidRPr="0045315E" w:rsidRDefault="0008098E" w:rsidP="00E06612">
      <w:pPr>
        <w:spacing w:line="276" w:lineRule="auto"/>
        <w:ind w:left="567" w:hanging="567"/>
      </w:pPr>
      <w:r w:rsidRPr="0045315E">
        <w:rPr>
          <w:b/>
          <w:color w:val="0000FF"/>
        </w:rPr>
        <w:t xml:space="preserve">Câu 8: </w:t>
      </w:r>
      <w:r w:rsidRPr="0045315E">
        <w:t xml:space="preserve">Nhận xét nào sau đây là </w:t>
      </w:r>
      <w:r w:rsidRPr="0045315E">
        <w:rPr>
          <w:b/>
          <w:bCs/>
        </w:rPr>
        <w:t>sai?</w:t>
      </w:r>
    </w:p>
    <w:p w14:paraId="2742DAC6" w14:textId="77777777" w:rsidR="0008098E" w:rsidRPr="0045315E" w:rsidRDefault="0008098E" w:rsidP="00E06612">
      <w:pPr>
        <w:spacing w:line="276" w:lineRule="auto"/>
        <w:ind w:left="567"/>
      </w:pPr>
      <w:r w:rsidRPr="0045315E">
        <w:rPr>
          <w:b/>
          <w:color w:val="0000FF"/>
        </w:rPr>
        <w:t xml:space="preserve">A. </w:t>
      </w:r>
      <w:r w:rsidRPr="0045315E">
        <w:t>Phân vi lượng cung cấp các loại nguyên tố N, K, P dưới dạng hợp chất.</w:t>
      </w:r>
    </w:p>
    <w:p w14:paraId="4ACFAEA1" w14:textId="77777777" w:rsidR="0008098E" w:rsidRPr="0045315E" w:rsidRDefault="0008098E" w:rsidP="00E06612">
      <w:pPr>
        <w:spacing w:line="276" w:lineRule="auto"/>
        <w:ind w:left="567"/>
      </w:pPr>
      <w:r w:rsidRPr="0045315E">
        <w:rPr>
          <w:b/>
          <w:color w:val="0000FF"/>
        </w:rPr>
        <w:t xml:space="preserve">B. </w:t>
      </w:r>
      <w:r w:rsidRPr="0045315E">
        <w:t>Cây trồng chỉ cần một lượng rất nhỏ phân vi lượng.</w:t>
      </w:r>
    </w:p>
    <w:p w14:paraId="1C6B2205" w14:textId="77777777" w:rsidR="0008098E" w:rsidRPr="0045315E" w:rsidRDefault="0008098E" w:rsidP="00E06612">
      <w:pPr>
        <w:spacing w:line="276" w:lineRule="auto"/>
        <w:ind w:left="567"/>
      </w:pPr>
      <w:r w:rsidRPr="0045315E">
        <w:rPr>
          <w:b/>
          <w:color w:val="0000FF"/>
        </w:rPr>
        <w:t xml:space="preserve">C. </w:t>
      </w:r>
      <w:r w:rsidRPr="0045315E">
        <w:t>Phân vi lượng được đưa vào đất cùng với phân bón vô cơ hoặc phân bón hữu cơ.</w:t>
      </w:r>
    </w:p>
    <w:p w14:paraId="5504D0E3" w14:textId="77777777" w:rsidR="0008098E" w:rsidRDefault="0008098E" w:rsidP="00E06612">
      <w:pPr>
        <w:spacing w:line="276" w:lineRule="auto"/>
        <w:ind w:left="567"/>
      </w:pPr>
      <w:r w:rsidRPr="0045315E">
        <w:rPr>
          <w:b/>
          <w:color w:val="0000FF"/>
        </w:rPr>
        <w:t xml:space="preserve">D. </w:t>
      </w:r>
      <w:r w:rsidRPr="0045315E">
        <w:t>Dùng quá lượng phân vi lượng sẽ có hại cho cây.</w:t>
      </w:r>
    </w:p>
    <w:p w14:paraId="3D3E7939" w14:textId="77777777" w:rsidR="005D14C0" w:rsidRDefault="005D14C0" w:rsidP="00E06612">
      <w:pPr>
        <w:spacing w:line="276" w:lineRule="auto"/>
        <w:ind w:left="567"/>
      </w:pPr>
    </w:p>
    <w:p w14:paraId="20BD5414" w14:textId="77777777" w:rsidR="005D14C0" w:rsidRPr="0045315E" w:rsidRDefault="005D14C0" w:rsidP="00E06612">
      <w:pPr>
        <w:spacing w:line="276" w:lineRule="auto"/>
        <w:ind w:left="567"/>
      </w:pPr>
    </w:p>
    <w:p w14:paraId="34CE81B6" w14:textId="77777777" w:rsidR="0008098E" w:rsidRPr="0045315E" w:rsidRDefault="0008098E" w:rsidP="00E06612">
      <w:pPr>
        <w:spacing w:line="276" w:lineRule="auto"/>
        <w:ind w:left="567" w:hanging="567"/>
      </w:pPr>
      <w:r w:rsidRPr="0045315E">
        <w:rPr>
          <w:b/>
          <w:color w:val="0000FF"/>
        </w:rPr>
        <w:lastRenderedPageBreak/>
        <w:t xml:space="preserve">Câu 9: </w:t>
      </w:r>
      <w:r w:rsidRPr="0045315E">
        <w:t>Cho phổ khối lượng của một hợp chất ester A như hình vẽ:</w:t>
      </w:r>
    </w:p>
    <w:p w14:paraId="7152F682" w14:textId="77777777" w:rsidR="0008098E" w:rsidRPr="0045315E" w:rsidRDefault="0008098E" w:rsidP="00E06612">
      <w:pPr>
        <w:spacing w:line="276" w:lineRule="auto"/>
        <w:ind w:left="567"/>
      </w:pPr>
      <w:r w:rsidRPr="0045315E">
        <w:rPr>
          <w:b/>
          <w:noProof/>
        </w:rPr>
        <w:drawing>
          <wp:inline distT="0" distB="0" distL="0" distR="0" wp14:anchorId="0285C555" wp14:editId="60EFFD15">
            <wp:extent cx="5727700" cy="132715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1327150"/>
                    </a:xfrm>
                    <a:prstGeom prst="rect">
                      <a:avLst/>
                    </a:prstGeom>
                    <a:noFill/>
                    <a:ln>
                      <a:noFill/>
                    </a:ln>
                  </pic:spPr>
                </pic:pic>
              </a:graphicData>
            </a:graphic>
          </wp:inline>
        </w:drawing>
      </w:r>
    </w:p>
    <w:p w14:paraId="16C7DFCD" w14:textId="77777777" w:rsidR="0008098E" w:rsidRPr="0045315E" w:rsidRDefault="0008098E" w:rsidP="00E06612">
      <w:pPr>
        <w:spacing w:line="276" w:lineRule="auto"/>
        <w:ind w:left="567"/>
        <w:rPr>
          <w:bCs/>
        </w:rPr>
      </w:pPr>
      <w:r w:rsidRPr="0045315E">
        <w:rPr>
          <w:bCs/>
        </w:rPr>
        <w:t>Hợp chất ester A có thể là</w:t>
      </w:r>
    </w:p>
    <w:p w14:paraId="0CE177A5" w14:textId="77777777" w:rsidR="0008098E" w:rsidRPr="0045315E" w:rsidRDefault="0008098E" w:rsidP="00E06612">
      <w:pPr>
        <w:tabs>
          <w:tab w:val="left" w:pos="5386"/>
        </w:tabs>
        <w:spacing w:line="276" w:lineRule="auto"/>
        <w:ind w:left="567"/>
      </w:pPr>
      <w:r w:rsidRPr="0045315E">
        <w:rPr>
          <w:b/>
          <w:bCs/>
          <w:color w:val="0000FF"/>
        </w:rPr>
        <w:t xml:space="preserve">A. </w:t>
      </w:r>
      <w:r w:rsidRPr="0045315E">
        <w:t>CH</w:t>
      </w:r>
      <w:r w:rsidRPr="0045315E">
        <w:rPr>
          <w:vertAlign w:val="subscript"/>
        </w:rPr>
        <w:t>3</w:t>
      </w:r>
      <w:r w:rsidRPr="0045315E">
        <w:t>COOCH=CH</w:t>
      </w:r>
      <w:r w:rsidRPr="0045315E">
        <w:rPr>
          <w:vertAlign w:val="subscript"/>
        </w:rPr>
        <w:t>2</w:t>
      </w:r>
      <w:r w:rsidRPr="0045315E">
        <w:t>.</w:t>
      </w:r>
      <w:r w:rsidRPr="0045315E">
        <w:tab/>
      </w:r>
      <w:r w:rsidRPr="0045315E">
        <w:rPr>
          <w:b/>
          <w:bCs/>
          <w:color w:val="0000FF"/>
        </w:rPr>
        <w:t xml:space="preserve">B. </w:t>
      </w:r>
      <w:r w:rsidRPr="0045315E">
        <w:t>CH</w:t>
      </w:r>
      <w:r w:rsidRPr="0045315E">
        <w:rPr>
          <w:vertAlign w:val="subscript"/>
        </w:rPr>
        <w:t>3</w:t>
      </w:r>
      <w:r w:rsidRPr="0045315E">
        <w:t>COOC</w:t>
      </w:r>
      <w:r w:rsidRPr="0045315E">
        <w:rPr>
          <w:vertAlign w:val="subscript"/>
        </w:rPr>
        <w:t>2</w:t>
      </w:r>
      <w:r w:rsidRPr="0045315E">
        <w:t>H</w:t>
      </w:r>
      <w:r w:rsidRPr="0045315E">
        <w:rPr>
          <w:vertAlign w:val="subscript"/>
        </w:rPr>
        <w:t>5</w:t>
      </w:r>
      <w:r w:rsidRPr="0045315E">
        <w:t>.</w:t>
      </w:r>
    </w:p>
    <w:p w14:paraId="40B7A2F3" w14:textId="77777777" w:rsidR="0008098E" w:rsidRPr="0045315E" w:rsidRDefault="0008098E" w:rsidP="00E06612">
      <w:pPr>
        <w:tabs>
          <w:tab w:val="left" w:pos="5386"/>
        </w:tabs>
        <w:spacing w:line="276" w:lineRule="auto"/>
        <w:ind w:left="567"/>
      </w:pPr>
      <w:r w:rsidRPr="0045315E">
        <w:rPr>
          <w:b/>
          <w:bCs/>
          <w:color w:val="0000FF"/>
        </w:rPr>
        <w:t xml:space="preserve">C. </w:t>
      </w:r>
      <w:r w:rsidRPr="0045315E">
        <w:t>CH</w:t>
      </w:r>
      <w:r w:rsidRPr="0045315E">
        <w:rPr>
          <w:vertAlign w:val="subscript"/>
        </w:rPr>
        <w:t>3</w:t>
      </w:r>
      <w:r w:rsidRPr="0045315E">
        <w:t>COOCH</w:t>
      </w:r>
      <w:r w:rsidRPr="0045315E">
        <w:rPr>
          <w:vertAlign w:val="subscript"/>
        </w:rPr>
        <w:t>3</w:t>
      </w:r>
      <w:r w:rsidRPr="0045315E">
        <w:t>.</w:t>
      </w:r>
      <w:r w:rsidRPr="0045315E">
        <w:tab/>
      </w:r>
      <w:r w:rsidRPr="0045315E">
        <w:rPr>
          <w:b/>
          <w:bCs/>
          <w:color w:val="0000FF"/>
        </w:rPr>
        <w:t xml:space="preserve">D. </w:t>
      </w:r>
      <w:r w:rsidRPr="0045315E">
        <w:t>H</w:t>
      </w:r>
      <w:r w:rsidRPr="0045315E">
        <w:rPr>
          <w:vertAlign w:val="subscript"/>
        </w:rPr>
        <w:t>2</w:t>
      </w:r>
      <w:r w:rsidRPr="0045315E">
        <w:t>N-CH</w:t>
      </w:r>
      <w:r w:rsidRPr="0045315E">
        <w:rPr>
          <w:vertAlign w:val="subscript"/>
        </w:rPr>
        <w:t>2</w:t>
      </w:r>
      <w:r w:rsidRPr="0045315E">
        <w:t>COOCH</w:t>
      </w:r>
      <w:r w:rsidRPr="0045315E">
        <w:rPr>
          <w:vertAlign w:val="subscript"/>
        </w:rPr>
        <w:t>3</w:t>
      </w:r>
      <w:r w:rsidRPr="0045315E">
        <w:t>.</w:t>
      </w:r>
    </w:p>
    <w:p w14:paraId="5FF30BFB" w14:textId="77777777" w:rsidR="0008098E" w:rsidRPr="0045315E" w:rsidRDefault="0008098E" w:rsidP="00E06612">
      <w:pPr>
        <w:spacing w:line="276" w:lineRule="auto"/>
        <w:ind w:left="567" w:hanging="567"/>
      </w:pPr>
      <w:r w:rsidRPr="0045315E">
        <w:rPr>
          <w:b/>
          <w:color w:val="0000FF"/>
        </w:rPr>
        <w:t xml:space="preserve">Câu 10: </w:t>
      </w:r>
      <w:r w:rsidRPr="0045315E">
        <w:rPr>
          <w:lang w:val="es-AR"/>
        </w:rPr>
        <w:t>Ester nào sau đây có mùi thơm của chuối chín?</w:t>
      </w:r>
    </w:p>
    <w:p w14:paraId="0A1F95DF" w14:textId="77777777" w:rsidR="0008098E" w:rsidRPr="0045315E" w:rsidRDefault="0008098E" w:rsidP="00E06612">
      <w:pPr>
        <w:tabs>
          <w:tab w:val="left" w:pos="2976"/>
          <w:tab w:val="left" w:pos="5386"/>
          <w:tab w:val="left" w:pos="7795"/>
        </w:tabs>
        <w:spacing w:line="276" w:lineRule="auto"/>
        <w:ind w:left="567"/>
        <w:rPr>
          <w:lang w:val="fr-FR"/>
        </w:rPr>
      </w:pPr>
      <w:r w:rsidRPr="0045315E">
        <w:rPr>
          <w:b/>
          <w:color w:val="0000FF"/>
          <w:lang w:val="fr-FR"/>
        </w:rPr>
        <w:t xml:space="preserve">A. </w:t>
      </w:r>
      <w:r w:rsidRPr="0045315E">
        <w:rPr>
          <w:lang w:val="fr-FR"/>
        </w:rPr>
        <w:t>Isoamyl acetate.</w:t>
      </w:r>
      <w:r w:rsidRPr="0045315E">
        <w:rPr>
          <w:lang w:val="fr-FR"/>
        </w:rPr>
        <w:tab/>
      </w:r>
      <w:r w:rsidRPr="0045315E">
        <w:rPr>
          <w:b/>
          <w:color w:val="0000FF"/>
          <w:lang w:val="fr-FR"/>
        </w:rPr>
        <w:t xml:space="preserve">B. </w:t>
      </w:r>
      <w:r w:rsidRPr="0045315E">
        <w:rPr>
          <w:lang w:val="fr-FR"/>
        </w:rPr>
        <w:t>Propyl acetate.</w:t>
      </w:r>
      <w:r w:rsidRPr="0045315E">
        <w:rPr>
          <w:lang w:val="fr-FR"/>
        </w:rPr>
        <w:tab/>
      </w:r>
      <w:r w:rsidRPr="0045315E">
        <w:rPr>
          <w:b/>
          <w:color w:val="0000FF"/>
          <w:lang w:val="fr-FR"/>
        </w:rPr>
        <w:t xml:space="preserve">C. </w:t>
      </w:r>
      <w:r w:rsidRPr="0045315E">
        <w:rPr>
          <w:lang w:val="fr-FR"/>
        </w:rPr>
        <w:t>Isopropyl acetate.</w:t>
      </w:r>
      <w:r w:rsidRPr="0045315E">
        <w:rPr>
          <w:lang w:val="fr-FR"/>
        </w:rPr>
        <w:tab/>
      </w:r>
      <w:r w:rsidRPr="0045315E">
        <w:rPr>
          <w:b/>
          <w:color w:val="0000FF"/>
          <w:lang w:val="fr-FR"/>
        </w:rPr>
        <w:t xml:space="preserve">D. </w:t>
      </w:r>
      <w:r w:rsidRPr="0045315E">
        <w:rPr>
          <w:lang w:val="fr-FR"/>
        </w:rPr>
        <w:t>Benzyl acetate.</w:t>
      </w:r>
    </w:p>
    <w:p w14:paraId="78C53EE3" w14:textId="77777777" w:rsidR="0008098E" w:rsidRPr="0045315E" w:rsidRDefault="0008098E" w:rsidP="00E06612">
      <w:pPr>
        <w:spacing w:line="276" w:lineRule="auto"/>
        <w:ind w:left="567" w:hanging="567"/>
      </w:pPr>
      <w:r w:rsidRPr="0045315E">
        <w:rPr>
          <w:b/>
          <w:color w:val="0000FF"/>
        </w:rPr>
        <w:t xml:space="preserve">Câu 11: </w:t>
      </w:r>
      <w:r w:rsidRPr="0045315E">
        <w:t>Nhỏ vài giọt nước bromine vào ống nghiệm chứa aniline, hiện tượng quan sát được là</w:t>
      </w:r>
    </w:p>
    <w:p w14:paraId="420A711E" w14:textId="77777777" w:rsidR="0008098E" w:rsidRPr="0045315E" w:rsidRDefault="0008098E" w:rsidP="00E06612">
      <w:pPr>
        <w:tabs>
          <w:tab w:val="left" w:pos="5386"/>
        </w:tabs>
        <w:spacing w:line="276" w:lineRule="auto"/>
        <w:ind w:left="567"/>
      </w:pPr>
      <w:r w:rsidRPr="0045315E">
        <w:rPr>
          <w:b/>
          <w:color w:val="0000FF"/>
        </w:rPr>
        <w:t xml:space="preserve">A. </w:t>
      </w:r>
      <w:r w:rsidRPr="0045315E">
        <w:t>xuất hiện màu tím.</w:t>
      </w:r>
      <w:r w:rsidRPr="0045315E">
        <w:tab/>
      </w:r>
      <w:r w:rsidRPr="0045315E">
        <w:rPr>
          <w:b/>
          <w:color w:val="0000FF"/>
        </w:rPr>
        <w:t xml:space="preserve">B. </w:t>
      </w:r>
      <w:r w:rsidRPr="0045315E">
        <w:t>có kết tủa màu trắng.</w:t>
      </w:r>
    </w:p>
    <w:p w14:paraId="25A2600B" w14:textId="77777777" w:rsidR="0008098E" w:rsidRPr="0045315E" w:rsidRDefault="0008098E" w:rsidP="00E06612">
      <w:pPr>
        <w:tabs>
          <w:tab w:val="left" w:pos="5386"/>
        </w:tabs>
        <w:spacing w:line="276" w:lineRule="auto"/>
        <w:ind w:left="567"/>
      </w:pPr>
      <w:r w:rsidRPr="0045315E">
        <w:rPr>
          <w:b/>
          <w:color w:val="0000FF"/>
        </w:rPr>
        <w:t xml:space="preserve">C. </w:t>
      </w:r>
      <w:r w:rsidRPr="0045315E">
        <w:t>có bọt khí thoát ra.</w:t>
      </w:r>
      <w:r w:rsidRPr="0045315E">
        <w:tab/>
      </w:r>
      <w:r w:rsidRPr="0045315E">
        <w:rPr>
          <w:b/>
          <w:color w:val="0000FF"/>
        </w:rPr>
        <w:t xml:space="preserve">D. </w:t>
      </w:r>
      <w:r w:rsidRPr="0045315E">
        <w:t>xuất hiện màu xanh.</w:t>
      </w:r>
    </w:p>
    <w:p w14:paraId="614B5F29" w14:textId="77777777" w:rsidR="0008098E" w:rsidRPr="0045315E" w:rsidRDefault="0008098E" w:rsidP="00E06612">
      <w:pPr>
        <w:spacing w:line="276" w:lineRule="auto"/>
        <w:ind w:left="567" w:hanging="567"/>
      </w:pPr>
      <w:r w:rsidRPr="0045315E">
        <w:rPr>
          <w:b/>
          <w:color w:val="0000FF"/>
        </w:rPr>
        <w:t xml:space="preserve">Câu 12: </w:t>
      </w:r>
      <w:r w:rsidRPr="0045315E">
        <w:t>Khi bị ốm, mất sức, nhiều người bệnh thường được truyền dịch đường để bổ sung nhanh năng lượng. Chất trong dịch truyền có tác dụng trên là</w:t>
      </w:r>
    </w:p>
    <w:p w14:paraId="238E8794" w14:textId="77777777" w:rsidR="0008098E" w:rsidRPr="0045315E" w:rsidRDefault="0008098E" w:rsidP="00E06612">
      <w:pPr>
        <w:tabs>
          <w:tab w:val="left" w:pos="2976"/>
          <w:tab w:val="left" w:pos="5386"/>
          <w:tab w:val="left" w:pos="7795"/>
        </w:tabs>
        <w:spacing w:line="276" w:lineRule="auto"/>
        <w:ind w:left="567"/>
      </w:pPr>
      <w:r w:rsidRPr="0045315E">
        <w:rPr>
          <w:b/>
          <w:color w:val="0000FF"/>
        </w:rPr>
        <w:t xml:space="preserve">A. </w:t>
      </w:r>
      <w:r w:rsidRPr="0045315E">
        <w:t>Glucose.</w:t>
      </w:r>
      <w:r w:rsidRPr="0045315E">
        <w:tab/>
      </w:r>
      <w:r w:rsidRPr="0045315E">
        <w:rPr>
          <w:b/>
          <w:color w:val="0000FF"/>
        </w:rPr>
        <w:t xml:space="preserve">B. </w:t>
      </w:r>
      <w:r w:rsidRPr="0045315E">
        <w:t>Saccharose.</w:t>
      </w:r>
      <w:r w:rsidRPr="0045315E">
        <w:tab/>
      </w:r>
      <w:r w:rsidRPr="0045315E">
        <w:rPr>
          <w:b/>
          <w:color w:val="0000FF"/>
        </w:rPr>
        <w:t xml:space="preserve">C. </w:t>
      </w:r>
      <w:r w:rsidRPr="0045315E">
        <w:t>Fructose.</w:t>
      </w:r>
      <w:r w:rsidRPr="0045315E">
        <w:tab/>
      </w:r>
      <w:r w:rsidRPr="0045315E">
        <w:rPr>
          <w:b/>
          <w:color w:val="0000FF"/>
        </w:rPr>
        <w:t xml:space="preserve">D. </w:t>
      </w:r>
      <w:r w:rsidRPr="0045315E">
        <w:t>Maltose.</w:t>
      </w:r>
    </w:p>
    <w:p w14:paraId="2DF410E2" w14:textId="77777777" w:rsidR="0008098E" w:rsidRPr="0045315E" w:rsidRDefault="0008098E" w:rsidP="00E06612">
      <w:pPr>
        <w:spacing w:line="276" w:lineRule="auto"/>
        <w:ind w:left="567" w:hanging="567"/>
      </w:pPr>
      <w:r w:rsidRPr="0045315E">
        <w:rPr>
          <w:b/>
          <w:color w:val="0000FF"/>
        </w:rPr>
        <w:t xml:space="preserve">Câu 13: </w:t>
      </w:r>
      <w:r w:rsidRPr="0045315E">
        <w:t>Cho các phương trình hóa học:</w:t>
      </w:r>
    </w:p>
    <w:p w14:paraId="073878F5" w14:textId="77777777" w:rsidR="0008098E" w:rsidRPr="0045315E" w:rsidRDefault="0008098E" w:rsidP="00E06612">
      <w:pPr>
        <w:spacing w:line="276" w:lineRule="auto"/>
        <w:ind w:left="567"/>
      </w:pPr>
      <w:r w:rsidRPr="0045315E">
        <w:t>CH</w:t>
      </w:r>
      <w:r w:rsidRPr="0045315E">
        <w:rPr>
          <w:vertAlign w:val="subscript"/>
        </w:rPr>
        <w:t>3</w:t>
      </w:r>
      <w:r w:rsidRPr="0045315E">
        <w:rPr>
          <w:lang w:val="nl-NL"/>
        </w:rPr>
        <w:sym w:font="Symbol" w:char="F02D"/>
      </w:r>
      <w:r w:rsidRPr="0045315E">
        <w:t>C</w:t>
      </w:r>
      <w:r w:rsidRPr="0045315E">
        <w:rPr>
          <w:lang w:val="nl-NL"/>
        </w:rPr>
        <w:sym w:font="Symbol" w:char="F0BA"/>
      </w:r>
      <w:r w:rsidRPr="0045315E">
        <w:t>CH + H</w:t>
      </w:r>
      <w:r w:rsidRPr="0045315E">
        <w:rPr>
          <w:vertAlign w:val="subscript"/>
        </w:rPr>
        <w:t>2</w:t>
      </w:r>
      <w:r w:rsidRPr="0045315E">
        <w:t xml:space="preserve">O </w:t>
      </w:r>
      <w:r w:rsidRPr="0045315E">
        <w:rPr>
          <w:noProof/>
        </w:rPr>
        <w:drawing>
          <wp:inline distT="0" distB="0" distL="0" distR="0" wp14:anchorId="71CCF91A" wp14:editId="5F7D4F8F">
            <wp:extent cx="679450" cy="2286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9450" cy="228600"/>
                    </a:xfrm>
                    <a:prstGeom prst="rect">
                      <a:avLst/>
                    </a:prstGeom>
                    <a:noFill/>
                    <a:ln>
                      <a:noFill/>
                    </a:ln>
                  </pic:spPr>
                </pic:pic>
              </a:graphicData>
            </a:graphic>
          </wp:inline>
        </w:drawing>
      </w:r>
      <w:r w:rsidRPr="0045315E">
        <w:t xml:space="preserve"> CH</w:t>
      </w:r>
      <w:r w:rsidRPr="0045315E">
        <w:rPr>
          <w:vertAlign w:val="subscript"/>
        </w:rPr>
        <w:t>3</w:t>
      </w:r>
      <w:r w:rsidRPr="0045315E">
        <w:rPr>
          <w:lang w:val="nl-NL"/>
        </w:rPr>
        <w:sym w:font="Symbol" w:char="F02D"/>
      </w:r>
      <w:r w:rsidRPr="0045315E">
        <w:t>CH</w:t>
      </w:r>
      <w:r w:rsidRPr="0045315E">
        <w:rPr>
          <w:vertAlign w:val="subscript"/>
        </w:rPr>
        <w:t>2</w:t>
      </w:r>
      <w:r w:rsidRPr="0045315E">
        <w:t>CHO (spc) (1)</w:t>
      </w:r>
    </w:p>
    <w:p w14:paraId="1C851417" w14:textId="77777777" w:rsidR="0008098E" w:rsidRPr="0045315E" w:rsidRDefault="0008098E" w:rsidP="00E06612">
      <w:pPr>
        <w:spacing w:line="276" w:lineRule="auto"/>
        <w:ind w:left="567"/>
      </w:pPr>
      <w:r w:rsidRPr="0045315E">
        <w:t>CH</w:t>
      </w:r>
      <w:r w:rsidRPr="0045315E">
        <w:rPr>
          <w:vertAlign w:val="subscript"/>
        </w:rPr>
        <w:t>3</w:t>
      </w:r>
      <w:r w:rsidRPr="0045315E">
        <w:rPr>
          <w:lang w:val="nl-NL"/>
        </w:rPr>
        <w:sym w:font="Symbol" w:char="F02D"/>
      </w:r>
      <w:r w:rsidRPr="0045315E">
        <w:t>C</w:t>
      </w:r>
      <w:r w:rsidRPr="0045315E">
        <w:rPr>
          <w:lang w:val="nl-NL"/>
        </w:rPr>
        <w:sym w:font="Symbol" w:char="F0BA"/>
      </w:r>
      <w:r w:rsidRPr="0045315E">
        <w:t>CH + AgNO</w:t>
      </w:r>
      <w:r w:rsidRPr="0045315E">
        <w:rPr>
          <w:vertAlign w:val="subscript"/>
        </w:rPr>
        <w:t>3</w:t>
      </w:r>
      <w:r w:rsidRPr="0045315E">
        <w:t xml:space="preserve"> + NH</w:t>
      </w:r>
      <w:r w:rsidRPr="0045315E">
        <w:rPr>
          <w:vertAlign w:val="subscript"/>
        </w:rPr>
        <w:t>3</w:t>
      </w:r>
      <w:r w:rsidRPr="0045315E">
        <w:t xml:space="preserve"> </w:t>
      </w:r>
      <w:r w:rsidRPr="0045315E">
        <w:rPr>
          <w:noProof/>
        </w:rPr>
        <w:drawing>
          <wp:inline distT="0" distB="0" distL="0" distR="0" wp14:anchorId="6561F731" wp14:editId="7A54EF42">
            <wp:extent cx="431800" cy="2286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1800" cy="228600"/>
                    </a:xfrm>
                    <a:prstGeom prst="rect">
                      <a:avLst/>
                    </a:prstGeom>
                    <a:noFill/>
                    <a:ln>
                      <a:noFill/>
                    </a:ln>
                  </pic:spPr>
                </pic:pic>
              </a:graphicData>
            </a:graphic>
          </wp:inline>
        </w:drawing>
      </w:r>
      <w:r w:rsidRPr="0045315E">
        <w:t xml:space="preserve"> CH</w:t>
      </w:r>
      <w:r w:rsidRPr="0045315E">
        <w:rPr>
          <w:vertAlign w:val="subscript"/>
        </w:rPr>
        <w:t>3</w:t>
      </w:r>
      <w:r w:rsidRPr="0045315E">
        <w:sym w:font="Symbol" w:char="F02D"/>
      </w:r>
      <w:r w:rsidRPr="0045315E">
        <w:t>C</w:t>
      </w:r>
      <w:r w:rsidRPr="0045315E">
        <w:sym w:font="Symbol" w:char="F0BA"/>
      </w:r>
      <w:r w:rsidRPr="0045315E">
        <w:t>CAg</w:t>
      </w:r>
      <w:r w:rsidRPr="0045315E">
        <w:rPr>
          <w:noProof/>
        </w:rPr>
        <w:drawing>
          <wp:inline distT="0" distB="0" distL="0" distR="0" wp14:anchorId="276BBCBA" wp14:editId="6B33E7E3">
            <wp:extent cx="133350" cy="2032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 cy="203200"/>
                    </a:xfrm>
                    <a:prstGeom prst="rect">
                      <a:avLst/>
                    </a:prstGeom>
                    <a:noFill/>
                    <a:ln>
                      <a:noFill/>
                    </a:ln>
                  </pic:spPr>
                </pic:pic>
              </a:graphicData>
            </a:graphic>
          </wp:inline>
        </w:drawing>
      </w:r>
      <w:r w:rsidRPr="0045315E">
        <w:t xml:space="preserve"> + NH</w:t>
      </w:r>
      <w:r w:rsidRPr="0045315E">
        <w:rPr>
          <w:vertAlign w:val="subscript"/>
        </w:rPr>
        <w:t>4</w:t>
      </w:r>
      <w:r w:rsidRPr="0045315E">
        <w:t>NO</w:t>
      </w:r>
      <w:r w:rsidRPr="0045315E">
        <w:rPr>
          <w:vertAlign w:val="subscript"/>
        </w:rPr>
        <w:t>3</w:t>
      </w:r>
      <w:r w:rsidRPr="0045315E">
        <w:t xml:space="preserve"> (2)</w:t>
      </w:r>
    </w:p>
    <w:p w14:paraId="38607BF7" w14:textId="0E4F2C67" w:rsidR="0008098E" w:rsidRPr="0045315E" w:rsidRDefault="00317D8C" w:rsidP="00E06612">
      <w:pPr>
        <w:spacing w:line="276" w:lineRule="auto"/>
        <w:ind w:left="567"/>
      </w:pPr>
      <w:r w:rsidRPr="0045315E">
        <w:rPr>
          <w:noProof/>
        </w:rPr>
        <w:drawing>
          <wp:anchor distT="0" distB="0" distL="114300" distR="114300" simplePos="0" relativeHeight="251659264" behindDoc="0" locked="0" layoutInCell="1" allowOverlap="1" wp14:anchorId="6082EEC2" wp14:editId="321AEAAA">
            <wp:simplePos x="0" y="0"/>
            <wp:positionH relativeFrom="column">
              <wp:posOffset>2190750</wp:posOffset>
            </wp:positionH>
            <wp:positionV relativeFrom="paragraph">
              <wp:posOffset>229235</wp:posOffset>
            </wp:positionV>
            <wp:extent cx="934720" cy="70612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34720" cy="706120"/>
                    </a:xfrm>
                    <a:prstGeom prst="rect">
                      <a:avLst/>
                    </a:prstGeom>
                    <a:noFill/>
                  </pic:spPr>
                </pic:pic>
              </a:graphicData>
            </a:graphic>
            <wp14:sizeRelH relativeFrom="page">
              <wp14:pctWidth>0</wp14:pctWidth>
            </wp14:sizeRelH>
            <wp14:sizeRelV relativeFrom="page">
              <wp14:pctHeight>0</wp14:pctHeight>
            </wp14:sizeRelV>
          </wp:anchor>
        </w:drawing>
      </w:r>
      <w:r w:rsidR="0008098E" w:rsidRPr="0045315E">
        <w:t>CH</w:t>
      </w:r>
      <w:r w:rsidR="0008098E" w:rsidRPr="0045315E">
        <w:rPr>
          <w:vertAlign w:val="subscript"/>
        </w:rPr>
        <w:t>3</w:t>
      </w:r>
      <w:r w:rsidR="0008098E" w:rsidRPr="0045315E">
        <w:sym w:font="Symbol" w:char="F02D"/>
      </w:r>
      <w:r w:rsidR="0008098E" w:rsidRPr="0045315E">
        <w:t>C</w:t>
      </w:r>
      <w:r w:rsidR="0008098E" w:rsidRPr="0045315E">
        <w:sym w:font="Symbol" w:char="F0BA"/>
      </w:r>
      <w:r w:rsidR="0008098E" w:rsidRPr="0045315E">
        <w:t>CH + 2H</w:t>
      </w:r>
      <w:r w:rsidR="0008098E" w:rsidRPr="0045315E">
        <w:rPr>
          <w:vertAlign w:val="subscript"/>
        </w:rPr>
        <w:t>2</w:t>
      </w:r>
      <w:r w:rsidR="0008098E" w:rsidRPr="0045315E">
        <w:t xml:space="preserve"> </w:t>
      </w:r>
      <w:r w:rsidR="0008098E" w:rsidRPr="0045315E">
        <w:rPr>
          <w:noProof/>
        </w:rPr>
        <w:drawing>
          <wp:inline distT="0" distB="0" distL="0" distR="0" wp14:anchorId="4153D1C5" wp14:editId="47A35865">
            <wp:extent cx="565150" cy="2286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5150" cy="228600"/>
                    </a:xfrm>
                    <a:prstGeom prst="rect">
                      <a:avLst/>
                    </a:prstGeom>
                    <a:noFill/>
                    <a:ln>
                      <a:noFill/>
                    </a:ln>
                  </pic:spPr>
                </pic:pic>
              </a:graphicData>
            </a:graphic>
          </wp:inline>
        </w:drawing>
      </w:r>
      <w:r w:rsidR="0008098E" w:rsidRPr="0045315E">
        <w:t xml:space="preserve"> CH</w:t>
      </w:r>
      <w:r w:rsidR="0008098E" w:rsidRPr="0045315E">
        <w:rPr>
          <w:vertAlign w:val="subscript"/>
        </w:rPr>
        <w:t>3</w:t>
      </w:r>
      <w:r w:rsidR="0008098E" w:rsidRPr="0045315E">
        <w:t>CH</w:t>
      </w:r>
      <w:r w:rsidR="0008098E" w:rsidRPr="0045315E">
        <w:rPr>
          <w:vertAlign w:val="subscript"/>
        </w:rPr>
        <w:t>2</w:t>
      </w:r>
      <w:r w:rsidR="0008098E" w:rsidRPr="0045315E">
        <w:t>CH</w:t>
      </w:r>
      <w:r w:rsidR="0008098E" w:rsidRPr="0045315E">
        <w:rPr>
          <w:vertAlign w:val="subscript"/>
        </w:rPr>
        <w:t>3</w:t>
      </w:r>
      <w:r w:rsidR="0008098E" w:rsidRPr="0045315E">
        <w:t xml:space="preserve"> (3)</w:t>
      </w:r>
    </w:p>
    <w:p w14:paraId="688082C0" w14:textId="5362BF3B" w:rsidR="0008098E" w:rsidRPr="0045315E" w:rsidRDefault="0008098E" w:rsidP="00E06612">
      <w:pPr>
        <w:spacing w:line="276" w:lineRule="auto"/>
        <w:ind w:left="567"/>
      </w:pPr>
    </w:p>
    <w:p w14:paraId="2524FFA8" w14:textId="77777777" w:rsidR="0008098E" w:rsidRPr="0045315E" w:rsidRDefault="0008098E" w:rsidP="00E06612">
      <w:pPr>
        <w:spacing w:line="276" w:lineRule="auto"/>
        <w:ind w:left="567"/>
      </w:pPr>
      <w:r w:rsidRPr="0045315E">
        <w:t>3CH</w:t>
      </w:r>
      <w:r w:rsidRPr="0045315E">
        <w:rPr>
          <w:vertAlign w:val="subscript"/>
        </w:rPr>
        <w:t>3</w:t>
      </w:r>
      <w:r w:rsidRPr="0045315E">
        <w:rPr>
          <w:lang w:val="nl-NL"/>
        </w:rPr>
        <w:sym w:font="Symbol" w:char="F02D"/>
      </w:r>
      <w:r w:rsidRPr="0045315E">
        <w:t>C</w:t>
      </w:r>
      <w:r w:rsidRPr="0045315E">
        <w:rPr>
          <w:lang w:val="nl-NL"/>
        </w:rPr>
        <w:sym w:font="Symbol" w:char="F0BA"/>
      </w:r>
      <w:r w:rsidRPr="0045315E">
        <w:t xml:space="preserve">CH </w:t>
      </w:r>
      <w:r w:rsidRPr="0045315E">
        <w:rPr>
          <w:noProof/>
        </w:rPr>
        <w:drawing>
          <wp:inline distT="0" distB="0" distL="0" distR="0" wp14:anchorId="39791A13" wp14:editId="75EA22A4">
            <wp:extent cx="622300" cy="2286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2300" cy="228600"/>
                    </a:xfrm>
                    <a:prstGeom prst="rect">
                      <a:avLst/>
                    </a:prstGeom>
                    <a:noFill/>
                    <a:ln>
                      <a:noFill/>
                    </a:ln>
                  </pic:spPr>
                </pic:pic>
              </a:graphicData>
            </a:graphic>
          </wp:inline>
        </w:drawing>
      </w:r>
      <w:r w:rsidRPr="0045315E">
        <w:t xml:space="preserve"> (4)</w:t>
      </w:r>
    </w:p>
    <w:p w14:paraId="26AE56A1" w14:textId="77777777" w:rsidR="00317D8C" w:rsidRDefault="00317D8C" w:rsidP="00E06612">
      <w:pPr>
        <w:spacing w:line="276" w:lineRule="auto"/>
        <w:ind w:left="567"/>
      </w:pPr>
    </w:p>
    <w:p w14:paraId="177085D5" w14:textId="77777777" w:rsidR="0008098E" w:rsidRPr="0045315E" w:rsidRDefault="0008098E" w:rsidP="00E06612">
      <w:pPr>
        <w:spacing w:line="276" w:lineRule="auto"/>
        <w:ind w:left="567"/>
      </w:pPr>
      <w:r w:rsidRPr="0045315E">
        <w:t xml:space="preserve">Các phương trình hóa học viết </w:t>
      </w:r>
      <w:r w:rsidRPr="0045315E">
        <w:rPr>
          <w:b/>
          <w:bCs/>
          <w:iCs/>
        </w:rPr>
        <w:t>sai</w:t>
      </w:r>
      <w:r w:rsidRPr="0045315E">
        <w:rPr>
          <w:b/>
          <w:bCs/>
          <w:i/>
          <w:iCs/>
        </w:rPr>
        <w:t xml:space="preserve"> </w:t>
      </w:r>
      <w:r w:rsidRPr="0045315E">
        <w:t>là</w:t>
      </w:r>
    </w:p>
    <w:p w14:paraId="52CAFFE3" w14:textId="77777777" w:rsidR="0008098E" w:rsidRPr="0045315E" w:rsidRDefault="0008098E" w:rsidP="00E06612">
      <w:pPr>
        <w:tabs>
          <w:tab w:val="left" w:pos="2976"/>
          <w:tab w:val="left" w:pos="5386"/>
          <w:tab w:val="left" w:pos="7795"/>
        </w:tabs>
        <w:spacing w:line="276" w:lineRule="auto"/>
        <w:ind w:left="567"/>
        <w:rPr>
          <w:lang w:val="pt-BR"/>
        </w:rPr>
      </w:pPr>
      <w:r w:rsidRPr="0045315E">
        <w:rPr>
          <w:b/>
          <w:color w:val="0000FF"/>
          <w:lang w:val="pt-BR"/>
        </w:rPr>
        <w:t xml:space="preserve">A. </w:t>
      </w:r>
      <w:r w:rsidRPr="0045315E">
        <w:rPr>
          <w:lang w:val="pt-BR"/>
        </w:rPr>
        <w:t>(3).</w:t>
      </w:r>
      <w:r w:rsidRPr="0045315E">
        <w:rPr>
          <w:lang w:val="pt-BR"/>
        </w:rPr>
        <w:tab/>
      </w:r>
      <w:r w:rsidRPr="0045315E">
        <w:rPr>
          <w:b/>
          <w:color w:val="0000FF"/>
          <w:lang w:val="pt-BR"/>
        </w:rPr>
        <w:t xml:space="preserve">B. </w:t>
      </w:r>
      <w:r w:rsidRPr="0045315E">
        <w:rPr>
          <w:lang w:val="pt-BR"/>
        </w:rPr>
        <w:t>(1).</w:t>
      </w:r>
      <w:r w:rsidRPr="0045315E">
        <w:rPr>
          <w:lang w:val="pt-BR"/>
        </w:rPr>
        <w:tab/>
      </w:r>
      <w:r w:rsidRPr="0045315E">
        <w:rPr>
          <w:b/>
          <w:color w:val="0000FF"/>
          <w:lang w:val="pt-BR"/>
        </w:rPr>
        <w:t xml:space="preserve">C. </w:t>
      </w:r>
      <w:r w:rsidRPr="0045315E">
        <w:rPr>
          <w:lang w:val="pt-BR"/>
        </w:rPr>
        <w:t>(1), (3).</w:t>
      </w:r>
      <w:r w:rsidRPr="0045315E">
        <w:rPr>
          <w:lang w:val="pt-BR"/>
        </w:rPr>
        <w:tab/>
      </w:r>
      <w:r w:rsidRPr="0045315E">
        <w:rPr>
          <w:b/>
          <w:color w:val="0000FF"/>
          <w:lang w:val="pt-BR"/>
        </w:rPr>
        <w:t xml:space="preserve">D. </w:t>
      </w:r>
      <w:r w:rsidRPr="0045315E">
        <w:rPr>
          <w:lang w:val="pt-BR"/>
        </w:rPr>
        <w:t>(3), (4).</w:t>
      </w:r>
    </w:p>
    <w:p w14:paraId="50C79A8E" w14:textId="77777777" w:rsidR="0008098E" w:rsidRPr="0045315E" w:rsidRDefault="0008098E" w:rsidP="00E06612">
      <w:pPr>
        <w:spacing w:line="276" w:lineRule="auto"/>
        <w:ind w:left="567" w:hanging="567"/>
        <w:rPr>
          <w:rFonts w:eastAsia="Calibri"/>
          <w:bCs/>
          <w:lang w:val="pt-BR" w:bidi="vi-VN"/>
        </w:rPr>
      </w:pPr>
      <w:r w:rsidRPr="0045315E">
        <w:rPr>
          <w:rFonts w:eastAsia="Calibri"/>
          <w:b/>
          <w:bCs/>
          <w:color w:val="0000FF"/>
          <w:lang w:val="pt-BR" w:bidi="vi-VN"/>
        </w:rPr>
        <w:t xml:space="preserve">Câu 14: </w:t>
      </w:r>
      <w:r w:rsidRPr="0045315E">
        <w:rPr>
          <w:rFonts w:eastAsia="Calibri"/>
          <w:bCs/>
          <w:lang w:val="vi-VN" w:bidi="vi-VN"/>
        </w:rPr>
        <w:t>Công thức nào sau đây có thể là công thức của chất béo</w:t>
      </w:r>
      <w:r w:rsidRPr="0045315E">
        <w:rPr>
          <w:rFonts w:eastAsia="Calibri"/>
          <w:bCs/>
          <w:lang w:val="pt-BR" w:bidi="vi-VN"/>
        </w:rPr>
        <w:t>?</w:t>
      </w:r>
    </w:p>
    <w:p w14:paraId="1481136E" w14:textId="77777777" w:rsidR="0008098E" w:rsidRPr="0045315E" w:rsidRDefault="0008098E" w:rsidP="00E06612">
      <w:pPr>
        <w:tabs>
          <w:tab w:val="left" w:pos="5386"/>
        </w:tabs>
        <w:spacing w:line="276" w:lineRule="auto"/>
        <w:ind w:left="567"/>
        <w:rPr>
          <w:rFonts w:eastAsia="Calibri"/>
          <w:bCs/>
          <w:lang w:val="vi-VN" w:bidi="vi-VN"/>
        </w:rPr>
      </w:pPr>
      <w:r w:rsidRPr="0045315E">
        <w:rPr>
          <w:rFonts w:eastAsia="Calibri"/>
          <w:b/>
          <w:bCs/>
          <w:color w:val="0000FF"/>
          <w:lang w:val="vi-VN" w:bidi="vi-VN"/>
        </w:rPr>
        <w:t xml:space="preserve">A. </w:t>
      </w:r>
      <w:r w:rsidRPr="0045315E">
        <w:rPr>
          <w:rFonts w:eastAsia="Calibri"/>
          <w:bCs/>
          <w:lang w:val="vi-VN" w:bidi="vi-VN"/>
        </w:rPr>
        <w:t>(CH</w:t>
      </w:r>
      <w:r w:rsidRPr="0045315E">
        <w:rPr>
          <w:rFonts w:eastAsia="Calibri"/>
          <w:bCs/>
          <w:vertAlign w:val="subscript"/>
          <w:lang w:val="vi-VN" w:bidi="vi-VN"/>
        </w:rPr>
        <w:t>3</w:t>
      </w:r>
      <w:r w:rsidRPr="0045315E">
        <w:rPr>
          <w:rFonts w:eastAsia="Calibri"/>
          <w:bCs/>
          <w:lang w:val="vi-VN" w:bidi="vi-VN"/>
        </w:rPr>
        <w:t>CO</w:t>
      </w:r>
      <w:r w:rsidRPr="0045315E">
        <w:rPr>
          <w:rFonts w:eastAsia="Calibri"/>
          <w:bCs/>
          <w:lang w:bidi="vi-VN"/>
        </w:rPr>
        <w:t>O)</w:t>
      </w:r>
      <w:r w:rsidRPr="0045315E">
        <w:rPr>
          <w:rFonts w:eastAsia="Calibri"/>
          <w:bCs/>
          <w:vertAlign w:val="subscript"/>
          <w:lang w:val="vi-VN" w:bidi="vi-VN"/>
        </w:rPr>
        <w:t>3</w:t>
      </w:r>
      <w:r w:rsidRPr="0045315E">
        <w:rPr>
          <w:rFonts w:eastAsia="Calibri"/>
          <w:bCs/>
          <w:lang w:val="vi-VN" w:bidi="vi-VN"/>
        </w:rPr>
        <w:t>C</w:t>
      </w:r>
      <w:r w:rsidRPr="0045315E">
        <w:rPr>
          <w:rFonts w:eastAsia="Calibri"/>
          <w:bCs/>
          <w:vertAlign w:val="subscript"/>
          <w:lang w:val="vi-VN" w:bidi="vi-VN"/>
        </w:rPr>
        <w:t>3</w:t>
      </w:r>
      <w:r w:rsidRPr="0045315E">
        <w:rPr>
          <w:rFonts w:eastAsia="Calibri"/>
          <w:bCs/>
          <w:lang w:val="vi-VN" w:bidi="vi-VN"/>
        </w:rPr>
        <w:t>H</w:t>
      </w:r>
      <w:r w:rsidRPr="0045315E">
        <w:rPr>
          <w:rFonts w:eastAsia="Calibri"/>
          <w:bCs/>
          <w:vertAlign w:val="subscript"/>
          <w:lang w:val="vi-VN" w:bidi="vi-VN"/>
        </w:rPr>
        <w:t>5</w:t>
      </w:r>
      <w:r w:rsidRPr="0045315E">
        <w:rPr>
          <w:rFonts w:eastAsia="Calibri"/>
          <w:bCs/>
          <w:lang w:val="vi-VN" w:bidi="vi-VN"/>
        </w:rPr>
        <w:t>.</w:t>
      </w:r>
      <w:r w:rsidRPr="0045315E">
        <w:rPr>
          <w:rFonts w:eastAsia="Calibri"/>
          <w:bCs/>
          <w:lang w:val="vi-VN" w:bidi="vi-VN"/>
        </w:rPr>
        <w:tab/>
      </w:r>
      <w:r w:rsidRPr="0045315E">
        <w:rPr>
          <w:rFonts w:eastAsia="Calibri"/>
          <w:b/>
          <w:bCs/>
          <w:color w:val="0000FF"/>
          <w:lang w:bidi="en-US"/>
        </w:rPr>
        <w:t xml:space="preserve">B. </w:t>
      </w:r>
      <w:r w:rsidRPr="0045315E">
        <w:rPr>
          <w:rFonts w:eastAsia="Calibri"/>
          <w:bCs/>
          <w:lang w:bidi="en-US"/>
        </w:rPr>
        <w:t>(C</w:t>
      </w:r>
      <w:r w:rsidRPr="0045315E">
        <w:rPr>
          <w:rFonts w:eastAsia="Calibri"/>
          <w:bCs/>
          <w:vertAlign w:val="subscript"/>
          <w:lang w:bidi="en-US"/>
        </w:rPr>
        <w:t>17</w:t>
      </w:r>
      <w:r w:rsidRPr="0045315E">
        <w:rPr>
          <w:rFonts w:eastAsia="Calibri"/>
          <w:bCs/>
          <w:lang w:bidi="en-US"/>
        </w:rPr>
        <w:t>H</w:t>
      </w:r>
      <w:r w:rsidRPr="0045315E">
        <w:rPr>
          <w:rFonts w:eastAsia="Calibri"/>
          <w:bCs/>
          <w:vertAlign w:val="subscript"/>
          <w:lang w:bidi="en-US"/>
        </w:rPr>
        <w:t>35</w:t>
      </w:r>
      <w:r w:rsidRPr="0045315E">
        <w:rPr>
          <w:rFonts w:eastAsia="Calibri"/>
          <w:bCs/>
          <w:lang w:bidi="en-US"/>
        </w:rPr>
        <w:t>COO)</w:t>
      </w:r>
      <w:r w:rsidRPr="0045315E">
        <w:rPr>
          <w:rFonts w:eastAsia="Calibri"/>
          <w:bCs/>
          <w:vertAlign w:val="subscript"/>
          <w:lang w:bidi="en-US"/>
        </w:rPr>
        <w:t>2</w:t>
      </w:r>
      <w:r w:rsidRPr="0045315E">
        <w:rPr>
          <w:rFonts w:eastAsia="Calibri"/>
          <w:bCs/>
          <w:lang w:bidi="en-US"/>
        </w:rPr>
        <w:t>C</w:t>
      </w:r>
      <w:r w:rsidRPr="0045315E">
        <w:rPr>
          <w:rFonts w:eastAsia="Calibri"/>
          <w:bCs/>
          <w:vertAlign w:val="subscript"/>
          <w:lang w:bidi="en-US"/>
        </w:rPr>
        <w:t>2</w:t>
      </w:r>
      <w:r w:rsidRPr="0045315E">
        <w:rPr>
          <w:rFonts w:eastAsia="Calibri"/>
          <w:bCs/>
          <w:lang w:bidi="en-US"/>
        </w:rPr>
        <w:t>H</w:t>
      </w:r>
      <w:r w:rsidRPr="0045315E">
        <w:rPr>
          <w:rFonts w:eastAsia="Calibri"/>
          <w:bCs/>
          <w:vertAlign w:val="subscript"/>
          <w:lang w:bidi="en-US"/>
        </w:rPr>
        <w:t>4</w:t>
      </w:r>
      <w:r w:rsidRPr="0045315E">
        <w:rPr>
          <w:rFonts w:eastAsia="Calibri"/>
          <w:bCs/>
          <w:lang w:bidi="en-US"/>
        </w:rPr>
        <w:t>.</w:t>
      </w:r>
    </w:p>
    <w:p w14:paraId="36D30E45" w14:textId="77777777" w:rsidR="0008098E" w:rsidRPr="0045315E" w:rsidRDefault="0008098E" w:rsidP="00E06612">
      <w:pPr>
        <w:tabs>
          <w:tab w:val="left" w:pos="5386"/>
        </w:tabs>
        <w:spacing w:line="276" w:lineRule="auto"/>
        <w:ind w:left="567"/>
        <w:rPr>
          <w:rFonts w:eastAsia="Calibri"/>
          <w:bCs/>
          <w:lang w:val="vi-VN" w:bidi="vi-VN"/>
        </w:rPr>
      </w:pPr>
      <w:r w:rsidRPr="0045315E">
        <w:rPr>
          <w:rFonts w:eastAsia="Calibri"/>
          <w:b/>
          <w:bCs/>
          <w:color w:val="0000FF"/>
          <w:lang w:val="vi-VN" w:bidi="vi-VN"/>
        </w:rPr>
        <w:t xml:space="preserve">C. </w:t>
      </w:r>
      <w:r w:rsidRPr="0045315E">
        <w:rPr>
          <w:rFonts w:eastAsia="Calibri"/>
          <w:bCs/>
          <w:lang w:val="vi-VN" w:bidi="vi-VN"/>
        </w:rPr>
        <w:t>(C</w:t>
      </w:r>
      <w:r w:rsidRPr="0045315E">
        <w:rPr>
          <w:rFonts w:eastAsia="Calibri"/>
          <w:bCs/>
          <w:vertAlign w:val="subscript"/>
          <w:lang w:val="vi-VN" w:bidi="vi-VN"/>
        </w:rPr>
        <w:t>17</w:t>
      </w:r>
      <w:r w:rsidRPr="0045315E">
        <w:rPr>
          <w:rFonts w:eastAsia="Calibri"/>
          <w:bCs/>
          <w:lang w:val="vi-VN" w:bidi="vi-VN"/>
        </w:rPr>
        <w:t>H</w:t>
      </w:r>
      <w:r w:rsidRPr="0045315E">
        <w:rPr>
          <w:rFonts w:eastAsia="Calibri"/>
          <w:bCs/>
          <w:vertAlign w:val="subscript"/>
          <w:lang w:val="vi-VN" w:bidi="vi-VN"/>
        </w:rPr>
        <w:t>33</w:t>
      </w:r>
      <w:r w:rsidRPr="0045315E">
        <w:rPr>
          <w:rFonts w:eastAsia="Calibri"/>
          <w:bCs/>
          <w:lang w:val="vi-VN" w:bidi="vi-VN"/>
        </w:rPr>
        <w:t>COO)</w:t>
      </w:r>
      <w:r w:rsidRPr="0045315E">
        <w:rPr>
          <w:rFonts w:eastAsia="Calibri"/>
          <w:bCs/>
          <w:vertAlign w:val="subscript"/>
          <w:lang w:val="vi-VN" w:bidi="vi-VN"/>
        </w:rPr>
        <w:t>3</w:t>
      </w:r>
      <w:r w:rsidRPr="0045315E">
        <w:rPr>
          <w:rFonts w:eastAsia="Calibri"/>
          <w:bCs/>
          <w:lang w:val="vi-VN" w:bidi="vi-VN"/>
        </w:rPr>
        <w:t>C</w:t>
      </w:r>
      <w:r w:rsidRPr="0045315E">
        <w:rPr>
          <w:rFonts w:eastAsia="Calibri"/>
          <w:bCs/>
          <w:vertAlign w:val="subscript"/>
          <w:lang w:val="vi-VN" w:bidi="vi-VN"/>
        </w:rPr>
        <w:t>3</w:t>
      </w:r>
      <w:r w:rsidRPr="0045315E">
        <w:rPr>
          <w:rFonts w:eastAsia="Calibri"/>
          <w:bCs/>
          <w:lang w:val="vi-VN" w:bidi="vi-VN"/>
        </w:rPr>
        <w:t>H</w:t>
      </w:r>
      <w:r w:rsidRPr="0045315E">
        <w:rPr>
          <w:rFonts w:eastAsia="Calibri"/>
          <w:bCs/>
          <w:vertAlign w:val="subscript"/>
          <w:lang w:val="vi-VN" w:bidi="vi-VN"/>
        </w:rPr>
        <w:t>5</w:t>
      </w:r>
      <w:r w:rsidRPr="0045315E">
        <w:rPr>
          <w:rFonts w:eastAsia="Calibri"/>
          <w:bCs/>
          <w:lang w:val="vi-VN" w:bidi="vi-VN"/>
        </w:rPr>
        <w:t>.</w:t>
      </w:r>
      <w:r w:rsidRPr="0045315E">
        <w:rPr>
          <w:rFonts w:eastAsia="Calibri"/>
          <w:bCs/>
          <w:lang w:val="vi-VN" w:bidi="vi-VN"/>
        </w:rPr>
        <w:tab/>
      </w:r>
      <w:r w:rsidRPr="0045315E">
        <w:rPr>
          <w:rFonts w:eastAsia="Calibri"/>
          <w:b/>
          <w:bCs/>
          <w:color w:val="0000FF"/>
          <w:lang w:val="vi-VN" w:bidi="vi-VN"/>
        </w:rPr>
        <w:t xml:space="preserve">D. </w:t>
      </w:r>
      <w:r w:rsidRPr="0045315E">
        <w:rPr>
          <w:rFonts w:eastAsia="Calibri"/>
          <w:bCs/>
          <w:lang w:val="vi-VN" w:bidi="vi-VN"/>
        </w:rPr>
        <w:t>(C</w:t>
      </w:r>
      <w:r w:rsidRPr="0045315E">
        <w:rPr>
          <w:rFonts w:eastAsia="Calibri"/>
          <w:bCs/>
          <w:vertAlign w:val="subscript"/>
          <w:lang w:val="vi-VN" w:bidi="vi-VN"/>
        </w:rPr>
        <w:t>2</w:t>
      </w:r>
      <w:r w:rsidRPr="0045315E">
        <w:rPr>
          <w:rFonts w:eastAsia="Calibri"/>
          <w:bCs/>
          <w:lang w:val="vi-VN" w:bidi="vi-VN"/>
        </w:rPr>
        <w:t>H</w:t>
      </w:r>
      <w:r w:rsidRPr="0045315E">
        <w:rPr>
          <w:rFonts w:eastAsia="Calibri"/>
          <w:bCs/>
          <w:vertAlign w:val="subscript"/>
          <w:lang w:val="vi-VN" w:bidi="vi-VN"/>
        </w:rPr>
        <w:t>3</w:t>
      </w:r>
      <w:r w:rsidRPr="0045315E">
        <w:rPr>
          <w:rFonts w:eastAsia="Calibri"/>
          <w:bCs/>
          <w:lang w:val="vi-VN" w:bidi="vi-VN"/>
        </w:rPr>
        <w:t>COO)</w:t>
      </w:r>
      <w:r w:rsidRPr="0045315E">
        <w:rPr>
          <w:rFonts w:eastAsia="Calibri"/>
          <w:bCs/>
          <w:vertAlign w:val="subscript"/>
          <w:lang w:val="vi-VN" w:bidi="vi-VN"/>
        </w:rPr>
        <w:t>3</w:t>
      </w:r>
      <w:r w:rsidRPr="0045315E">
        <w:rPr>
          <w:rFonts w:eastAsia="Calibri"/>
          <w:bCs/>
          <w:lang w:val="vi-VN" w:bidi="vi-VN"/>
        </w:rPr>
        <w:t>C</w:t>
      </w:r>
      <w:r w:rsidRPr="0045315E">
        <w:rPr>
          <w:rFonts w:eastAsia="Calibri"/>
          <w:bCs/>
          <w:vertAlign w:val="subscript"/>
          <w:lang w:val="vi-VN" w:bidi="vi-VN"/>
        </w:rPr>
        <w:t>3</w:t>
      </w:r>
      <w:r w:rsidRPr="0045315E">
        <w:rPr>
          <w:rFonts w:eastAsia="Calibri"/>
          <w:bCs/>
          <w:lang w:val="vi-VN" w:bidi="vi-VN"/>
        </w:rPr>
        <w:t>H</w:t>
      </w:r>
      <w:r w:rsidRPr="0045315E">
        <w:rPr>
          <w:rFonts w:eastAsia="Calibri"/>
          <w:bCs/>
          <w:vertAlign w:val="subscript"/>
          <w:lang w:val="vi-VN" w:bidi="vi-VN"/>
        </w:rPr>
        <w:t>5</w:t>
      </w:r>
      <w:r w:rsidRPr="0045315E">
        <w:rPr>
          <w:rFonts w:eastAsia="Calibri"/>
          <w:bCs/>
          <w:lang w:val="vi-VN" w:bidi="vi-VN"/>
        </w:rPr>
        <w:t>.</w:t>
      </w:r>
    </w:p>
    <w:p w14:paraId="59D74674" w14:textId="77777777" w:rsidR="0008098E" w:rsidRPr="0045315E" w:rsidRDefault="0008098E" w:rsidP="00E06612">
      <w:pPr>
        <w:spacing w:line="276" w:lineRule="auto"/>
        <w:ind w:left="567" w:hanging="567"/>
        <w:rPr>
          <w:lang w:val="fr-FR"/>
        </w:rPr>
      </w:pPr>
      <w:r w:rsidRPr="0045315E">
        <w:rPr>
          <w:b/>
          <w:color w:val="0000FF"/>
          <w:lang w:val="fr-FR"/>
        </w:rPr>
        <w:t xml:space="preserve">Câu 15: </w:t>
      </w:r>
      <w:r w:rsidRPr="0045315E">
        <w:t>Glutamic acid đóng vai trò rất quan trọng trong quá trình trao đổi chất của cơ thể động vật, nhất là ở các cơ quan não bộ, gan, cơ.</w:t>
      </w:r>
      <w:r w:rsidRPr="0045315E">
        <w:rPr>
          <w:lang w:val="fr-FR"/>
        </w:rPr>
        <w:t xml:space="preserve"> Số nhóm amino và số nhóm carboxyl có trong một phân tử glutamic acid tương ứng là</w:t>
      </w:r>
    </w:p>
    <w:p w14:paraId="32B6C4BB" w14:textId="77777777" w:rsidR="0008098E" w:rsidRPr="0045315E" w:rsidRDefault="0008098E" w:rsidP="00E06612">
      <w:pPr>
        <w:tabs>
          <w:tab w:val="left" w:pos="2976"/>
          <w:tab w:val="left" w:pos="5386"/>
          <w:tab w:val="left" w:pos="7795"/>
        </w:tabs>
        <w:spacing w:line="276" w:lineRule="auto"/>
        <w:ind w:left="567"/>
        <w:rPr>
          <w:lang w:val="fr-FR"/>
        </w:rPr>
      </w:pPr>
      <w:r w:rsidRPr="0045315E">
        <w:rPr>
          <w:b/>
          <w:color w:val="0000FF"/>
        </w:rPr>
        <w:t xml:space="preserve">A. </w:t>
      </w:r>
      <w:r w:rsidRPr="0045315E">
        <w:rPr>
          <w:lang w:val="fr-FR"/>
        </w:rPr>
        <w:t>2 và l.</w:t>
      </w:r>
      <w:r w:rsidRPr="0045315E">
        <w:rPr>
          <w:lang w:val="fr-FR"/>
        </w:rPr>
        <w:tab/>
      </w:r>
      <w:r w:rsidRPr="0045315E">
        <w:rPr>
          <w:b/>
          <w:color w:val="0000FF"/>
        </w:rPr>
        <w:t xml:space="preserve">B. </w:t>
      </w:r>
      <w:r w:rsidRPr="0045315E">
        <w:rPr>
          <w:lang w:val="fr-FR"/>
        </w:rPr>
        <w:t>l và 1.</w:t>
      </w:r>
      <w:r w:rsidRPr="0045315E">
        <w:rPr>
          <w:lang w:val="fr-FR"/>
        </w:rPr>
        <w:tab/>
      </w:r>
      <w:r w:rsidRPr="0045315E">
        <w:rPr>
          <w:b/>
          <w:color w:val="0000FF"/>
        </w:rPr>
        <w:t xml:space="preserve">C. </w:t>
      </w:r>
      <w:r w:rsidRPr="0045315E">
        <w:rPr>
          <w:lang w:val="fr-FR"/>
        </w:rPr>
        <w:t>2 và 2.</w:t>
      </w:r>
      <w:r w:rsidRPr="0045315E">
        <w:rPr>
          <w:lang w:val="fr-FR"/>
        </w:rPr>
        <w:tab/>
      </w:r>
      <w:r w:rsidRPr="0045315E">
        <w:rPr>
          <w:b/>
          <w:color w:val="0000FF"/>
        </w:rPr>
        <w:t xml:space="preserve">D. </w:t>
      </w:r>
      <w:r w:rsidRPr="0045315E">
        <w:rPr>
          <w:lang w:val="fr-FR"/>
        </w:rPr>
        <w:t>1 và 2.</w:t>
      </w:r>
    </w:p>
    <w:p w14:paraId="28A605B0" w14:textId="77777777" w:rsidR="0008098E" w:rsidRPr="0045315E" w:rsidRDefault="0008098E" w:rsidP="00E06612">
      <w:pPr>
        <w:spacing w:line="276" w:lineRule="auto"/>
        <w:ind w:left="567" w:hanging="567"/>
        <w:rPr>
          <w:bCs/>
          <w:shd w:val="clear" w:color="auto" w:fill="FFFFFF"/>
        </w:rPr>
      </w:pPr>
      <w:r w:rsidRPr="0045315E">
        <w:rPr>
          <w:b/>
          <w:bCs/>
          <w:color w:val="0000FF"/>
        </w:rPr>
        <w:t xml:space="preserve">Câu 16: </w:t>
      </w:r>
      <w:r w:rsidRPr="0045315E">
        <w:rPr>
          <w:rStyle w:val="fontstyle01"/>
          <w:b w:val="0"/>
          <w:bCs w:val="0"/>
        </w:rPr>
        <w:t>Một thí nghiệm được mô tả như hình bên dưới</w:t>
      </w:r>
    </w:p>
    <w:p w14:paraId="0434FCEB" w14:textId="77777777" w:rsidR="0008098E" w:rsidRPr="0045315E" w:rsidRDefault="0008098E" w:rsidP="00E06612">
      <w:pPr>
        <w:spacing w:line="276" w:lineRule="auto"/>
        <w:ind w:left="567"/>
      </w:pPr>
      <w:r w:rsidRPr="0045315E">
        <w:rPr>
          <w:noProof/>
        </w:rPr>
        <w:drawing>
          <wp:inline distT="0" distB="0" distL="0" distR="0" wp14:anchorId="323FE251" wp14:editId="55767C88">
            <wp:extent cx="5348242" cy="1138687"/>
            <wp:effectExtent l="0" t="0" r="5080" b="4445"/>
            <wp:docPr id="2" name="Picture 2" descr="A diagram of a batte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diagram of a battery&#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53050" cy="1139711"/>
                    </a:xfrm>
                    <a:prstGeom prst="rect">
                      <a:avLst/>
                    </a:prstGeom>
                    <a:noFill/>
                    <a:ln>
                      <a:noFill/>
                    </a:ln>
                  </pic:spPr>
                </pic:pic>
              </a:graphicData>
            </a:graphic>
          </wp:inline>
        </w:drawing>
      </w:r>
    </w:p>
    <w:p w14:paraId="7FD77DE3" w14:textId="77777777" w:rsidR="0008098E" w:rsidRPr="0045315E" w:rsidRDefault="0008098E" w:rsidP="00E06612">
      <w:pPr>
        <w:spacing w:line="276" w:lineRule="auto"/>
        <w:ind w:left="567"/>
      </w:pPr>
      <w:r w:rsidRPr="0045315E">
        <w:rPr>
          <w:noProof/>
        </w:rPr>
        <w:drawing>
          <wp:inline distT="0" distB="0" distL="0" distR="0" wp14:anchorId="64BB5D60" wp14:editId="7E6C7750">
            <wp:extent cx="5400136" cy="1302588"/>
            <wp:effectExtent l="0" t="0" r="0" b="0"/>
            <wp:docPr id="1" name="Picture 1" descr="A diagram of a cath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 diagram of a cathod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5450" cy="1303870"/>
                    </a:xfrm>
                    <a:prstGeom prst="rect">
                      <a:avLst/>
                    </a:prstGeom>
                    <a:noFill/>
                    <a:ln>
                      <a:noFill/>
                    </a:ln>
                  </pic:spPr>
                </pic:pic>
              </a:graphicData>
            </a:graphic>
          </wp:inline>
        </w:drawing>
      </w:r>
    </w:p>
    <w:p w14:paraId="0905685A" w14:textId="77777777" w:rsidR="0008098E" w:rsidRPr="0045315E" w:rsidRDefault="0008098E" w:rsidP="00E06612">
      <w:pPr>
        <w:spacing w:line="276" w:lineRule="auto"/>
        <w:ind w:left="567"/>
        <w:rPr>
          <w:rStyle w:val="fontstyle01"/>
          <w:b w:val="0"/>
          <w:bCs w:val="0"/>
          <w:color w:val="auto"/>
        </w:rPr>
      </w:pPr>
      <w:r w:rsidRPr="0045315E">
        <w:rPr>
          <w:rStyle w:val="fontstyle01"/>
          <w:b w:val="0"/>
          <w:bCs w:val="0"/>
        </w:rPr>
        <w:lastRenderedPageBreak/>
        <w:t>Có các nhận xét sau về thí nghiệm:</w:t>
      </w:r>
    </w:p>
    <w:p w14:paraId="2F80F3FA" w14:textId="77777777" w:rsidR="0008098E" w:rsidRPr="0045315E" w:rsidRDefault="0008098E" w:rsidP="00E06612">
      <w:pPr>
        <w:spacing w:line="276" w:lineRule="auto"/>
        <w:ind w:left="567"/>
        <w:rPr>
          <w:rStyle w:val="fontstyle01"/>
          <w:b w:val="0"/>
          <w:bCs w:val="0"/>
          <w:color w:val="auto"/>
        </w:rPr>
      </w:pPr>
      <w:r w:rsidRPr="0045315E">
        <w:rPr>
          <w:rStyle w:val="fontstyle01"/>
          <w:b w:val="0"/>
          <w:bCs w:val="0"/>
        </w:rPr>
        <w:t>(1) Tuỳ thuộc vào pH môi trường, mỗi amino acid có điểm đẳng điện khác nhau sẽ tồn tại dạng ion chủ yếu khác nhau, có thể anion, cation hoặc ion lưỡng cực. Các ion này có thể đứng yên hoặc di chuyển trong trường điện dựa vào tính chất điện di của amino acid</w:t>
      </w:r>
    </w:p>
    <w:p w14:paraId="011C88E7" w14:textId="77777777" w:rsidR="0008098E" w:rsidRPr="0045315E" w:rsidRDefault="0008098E" w:rsidP="00E06612">
      <w:pPr>
        <w:spacing w:line="276" w:lineRule="auto"/>
        <w:ind w:left="567"/>
        <w:rPr>
          <w:rStyle w:val="fontstyle01"/>
          <w:b w:val="0"/>
          <w:bCs w:val="0"/>
          <w:color w:val="auto"/>
        </w:rPr>
      </w:pPr>
      <w:r w:rsidRPr="0045315E">
        <w:rPr>
          <w:rStyle w:val="fontstyle01"/>
          <w:b w:val="0"/>
          <w:bCs w:val="0"/>
        </w:rPr>
        <w:t>(2) Trong dung dịch có pH = 6, là môi trường acid mạnh đối với Lys, Ion tồn tại chủ yếu đối với Lys là cation, sẽ di chuyển về cực âm của nguồn điện nên vệt (1) là Lys</w:t>
      </w:r>
      <w:r w:rsidRPr="0045315E">
        <w:rPr>
          <w:rStyle w:val="fontstyle01"/>
          <w:b w:val="0"/>
          <w:bCs w:val="0"/>
          <w:vertAlign w:val="superscript"/>
        </w:rPr>
        <w:t>+</w:t>
      </w:r>
      <w:r w:rsidRPr="0045315E">
        <w:rPr>
          <w:rStyle w:val="fontstyle01"/>
          <w:b w:val="0"/>
          <w:bCs w:val="0"/>
          <w:color w:val="auto"/>
        </w:rPr>
        <w:t>.</w:t>
      </w:r>
    </w:p>
    <w:p w14:paraId="3EBCB98B" w14:textId="77777777" w:rsidR="0008098E" w:rsidRPr="0045315E" w:rsidRDefault="0008098E" w:rsidP="00E06612">
      <w:pPr>
        <w:spacing w:line="276" w:lineRule="auto"/>
        <w:ind w:left="567"/>
        <w:rPr>
          <w:rStyle w:val="fontstyle01"/>
          <w:b w:val="0"/>
          <w:bCs w:val="0"/>
          <w:color w:val="auto"/>
        </w:rPr>
      </w:pPr>
      <w:r w:rsidRPr="0045315E">
        <w:rPr>
          <w:rStyle w:val="fontstyle01"/>
          <w:b w:val="0"/>
          <w:bCs w:val="0"/>
        </w:rPr>
        <w:t>(3) Trong dung dịch có pH = 6, Glu nhường proton, Ion tồn tại chủ yếu đối với Glu là anion, sẽ di chuyển về cực dương của nguồn điện nên vệt (3) là Glu</w:t>
      </w:r>
      <w:r w:rsidRPr="0045315E">
        <w:rPr>
          <w:rStyle w:val="fontstyle01"/>
          <w:b w:val="0"/>
          <w:bCs w:val="0"/>
          <w:vertAlign w:val="superscript"/>
        </w:rPr>
        <w:t>-</w:t>
      </w:r>
      <w:r w:rsidRPr="0045315E">
        <w:rPr>
          <w:rStyle w:val="fontstyle01"/>
          <w:b w:val="0"/>
          <w:bCs w:val="0"/>
          <w:color w:val="auto"/>
        </w:rPr>
        <w:t>.</w:t>
      </w:r>
    </w:p>
    <w:p w14:paraId="6926E91B" w14:textId="77777777" w:rsidR="0008098E" w:rsidRPr="0045315E" w:rsidRDefault="0008098E" w:rsidP="00E06612">
      <w:pPr>
        <w:spacing w:line="276" w:lineRule="auto"/>
        <w:ind w:left="567"/>
        <w:rPr>
          <w:rStyle w:val="fontstyle01"/>
          <w:b w:val="0"/>
          <w:bCs w:val="0"/>
          <w:color w:val="auto"/>
        </w:rPr>
      </w:pPr>
      <w:r w:rsidRPr="0045315E">
        <w:rPr>
          <w:rStyle w:val="fontstyle01"/>
          <w:b w:val="0"/>
          <w:bCs w:val="0"/>
        </w:rPr>
        <w:t>(4) Trong dung dịch có pH = 6, là môi trường trung tính đối với Ala, Ion tồn tại chủ yếu đối với Ala là ion lưỡng cực, không di chuyển nên vệt (2) là Ala</w:t>
      </w:r>
      <w:r w:rsidRPr="0045315E">
        <w:rPr>
          <w:rStyle w:val="fontstyle01"/>
          <w:b w:val="0"/>
          <w:bCs w:val="0"/>
          <w:color w:val="auto"/>
        </w:rPr>
        <w:t>.</w:t>
      </w:r>
    </w:p>
    <w:p w14:paraId="14C98D6C" w14:textId="77777777" w:rsidR="0008098E" w:rsidRPr="0045315E" w:rsidRDefault="0008098E" w:rsidP="00E06612">
      <w:pPr>
        <w:spacing w:line="276" w:lineRule="auto"/>
        <w:ind w:left="567"/>
        <w:rPr>
          <w:lang w:val="nl-NL"/>
        </w:rPr>
      </w:pPr>
      <w:r w:rsidRPr="0045315E">
        <w:rPr>
          <w:lang w:val="nl-NL"/>
        </w:rPr>
        <w:t>Số nhận xét đúng là</w:t>
      </w:r>
    </w:p>
    <w:p w14:paraId="13432F32" w14:textId="77777777" w:rsidR="0008098E" w:rsidRPr="0045315E" w:rsidRDefault="0008098E" w:rsidP="00E06612">
      <w:pPr>
        <w:tabs>
          <w:tab w:val="left" w:pos="2976"/>
          <w:tab w:val="left" w:pos="5386"/>
          <w:tab w:val="left" w:pos="7795"/>
        </w:tabs>
        <w:spacing w:line="276" w:lineRule="auto"/>
        <w:ind w:left="567"/>
        <w:rPr>
          <w:lang w:val="fr-FR"/>
        </w:rPr>
      </w:pPr>
      <w:r w:rsidRPr="0045315E">
        <w:rPr>
          <w:b/>
          <w:color w:val="0000FF"/>
          <w:lang w:val="nl-NL"/>
        </w:rPr>
        <w:t xml:space="preserve">A. </w:t>
      </w:r>
      <w:r w:rsidRPr="0045315E">
        <w:rPr>
          <w:lang w:val="fr-FR"/>
        </w:rPr>
        <w:t>l.</w:t>
      </w:r>
      <w:r w:rsidRPr="0045315E">
        <w:rPr>
          <w:lang w:val="fr-FR"/>
        </w:rPr>
        <w:tab/>
      </w:r>
      <w:r w:rsidRPr="0045315E">
        <w:rPr>
          <w:b/>
          <w:color w:val="0000FF"/>
          <w:lang w:val="nl-NL"/>
        </w:rPr>
        <w:t xml:space="preserve">B. </w:t>
      </w:r>
      <w:r w:rsidRPr="0045315E">
        <w:rPr>
          <w:lang w:val="fr-FR"/>
        </w:rPr>
        <w:t>2.</w:t>
      </w:r>
      <w:r w:rsidRPr="0045315E">
        <w:rPr>
          <w:lang w:val="fr-FR"/>
        </w:rPr>
        <w:tab/>
      </w:r>
      <w:r w:rsidRPr="0045315E">
        <w:rPr>
          <w:b/>
          <w:color w:val="0000FF"/>
        </w:rPr>
        <w:t xml:space="preserve">C. </w:t>
      </w:r>
      <w:r w:rsidRPr="0045315E">
        <w:rPr>
          <w:lang w:val="fr-FR"/>
        </w:rPr>
        <w:t>3.</w:t>
      </w:r>
      <w:r w:rsidRPr="0045315E">
        <w:rPr>
          <w:lang w:val="fr-FR"/>
        </w:rPr>
        <w:tab/>
      </w:r>
      <w:r w:rsidRPr="0045315E">
        <w:rPr>
          <w:b/>
          <w:color w:val="0000FF"/>
        </w:rPr>
        <w:t xml:space="preserve">D. </w:t>
      </w:r>
      <w:r w:rsidRPr="0045315E">
        <w:rPr>
          <w:lang w:val="fr-FR"/>
        </w:rPr>
        <w:t>4.</w:t>
      </w:r>
    </w:p>
    <w:p w14:paraId="1376452B" w14:textId="77777777" w:rsidR="0008098E" w:rsidRPr="0045315E" w:rsidRDefault="0008098E" w:rsidP="00E06612">
      <w:pPr>
        <w:spacing w:line="276" w:lineRule="auto"/>
        <w:ind w:left="567" w:hanging="567"/>
        <w:rPr>
          <w:rFonts w:eastAsia="MS Mincho"/>
          <w:noProof/>
        </w:rPr>
      </w:pPr>
      <w:r w:rsidRPr="0045315E">
        <w:rPr>
          <w:rFonts w:eastAsia="MS Mincho"/>
          <w:b/>
          <w:noProof/>
          <w:color w:val="0000FF"/>
        </w:rPr>
        <w:t xml:space="preserve">Câu 17: </w:t>
      </w:r>
      <w:r w:rsidRPr="0045315E">
        <w:t>Trong các ion sau: Ag</w:t>
      </w:r>
      <w:r w:rsidRPr="0045315E">
        <w:rPr>
          <w:vertAlign w:val="superscript"/>
        </w:rPr>
        <w:t>+</w:t>
      </w:r>
      <w:r w:rsidRPr="0045315E">
        <w:t>, Cu</w:t>
      </w:r>
      <w:r w:rsidRPr="0045315E">
        <w:rPr>
          <w:vertAlign w:val="superscript"/>
        </w:rPr>
        <w:t>2+</w:t>
      </w:r>
      <w:r w:rsidRPr="0045315E">
        <w:t>, Fe</w:t>
      </w:r>
      <w:r w:rsidRPr="0045315E">
        <w:rPr>
          <w:vertAlign w:val="superscript"/>
        </w:rPr>
        <w:t>2+</w:t>
      </w:r>
      <w:r w:rsidRPr="0045315E">
        <w:t>, Au</w:t>
      </w:r>
      <w:r w:rsidRPr="0045315E">
        <w:rPr>
          <w:vertAlign w:val="superscript"/>
        </w:rPr>
        <w:t>3+</w:t>
      </w:r>
      <w:r w:rsidRPr="0045315E">
        <w:t>. Ion có tính oxi hóa mạnh nhất là</w:t>
      </w:r>
    </w:p>
    <w:p w14:paraId="3B483858" w14:textId="77777777" w:rsidR="0008098E" w:rsidRPr="0045315E" w:rsidRDefault="0008098E" w:rsidP="00E06612">
      <w:pPr>
        <w:tabs>
          <w:tab w:val="left" w:pos="2976"/>
          <w:tab w:val="left" w:pos="5386"/>
          <w:tab w:val="left" w:pos="7795"/>
        </w:tabs>
        <w:spacing w:line="276" w:lineRule="auto"/>
        <w:ind w:left="567"/>
      </w:pPr>
      <w:r w:rsidRPr="0045315E">
        <w:rPr>
          <w:rFonts w:eastAsia="MS Mincho"/>
          <w:b/>
          <w:noProof/>
          <w:color w:val="0000FF"/>
        </w:rPr>
        <w:t xml:space="preserve">A. </w:t>
      </w:r>
      <w:r w:rsidRPr="0045315E">
        <w:t>Ag</w:t>
      </w:r>
      <w:r w:rsidRPr="0045315E">
        <w:rPr>
          <w:vertAlign w:val="superscript"/>
        </w:rPr>
        <w:t>+</w:t>
      </w:r>
      <w:r w:rsidRPr="0045315E">
        <w:t>.</w:t>
      </w:r>
      <w:r w:rsidRPr="0045315E">
        <w:tab/>
      </w:r>
      <w:r w:rsidRPr="0045315E">
        <w:rPr>
          <w:rFonts w:eastAsia="MS Mincho"/>
          <w:b/>
          <w:noProof/>
          <w:color w:val="0000FF"/>
        </w:rPr>
        <w:t>B</w:t>
      </w:r>
      <w:r w:rsidRPr="0045315E">
        <w:rPr>
          <w:rFonts w:eastAsia="MS Mincho"/>
          <w:b/>
          <w:bCs/>
          <w:noProof/>
          <w:color w:val="0000FF"/>
        </w:rPr>
        <w:t xml:space="preserve">. </w:t>
      </w:r>
      <w:r w:rsidRPr="0045315E">
        <w:t>Cu</w:t>
      </w:r>
      <w:r w:rsidRPr="0045315E">
        <w:rPr>
          <w:vertAlign w:val="superscript"/>
        </w:rPr>
        <w:t>2+</w:t>
      </w:r>
      <w:r w:rsidRPr="0045315E">
        <w:rPr>
          <w:rFonts w:eastAsia="MS Mincho"/>
          <w:noProof/>
        </w:rPr>
        <w:t>.</w:t>
      </w:r>
      <w:r w:rsidRPr="0045315E">
        <w:tab/>
      </w:r>
      <w:r w:rsidRPr="0045315E">
        <w:rPr>
          <w:rFonts w:eastAsia="MS Mincho"/>
          <w:b/>
          <w:noProof/>
          <w:color w:val="0000FF"/>
        </w:rPr>
        <w:t xml:space="preserve">C. </w:t>
      </w:r>
      <w:r w:rsidRPr="0045315E">
        <w:t>Fe</w:t>
      </w:r>
      <w:r w:rsidRPr="0045315E">
        <w:rPr>
          <w:vertAlign w:val="superscript"/>
        </w:rPr>
        <w:t>2+</w:t>
      </w:r>
      <w:r w:rsidRPr="0045315E">
        <w:t>.</w:t>
      </w:r>
      <w:r w:rsidRPr="0045315E">
        <w:tab/>
      </w:r>
      <w:r w:rsidRPr="0045315E">
        <w:rPr>
          <w:rFonts w:eastAsia="MS Mincho"/>
          <w:b/>
          <w:noProof/>
          <w:color w:val="0000FF"/>
        </w:rPr>
        <w:t xml:space="preserve">D. </w:t>
      </w:r>
      <w:r w:rsidRPr="0045315E">
        <w:t>Au</w:t>
      </w:r>
      <w:r w:rsidRPr="0045315E">
        <w:rPr>
          <w:vertAlign w:val="superscript"/>
        </w:rPr>
        <w:t>3+</w:t>
      </w:r>
      <w:r w:rsidRPr="0045315E">
        <w:t>.</w:t>
      </w:r>
    </w:p>
    <w:p w14:paraId="5CA66ADF" w14:textId="77777777" w:rsidR="0008098E" w:rsidRPr="0045315E" w:rsidRDefault="0008098E" w:rsidP="00E06612">
      <w:pPr>
        <w:spacing w:line="276" w:lineRule="auto"/>
        <w:ind w:left="567" w:hanging="567"/>
        <w:rPr>
          <w:lang w:val="pt-BR"/>
        </w:rPr>
      </w:pPr>
      <w:r w:rsidRPr="0045315E">
        <w:rPr>
          <w:b/>
          <w:color w:val="0000FF"/>
          <w:lang w:val="pt-BR"/>
        </w:rPr>
        <w:t xml:space="preserve">Câu 18: </w:t>
      </w:r>
      <w:r w:rsidRPr="0045315E">
        <w:rPr>
          <w:lang w:val="pt-BR"/>
        </w:rPr>
        <w:t xml:space="preserve">Cho </w:t>
      </w:r>
      <w:r w:rsidRPr="0045315E">
        <w:rPr>
          <w:position w:val="-14"/>
          <w:lang w:val="pt-BR"/>
        </w:rPr>
        <w:object w:dxaOrig="960" w:dyaOrig="400" w14:anchorId="377B2D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5pt;height:20.4pt" o:ole="">
            <v:imagedata r:id="rId17" o:title=""/>
          </v:shape>
          <o:OLEObject Type="Embed" ProgID="Equation.DSMT4" ShapeID="_x0000_i1025" DrawAspect="Content" ObjectID="_1806257712" r:id="rId18"/>
        </w:object>
      </w:r>
      <w:r w:rsidRPr="0045315E">
        <w:rPr>
          <w:vertAlign w:val="subscript"/>
          <w:lang w:val="pt-BR"/>
        </w:rPr>
        <w:t xml:space="preserve"> </w:t>
      </w:r>
      <w:r w:rsidRPr="0045315E">
        <w:rPr>
          <w:lang w:val="pt-BR"/>
        </w:rPr>
        <w:t xml:space="preserve">= 1,10V; </w:t>
      </w:r>
      <w:r w:rsidRPr="0045315E">
        <w:rPr>
          <w:position w:val="-14"/>
        </w:rPr>
        <w:object w:dxaOrig="645" w:dyaOrig="375" w14:anchorId="0B7FAD0D">
          <v:shape id="_x0000_i1026" type="#_x0000_t75" style="width:31.9pt;height:19pt" o:ole="">
            <v:imagedata r:id="rId19" o:title=""/>
          </v:shape>
          <o:OLEObject Type="Embed" ProgID="Equation.DSMT4" ShapeID="_x0000_i1026" DrawAspect="Content" ObjectID="_1806257713" r:id="rId20"/>
        </w:object>
      </w:r>
      <w:r w:rsidRPr="0045315E">
        <w:rPr>
          <w:lang w:val="pt-BR"/>
        </w:rPr>
        <w:t xml:space="preserve">= – 0,76V và </w:t>
      </w:r>
      <w:r w:rsidRPr="0045315E">
        <w:rPr>
          <w:spacing w:val="-2"/>
          <w:position w:val="-18"/>
        </w:rPr>
        <w:object w:dxaOrig="620" w:dyaOrig="440" w14:anchorId="3C1E7F93">
          <v:shape id="_x0000_i1027" type="#_x0000_t75" style="width:30.55pt;height:21.75pt" o:ole="">
            <v:imagedata r:id="rId21" o:title=""/>
          </v:shape>
          <o:OLEObject Type="Embed" ProgID="Equation.DSMT4" ShapeID="_x0000_i1027" DrawAspect="Content" ObjectID="_1806257714" r:id="rId22"/>
        </w:object>
      </w:r>
      <w:r w:rsidRPr="0045315E">
        <w:rPr>
          <w:lang w:val="pt-BR"/>
        </w:rPr>
        <w:t>= + 0,80V. Sức điện động chuẩn của pin điện hóa Cu–Ag là</w:t>
      </w:r>
    </w:p>
    <w:p w14:paraId="0E66382D" w14:textId="485A65DC" w:rsidR="0008098E" w:rsidRPr="0045315E" w:rsidRDefault="0008098E" w:rsidP="00E06612">
      <w:pPr>
        <w:tabs>
          <w:tab w:val="left" w:pos="2976"/>
          <w:tab w:val="left" w:pos="5386"/>
          <w:tab w:val="left" w:pos="7795"/>
        </w:tabs>
        <w:spacing w:line="276" w:lineRule="auto"/>
        <w:ind w:left="567"/>
      </w:pPr>
      <w:r w:rsidRPr="0045315E">
        <w:rPr>
          <w:b/>
          <w:bCs/>
          <w:color w:val="0000FF"/>
          <w:lang w:val="pt-BR"/>
        </w:rPr>
        <w:t xml:space="preserve">A. </w:t>
      </w:r>
      <w:r w:rsidRPr="0045315E">
        <w:rPr>
          <w:lang w:val="pt-BR"/>
        </w:rPr>
        <w:t>0,46V.</w:t>
      </w:r>
      <w:r w:rsidRPr="0045315E">
        <w:rPr>
          <w:lang w:val="pt-BR"/>
        </w:rPr>
        <w:tab/>
      </w:r>
      <w:r w:rsidRPr="0045315E">
        <w:rPr>
          <w:b/>
          <w:bCs/>
          <w:color w:val="0000FF"/>
          <w:lang w:val="pt-BR"/>
        </w:rPr>
        <w:t xml:space="preserve">B. </w:t>
      </w:r>
      <w:r w:rsidRPr="0045315E">
        <w:rPr>
          <w:lang w:val="pt-BR"/>
        </w:rPr>
        <w:t>0,56V.</w:t>
      </w:r>
      <w:r w:rsidRPr="0045315E">
        <w:rPr>
          <w:lang w:val="pt-BR"/>
        </w:rPr>
        <w:tab/>
      </w:r>
      <w:r w:rsidRPr="0045315E">
        <w:rPr>
          <w:b/>
          <w:bCs/>
          <w:color w:val="0000FF"/>
          <w:lang w:val="pt-BR"/>
        </w:rPr>
        <w:t xml:space="preserve">C. </w:t>
      </w:r>
      <w:r w:rsidRPr="0045315E">
        <w:rPr>
          <w:lang w:val="pt-BR"/>
        </w:rPr>
        <w:t>1,14V.</w:t>
      </w:r>
      <w:r w:rsidRPr="0045315E">
        <w:rPr>
          <w:lang w:val="pt-BR"/>
        </w:rPr>
        <w:tab/>
      </w:r>
      <w:r w:rsidRPr="0045315E">
        <w:rPr>
          <w:b/>
          <w:bCs/>
          <w:color w:val="0000FF"/>
          <w:lang w:val="pt-BR"/>
        </w:rPr>
        <w:t xml:space="preserve">D. </w:t>
      </w:r>
      <w:r w:rsidRPr="0045315E">
        <w:rPr>
          <w:lang w:val="pt-BR"/>
        </w:rPr>
        <w:t>0,34V.</w:t>
      </w:r>
    </w:p>
    <w:p w14:paraId="24F3EB37" w14:textId="77777777" w:rsidR="0008098E" w:rsidRPr="0045315E" w:rsidRDefault="0008098E" w:rsidP="00E06612">
      <w:pPr>
        <w:tabs>
          <w:tab w:val="left" w:pos="360"/>
          <w:tab w:val="left" w:pos="567"/>
          <w:tab w:val="left" w:pos="2835"/>
          <w:tab w:val="left" w:pos="3060"/>
          <w:tab w:val="left" w:pos="5103"/>
          <w:tab w:val="left" w:pos="5760"/>
          <w:tab w:val="left" w:pos="7371"/>
          <w:tab w:val="left" w:pos="8460"/>
        </w:tabs>
        <w:spacing w:line="276" w:lineRule="auto"/>
        <w:jc w:val="both"/>
        <w:rPr>
          <w:bCs/>
          <w:i/>
          <w:iCs/>
          <w:color w:val="000000"/>
          <w:lang w:val="pt-BR"/>
        </w:rPr>
      </w:pPr>
      <w:r w:rsidRPr="0045315E">
        <w:rPr>
          <w:b/>
          <w:color w:val="000000"/>
          <w:lang w:val="pt-BR"/>
        </w:rPr>
        <w:t>PHẦN II. Câu hỏi trắc nghiệm đúng sai.</w:t>
      </w:r>
      <w:r w:rsidRPr="0045315E">
        <w:rPr>
          <w:bCs/>
          <w:color w:val="000000"/>
          <w:lang w:val="pt-BR"/>
        </w:rPr>
        <w:t xml:space="preserve"> </w:t>
      </w:r>
      <w:r w:rsidRPr="0045315E">
        <w:rPr>
          <w:bCs/>
          <w:i/>
          <w:iCs/>
          <w:color w:val="000000"/>
          <w:lang w:val="pt-BR"/>
        </w:rPr>
        <w:t xml:space="preserve">Thí sinh trả lời từ câu 1 đến câu 4. Trong mỗi ý </w:t>
      </w:r>
      <w:r w:rsidRPr="0045315E">
        <w:rPr>
          <w:b/>
          <w:i/>
          <w:iCs/>
          <w:color w:val="000000"/>
          <w:lang w:val="pt-BR"/>
        </w:rPr>
        <w:t>a), b), c), d)</w:t>
      </w:r>
      <w:r w:rsidRPr="0045315E">
        <w:rPr>
          <w:bCs/>
          <w:i/>
          <w:iCs/>
          <w:color w:val="000000"/>
          <w:lang w:val="pt-BR"/>
        </w:rPr>
        <w:t xml:space="preserve"> ở mỗi câu thí sinh chọn đúng hoặc sai.</w:t>
      </w:r>
    </w:p>
    <w:p w14:paraId="0E128788" w14:textId="623236CC" w:rsidR="0008098E" w:rsidRPr="0045315E" w:rsidRDefault="0037699D" w:rsidP="00E06612">
      <w:pPr>
        <w:spacing w:line="276" w:lineRule="auto"/>
        <w:ind w:left="567" w:hanging="567"/>
        <w:rPr>
          <w:lang w:val="pt-BR"/>
        </w:rPr>
      </w:pPr>
      <w:r w:rsidRPr="0045315E">
        <w:rPr>
          <w:noProof/>
        </w:rPr>
        <w:drawing>
          <wp:anchor distT="0" distB="0" distL="114300" distR="114300" simplePos="0" relativeHeight="251662336" behindDoc="1" locked="0" layoutInCell="1" allowOverlap="1" wp14:anchorId="3FCBAE59" wp14:editId="05BB028E">
            <wp:simplePos x="0" y="0"/>
            <wp:positionH relativeFrom="column">
              <wp:posOffset>5788025</wp:posOffset>
            </wp:positionH>
            <wp:positionV relativeFrom="paragraph">
              <wp:posOffset>384175</wp:posOffset>
            </wp:positionV>
            <wp:extent cx="1219200" cy="1631315"/>
            <wp:effectExtent l="0" t="0" r="0" b="6985"/>
            <wp:wrapTight wrapText="bothSides">
              <wp:wrapPolygon edited="0">
                <wp:start x="0" y="0"/>
                <wp:lineTo x="0" y="21440"/>
                <wp:lineTo x="21263" y="21440"/>
                <wp:lineTo x="21263"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19200" cy="1631315"/>
                    </a:xfrm>
                    <a:prstGeom prst="rect">
                      <a:avLst/>
                    </a:prstGeom>
                    <a:noFill/>
                    <a:ln>
                      <a:noFill/>
                    </a:ln>
                  </pic:spPr>
                </pic:pic>
              </a:graphicData>
            </a:graphic>
            <wp14:sizeRelH relativeFrom="page">
              <wp14:pctWidth>0</wp14:pctWidth>
            </wp14:sizeRelH>
            <wp14:sizeRelV relativeFrom="page">
              <wp14:pctHeight>0</wp14:pctHeight>
            </wp14:sizeRelV>
          </wp:anchor>
        </w:drawing>
      </w:r>
      <w:r w:rsidR="0008098E" w:rsidRPr="0045315E">
        <w:rPr>
          <w:b/>
          <w:color w:val="0000FF"/>
          <w:lang w:val="vi-VN"/>
        </w:rPr>
        <w:t xml:space="preserve">Câu 1: </w:t>
      </w:r>
      <w:r w:rsidR="0008098E" w:rsidRPr="0045315E">
        <w:rPr>
          <w:lang w:val="pt-BR"/>
        </w:rPr>
        <w:t>Điện phân dung dịch chứa 0,1 mol CuSO</w:t>
      </w:r>
      <w:r w:rsidR="0008098E" w:rsidRPr="0045315E">
        <w:rPr>
          <w:vertAlign w:val="subscript"/>
          <w:lang w:val="pt-BR"/>
        </w:rPr>
        <w:t>4</w:t>
      </w:r>
      <w:r w:rsidR="0008098E" w:rsidRPr="0045315E">
        <w:rPr>
          <w:lang w:val="pt-BR"/>
        </w:rPr>
        <w:t xml:space="preserve"> và 0,2 mol NaCl (với điện cực trơ, màng ngăn xốp) đến khi nước bắt đầu bị điện phân ở cả hai điện cực.</w:t>
      </w:r>
    </w:p>
    <w:p w14:paraId="77E619A9" w14:textId="4E95C1A2" w:rsidR="0008098E" w:rsidRPr="0045315E" w:rsidRDefault="0008098E" w:rsidP="00E06612">
      <w:pPr>
        <w:spacing w:line="276" w:lineRule="auto"/>
        <w:ind w:left="567"/>
        <w:rPr>
          <w:lang w:val="pt-BR"/>
        </w:rPr>
      </w:pPr>
      <w:r w:rsidRPr="0045315E">
        <w:rPr>
          <w:b/>
          <w:bCs/>
          <w:lang w:val="pt-BR"/>
        </w:rPr>
        <w:t xml:space="preserve">a. </w:t>
      </w:r>
      <w:r w:rsidRPr="0045315E">
        <w:rPr>
          <w:lang w:val="pt-BR"/>
        </w:rPr>
        <w:t>Dung dịch sau điện phân làm quỳ tím chuyển màu xanh.</w:t>
      </w:r>
    </w:p>
    <w:p w14:paraId="51735D82" w14:textId="085F53EA" w:rsidR="0008098E" w:rsidRPr="0045315E" w:rsidRDefault="0008098E" w:rsidP="00E06612">
      <w:pPr>
        <w:spacing w:line="276" w:lineRule="auto"/>
        <w:ind w:left="567"/>
        <w:rPr>
          <w:lang w:val="pt-BR"/>
        </w:rPr>
      </w:pPr>
      <w:r w:rsidRPr="0045315E">
        <w:rPr>
          <w:b/>
          <w:bCs/>
          <w:lang w:val="pt-BR"/>
        </w:rPr>
        <w:t>b.</w:t>
      </w:r>
      <w:r w:rsidRPr="0045315E">
        <w:rPr>
          <w:lang w:val="pt-BR"/>
        </w:rPr>
        <w:t xml:space="preserve"> Thứ tư điện phân ở cathode là Cu</w:t>
      </w:r>
      <w:r w:rsidRPr="0045315E">
        <w:rPr>
          <w:vertAlign w:val="superscript"/>
          <w:lang w:val="pt-BR"/>
        </w:rPr>
        <w:t>2+</w:t>
      </w:r>
      <w:r w:rsidRPr="0045315E">
        <w:rPr>
          <w:lang w:val="pt-BR"/>
        </w:rPr>
        <w:t>, H</w:t>
      </w:r>
      <w:r w:rsidRPr="0045315E">
        <w:rPr>
          <w:vertAlign w:val="subscript"/>
          <w:lang w:val="pt-BR"/>
        </w:rPr>
        <w:t>2</w:t>
      </w:r>
      <w:r w:rsidRPr="0045315E">
        <w:rPr>
          <w:lang w:val="pt-BR"/>
        </w:rPr>
        <w:t>O.</w:t>
      </w:r>
    </w:p>
    <w:p w14:paraId="51D71A78" w14:textId="1A4DD40E" w:rsidR="0008098E" w:rsidRPr="0045315E" w:rsidRDefault="0008098E" w:rsidP="00E06612">
      <w:pPr>
        <w:spacing w:line="276" w:lineRule="auto"/>
        <w:ind w:left="567"/>
        <w:rPr>
          <w:lang w:val="pt-BR"/>
        </w:rPr>
      </w:pPr>
      <w:r w:rsidRPr="0045315E">
        <w:rPr>
          <w:b/>
          <w:bCs/>
          <w:lang w:val="pt-BR"/>
        </w:rPr>
        <w:t xml:space="preserve">c. </w:t>
      </w:r>
      <w:r w:rsidRPr="0045315E">
        <w:rPr>
          <w:lang w:val="pt-BR"/>
        </w:rPr>
        <w:t>Ở anode, số mol Cl</w:t>
      </w:r>
      <w:r w:rsidRPr="0045315E">
        <w:rPr>
          <w:vertAlign w:val="subscript"/>
          <w:lang w:val="pt-BR"/>
        </w:rPr>
        <w:t>2</w:t>
      </w:r>
      <w:r w:rsidRPr="0045315E">
        <w:rPr>
          <w:lang w:val="pt-BR"/>
        </w:rPr>
        <w:t xml:space="preserve"> tạo ra gấp bốn lần số mol O</w:t>
      </w:r>
      <w:r w:rsidRPr="0045315E">
        <w:rPr>
          <w:vertAlign w:val="subscript"/>
          <w:lang w:val="pt-BR"/>
        </w:rPr>
        <w:t>2</w:t>
      </w:r>
      <w:r w:rsidRPr="0045315E">
        <w:rPr>
          <w:lang w:val="pt-BR"/>
        </w:rPr>
        <w:t>.</w:t>
      </w:r>
    </w:p>
    <w:p w14:paraId="441F4A0E" w14:textId="241E0331" w:rsidR="0008098E" w:rsidRPr="0045315E" w:rsidRDefault="0008098E" w:rsidP="00E06612">
      <w:pPr>
        <w:spacing w:line="276" w:lineRule="auto"/>
        <w:ind w:left="567"/>
        <w:rPr>
          <w:lang w:val="pt-BR"/>
        </w:rPr>
      </w:pPr>
      <w:r w:rsidRPr="0045315E">
        <w:rPr>
          <w:b/>
          <w:bCs/>
          <w:lang w:val="pt-BR"/>
        </w:rPr>
        <w:t>d.</w:t>
      </w:r>
      <w:r w:rsidRPr="0045315E">
        <w:rPr>
          <w:lang w:val="pt-BR"/>
        </w:rPr>
        <w:t xml:space="preserve"> Thứ tự điện phân ở anode là H</w:t>
      </w:r>
      <w:r w:rsidRPr="0045315E">
        <w:rPr>
          <w:vertAlign w:val="subscript"/>
          <w:lang w:val="pt-BR"/>
        </w:rPr>
        <w:t>2</w:t>
      </w:r>
      <w:r w:rsidRPr="0045315E">
        <w:rPr>
          <w:lang w:val="pt-BR"/>
        </w:rPr>
        <w:t>O, Cl</w:t>
      </w:r>
      <w:r w:rsidRPr="0045315E">
        <w:rPr>
          <w:vertAlign w:val="superscript"/>
          <w:lang w:val="pt-BR"/>
        </w:rPr>
        <w:t>–</w:t>
      </w:r>
      <w:r w:rsidRPr="0045315E">
        <w:rPr>
          <w:lang w:val="pt-BR"/>
        </w:rPr>
        <w:t>.</w:t>
      </w:r>
    </w:p>
    <w:p w14:paraId="74921032" w14:textId="0F3D20E5" w:rsidR="0008098E" w:rsidRPr="0045315E" w:rsidRDefault="0008098E" w:rsidP="00E06612">
      <w:pPr>
        <w:spacing w:line="276" w:lineRule="auto"/>
        <w:ind w:left="567" w:hanging="567"/>
        <w:rPr>
          <w:lang w:val="pt-BR"/>
        </w:rPr>
      </w:pPr>
      <w:r w:rsidRPr="0045315E">
        <w:rPr>
          <w:b/>
          <w:color w:val="0000FF"/>
          <w:lang w:val="vi-VN"/>
        </w:rPr>
        <w:t xml:space="preserve">Câu 2: </w:t>
      </w:r>
      <w:r w:rsidRPr="0045315E">
        <w:rPr>
          <w:color w:val="000000"/>
          <w:lang w:val="pt-BR"/>
        </w:rPr>
        <w:t>Papain là enzyme có tác dụng thuỷ phân protein, có nhiều trong quả đu đủ. Papain được tách từ nhựa đu đủ xanh, là một enzyme thực vật. Enzym papain rất tốt cho hệ tiêu hóa, giúp tiêu hóa các thức ăn giàu protein một cách dễ dàng hơn. Papain là enzyme có thể sản xuất thuốc điều trị các tác dụng phụ của xạ trị, hoặc nó có thể được sử dụng kết hợp với các liệu pháp khác để điều trị khối u,…</w:t>
      </w:r>
      <w:r w:rsidR="0037699D">
        <w:rPr>
          <w:color w:val="000000"/>
          <w:lang w:val="pt-BR"/>
        </w:rPr>
        <w:t xml:space="preserve">                                 </w:t>
      </w:r>
      <w:r w:rsidR="0045315E">
        <w:rPr>
          <w:b/>
          <w:color w:val="FF0000"/>
          <w:lang w:val="pt-BR"/>
        </w:rPr>
        <w:t xml:space="preserve">      </w:t>
      </w:r>
      <w:r w:rsidR="005D14C0">
        <w:rPr>
          <w:b/>
          <w:color w:val="FF0000"/>
          <w:lang w:val="pt-BR"/>
        </w:rPr>
        <w:t xml:space="preserve">                   </w:t>
      </w:r>
      <w:r w:rsidRPr="0045315E">
        <w:rPr>
          <w:b/>
          <w:color w:val="FF0000"/>
          <w:lang w:val="pt-BR"/>
        </w:rPr>
        <w:t>Papain</w:t>
      </w:r>
    </w:p>
    <w:p w14:paraId="22844FDE" w14:textId="77777777" w:rsidR="0008098E" w:rsidRPr="0045315E" w:rsidRDefault="0008098E" w:rsidP="00E06612">
      <w:pPr>
        <w:spacing w:line="276" w:lineRule="auto"/>
        <w:ind w:left="567"/>
        <w:rPr>
          <w:lang w:val="pt-BR"/>
        </w:rPr>
      </w:pPr>
      <w:r w:rsidRPr="0045315E">
        <w:rPr>
          <w:b/>
          <w:color w:val="000000"/>
          <w:lang w:val="pt-BR"/>
        </w:rPr>
        <w:t xml:space="preserve">a. </w:t>
      </w:r>
      <w:r w:rsidRPr="0045315E">
        <w:rPr>
          <w:color w:val="000000"/>
          <w:lang w:val="pt-BR"/>
        </w:rPr>
        <w:t>Thịt được ướp với nước ép đu đủ thì khi nấu sẽ nhanh mềm hơn</w:t>
      </w:r>
      <w:r w:rsidRPr="0045315E">
        <w:rPr>
          <w:lang w:val="pt-BR"/>
        </w:rPr>
        <w:t>.</w:t>
      </w:r>
    </w:p>
    <w:p w14:paraId="48F8BB4F" w14:textId="77777777" w:rsidR="0008098E" w:rsidRPr="0045315E" w:rsidRDefault="0008098E" w:rsidP="00E06612">
      <w:pPr>
        <w:spacing w:line="276" w:lineRule="auto"/>
        <w:ind w:left="567"/>
        <w:rPr>
          <w:lang w:val="pt-BR"/>
        </w:rPr>
      </w:pPr>
      <w:r w:rsidRPr="0045315E">
        <w:rPr>
          <w:b/>
          <w:color w:val="000000"/>
          <w:lang w:val="pt-BR"/>
        </w:rPr>
        <w:t xml:space="preserve">b. </w:t>
      </w:r>
      <w:r w:rsidRPr="0045315E">
        <w:rPr>
          <w:color w:val="000000"/>
          <w:lang w:val="pt-BR"/>
        </w:rPr>
        <w:t>Do enzyme có nhiều trong quả đu đủ có tác dụng phân giải protein có trong thịt nên khiến cho thịt khi nấu cùng sẽ nhanh mềm hơn</w:t>
      </w:r>
      <w:r w:rsidRPr="0045315E">
        <w:rPr>
          <w:lang w:val="pt-BR"/>
        </w:rPr>
        <w:t>.</w:t>
      </w:r>
    </w:p>
    <w:p w14:paraId="0936A05E" w14:textId="77777777" w:rsidR="0008098E" w:rsidRPr="0045315E" w:rsidRDefault="0008098E" w:rsidP="00E06612">
      <w:pPr>
        <w:spacing w:line="276" w:lineRule="auto"/>
        <w:ind w:left="567"/>
        <w:rPr>
          <w:lang w:val="pt-BR"/>
        </w:rPr>
      </w:pPr>
      <w:r w:rsidRPr="0045315E">
        <w:rPr>
          <w:b/>
          <w:color w:val="000000"/>
          <w:lang w:val="pt-BR"/>
        </w:rPr>
        <w:t xml:space="preserve">c. </w:t>
      </w:r>
      <w:r w:rsidRPr="0045315E">
        <w:rPr>
          <w:color w:val="000000"/>
          <w:lang w:val="pt-BR"/>
        </w:rPr>
        <w:t>Từ quả đu đủ xanh có thể chiết xuất được Bromelain</w:t>
      </w:r>
      <w:r w:rsidRPr="0045315E">
        <w:rPr>
          <w:lang w:val="pt-BR"/>
        </w:rPr>
        <w:t>.</w:t>
      </w:r>
    </w:p>
    <w:p w14:paraId="0FB2E163" w14:textId="77777777" w:rsidR="0008098E" w:rsidRPr="0045315E" w:rsidRDefault="0008098E" w:rsidP="00E06612">
      <w:pPr>
        <w:spacing w:line="276" w:lineRule="auto"/>
        <w:ind w:left="567"/>
      </w:pPr>
      <w:r w:rsidRPr="0045315E">
        <w:rPr>
          <w:b/>
          <w:color w:val="000000"/>
        </w:rPr>
        <w:t xml:space="preserve">d. </w:t>
      </w:r>
      <w:r w:rsidRPr="0045315E">
        <w:rPr>
          <w:color w:val="000000"/>
        </w:rPr>
        <w:t>Papain có công thức phân tử C</w:t>
      </w:r>
      <w:r w:rsidRPr="0045315E">
        <w:rPr>
          <w:color w:val="000000"/>
          <w:vertAlign w:val="subscript"/>
        </w:rPr>
        <w:t>9</w:t>
      </w:r>
      <w:r w:rsidRPr="0045315E">
        <w:rPr>
          <w:color w:val="000000"/>
        </w:rPr>
        <w:t>H</w:t>
      </w:r>
      <w:r w:rsidRPr="0045315E">
        <w:rPr>
          <w:color w:val="000000"/>
          <w:vertAlign w:val="subscript"/>
        </w:rPr>
        <w:t>15</w:t>
      </w:r>
      <w:r w:rsidRPr="0045315E">
        <w:rPr>
          <w:color w:val="000000"/>
        </w:rPr>
        <w:t>N</w:t>
      </w:r>
      <w:r w:rsidRPr="0045315E">
        <w:rPr>
          <w:color w:val="000000"/>
          <w:vertAlign w:val="subscript"/>
        </w:rPr>
        <w:t>4</w:t>
      </w:r>
      <w:r w:rsidRPr="0045315E">
        <w:rPr>
          <w:color w:val="000000"/>
        </w:rPr>
        <w:t>O</w:t>
      </w:r>
      <w:r w:rsidRPr="0045315E">
        <w:rPr>
          <w:color w:val="000000"/>
          <w:vertAlign w:val="subscript"/>
        </w:rPr>
        <w:t>3</w:t>
      </w:r>
    </w:p>
    <w:p w14:paraId="5C7D3F05" w14:textId="77777777" w:rsidR="0008098E" w:rsidRPr="0045315E" w:rsidRDefault="0008098E" w:rsidP="00E06612">
      <w:pPr>
        <w:spacing w:line="276" w:lineRule="auto"/>
        <w:ind w:left="567" w:hanging="567"/>
        <w:rPr>
          <w:bCs/>
        </w:rPr>
      </w:pPr>
      <w:r w:rsidRPr="0045315E">
        <w:rPr>
          <w:b/>
          <w:color w:val="0000FF"/>
          <w:lang w:val="vi-VN"/>
        </w:rPr>
        <w:t xml:space="preserve">Câu 3: </w:t>
      </w:r>
      <w:r w:rsidRPr="0045315E">
        <w:rPr>
          <w:bCs/>
          <w:color w:val="000000"/>
        </w:rPr>
        <w:t xml:space="preserve">Kết quả phân tích nguyên tố của ester đơn chức </w:t>
      </w:r>
      <w:r w:rsidRPr="0045315E">
        <w:rPr>
          <w:b/>
          <w:color w:val="000000"/>
        </w:rPr>
        <w:t>X</w:t>
      </w:r>
      <w:r w:rsidRPr="0045315E">
        <w:rPr>
          <w:bCs/>
          <w:color w:val="000000"/>
        </w:rPr>
        <w:t xml:space="preserve"> cho thấy </w:t>
      </w:r>
      <w:r w:rsidRPr="0045315E">
        <w:rPr>
          <w:b/>
          <w:color w:val="000000"/>
        </w:rPr>
        <w:t>X</w:t>
      </w:r>
      <w:r w:rsidRPr="0045315E">
        <w:rPr>
          <w:bCs/>
          <w:color w:val="000000"/>
        </w:rPr>
        <w:t xml:space="preserve"> có %C=60%, %H= 8% (về khối lượng) còn lại là %O. Trên phổ MS của </w:t>
      </w:r>
      <w:r w:rsidRPr="0045315E">
        <w:rPr>
          <w:b/>
          <w:color w:val="000000"/>
        </w:rPr>
        <w:t>X</w:t>
      </w:r>
      <w:r w:rsidRPr="0045315E">
        <w:rPr>
          <w:bCs/>
          <w:color w:val="000000"/>
        </w:rPr>
        <w:t xml:space="preserve"> thấy xuất hiện tín hiệu của ion phân tử [M</w:t>
      </w:r>
      <w:r w:rsidRPr="0045315E">
        <w:rPr>
          <w:bCs/>
          <w:color w:val="000000"/>
          <w:vertAlign w:val="superscript"/>
        </w:rPr>
        <w:t>+</w:t>
      </w:r>
      <w:r w:rsidRPr="0045315E">
        <w:rPr>
          <w:bCs/>
          <w:color w:val="000000"/>
        </w:rPr>
        <w:t xml:space="preserve">] có giá trị m/z=100. Biết X được tạo bởi từ phản ứng ester hoá giữa alcohol </w:t>
      </w:r>
      <w:r w:rsidRPr="0045315E">
        <w:rPr>
          <w:b/>
          <w:color w:val="000000"/>
        </w:rPr>
        <w:t>Y</w:t>
      </w:r>
      <w:r w:rsidRPr="0045315E">
        <w:rPr>
          <w:bCs/>
          <w:color w:val="000000"/>
        </w:rPr>
        <w:t xml:space="preserve"> mạch không nhánh với carboxylic acid Z mạch phân nhánh</w:t>
      </w:r>
      <w:r w:rsidRPr="0045315E">
        <w:rPr>
          <w:bCs/>
        </w:rPr>
        <w:t>.</w:t>
      </w:r>
    </w:p>
    <w:p w14:paraId="4BE79B87" w14:textId="77777777" w:rsidR="0008098E" w:rsidRPr="0045315E" w:rsidRDefault="0008098E" w:rsidP="00E06612">
      <w:pPr>
        <w:spacing w:line="276" w:lineRule="auto"/>
        <w:ind w:left="567"/>
        <w:rPr>
          <w:bCs/>
          <w:lang w:val="pt-BR"/>
        </w:rPr>
      </w:pPr>
      <w:r w:rsidRPr="0045315E">
        <w:rPr>
          <w:bCs/>
          <w:color w:val="000000"/>
          <w:lang w:val="pt-BR"/>
        </w:rPr>
        <w:t>(a) X có công thức phân tử C</w:t>
      </w:r>
      <w:r w:rsidRPr="0045315E">
        <w:rPr>
          <w:bCs/>
          <w:color w:val="000000"/>
          <w:vertAlign w:val="subscript"/>
          <w:lang w:val="pt-BR"/>
        </w:rPr>
        <w:t>5</w:t>
      </w:r>
      <w:r w:rsidRPr="0045315E">
        <w:rPr>
          <w:bCs/>
          <w:color w:val="000000"/>
          <w:lang w:val="pt-BR"/>
        </w:rPr>
        <w:t>H</w:t>
      </w:r>
      <w:r w:rsidRPr="0045315E">
        <w:rPr>
          <w:bCs/>
          <w:color w:val="000000"/>
          <w:vertAlign w:val="subscript"/>
          <w:lang w:val="pt-BR"/>
        </w:rPr>
        <w:t>8</w:t>
      </w:r>
      <w:r w:rsidRPr="0045315E">
        <w:rPr>
          <w:bCs/>
          <w:color w:val="000000"/>
          <w:lang w:val="pt-BR"/>
        </w:rPr>
        <w:t>O</w:t>
      </w:r>
      <w:r w:rsidRPr="0045315E">
        <w:rPr>
          <w:bCs/>
          <w:color w:val="000000"/>
          <w:vertAlign w:val="subscript"/>
          <w:lang w:val="pt-BR"/>
        </w:rPr>
        <w:t>2</w:t>
      </w:r>
      <w:r w:rsidRPr="0045315E">
        <w:rPr>
          <w:bCs/>
          <w:color w:val="000000"/>
          <w:lang w:val="pt-BR"/>
        </w:rPr>
        <w:t xml:space="preserve"> và có tên gọi là ethyl acrylate</w:t>
      </w:r>
      <w:r w:rsidRPr="0045315E">
        <w:rPr>
          <w:bCs/>
          <w:lang w:val="pt-BR"/>
        </w:rPr>
        <w:t>.</w:t>
      </w:r>
    </w:p>
    <w:p w14:paraId="0F46556D" w14:textId="77777777" w:rsidR="0008098E" w:rsidRPr="0045315E" w:rsidRDefault="0008098E" w:rsidP="00E06612">
      <w:pPr>
        <w:spacing w:line="276" w:lineRule="auto"/>
        <w:ind w:left="567"/>
        <w:rPr>
          <w:bCs/>
          <w:lang w:val="pt-BR"/>
        </w:rPr>
      </w:pPr>
      <w:r w:rsidRPr="0045315E">
        <w:rPr>
          <w:bCs/>
          <w:color w:val="000000"/>
          <w:lang w:val="pt-BR"/>
        </w:rPr>
        <w:t>(b) X là monomer dùng để sản xuất thuỷ tinh hữu cơ</w:t>
      </w:r>
      <w:r w:rsidRPr="0045315E">
        <w:rPr>
          <w:bCs/>
          <w:lang w:val="pt-BR"/>
        </w:rPr>
        <w:t>.</w:t>
      </w:r>
    </w:p>
    <w:p w14:paraId="1847DFBC" w14:textId="77777777" w:rsidR="0008098E" w:rsidRPr="0045315E" w:rsidRDefault="0008098E" w:rsidP="00E06612">
      <w:pPr>
        <w:spacing w:line="276" w:lineRule="auto"/>
        <w:ind w:left="567"/>
        <w:rPr>
          <w:bCs/>
          <w:lang w:val="pt-BR"/>
        </w:rPr>
      </w:pPr>
      <w:r w:rsidRPr="0045315E">
        <w:rPr>
          <w:bCs/>
          <w:color w:val="000000"/>
          <w:lang w:val="pt-BR"/>
        </w:rPr>
        <w:t>(c) Trong phân tử của X có chứa 2 liên kết pi (</w:t>
      </w:r>
      <w:r w:rsidRPr="0045315E">
        <w:rPr>
          <w:bCs/>
          <w:color w:val="000000"/>
        </w:rPr>
        <w:t>π</w:t>
      </w:r>
      <w:r w:rsidRPr="0045315E">
        <w:rPr>
          <w:bCs/>
          <w:color w:val="000000"/>
          <w:lang w:val="pt-BR"/>
        </w:rPr>
        <w:t>) và 13 liên kết xích ma (ϭ)</w:t>
      </w:r>
      <w:r w:rsidRPr="0045315E">
        <w:rPr>
          <w:bCs/>
          <w:lang w:val="pt-BR"/>
        </w:rPr>
        <w:t>.</w:t>
      </w:r>
    </w:p>
    <w:p w14:paraId="185EFE6D" w14:textId="77777777" w:rsidR="0008098E" w:rsidRPr="0045315E" w:rsidRDefault="0008098E" w:rsidP="00E06612">
      <w:pPr>
        <w:spacing w:line="276" w:lineRule="auto"/>
        <w:ind w:left="567"/>
        <w:rPr>
          <w:bCs/>
          <w:lang w:val="pt-BR"/>
        </w:rPr>
      </w:pPr>
      <w:r w:rsidRPr="0045315E">
        <w:rPr>
          <w:noProof/>
        </w:rPr>
        <w:drawing>
          <wp:anchor distT="0" distB="0" distL="114300" distR="114300" simplePos="0" relativeHeight="251663360" behindDoc="1" locked="0" layoutInCell="1" allowOverlap="1" wp14:anchorId="1D638B51" wp14:editId="6FF3D5AB">
            <wp:simplePos x="0" y="0"/>
            <wp:positionH relativeFrom="column">
              <wp:posOffset>5478145</wp:posOffset>
            </wp:positionH>
            <wp:positionV relativeFrom="paragraph">
              <wp:posOffset>219075</wp:posOffset>
            </wp:positionV>
            <wp:extent cx="1644015" cy="1323975"/>
            <wp:effectExtent l="0" t="0" r="0" b="9525"/>
            <wp:wrapTight wrapText="bothSides">
              <wp:wrapPolygon edited="0">
                <wp:start x="0" y="0"/>
                <wp:lineTo x="0" y="21445"/>
                <wp:lineTo x="21275" y="21445"/>
                <wp:lineTo x="21275"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44015" cy="1323975"/>
                    </a:xfrm>
                    <a:prstGeom prst="rect">
                      <a:avLst/>
                    </a:prstGeom>
                    <a:noFill/>
                  </pic:spPr>
                </pic:pic>
              </a:graphicData>
            </a:graphic>
            <wp14:sizeRelH relativeFrom="page">
              <wp14:pctWidth>0</wp14:pctWidth>
            </wp14:sizeRelH>
            <wp14:sizeRelV relativeFrom="page">
              <wp14:pctHeight>0</wp14:pctHeight>
            </wp14:sizeRelV>
          </wp:anchor>
        </w:drawing>
      </w:r>
      <w:r w:rsidRPr="0045315E">
        <w:rPr>
          <w:bCs/>
          <w:color w:val="000000"/>
          <w:lang w:val="pt-BR"/>
        </w:rPr>
        <w:t>(d) Y là một chất cực độc, khi vào cơ thể sẽ gây tổn thương tế bào, đặc biệt là mắt, não, gây mù và thậm chí là tử vong</w:t>
      </w:r>
      <w:r w:rsidRPr="0045315E">
        <w:rPr>
          <w:bCs/>
          <w:lang w:val="pt-BR"/>
        </w:rPr>
        <w:t>.</w:t>
      </w:r>
    </w:p>
    <w:p w14:paraId="0F5347E2" w14:textId="77777777" w:rsidR="0008098E" w:rsidRPr="0045315E" w:rsidRDefault="0008098E" w:rsidP="00E06612">
      <w:pPr>
        <w:spacing w:line="276" w:lineRule="auto"/>
        <w:ind w:left="567" w:hanging="567"/>
      </w:pPr>
      <w:r w:rsidRPr="0045315E">
        <w:rPr>
          <w:b/>
          <w:bCs/>
          <w:color w:val="0000FF"/>
          <w:lang w:val="vi-VN"/>
        </w:rPr>
        <w:t xml:space="preserve">Câu 4: </w:t>
      </w:r>
      <w:r w:rsidRPr="0045315E">
        <w:rPr>
          <w:color w:val="000000"/>
        </w:rPr>
        <w:t>Metalloporphyrin có cấu trúc tương tự heme và được sử dụng việc kiểm soát chứng tăng bilirubin máu ở trẻ sơ sinh ( chứng này gây ra bệnh vàng da ở trẻ sơ sinh). Metalloporphyrin có công thức như sau:</w:t>
      </w:r>
    </w:p>
    <w:p w14:paraId="08F969FE" w14:textId="77777777" w:rsidR="0008098E" w:rsidRPr="0045315E" w:rsidRDefault="0008098E" w:rsidP="00E06612">
      <w:pPr>
        <w:spacing w:line="276" w:lineRule="auto"/>
        <w:ind w:left="567"/>
      </w:pPr>
      <w:r w:rsidRPr="0045315E">
        <w:rPr>
          <w:b/>
          <w:color w:val="000000"/>
        </w:rPr>
        <w:t>a.</w:t>
      </w:r>
      <w:r w:rsidRPr="0045315E">
        <w:rPr>
          <w:color w:val="000000"/>
        </w:rPr>
        <w:t xml:space="preserve"> Ion trung tâm của phức Metalloporphyrin là Fe</w:t>
      </w:r>
    </w:p>
    <w:p w14:paraId="6363F449" w14:textId="77777777" w:rsidR="0008098E" w:rsidRPr="0045315E" w:rsidRDefault="0008098E" w:rsidP="00E06612">
      <w:pPr>
        <w:spacing w:line="276" w:lineRule="auto"/>
        <w:ind w:left="567"/>
      </w:pPr>
      <w:r w:rsidRPr="0045315E">
        <w:rPr>
          <w:b/>
          <w:color w:val="000000"/>
        </w:rPr>
        <w:t>b.</w:t>
      </w:r>
      <w:r w:rsidRPr="0045315E">
        <w:rPr>
          <w:color w:val="000000"/>
        </w:rPr>
        <w:t xml:space="preserve"> Số phối trí của phức là 4</w:t>
      </w:r>
      <w:r w:rsidRPr="0045315E">
        <w:t>.</w:t>
      </w:r>
    </w:p>
    <w:p w14:paraId="0C9F8B82" w14:textId="77777777" w:rsidR="0008098E" w:rsidRPr="0045315E" w:rsidRDefault="0008098E" w:rsidP="00E06612">
      <w:pPr>
        <w:spacing w:line="276" w:lineRule="auto"/>
        <w:ind w:left="567"/>
      </w:pPr>
      <w:r w:rsidRPr="0045315E">
        <w:rPr>
          <w:b/>
          <w:color w:val="000000"/>
        </w:rPr>
        <w:lastRenderedPageBreak/>
        <w:t xml:space="preserve">c. </w:t>
      </w:r>
      <w:bookmarkStart w:id="2" w:name="_Hlk170551701"/>
      <w:r w:rsidRPr="0045315E">
        <w:rPr>
          <w:color w:val="000000"/>
        </w:rPr>
        <w:t>Metalloporphyrin là muối kép không phải là phức chất</w:t>
      </w:r>
      <w:bookmarkEnd w:id="2"/>
      <w:r w:rsidRPr="0045315E">
        <w:t>.</w:t>
      </w:r>
    </w:p>
    <w:p w14:paraId="5FB7BEC9" w14:textId="77777777" w:rsidR="0008098E" w:rsidRPr="0045315E" w:rsidRDefault="0008098E" w:rsidP="00E06612">
      <w:pPr>
        <w:spacing w:line="276" w:lineRule="auto"/>
        <w:ind w:left="567"/>
      </w:pPr>
      <w:r w:rsidRPr="0045315E">
        <w:rPr>
          <w:b/>
          <w:color w:val="000000"/>
        </w:rPr>
        <w:t xml:space="preserve">d. </w:t>
      </w:r>
      <w:r w:rsidRPr="0045315E">
        <w:rPr>
          <w:color w:val="000000"/>
        </w:rPr>
        <w:t>Liên kết trong phức</w:t>
      </w:r>
      <w:r w:rsidRPr="0045315E">
        <w:rPr>
          <w:b/>
          <w:color w:val="000000"/>
        </w:rPr>
        <w:t xml:space="preserve"> </w:t>
      </w:r>
      <w:r w:rsidRPr="0045315E">
        <w:rPr>
          <w:color w:val="000000"/>
        </w:rPr>
        <w:t>Metalloporphyrin</w:t>
      </w:r>
      <w:r w:rsidRPr="0045315E">
        <w:rPr>
          <w:color w:val="000000"/>
          <w:lang w:val="nl-NL"/>
        </w:rPr>
        <w:t xml:space="preserve"> được tạo thành do nguyên tử N cho cặp electron chưa liên kết vào orbital trống của nguyên tử Fe</w:t>
      </w:r>
    </w:p>
    <w:p w14:paraId="7D6F8C87" w14:textId="77777777" w:rsidR="0008098E" w:rsidRPr="001E6568" w:rsidRDefault="0008098E" w:rsidP="00E06612">
      <w:pPr>
        <w:tabs>
          <w:tab w:val="left" w:pos="567"/>
          <w:tab w:val="left" w:pos="2835"/>
          <w:tab w:val="left" w:pos="5103"/>
          <w:tab w:val="left" w:pos="7371"/>
        </w:tabs>
        <w:spacing w:line="276" w:lineRule="auto"/>
        <w:jc w:val="both"/>
        <w:rPr>
          <w:bCs/>
          <w:i/>
          <w:iCs/>
          <w:color w:val="000000"/>
          <w:lang w:val="pt-BR"/>
        </w:rPr>
      </w:pPr>
      <w:r w:rsidRPr="001E6568">
        <w:rPr>
          <w:b/>
          <w:color w:val="000000"/>
          <w:lang w:val="pt-BR"/>
        </w:rPr>
        <w:t xml:space="preserve">PHẦN III. </w:t>
      </w:r>
      <w:r w:rsidRPr="001E6568">
        <w:rPr>
          <w:b/>
          <w:color w:val="000000"/>
          <w:lang w:val="nl-NL"/>
        </w:rPr>
        <w:t>Câu trắc nghiệm yêu cầu trả lời ngắn.</w:t>
      </w:r>
      <w:r w:rsidRPr="001E6568">
        <w:rPr>
          <w:color w:val="000000"/>
          <w:lang w:val="nl-NL"/>
        </w:rPr>
        <w:t xml:space="preserve"> </w:t>
      </w:r>
      <w:r w:rsidRPr="001E6568">
        <w:rPr>
          <w:i/>
          <w:iCs/>
          <w:color w:val="000000"/>
          <w:lang w:val="nl-NL"/>
        </w:rPr>
        <w:t>Thí sinh trả lời từ câu 1 đến câu 6.</w:t>
      </w:r>
    </w:p>
    <w:p w14:paraId="366A63F2" w14:textId="77777777" w:rsidR="0045315E" w:rsidRPr="0045315E" w:rsidRDefault="0045315E" w:rsidP="00E06612">
      <w:pPr>
        <w:spacing w:line="276" w:lineRule="auto"/>
        <w:ind w:left="567" w:hanging="567"/>
        <w:rPr>
          <w:lang w:val="pt-BR"/>
        </w:rPr>
      </w:pPr>
      <w:r w:rsidRPr="0045315E">
        <w:rPr>
          <w:b/>
          <w:bCs/>
          <w:color w:val="0000FF"/>
          <w:lang w:val="vi-VN"/>
        </w:rPr>
        <w:t xml:space="preserve">Câu 1: </w:t>
      </w:r>
      <w:r w:rsidRPr="0045315E">
        <w:rPr>
          <w:lang w:val="pt-BR"/>
        </w:rPr>
        <w:t>Điện phân nóng chảy Al</w:t>
      </w:r>
      <w:r w:rsidRPr="0045315E">
        <w:rPr>
          <w:vertAlign w:val="subscript"/>
          <w:lang w:val="pt-BR"/>
        </w:rPr>
        <w:t>2</w:t>
      </w:r>
      <w:r w:rsidRPr="0045315E">
        <w:rPr>
          <w:lang w:val="pt-BR"/>
        </w:rPr>
        <w:t>O</w:t>
      </w:r>
      <w:r w:rsidRPr="0045315E">
        <w:rPr>
          <w:vertAlign w:val="subscript"/>
          <w:lang w:val="pt-BR"/>
        </w:rPr>
        <w:t>3</w:t>
      </w:r>
      <w:r w:rsidRPr="0045315E">
        <w:rPr>
          <w:lang w:val="pt-BR"/>
        </w:rPr>
        <w:t xml:space="preserve"> với điện cực anode than chì và hiệu suất bằng 100%, cường độ dòng điện là 150000 A trong thời gian t giờ thì thu được 252 kg Al tại cathode. Tìm giá trị của t (</w:t>
      </w:r>
      <w:r w:rsidRPr="0045315E">
        <w:rPr>
          <w:i/>
          <w:iCs/>
          <w:lang w:val="pt-BR"/>
        </w:rPr>
        <w:t>tính theo giờ, làm tròn đến hàng đơn vị</w:t>
      </w:r>
      <w:r w:rsidRPr="0045315E">
        <w:rPr>
          <w:lang w:val="pt-BR"/>
        </w:rPr>
        <w:t>).</w:t>
      </w:r>
    </w:p>
    <w:p w14:paraId="2A891E58" w14:textId="77777777" w:rsidR="0045315E" w:rsidRPr="0045315E" w:rsidRDefault="0045315E" w:rsidP="00E06612">
      <w:pPr>
        <w:spacing w:line="276" w:lineRule="auto"/>
        <w:ind w:left="567" w:hanging="567"/>
        <w:rPr>
          <w:lang w:val="pt-BR"/>
        </w:rPr>
      </w:pPr>
      <w:r w:rsidRPr="0045315E">
        <w:rPr>
          <w:b/>
          <w:color w:val="0000FF"/>
          <w:lang w:val="vi-VN"/>
        </w:rPr>
        <w:t xml:space="preserve">Câu 2: </w:t>
      </w:r>
      <w:r w:rsidRPr="0045315E">
        <w:rPr>
          <w:lang w:val="pt-BR"/>
        </w:rPr>
        <w:t>Trong thành phần của một số loại sơn có triester của glycerol với linoleic acid C</w:t>
      </w:r>
      <w:r w:rsidRPr="0045315E">
        <w:rPr>
          <w:vertAlign w:val="subscript"/>
          <w:lang w:val="pt-BR"/>
        </w:rPr>
        <w:t>17</w:t>
      </w:r>
      <w:r w:rsidRPr="0045315E">
        <w:rPr>
          <w:lang w:val="pt-BR"/>
        </w:rPr>
        <w:t>H</w:t>
      </w:r>
      <w:r w:rsidRPr="0045315E">
        <w:rPr>
          <w:vertAlign w:val="subscript"/>
          <w:lang w:val="pt-BR"/>
        </w:rPr>
        <w:t>31</w:t>
      </w:r>
      <w:r w:rsidRPr="0045315E">
        <w:rPr>
          <w:lang w:val="pt-BR"/>
        </w:rPr>
        <w:t>COOH và linoleic acid C</w:t>
      </w:r>
      <w:r w:rsidRPr="0045315E">
        <w:rPr>
          <w:vertAlign w:val="subscript"/>
          <w:lang w:val="pt-BR"/>
        </w:rPr>
        <w:t>17</w:t>
      </w:r>
      <w:r w:rsidRPr="0045315E">
        <w:rPr>
          <w:lang w:val="pt-BR"/>
        </w:rPr>
        <w:t>H</w:t>
      </w:r>
      <w:r w:rsidRPr="0045315E">
        <w:rPr>
          <w:vertAlign w:val="subscript"/>
          <w:lang w:val="pt-BR"/>
        </w:rPr>
        <w:t>29</w:t>
      </w:r>
      <w:r w:rsidRPr="0045315E">
        <w:rPr>
          <w:lang w:val="pt-BR"/>
        </w:rPr>
        <w:t>COOH. Số triester có thể có của hai acid trên với glycerol là bao nhiêu?</w:t>
      </w:r>
    </w:p>
    <w:p w14:paraId="695DF13B" w14:textId="77777777" w:rsidR="0045315E" w:rsidRPr="0045315E" w:rsidRDefault="0045315E" w:rsidP="00E06612">
      <w:pPr>
        <w:spacing w:line="276" w:lineRule="auto"/>
        <w:ind w:left="567" w:hanging="567"/>
      </w:pPr>
      <w:r w:rsidRPr="0045315E">
        <w:rPr>
          <w:b/>
          <w:color w:val="0000FF"/>
          <w:lang w:val="sv-SE"/>
        </w:rPr>
        <w:t xml:space="preserve">Câu 3: </w:t>
      </w:r>
      <w:r w:rsidRPr="0045315E">
        <w:rPr>
          <w:color w:val="000000"/>
        </w:rPr>
        <w:t>Cho các nhận xét sau:</w:t>
      </w:r>
    </w:p>
    <w:p w14:paraId="53FC476A" w14:textId="77777777" w:rsidR="0045315E" w:rsidRPr="0045315E" w:rsidRDefault="0045315E" w:rsidP="00E06612">
      <w:pPr>
        <w:spacing w:line="276" w:lineRule="auto"/>
        <w:ind w:left="567"/>
      </w:pPr>
      <w:r w:rsidRPr="0045315E">
        <w:rPr>
          <w:color w:val="000000"/>
        </w:rPr>
        <w:t>(1) Cellulose không phản ứng với Cu(OH)</w:t>
      </w:r>
      <w:r w:rsidRPr="0045315E">
        <w:rPr>
          <w:color w:val="000000"/>
          <w:vertAlign w:val="subscript"/>
        </w:rPr>
        <w:t>2</w:t>
      </w:r>
      <w:r w:rsidRPr="0045315E">
        <w:rPr>
          <w:color w:val="000000"/>
        </w:rPr>
        <w:t xml:space="preserve"> nhưng tan được trong dung dịch [Cu(NH</w:t>
      </w:r>
      <w:r w:rsidRPr="0045315E">
        <w:rPr>
          <w:color w:val="000000"/>
          <w:vertAlign w:val="subscript"/>
        </w:rPr>
        <w:t>3</w:t>
      </w:r>
      <w:r w:rsidRPr="0045315E">
        <w:rPr>
          <w:color w:val="000000"/>
        </w:rPr>
        <w:t>)</w:t>
      </w:r>
      <w:r w:rsidRPr="0045315E">
        <w:rPr>
          <w:color w:val="000000"/>
          <w:vertAlign w:val="subscript"/>
        </w:rPr>
        <w:t>4</w:t>
      </w:r>
      <w:r w:rsidRPr="0045315E">
        <w:rPr>
          <w:color w:val="000000"/>
        </w:rPr>
        <w:t>](OH)</w:t>
      </w:r>
      <w:r w:rsidRPr="0045315E">
        <w:rPr>
          <w:color w:val="000000"/>
          <w:vertAlign w:val="subscript"/>
        </w:rPr>
        <w:t>2</w:t>
      </w:r>
      <w:r w:rsidRPr="0045315E">
        <w:t>.</w:t>
      </w:r>
    </w:p>
    <w:p w14:paraId="104C8554" w14:textId="77777777" w:rsidR="0045315E" w:rsidRPr="0045315E" w:rsidRDefault="0045315E" w:rsidP="00E06612">
      <w:pPr>
        <w:spacing w:line="276" w:lineRule="auto"/>
        <w:ind w:left="567"/>
      </w:pPr>
      <w:r w:rsidRPr="0045315E">
        <w:rPr>
          <w:color w:val="000000"/>
        </w:rPr>
        <w:t>(2) Glucose được gọi là đường mía</w:t>
      </w:r>
      <w:r w:rsidRPr="0045315E">
        <w:t>.</w:t>
      </w:r>
    </w:p>
    <w:p w14:paraId="62A3967E" w14:textId="77777777" w:rsidR="0045315E" w:rsidRPr="0045315E" w:rsidRDefault="0045315E" w:rsidP="00E06612">
      <w:pPr>
        <w:spacing w:line="276" w:lineRule="auto"/>
        <w:ind w:left="567"/>
      </w:pPr>
      <w:r w:rsidRPr="0045315E">
        <w:rPr>
          <w:color w:val="000000"/>
        </w:rPr>
        <w:t>(3) Dẫn khí H</w:t>
      </w:r>
      <w:r w:rsidRPr="0045315E">
        <w:rPr>
          <w:color w:val="000000"/>
          <w:vertAlign w:val="subscript"/>
        </w:rPr>
        <w:t>2</w:t>
      </w:r>
      <w:r w:rsidRPr="0045315E">
        <w:rPr>
          <w:color w:val="000000"/>
        </w:rPr>
        <w:t xml:space="preserve"> vào dung dịch glucose, đun nóng, xúc tác Ni thu được polyalcohol</w:t>
      </w:r>
      <w:r w:rsidRPr="0045315E">
        <w:t>.</w:t>
      </w:r>
    </w:p>
    <w:p w14:paraId="38D15BB5" w14:textId="77777777" w:rsidR="0045315E" w:rsidRPr="0045315E" w:rsidRDefault="0045315E" w:rsidP="00E06612">
      <w:pPr>
        <w:spacing w:line="276" w:lineRule="auto"/>
        <w:ind w:left="567"/>
      </w:pPr>
      <w:r w:rsidRPr="0045315E">
        <w:rPr>
          <w:color w:val="000000"/>
        </w:rPr>
        <w:t>(4) Glucose được điều chế bằng cách thủy phân tinh bột nhờ xúc tác HCl hoặc enzyme</w:t>
      </w:r>
      <w:r w:rsidRPr="0045315E">
        <w:t>.</w:t>
      </w:r>
    </w:p>
    <w:p w14:paraId="52B7F2DD" w14:textId="77777777" w:rsidR="0045315E" w:rsidRPr="0045315E" w:rsidRDefault="0045315E" w:rsidP="00E06612">
      <w:pPr>
        <w:spacing w:line="276" w:lineRule="auto"/>
        <w:ind w:left="567"/>
      </w:pPr>
      <w:r w:rsidRPr="0045315E">
        <w:rPr>
          <w:color w:val="000000"/>
        </w:rPr>
        <w:t>(5) Dung dịch saccharose không có phản ứng tráng Ag, không bị oxi hóa bởi nước bromine, chứng tỏ phân tử saccharose không có nhóm –CHO</w:t>
      </w:r>
      <w:r w:rsidRPr="0045315E">
        <w:t>.</w:t>
      </w:r>
    </w:p>
    <w:p w14:paraId="75ECE664" w14:textId="77777777" w:rsidR="0045315E" w:rsidRPr="0045315E" w:rsidRDefault="0045315E" w:rsidP="00E06612">
      <w:pPr>
        <w:spacing w:line="276" w:lineRule="auto"/>
        <w:ind w:left="567"/>
      </w:pPr>
      <w:r w:rsidRPr="0045315E">
        <w:rPr>
          <w:color w:val="000000"/>
        </w:rPr>
        <w:t>(6) Maltose thuộc loại disaccharide có tính oxi hóa và tính khử</w:t>
      </w:r>
      <w:r w:rsidRPr="0045315E">
        <w:t>.</w:t>
      </w:r>
    </w:p>
    <w:p w14:paraId="1C4F8FEE" w14:textId="77777777" w:rsidR="0045315E" w:rsidRPr="0045315E" w:rsidRDefault="0045315E" w:rsidP="00E06612">
      <w:pPr>
        <w:spacing w:line="276" w:lineRule="auto"/>
        <w:ind w:left="567"/>
        <w:rPr>
          <w:lang w:val="fr-FR"/>
        </w:rPr>
      </w:pPr>
      <w:r w:rsidRPr="0045315E">
        <w:rPr>
          <w:color w:val="000000"/>
          <w:lang w:val="fr-FR"/>
        </w:rPr>
        <w:t>(7) Tinh bột là hỗn hợp của 2 polysaccharide là amylose và amylopectin</w:t>
      </w:r>
      <w:r w:rsidRPr="0045315E">
        <w:rPr>
          <w:lang w:val="fr-FR"/>
        </w:rPr>
        <w:t>.</w:t>
      </w:r>
    </w:p>
    <w:p w14:paraId="33514BD8" w14:textId="77777777" w:rsidR="0045315E" w:rsidRPr="0045315E" w:rsidRDefault="0045315E" w:rsidP="00E06612">
      <w:pPr>
        <w:spacing w:line="276" w:lineRule="auto"/>
        <w:ind w:left="567"/>
        <w:rPr>
          <w:lang w:val="fr-FR"/>
        </w:rPr>
      </w:pPr>
      <w:r w:rsidRPr="0045315E">
        <w:rPr>
          <w:color w:val="000000"/>
          <w:lang w:val="fr-FR"/>
        </w:rPr>
        <w:t>Cho biết số nhận xét đúng?</w:t>
      </w:r>
    </w:p>
    <w:p w14:paraId="50D761A7" w14:textId="77777777" w:rsidR="0045315E" w:rsidRPr="0045315E" w:rsidRDefault="0045315E" w:rsidP="00E06612">
      <w:pPr>
        <w:spacing w:line="276" w:lineRule="auto"/>
        <w:ind w:left="567" w:hanging="567"/>
        <w:rPr>
          <w:lang w:val="vi-VN"/>
        </w:rPr>
      </w:pPr>
      <w:r w:rsidRPr="0045315E">
        <w:rPr>
          <w:b/>
          <w:bCs/>
          <w:color w:val="0000FF"/>
          <w:lang w:val="vi-VN"/>
        </w:rPr>
        <w:t xml:space="preserve">Câu 4: </w:t>
      </w:r>
      <w:r w:rsidRPr="0045315E">
        <w:rPr>
          <w:lang w:val="fr-FR"/>
        </w:rPr>
        <w:t>Cho ethylamine lần lượt vào dung dịch FeCl</w:t>
      </w:r>
      <w:r w:rsidRPr="0045315E">
        <w:rPr>
          <w:vertAlign w:val="subscript"/>
          <w:lang w:val="fr-FR"/>
        </w:rPr>
        <w:t>3</w:t>
      </w:r>
      <w:r w:rsidRPr="0045315E">
        <w:rPr>
          <w:lang w:val="fr-FR"/>
        </w:rPr>
        <w:t>; dung dịch HCl; Cu(OH)</w:t>
      </w:r>
      <w:r w:rsidRPr="0045315E">
        <w:rPr>
          <w:vertAlign w:val="subscript"/>
          <w:lang w:val="fr-FR"/>
        </w:rPr>
        <w:t>2</w:t>
      </w:r>
      <w:r w:rsidRPr="0045315E">
        <w:rPr>
          <w:lang w:val="fr-FR"/>
        </w:rPr>
        <w:t>; dung dịch NaCl; dung dịch Br</w:t>
      </w:r>
      <w:r w:rsidRPr="0045315E">
        <w:rPr>
          <w:vertAlign w:val="subscript"/>
          <w:lang w:val="fr-FR"/>
        </w:rPr>
        <w:t>2</w:t>
      </w:r>
      <w:r w:rsidRPr="0045315E">
        <w:rPr>
          <w:lang w:val="fr-FR"/>
        </w:rPr>
        <w:t>. Ethylamine phản ứng được với bao nhiêu chất?</w:t>
      </w:r>
    </w:p>
    <w:p w14:paraId="71CA28BE" w14:textId="77777777" w:rsidR="0045315E" w:rsidRPr="0045315E" w:rsidRDefault="0045315E" w:rsidP="00E06612">
      <w:pPr>
        <w:spacing w:line="276" w:lineRule="auto"/>
        <w:ind w:left="567" w:hanging="567"/>
        <w:rPr>
          <w:lang w:val="vi-VN"/>
        </w:rPr>
      </w:pPr>
      <w:r w:rsidRPr="0045315E">
        <w:rPr>
          <w:b/>
          <w:color w:val="0000FF"/>
          <w:lang w:val="vi-VN"/>
        </w:rPr>
        <w:t xml:space="preserve">Câu 5: </w:t>
      </w:r>
      <w:r w:rsidRPr="0045315E">
        <w:rPr>
          <w:color w:val="000000"/>
          <w:lang w:val="vi-VN" w:bidi="vi-VN"/>
        </w:rPr>
        <w:t>Cho các phản ứng:</w:t>
      </w:r>
    </w:p>
    <w:p w14:paraId="738A027F" w14:textId="77777777" w:rsidR="0045315E" w:rsidRPr="0045315E" w:rsidRDefault="0045315E" w:rsidP="00E06612">
      <w:pPr>
        <w:spacing w:line="276" w:lineRule="auto"/>
        <w:ind w:left="567"/>
        <w:rPr>
          <w:lang w:val="vi-VN" w:bidi="vi-VN"/>
        </w:rPr>
      </w:pPr>
      <w:r w:rsidRPr="0045315E">
        <w:rPr>
          <w:color w:val="000000"/>
          <w:lang w:val="vi-VN" w:bidi="vi-VN"/>
        </w:rPr>
        <w:t>CaCO</w:t>
      </w:r>
      <w:r w:rsidRPr="0045315E">
        <w:rPr>
          <w:color w:val="000000"/>
          <w:vertAlign w:val="subscript"/>
          <w:lang w:val="vi-VN" w:bidi="vi-VN"/>
        </w:rPr>
        <w:t>3</w:t>
      </w:r>
      <w:r w:rsidRPr="0045315E">
        <w:rPr>
          <w:color w:val="000000"/>
          <w:lang w:val="vi-VN" w:bidi="vi-VN"/>
        </w:rPr>
        <w:t xml:space="preserve">(s) </w:t>
      </w:r>
      <w:r w:rsidR="00F5116F">
        <w:rPr>
          <w:color w:val="000000"/>
        </w:rPr>
        <w:pict w14:anchorId="5ECE8731">
          <v:shape id="_x0000_i1028" type="#_x0000_t75" style="width:36.7pt;height:19pt">
            <v:imagedata r:id="rId25" o:title=""/>
          </v:shape>
        </w:pict>
      </w:r>
      <w:r w:rsidRPr="0045315E">
        <w:rPr>
          <w:color w:val="000000"/>
        </w:rPr>
        <w:t xml:space="preserve"> </w:t>
      </w:r>
      <w:r w:rsidRPr="0045315E">
        <w:rPr>
          <w:color w:val="000000"/>
          <w:lang w:val="vi-VN" w:bidi="vi-VN"/>
        </w:rPr>
        <w:t>CaO(s) + CO</w:t>
      </w:r>
      <w:r w:rsidRPr="0045315E">
        <w:rPr>
          <w:color w:val="000000"/>
          <w:vertAlign w:val="subscript"/>
          <w:lang w:val="vi-VN" w:bidi="vi-VN"/>
        </w:rPr>
        <w:t>2</w:t>
      </w:r>
      <w:r w:rsidRPr="0045315E">
        <w:rPr>
          <w:color w:val="000000"/>
          <w:lang w:val="vi-VN" w:bidi="vi-VN"/>
        </w:rPr>
        <w:t>(g)</w:t>
      </w:r>
      <w:r w:rsidRPr="0045315E">
        <w:rPr>
          <w:lang w:val="en-GB" w:bidi="vi-VN"/>
        </w:rPr>
        <w:t xml:space="preserve">; </w:t>
      </w:r>
      <w:r w:rsidRPr="0045315E">
        <w:rPr>
          <w:color w:val="000000"/>
          <w:position w:val="-12"/>
        </w:rPr>
        <w:object w:dxaOrig="700" w:dyaOrig="380" w14:anchorId="342545EF">
          <v:shape id="_x0000_i1029" type="#_x0000_t75" style="width:35.3pt;height:19pt" o:ole="">
            <v:imagedata r:id="rId26" o:title=""/>
          </v:shape>
          <o:OLEObject Type="Embed" ProgID="Equation.DSMT4" ShapeID="_x0000_i1029" DrawAspect="Content" ObjectID="_1806257715" r:id="rId27"/>
        </w:object>
      </w:r>
      <w:r w:rsidRPr="0045315E">
        <w:rPr>
          <w:color w:val="000000"/>
          <w:lang w:val="vi-VN" w:bidi="en-US"/>
        </w:rPr>
        <w:t xml:space="preserve">= </w:t>
      </w:r>
      <w:r w:rsidRPr="0045315E">
        <w:rPr>
          <w:color w:val="000000"/>
          <w:lang w:val="vi-VN" w:bidi="vi-VN"/>
        </w:rPr>
        <w:t xml:space="preserve">+ 178,49 </w:t>
      </w:r>
      <w:r w:rsidRPr="0045315E">
        <w:rPr>
          <w:color w:val="000000"/>
          <w:lang w:val="vi-VN" w:bidi="en-US"/>
        </w:rPr>
        <w:t>kJ</w:t>
      </w:r>
    </w:p>
    <w:p w14:paraId="108EBD8C" w14:textId="77777777" w:rsidR="0045315E" w:rsidRPr="0045315E" w:rsidRDefault="0045315E" w:rsidP="00E06612">
      <w:pPr>
        <w:spacing w:line="276" w:lineRule="auto"/>
        <w:ind w:left="567"/>
        <w:rPr>
          <w:lang w:val="vi-VN" w:bidi="vi-VN"/>
        </w:rPr>
      </w:pPr>
      <w:r w:rsidRPr="0045315E">
        <w:rPr>
          <w:color w:val="000000"/>
          <w:lang w:val="vi-VN" w:bidi="vi-VN"/>
        </w:rPr>
        <w:t>C(graphite, s) + O</w:t>
      </w:r>
      <w:r w:rsidRPr="0045315E">
        <w:rPr>
          <w:color w:val="000000"/>
          <w:vertAlign w:val="subscript"/>
          <w:lang w:val="vi-VN" w:bidi="vi-VN"/>
        </w:rPr>
        <w:t>2</w:t>
      </w:r>
      <w:r w:rsidRPr="0045315E">
        <w:rPr>
          <w:color w:val="000000"/>
          <w:lang w:val="vi-VN" w:bidi="vi-VN"/>
        </w:rPr>
        <w:t xml:space="preserve">(g) </w:t>
      </w:r>
      <w:r w:rsidR="00F5116F">
        <w:rPr>
          <w:color w:val="000000"/>
        </w:rPr>
        <w:pict w14:anchorId="14F8A137">
          <v:shape id="_x0000_i1030" type="#_x0000_t75" style="width:36.7pt;height:19pt">
            <v:imagedata r:id="rId25" o:title=""/>
          </v:shape>
        </w:pict>
      </w:r>
      <w:r w:rsidRPr="0045315E">
        <w:rPr>
          <w:color w:val="000000"/>
          <w:lang w:val="vi-VN" w:bidi="vi-VN"/>
        </w:rPr>
        <w:t xml:space="preserve"> CO</w:t>
      </w:r>
      <w:r w:rsidRPr="0045315E">
        <w:rPr>
          <w:color w:val="000000"/>
          <w:vertAlign w:val="subscript"/>
          <w:lang w:val="vi-VN" w:bidi="vi-VN"/>
        </w:rPr>
        <w:t>2</w:t>
      </w:r>
      <w:r w:rsidRPr="0045315E">
        <w:rPr>
          <w:color w:val="000000"/>
          <w:lang w:val="vi-VN" w:bidi="vi-VN"/>
        </w:rPr>
        <w:t>(g)</w:t>
      </w:r>
      <w:r w:rsidRPr="0045315E">
        <w:rPr>
          <w:lang w:val="en-GB" w:bidi="vi-VN"/>
        </w:rPr>
        <w:t xml:space="preserve">; </w:t>
      </w:r>
      <w:r w:rsidRPr="0045315E">
        <w:rPr>
          <w:color w:val="000000"/>
          <w:position w:val="-12"/>
        </w:rPr>
        <w:object w:dxaOrig="700" w:dyaOrig="380" w14:anchorId="214D8815">
          <v:shape id="_x0000_i1031" type="#_x0000_t75" style="width:35.3pt;height:19pt" o:ole="">
            <v:imagedata r:id="rId28" o:title=""/>
          </v:shape>
          <o:OLEObject Type="Embed" ProgID="Equation.DSMT4" ShapeID="_x0000_i1031" DrawAspect="Content" ObjectID="_1806257716" r:id="rId29"/>
        </w:object>
      </w:r>
      <w:r w:rsidRPr="0045315E">
        <w:rPr>
          <w:color w:val="000000"/>
          <w:vertAlign w:val="superscript"/>
          <w:lang w:val="vi-VN" w:bidi="vi-VN"/>
        </w:rPr>
        <w:t>=</w:t>
      </w:r>
      <w:r w:rsidRPr="0045315E">
        <w:rPr>
          <w:color w:val="000000"/>
          <w:lang w:val="vi-VN" w:bidi="vi-VN"/>
        </w:rPr>
        <w:t xml:space="preserve"> -393,51 </w:t>
      </w:r>
      <w:r w:rsidRPr="0045315E">
        <w:rPr>
          <w:color w:val="000000"/>
          <w:lang w:val="vi-VN" w:bidi="en-US"/>
        </w:rPr>
        <w:t>kJ</w:t>
      </w:r>
    </w:p>
    <w:p w14:paraId="4F0A5DA1" w14:textId="77777777" w:rsidR="0045315E" w:rsidRPr="0045315E" w:rsidRDefault="0045315E" w:rsidP="00E06612">
      <w:pPr>
        <w:spacing w:line="276" w:lineRule="auto"/>
        <w:ind w:left="567"/>
        <w:rPr>
          <w:lang w:val="vi-VN"/>
        </w:rPr>
      </w:pPr>
      <w:r w:rsidRPr="0045315E">
        <w:rPr>
          <w:color w:val="000000"/>
          <w:lang w:val="vi-VN" w:bidi="vi-VN"/>
        </w:rPr>
        <w:t xml:space="preserve">Tính khối lượng </w:t>
      </w:r>
      <w:r w:rsidRPr="0045315E">
        <w:rPr>
          <w:color w:val="000000"/>
          <w:lang w:val="vi-VN" w:bidi="en-US"/>
        </w:rPr>
        <w:t>graphite</w:t>
      </w:r>
      <w:r w:rsidRPr="0045315E">
        <w:rPr>
          <w:color w:val="000000"/>
          <w:lang w:val="vi-VN"/>
        </w:rPr>
        <w:t xml:space="preserve"> (gam) </w:t>
      </w:r>
      <w:r w:rsidRPr="0045315E">
        <w:rPr>
          <w:color w:val="000000"/>
          <w:lang w:val="vi-VN" w:bidi="vi-VN"/>
        </w:rPr>
        <w:t>cần dùng khi đốt cháy hoàn toàn đủ tạo lượng nhiệt cho quá trình nhiệt phân hoàn toàn 0,</w:t>
      </w:r>
      <w:r w:rsidRPr="0045315E">
        <w:rPr>
          <w:color w:val="000000"/>
        </w:rPr>
        <w:t>2</w:t>
      </w:r>
      <w:r w:rsidRPr="0045315E">
        <w:rPr>
          <w:color w:val="000000"/>
          <w:lang w:val="vi-VN" w:bidi="vi-VN"/>
        </w:rPr>
        <w:t xml:space="preserve"> mol CaCO</w:t>
      </w:r>
      <w:r w:rsidRPr="0045315E">
        <w:rPr>
          <w:color w:val="000000"/>
          <w:vertAlign w:val="subscript"/>
          <w:lang w:val="vi-VN" w:bidi="vi-VN"/>
        </w:rPr>
        <w:t>3</w:t>
      </w:r>
      <w:r w:rsidRPr="0045315E">
        <w:rPr>
          <w:color w:val="000000"/>
          <w:lang w:val="vi-VN" w:bidi="vi-VN"/>
        </w:rPr>
        <w:t xml:space="preserve">. Giả thiết hiệu suất các quá trình đều là 100%. </w:t>
      </w:r>
      <w:r w:rsidRPr="0045315E">
        <w:rPr>
          <w:i/>
          <w:iCs/>
          <w:color w:val="000000"/>
          <w:lang w:val="vi-VN" w:bidi="vi-VN"/>
        </w:rPr>
        <w:t>(kết quả làm tròn đến hàng đơn vị)</w:t>
      </w:r>
    </w:p>
    <w:p w14:paraId="5BB6C50D" w14:textId="77777777" w:rsidR="0045315E" w:rsidRPr="0045315E" w:rsidRDefault="0045315E" w:rsidP="00E06612">
      <w:pPr>
        <w:spacing w:line="276" w:lineRule="auto"/>
        <w:ind w:left="567" w:hanging="567"/>
        <w:rPr>
          <w:lang w:val="vi-VN"/>
        </w:rPr>
      </w:pPr>
      <w:r w:rsidRPr="0045315E">
        <w:rPr>
          <w:b/>
          <w:color w:val="0000FF"/>
          <w:lang w:val="vi-VN"/>
        </w:rPr>
        <w:t xml:space="preserve">Câu 6: </w:t>
      </w:r>
      <w:r w:rsidRPr="0045315E">
        <w:rPr>
          <w:color w:val="000000"/>
          <w:lang w:val="vi-VN"/>
        </w:rPr>
        <w:t>Muối Mohr có công thức (NH</w:t>
      </w:r>
      <w:r w:rsidRPr="0045315E">
        <w:rPr>
          <w:color w:val="000000"/>
          <w:vertAlign w:val="subscript"/>
          <w:lang w:val="vi-VN"/>
        </w:rPr>
        <w:t>4</w:t>
      </w:r>
      <w:r w:rsidRPr="0045315E">
        <w:rPr>
          <w:color w:val="000000"/>
          <w:lang w:val="vi-VN"/>
        </w:rPr>
        <w:t>)</w:t>
      </w:r>
      <w:r w:rsidRPr="0045315E">
        <w:rPr>
          <w:color w:val="000000"/>
          <w:vertAlign w:val="subscript"/>
          <w:lang w:val="vi-VN"/>
        </w:rPr>
        <w:t>2</w:t>
      </w:r>
      <w:r w:rsidRPr="0045315E">
        <w:rPr>
          <w:color w:val="000000"/>
          <w:lang w:val="vi-VN"/>
        </w:rPr>
        <w:t>Fe(SO</w:t>
      </w:r>
      <w:r w:rsidRPr="0045315E">
        <w:rPr>
          <w:color w:val="000000"/>
          <w:vertAlign w:val="subscript"/>
          <w:lang w:val="vi-VN"/>
        </w:rPr>
        <w:t>4</w:t>
      </w:r>
      <w:r w:rsidRPr="0045315E">
        <w:rPr>
          <w:color w:val="000000"/>
          <w:lang w:val="vi-VN"/>
        </w:rPr>
        <w:t>)</w:t>
      </w:r>
      <w:r w:rsidRPr="0045315E">
        <w:rPr>
          <w:color w:val="000000"/>
          <w:vertAlign w:val="subscript"/>
          <w:lang w:val="vi-VN"/>
        </w:rPr>
        <w:t>2</w:t>
      </w:r>
      <w:r w:rsidRPr="0045315E">
        <w:rPr>
          <w:color w:val="000000"/>
          <w:lang w:val="vi-VN"/>
        </w:rPr>
        <w:t>.6H</w:t>
      </w:r>
      <w:r w:rsidRPr="0045315E">
        <w:rPr>
          <w:color w:val="000000"/>
          <w:vertAlign w:val="subscript"/>
          <w:lang w:val="vi-VN"/>
        </w:rPr>
        <w:t>2</w:t>
      </w:r>
      <w:r w:rsidRPr="0045315E">
        <w:rPr>
          <w:color w:val="000000"/>
          <w:lang w:val="vi-VN"/>
        </w:rPr>
        <w:t>O. Để xác định độ tinh khiết của một loại muối Mohr (Cho rằng trong muối Mohr chỉ có muối kép ngậm nước nêu trên và tạp chất trơ), một học sinh tiến hành các thí nghiệm sau: Cân chính xác 7,237 gam muối Mohr, pha thành 100 mL dung dịch X. Lấy chính xác 10 mL dung dịch X, thêm 10 mL dung dịch H</w:t>
      </w:r>
      <w:r w:rsidRPr="0045315E">
        <w:rPr>
          <w:color w:val="000000"/>
          <w:vertAlign w:val="subscript"/>
          <w:lang w:val="vi-VN"/>
        </w:rPr>
        <w:t>2</w:t>
      </w:r>
      <w:r w:rsidRPr="0045315E">
        <w:rPr>
          <w:color w:val="000000"/>
          <w:lang w:val="vi-VN"/>
        </w:rPr>
        <w:t>SO</w:t>
      </w:r>
      <w:r w:rsidRPr="0045315E">
        <w:rPr>
          <w:color w:val="000000"/>
          <w:vertAlign w:val="subscript"/>
          <w:lang w:val="vi-VN"/>
        </w:rPr>
        <w:t>4</w:t>
      </w:r>
      <w:r w:rsidRPr="0045315E">
        <w:rPr>
          <w:color w:val="000000"/>
          <w:lang w:val="vi-VN"/>
        </w:rPr>
        <w:t xml:space="preserve"> 10%, được dung dịch Y. Chuẩn độ dung dịch Y bằng dung dịch chuẩn KMnO</w:t>
      </w:r>
      <w:r w:rsidRPr="0045315E">
        <w:rPr>
          <w:color w:val="000000"/>
          <w:vertAlign w:val="subscript"/>
          <w:lang w:val="vi-VN"/>
        </w:rPr>
        <w:t>4</w:t>
      </w:r>
      <w:r w:rsidRPr="0045315E">
        <w:rPr>
          <w:color w:val="000000"/>
          <w:lang w:val="vi-VN"/>
        </w:rPr>
        <w:t xml:space="preserve"> 0,023M. Thực hiện chuẩn độ 3 lần. Kết quả đạt được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1134"/>
        <w:gridCol w:w="1134"/>
        <w:gridCol w:w="1134"/>
      </w:tblGrid>
      <w:tr w:rsidR="0045315E" w:rsidRPr="0045315E" w14:paraId="22BF79B0" w14:textId="77777777" w:rsidTr="00C617C6">
        <w:trPr>
          <w:jc w:val="center"/>
        </w:trPr>
        <w:tc>
          <w:tcPr>
            <w:tcW w:w="3021" w:type="dxa"/>
            <w:tcBorders>
              <w:top w:val="single" w:sz="4" w:space="0" w:color="auto"/>
              <w:left w:val="single" w:sz="4" w:space="0" w:color="auto"/>
              <w:bottom w:val="single" w:sz="4" w:space="0" w:color="auto"/>
              <w:right w:val="single" w:sz="4" w:space="0" w:color="auto"/>
            </w:tcBorders>
            <w:shd w:val="clear" w:color="auto" w:fill="auto"/>
            <w:hideMark/>
          </w:tcPr>
          <w:p w14:paraId="6CFE2CD5" w14:textId="77777777" w:rsidR="0045315E" w:rsidRPr="0045315E" w:rsidRDefault="0045315E" w:rsidP="00E06612">
            <w:pPr>
              <w:tabs>
                <w:tab w:val="left" w:pos="274"/>
                <w:tab w:val="left" w:pos="567"/>
                <w:tab w:val="left" w:pos="2552"/>
                <w:tab w:val="left" w:pos="2835"/>
                <w:tab w:val="left" w:pos="4820"/>
                <w:tab w:val="left" w:pos="5103"/>
                <w:tab w:val="left" w:pos="7088"/>
              </w:tabs>
              <w:spacing w:line="276" w:lineRule="auto"/>
              <w:ind w:right="3"/>
              <w:jc w:val="center"/>
              <w:rPr>
                <w:b/>
                <w:bCs/>
                <w:color w:val="000000"/>
              </w:rPr>
            </w:pPr>
            <w:r w:rsidRPr="0045315E">
              <w:rPr>
                <w:b/>
                <w:bCs/>
                <w:color w:val="000000"/>
              </w:rPr>
              <w:t>Lần chuẩn độ</w:t>
            </w:r>
          </w:p>
        </w:tc>
        <w:tc>
          <w:tcPr>
            <w:tcW w:w="1134" w:type="dxa"/>
            <w:tcBorders>
              <w:top w:val="single" w:sz="4" w:space="0" w:color="auto"/>
              <w:left w:val="single" w:sz="4" w:space="0" w:color="auto"/>
              <w:bottom w:val="single" w:sz="4" w:space="0" w:color="auto"/>
              <w:right w:val="single" w:sz="4" w:space="0" w:color="auto"/>
            </w:tcBorders>
            <w:shd w:val="clear" w:color="auto" w:fill="auto"/>
            <w:hideMark/>
          </w:tcPr>
          <w:p w14:paraId="6E0AD24D" w14:textId="77777777" w:rsidR="0045315E" w:rsidRPr="0045315E" w:rsidRDefault="0045315E" w:rsidP="00E06612">
            <w:pPr>
              <w:tabs>
                <w:tab w:val="left" w:pos="274"/>
                <w:tab w:val="left" w:pos="567"/>
                <w:tab w:val="left" w:pos="2552"/>
                <w:tab w:val="left" w:pos="2835"/>
                <w:tab w:val="left" w:pos="4820"/>
                <w:tab w:val="left" w:pos="5103"/>
                <w:tab w:val="left" w:pos="7088"/>
                <w:tab w:val="left" w:pos="7371"/>
              </w:tabs>
              <w:spacing w:line="276" w:lineRule="auto"/>
              <w:ind w:right="3"/>
              <w:jc w:val="center"/>
              <w:rPr>
                <w:color w:val="000000"/>
              </w:rPr>
            </w:pPr>
            <w:r w:rsidRPr="0045315E">
              <w:rPr>
                <w:color w:val="000000"/>
              </w:rPr>
              <w:t>1</w:t>
            </w:r>
          </w:p>
        </w:tc>
        <w:tc>
          <w:tcPr>
            <w:tcW w:w="1134" w:type="dxa"/>
            <w:tcBorders>
              <w:top w:val="single" w:sz="4" w:space="0" w:color="auto"/>
              <w:left w:val="single" w:sz="4" w:space="0" w:color="auto"/>
              <w:bottom w:val="single" w:sz="4" w:space="0" w:color="auto"/>
              <w:right w:val="single" w:sz="4" w:space="0" w:color="auto"/>
            </w:tcBorders>
            <w:shd w:val="clear" w:color="auto" w:fill="auto"/>
            <w:hideMark/>
          </w:tcPr>
          <w:p w14:paraId="3032B59B" w14:textId="77777777" w:rsidR="0045315E" w:rsidRPr="0045315E" w:rsidRDefault="0045315E" w:rsidP="00E06612">
            <w:pPr>
              <w:tabs>
                <w:tab w:val="left" w:pos="274"/>
                <w:tab w:val="left" w:pos="567"/>
                <w:tab w:val="left" w:pos="2552"/>
                <w:tab w:val="left" w:pos="2835"/>
                <w:tab w:val="left" w:pos="4820"/>
                <w:tab w:val="left" w:pos="5103"/>
                <w:tab w:val="left" w:pos="7088"/>
                <w:tab w:val="left" w:pos="7371"/>
              </w:tabs>
              <w:spacing w:line="276" w:lineRule="auto"/>
              <w:ind w:right="3"/>
              <w:jc w:val="center"/>
              <w:rPr>
                <w:color w:val="000000"/>
              </w:rPr>
            </w:pPr>
            <w:r w:rsidRPr="0045315E">
              <w:rPr>
                <w:color w:val="000000"/>
              </w:rPr>
              <w:t>2</w:t>
            </w:r>
          </w:p>
        </w:tc>
        <w:tc>
          <w:tcPr>
            <w:tcW w:w="1134" w:type="dxa"/>
            <w:tcBorders>
              <w:top w:val="single" w:sz="4" w:space="0" w:color="auto"/>
              <w:left w:val="single" w:sz="4" w:space="0" w:color="auto"/>
              <w:bottom w:val="single" w:sz="4" w:space="0" w:color="auto"/>
              <w:right w:val="single" w:sz="4" w:space="0" w:color="auto"/>
            </w:tcBorders>
            <w:shd w:val="clear" w:color="auto" w:fill="auto"/>
            <w:hideMark/>
          </w:tcPr>
          <w:p w14:paraId="246DC8DD" w14:textId="77777777" w:rsidR="0045315E" w:rsidRPr="0045315E" w:rsidRDefault="0045315E" w:rsidP="00E06612">
            <w:pPr>
              <w:tabs>
                <w:tab w:val="left" w:pos="274"/>
                <w:tab w:val="left" w:pos="567"/>
                <w:tab w:val="left" w:pos="2552"/>
                <w:tab w:val="left" w:pos="2835"/>
                <w:tab w:val="left" w:pos="4820"/>
                <w:tab w:val="left" w:pos="5103"/>
                <w:tab w:val="left" w:pos="7088"/>
                <w:tab w:val="left" w:pos="7371"/>
              </w:tabs>
              <w:spacing w:line="276" w:lineRule="auto"/>
              <w:ind w:right="3"/>
              <w:jc w:val="center"/>
              <w:rPr>
                <w:color w:val="000000"/>
              </w:rPr>
            </w:pPr>
            <w:r w:rsidRPr="0045315E">
              <w:rPr>
                <w:color w:val="000000"/>
              </w:rPr>
              <w:t>3</w:t>
            </w:r>
          </w:p>
        </w:tc>
      </w:tr>
      <w:tr w:rsidR="0045315E" w:rsidRPr="0045315E" w14:paraId="232E9FA1" w14:textId="77777777" w:rsidTr="00C617C6">
        <w:trPr>
          <w:jc w:val="center"/>
        </w:trPr>
        <w:tc>
          <w:tcPr>
            <w:tcW w:w="3021" w:type="dxa"/>
            <w:tcBorders>
              <w:top w:val="single" w:sz="4" w:space="0" w:color="auto"/>
              <w:left w:val="single" w:sz="4" w:space="0" w:color="auto"/>
              <w:bottom w:val="single" w:sz="4" w:space="0" w:color="auto"/>
              <w:right w:val="single" w:sz="4" w:space="0" w:color="auto"/>
            </w:tcBorders>
            <w:shd w:val="clear" w:color="auto" w:fill="auto"/>
            <w:hideMark/>
          </w:tcPr>
          <w:p w14:paraId="26AC1FA5" w14:textId="77777777" w:rsidR="0045315E" w:rsidRPr="0045315E" w:rsidRDefault="0045315E" w:rsidP="00E06612">
            <w:pPr>
              <w:tabs>
                <w:tab w:val="left" w:pos="274"/>
                <w:tab w:val="left" w:pos="567"/>
                <w:tab w:val="left" w:pos="2552"/>
                <w:tab w:val="left" w:pos="2835"/>
                <w:tab w:val="left" w:pos="4820"/>
                <w:tab w:val="left" w:pos="5103"/>
                <w:tab w:val="left" w:pos="7088"/>
                <w:tab w:val="left" w:pos="7371"/>
              </w:tabs>
              <w:spacing w:line="276" w:lineRule="auto"/>
              <w:ind w:right="3"/>
              <w:jc w:val="center"/>
              <w:rPr>
                <w:b/>
                <w:bCs/>
                <w:color w:val="000000"/>
              </w:rPr>
            </w:pPr>
            <w:r w:rsidRPr="0045315E">
              <w:rPr>
                <w:b/>
                <w:bCs/>
                <w:color w:val="000000"/>
              </w:rPr>
              <w:t>V dung dịch KMnO</w:t>
            </w:r>
            <w:r w:rsidRPr="0045315E">
              <w:rPr>
                <w:b/>
                <w:bCs/>
                <w:color w:val="000000"/>
                <w:vertAlign w:val="subscript"/>
              </w:rPr>
              <w:t xml:space="preserve">4 </w:t>
            </w:r>
            <w:r w:rsidRPr="0045315E">
              <w:rPr>
                <w:b/>
                <w:bCs/>
                <w:color w:val="000000"/>
              </w:rPr>
              <w:t>(ml)</w:t>
            </w:r>
          </w:p>
        </w:tc>
        <w:tc>
          <w:tcPr>
            <w:tcW w:w="1134" w:type="dxa"/>
            <w:tcBorders>
              <w:top w:val="single" w:sz="4" w:space="0" w:color="auto"/>
              <w:left w:val="single" w:sz="4" w:space="0" w:color="auto"/>
              <w:bottom w:val="single" w:sz="4" w:space="0" w:color="auto"/>
              <w:right w:val="single" w:sz="4" w:space="0" w:color="auto"/>
            </w:tcBorders>
            <w:shd w:val="clear" w:color="auto" w:fill="auto"/>
            <w:hideMark/>
          </w:tcPr>
          <w:p w14:paraId="3446B417" w14:textId="77777777" w:rsidR="0045315E" w:rsidRPr="0045315E" w:rsidRDefault="0045315E" w:rsidP="00E06612">
            <w:pPr>
              <w:tabs>
                <w:tab w:val="left" w:pos="274"/>
                <w:tab w:val="left" w:pos="567"/>
                <w:tab w:val="left" w:pos="2552"/>
                <w:tab w:val="left" w:pos="2835"/>
                <w:tab w:val="left" w:pos="4820"/>
                <w:tab w:val="left" w:pos="5103"/>
                <w:tab w:val="left" w:pos="7088"/>
                <w:tab w:val="left" w:pos="7371"/>
              </w:tabs>
              <w:spacing w:line="276" w:lineRule="auto"/>
              <w:ind w:right="3"/>
              <w:jc w:val="center"/>
              <w:rPr>
                <w:color w:val="000000"/>
              </w:rPr>
            </w:pPr>
            <w:r w:rsidRPr="0045315E">
              <w:rPr>
                <w:color w:val="000000"/>
              </w:rPr>
              <w:t>16,0</w:t>
            </w:r>
          </w:p>
        </w:tc>
        <w:tc>
          <w:tcPr>
            <w:tcW w:w="1134" w:type="dxa"/>
            <w:tcBorders>
              <w:top w:val="single" w:sz="4" w:space="0" w:color="auto"/>
              <w:left w:val="single" w:sz="4" w:space="0" w:color="auto"/>
              <w:bottom w:val="single" w:sz="4" w:space="0" w:color="auto"/>
              <w:right w:val="single" w:sz="4" w:space="0" w:color="auto"/>
            </w:tcBorders>
            <w:shd w:val="clear" w:color="auto" w:fill="auto"/>
            <w:hideMark/>
          </w:tcPr>
          <w:p w14:paraId="1777A435" w14:textId="77777777" w:rsidR="0045315E" w:rsidRPr="0045315E" w:rsidRDefault="0045315E" w:rsidP="00E06612">
            <w:pPr>
              <w:tabs>
                <w:tab w:val="left" w:pos="274"/>
                <w:tab w:val="left" w:pos="567"/>
                <w:tab w:val="left" w:pos="2552"/>
                <w:tab w:val="left" w:pos="2835"/>
                <w:tab w:val="left" w:pos="4820"/>
                <w:tab w:val="left" w:pos="5103"/>
                <w:tab w:val="left" w:pos="7088"/>
                <w:tab w:val="left" w:pos="7371"/>
              </w:tabs>
              <w:spacing w:line="276" w:lineRule="auto"/>
              <w:ind w:right="3"/>
              <w:jc w:val="center"/>
              <w:rPr>
                <w:color w:val="000000"/>
              </w:rPr>
            </w:pPr>
            <w:r w:rsidRPr="0045315E">
              <w:rPr>
                <w:color w:val="000000"/>
              </w:rPr>
              <w:t>16,1</w:t>
            </w:r>
          </w:p>
        </w:tc>
        <w:tc>
          <w:tcPr>
            <w:tcW w:w="1134" w:type="dxa"/>
            <w:tcBorders>
              <w:top w:val="single" w:sz="4" w:space="0" w:color="auto"/>
              <w:left w:val="single" w:sz="4" w:space="0" w:color="auto"/>
              <w:bottom w:val="single" w:sz="4" w:space="0" w:color="auto"/>
              <w:right w:val="single" w:sz="4" w:space="0" w:color="auto"/>
            </w:tcBorders>
            <w:shd w:val="clear" w:color="auto" w:fill="auto"/>
            <w:hideMark/>
          </w:tcPr>
          <w:p w14:paraId="63E35487" w14:textId="77777777" w:rsidR="0045315E" w:rsidRPr="0045315E" w:rsidRDefault="0045315E" w:rsidP="00E06612">
            <w:pPr>
              <w:tabs>
                <w:tab w:val="left" w:pos="274"/>
                <w:tab w:val="left" w:pos="567"/>
                <w:tab w:val="left" w:pos="2552"/>
                <w:tab w:val="left" w:pos="2835"/>
                <w:tab w:val="left" w:pos="4820"/>
                <w:tab w:val="left" w:pos="5103"/>
                <w:tab w:val="left" w:pos="7088"/>
                <w:tab w:val="left" w:pos="7371"/>
              </w:tabs>
              <w:spacing w:line="276" w:lineRule="auto"/>
              <w:ind w:right="3"/>
              <w:jc w:val="center"/>
              <w:rPr>
                <w:color w:val="000000"/>
              </w:rPr>
            </w:pPr>
            <w:r w:rsidRPr="0045315E">
              <w:rPr>
                <w:color w:val="000000"/>
              </w:rPr>
              <w:t>16,0</w:t>
            </w:r>
          </w:p>
        </w:tc>
      </w:tr>
    </w:tbl>
    <w:p w14:paraId="0DB25C37" w14:textId="77777777" w:rsidR="0045315E" w:rsidRPr="0045315E" w:rsidRDefault="0045315E" w:rsidP="00E06612">
      <w:pPr>
        <w:spacing w:line="276" w:lineRule="auto"/>
        <w:ind w:left="567"/>
      </w:pPr>
      <w:r w:rsidRPr="0045315E">
        <w:rPr>
          <w:color w:val="000000"/>
        </w:rPr>
        <w:t>Theo kết quả chuẩn độ ở trên, hãy tính độ tinh khiết (% khối lượng (NH</w:t>
      </w:r>
      <w:r w:rsidRPr="0045315E">
        <w:rPr>
          <w:color w:val="000000"/>
          <w:vertAlign w:val="subscript"/>
        </w:rPr>
        <w:t>4</w:t>
      </w:r>
      <w:r w:rsidRPr="0045315E">
        <w:rPr>
          <w:color w:val="000000"/>
        </w:rPr>
        <w:t>)</w:t>
      </w:r>
      <w:r w:rsidRPr="0045315E">
        <w:rPr>
          <w:color w:val="000000"/>
          <w:vertAlign w:val="subscript"/>
        </w:rPr>
        <w:t>2</w:t>
      </w:r>
      <w:r w:rsidRPr="0045315E">
        <w:rPr>
          <w:color w:val="000000"/>
        </w:rPr>
        <w:t>Fe(SO</w:t>
      </w:r>
      <w:r w:rsidRPr="0045315E">
        <w:rPr>
          <w:color w:val="000000"/>
          <w:vertAlign w:val="subscript"/>
        </w:rPr>
        <w:t>4</w:t>
      </w:r>
      <w:r w:rsidRPr="0045315E">
        <w:rPr>
          <w:color w:val="000000"/>
        </w:rPr>
        <w:t>)</w:t>
      </w:r>
      <w:r w:rsidRPr="0045315E">
        <w:rPr>
          <w:color w:val="000000"/>
          <w:vertAlign w:val="subscript"/>
        </w:rPr>
        <w:t>2</w:t>
      </w:r>
      <w:r w:rsidRPr="0045315E">
        <w:rPr>
          <w:color w:val="000000"/>
        </w:rPr>
        <w:t>.6H</w:t>
      </w:r>
      <w:r w:rsidRPr="0045315E">
        <w:rPr>
          <w:color w:val="000000"/>
          <w:vertAlign w:val="subscript"/>
        </w:rPr>
        <w:t>2</w:t>
      </w:r>
      <w:r w:rsidRPr="0045315E">
        <w:rPr>
          <w:color w:val="000000"/>
        </w:rPr>
        <w:t xml:space="preserve">O) của muối Mohr </w:t>
      </w:r>
      <w:r w:rsidRPr="0045315E">
        <w:rPr>
          <w:i/>
          <w:iCs/>
          <w:color w:val="000000"/>
        </w:rPr>
        <w:t>(kết quả làm tròn đến hàng phần mười)</w:t>
      </w:r>
      <w:r w:rsidRPr="0045315E">
        <w:rPr>
          <w:color w:val="000000"/>
        </w:rPr>
        <w:t>?</w:t>
      </w:r>
    </w:p>
    <w:p w14:paraId="211849EE" w14:textId="20040851" w:rsidR="00766FBA" w:rsidRPr="0045315E" w:rsidRDefault="0045315E" w:rsidP="00E06612">
      <w:pPr>
        <w:spacing w:line="276" w:lineRule="auto"/>
        <w:ind w:left="567"/>
        <w:jc w:val="center"/>
      </w:pPr>
      <w:r w:rsidRPr="0045315E">
        <w:rPr>
          <w:b/>
          <w:color w:val="000000"/>
          <w:lang w:val="sv-SE"/>
        </w:rPr>
        <w:t>-----------------HẾT------------------</w:t>
      </w:r>
    </w:p>
    <w:sectPr w:rsidR="00766FBA" w:rsidRPr="0045315E" w:rsidSect="005D14C0">
      <w:headerReference w:type="default" r:id="rId30"/>
      <w:footerReference w:type="default" r:id="rId31"/>
      <w:pgSz w:w="11906" w:h="16838" w:code="9"/>
      <w:pgMar w:top="680" w:right="282" w:bottom="567" w:left="284" w:header="284" w:footer="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C08506" w14:textId="77777777" w:rsidR="00F5116F" w:rsidRDefault="00F5116F" w:rsidP="00FE40F2">
      <w:r>
        <w:separator/>
      </w:r>
    </w:p>
  </w:endnote>
  <w:endnote w:type="continuationSeparator" w:id="0">
    <w:p w14:paraId="41293798" w14:textId="77777777" w:rsidR="00F5116F" w:rsidRDefault="00F5116F" w:rsidP="00FE4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Light">
    <w:altName w:val="Arial"/>
    <w:charset w:val="A3"/>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523989513"/>
      <w:docPartObj>
        <w:docPartGallery w:val="Page Numbers (Bottom of Page)"/>
        <w:docPartUnique/>
      </w:docPartObj>
    </w:sdtPr>
    <w:sdtEndPr>
      <w:rPr>
        <w:noProof/>
      </w:rPr>
    </w:sdtEndPr>
    <w:sdtContent>
      <w:p w14:paraId="48463C65" w14:textId="1C97FC0E" w:rsidR="00B400E2" w:rsidRPr="00E82410" w:rsidRDefault="00B400E2" w:rsidP="00B400E2">
        <w:pPr>
          <w:autoSpaceDE w:val="0"/>
          <w:autoSpaceDN w:val="0"/>
          <w:adjustRightInd w:val="0"/>
          <w:rPr>
            <w:sz w:val="22"/>
          </w:rPr>
        </w:pPr>
        <w:r w:rsidRPr="00E82410">
          <w:rPr>
            <w:color w:val="000000"/>
            <w:sz w:val="22"/>
            <w14:ligatures w14:val="standardContextual"/>
          </w:rPr>
          <w:t xml:space="preserve">Trên bước đường thành công, không có dấu chân của kẻ lười biếng. Thay đổi tư duy, Chúc các em thành công! </w:t>
        </w:r>
        <w:r w:rsidR="005D14C0">
          <w:rPr>
            <w:color w:val="000000"/>
            <w:sz w:val="22"/>
            <w14:ligatures w14:val="standardContextual"/>
          </w:rPr>
          <w:t xml:space="preserve">    </w:t>
        </w:r>
        <w:r w:rsidRPr="00E82410">
          <w:rPr>
            <w:color w:val="000000"/>
            <w:sz w:val="22"/>
            <w14:ligatures w14:val="standardContextual"/>
          </w:rPr>
          <w:t>T</w:t>
        </w:r>
        <w:r w:rsidRPr="00E82410">
          <w:rPr>
            <w:sz w:val="22"/>
          </w:rPr>
          <w:t xml:space="preserve">rang </w:t>
        </w:r>
        <w:r w:rsidRPr="00E82410">
          <w:rPr>
            <w:sz w:val="22"/>
          </w:rPr>
          <w:fldChar w:fldCharType="begin"/>
        </w:r>
        <w:r w:rsidRPr="00E82410">
          <w:rPr>
            <w:sz w:val="22"/>
          </w:rPr>
          <w:instrText xml:space="preserve"> PAGE   \* MERGEFORMAT </w:instrText>
        </w:r>
        <w:r w:rsidRPr="00E82410">
          <w:rPr>
            <w:sz w:val="22"/>
          </w:rPr>
          <w:fldChar w:fldCharType="separate"/>
        </w:r>
        <w:r w:rsidR="00E06612">
          <w:rPr>
            <w:noProof/>
            <w:sz w:val="22"/>
          </w:rPr>
          <w:t>1</w:t>
        </w:r>
        <w:r w:rsidRPr="00E82410">
          <w:rPr>
            <w:noProof/>
            <w:sz w:val="22"/>
          </w:rPr>
          <w:fldChar w:fldCharType="end"/>
        </w:r>
      </w:p>
    </w:sdtContent>
  </w:sdt>
  <w:p w14:paraId="76B21DDF" w14:textId="4044D153" w:rsidR="00FE40F2" w:rsidRDefault="00FE40F2" w:rsidP="00B400E2">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0109A4" w14:textId="77777777" w:rsidR="00F5116F" w:rsidRDefault="00F5116F" w:rsidP="00FE40F2">
      <w:r>
        <w:separator/>
      </w:r>
    </w:p>
  </w:footnote>
  <w:footnote w:type="continuationSeparator" w:id="0">
    <w:p w14:paraId="78544C64" w14:textId="77777777" w:rsidR="00F5116F" w:rsidRDefault="00F5116F" w:rsidP="00FE40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6B65A4" w14:textId="6617D185" w:rsidR="00B400E2" w:rsidRDefault="00B400E2" w:rsidP="00B400E2">
    <w:pPr>
      <w:autoSpaceDE w:val="0"/>
      <w:autoSpaceDN w:val="0"/>
      <w:adjustRightInd w:val="0"/>
    </w:pPr>
    <w:r>
      <w:rPr>
        <w:color w:val="000000"/>
        <w:sz w:val="22"/>
        <w14:ligatures w14:val="standardContextual"/>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5B45E8"/>
    <w:multiLevelType w:val="hybridMultilevel"/>
    <w:tmpl w:val="2A60341A"/>
    <w:lvl w:ilvl="0" w:tplc="7C94AF06">
      <w:start w:val="1"/>
      <w:numFmt w:val="decimal"/>
      <w:lvlRestart w:val="0"/>
      <w:lvlText w:val="Câu %1:"/>
      <w:lvlJc w:val="left"/>
      <w:pPr>
        <w:ind w:left="992" w:hanging="992"/>
      </w:pPr>
      <w:rPr>
        <w:b/>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098E"/>
    <w:rsid w:val="0008098E"/>
    <w:rsid w:val="000E1332"/>
    <w:rsid w:val="001E6568"/>
    <w:rsid w:val="00317D8C"/>
    <w:rsid w:val="00323F03"/>
    <w:rsid w:val="0037699D"/>
    <w:rsid w:val="00427D8D"/>
    <w:rsid w:val="0045315E"/>
    <w:rsid w:val="005D14C0"/>
    <w:rsid w:val="00766FBA"/>
    <w:rsid w:val="008E2CFB"/>
    <w:rsid w:val="00973A68"/>
    <w:rsid w:val="00A52453"/>
    <w:rsid w:val="00B400E2"/>
    <w:rsid w:val="00BF66BB"/>
    <w:rsid w:val="00C5182D"/>
    <w:rsid w:val="00E06612"/>
    <w:rsid w:val="00E26AD0"/>
    <w:rsid w:val="00E6192A"/>
    <w:rsid w:val="00EF496E"/>
    <w:rsid w:val="00F5116F"/>
    <w:rsid w:val="00F72633"/>
    <w:rsid w:val="00FE40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7E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098E"/>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chuẩn không cần chỉnh"/>
    <w:basedOn w:val="Normal"/>
    <w:link w:val="ListParagraphChar"/>
    <w:uiPriority w:val="34"/>
    <w:qFormat/>
    <w:rsid w:val="0008098E"/>
    <w:pPr>
      <w:ind w:left="720"/>
      <w:contextualSpacing/>
    </w:pPr>
    <w:rPr>
      <w:sz w:val="22"/>
      <w:szCs w:val="22"/>
    </w:rPr>
  </w:style>
  <w:style w:type="paragraph" w:styleId="NormalWeb">
    <w:name w:val="Normal (Web)"/>
    <w:basedOn w:val="Normal"/>
    <w:link w:val="NormalWebChar"/>
    <w:qFormat/>
    <w:rsid w:val="0008098E"/>
    <w:pPr>
      <w:spacing w:before="100" w:beforeAutospacing="1" w:after="100" w:afterAutospacing="1"/>
    </w:pPr>
  </w:style>
  <w:style w:type="character" w:customStyle="1" w:styleId="ListParagraphChar">
    <w:name w:val="List Paragraph Char"/>
    <w:aliases w:val="HPL01 Char,chuẩn không cần chỉnh Char"/>
    <w:link w:val="ListParagraph"/>
    <w:uiPriority w:val="34"/>
    <w:qFormat/>
    <w:locked/>
    <w:rsid w:val="0008098E"/>
    <w:rPr>
      <w:rFonts w:ascii="Times New Roman" w:eastAsia="Times New Roman" w:hAnsi="Times New Roman" w:cs="Times New Roman"/>
      <w:kern w:val="0"/>
      <w:lang w:val="en-US"/>
      <w14:ligatures w14:val="none"/>
    </w:rPr>
  </w:style>
  <w:style w:type="paragraph" w:customStyle="1" w:styleId="pn">
    <w:name w:val="Đáp án"/>
    <w:basedOn w:val="Normal"/>
    <w:link w:val="pnChar"/>
    <w:qFormat/>
    <w:rsid w:val="0008098E"/>
    <w:pPr>
      <w:tabs>
        <w:tab w:val="left" w:pos="284"/>
        <w:tab w:val="left" w:pos="2552"/>
        <w:tab w:val="left" w:pos="4820"/>
        <w:tab w:val="left" w:pos="7088"/>
      </w:tabs>
      <w:spacing w:line="288" w:lineRule="auto"/>
    </w:pPr>
    <w:rPr>
      <w:rFonts w:eastAsia="Calibri"/>
      <w:szCs w:val="22"/>
      <w:lang w:val="en-GB" w:eastAsia="en-GB"/>
    </w:rPr>
  </w:style>
  <w:style w:type="character" w:customStyle="1" w:styleId="pnChar">
    <w:name w:val="Đáp án Char"/>
    <w:link w:val="pn"/>
    <w:qFormat/>
    <w:rsid w:val="0008098E"/>
    <w:rPr>
      <w:rFonts w:ascii="Times New Roman" w:eastAsia="Calibri" w:hAnsi="Times New Roman" w:cs="Times New Roman"/>
      <w:kern w:val="0"/>
      <w:sz w:val="24"/>
      <w:lang w:val="en-GB" w:eastAsia="en-GB"/>
      <w14:ligatures w14:val="none"/>
    </w:rPr>
  </w:style>
  <w:style w:type="character" w:customStyle="1" w:styleId="NormalWebChar">
    <w:name w:val="Normal (Web) Char"/>
    <w:link w:val="NormalWeb"/>
    <w:locked/>
    <w:rsid w:val="0008098E"/>
    <w:rPr>
      <w:rFonts w:ascii="Times New Roman" w:eastAsia="Times New Roman" w:hAnsi="Times New Roman" w:cs="Times New Roman"/>
      <w:kern w:val="0"/>
      <w:sz w:val="24"/>
      <w:szCs w:val="24"/>
      <w:lang w:val="en-US"/>
      <w14:ligatures w14:val="none"/>
    </w:rPr>
  </w:style>
  <w:style w:type="character" w:customStyle="1" w:styleId="fontstyle01">
    <w:name w:val="fontstyle01"/>
    <w:rsid w:val="0008098E"/>
    <w:rPr>
      <w:rFonts w:ascii="Times New Roman" w:hAnsi="Times New Roman" w:cs="Times New Roman" w:hint="default"/>
      <w:b/>
      <w:bCs/>
      <w:i w:val="0"/>
      <w:iCs w:val="0"/>
      <w:color w:val="000000"/>
      <w:sz w:val="24"/>
      <w:szCs w:val="24"/>
    </w:rPr>
  </w:style>
  <w:style w:type="paragraph" w:styleId="NoSpacing">
    <w:name w:val="No Spacing"/>
    <w:aliases w:val="HEADING  3,heading 3"/>
    <w:link w:val="NoSpacingChar"/>
    <w:uiPriority w:val="1"/>
    <w:qFormat/>
    <w:rsid w:val="0045315E"/>
    <w:pPr>
      <w:spacing w:after="0" w:line="240" w:lineRule="auto"/>
    </w:pPr>
    <w:rPr>
      <w:rFonts w:ascii="Times New Roman" w:eastAsia="Calibri" w:hAnsi="Times New Roman" w:cs="Times New Roman"/>
      <w:kern w:val="0"/>
      <w:sz w:val="24"/>
      <w:szCs w:val="20"/>
      <w:lang w:val="vi-VN" w:eastAsia="vi-VN"/>
      <w14:ligatures w14:val="none"/>
    </w:rPr>
  </w:style>
  <w:style w:type="character" w:customStyle="1" w:styleId="NoSpacingChar">
    <w:name w:val="No Spacing Char"/>
    <w:aliases w:val="HEADING  3 Char,heading 3 Char"/>
    <w:link w:val="NoSpacing"/>
    <w:uiPriority w:val="1"/>
    <w:rsid w:val="0045315E"/>
    <w:rPr>
      <w:rFonts w:ascii="Times New Roman" w:eastAsia="Calibri" w:hAnsi="Times New Roman" w:cs="Times New Roman"/>
      <w:kern w:val="0"/>
      <w:sz w:val="24"/>
      <w:szCs w:val="20"/>
      <w:lang w:val="vi-VN" w:eastAsia="vi-VN"/>
      <w14:ligatures w14:val="none"/>
    </w:rPr>
  </w:style>
  <w:style w:type="paragraph" w:styleId="Header">
    <w:name w:val="header"/>
    <w:basedOn w:val="Normal"/>
    <w:link w:val="HeaderChar"/>
    <w:uiPriority w:val="99"/>
    <w:unhideWhenUsed/>
    <w:rsid w:val="00FE40F2"/>
    <w:pPr>
      <w:tabs>
        <w:tab w:val="center" w:pos="4680"/>
        <w:tab w:val="right" w:pos="9360"/>
      </w:tabs>
    </w:pPr>
  </w:style>
  <w:style w:type="character" w:customStyle="1" w:styleId="HeaderChar">
    <w:name w:val="Header Char"/>
    <w:basedOn w:val="DefaultParagraphFont"/>
    <w:link w:val="Header"/>
    <w:uiPriority w:val="99"/>
    <w:rsid w:val="00FE40F2"/>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FE40F2"/>
    <w:pPr>
      <w:tabs>
        <w:tab w:val="center" w:pos="4680"/>
        <w:tab w:val="right" w:pos="9360"/>
      </w:tabs>
    </w:pPr>
  </w:style>
  <w:style w:type="character" w:customStyle="1" w:styleId="FooterChar">
    <w:name w:val="Footer Char"/>
    <w:basedOn w:val="DefaultParagraphFont"/>
    <w:link w:val="Footer"/>
    <w:uiPriority w:val="99"/>
    <w:rsid w:val="00FE40F2"/>
    <w:rPr>
      <w:rFonts w:ascii="Times New Roman" w:eastAsia="Times New Roman" w:hAnsi="Times New Roman" w:cs="Times New Roman"/>
      <w:kern w:val="0"/>
      <w:sz w:val="24"/>
      <w:szCs w:val="24"/>
      <w:lang w:val="en-US"/>
      <w14:ligatures w14:val="none"/>
    </w:rPr>
  </w:style>
  <w:style w:type="paragraph" w:styleId="BalloonText">
    <w:name w:val="Balloon Text"/>
    <w:basedOn w:val="Normal"/>
    <w:link w:val="BalloonTextChar"/>
    <w:uiPriority w:val="99"/>
    <w:semiHidden/>
    <w:unhideWhenUsed/>
    <w:rsid w:val="00317D8C"/>
    <w:rPr>
      <w:rFonts w:ascii="Tahoma" w:hAnsi="Tahoma" w:cs="Tahoma"/>
      <w:sz w:val="16"/>
      <w:szCs w:val="16"/>
    </w:rPr>
  </w:style>
  <w:style w:type="character" w:customStyle="1" w:styleId="BalloonTextChar">
    <w:name w:val="Balloon Text Char"/>
    <w:basedOn w:val="DefaultParagraphFont"/>
    <w:link w:val="BalloonText"/>
    <w:uiPriority w:val="99"/>
    <w:semiHidden/>
    <w:rsid w:val="00317D8C"/>
    <w:rPr>
      <w:rFonts w:ascii="Tahoma" w:eastAsia="Times New Roman" w:hAnsi="Tahoma" w:cs="Tahoma"/>
      <w:kern w:val="0"/>
      <w:sz w:val="16"/>
      <w:szCs w:val="16"/>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098E"/>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chuẩn không cần chỉnh"/>
    <w:basedOn w:val="Normal"/>
    <w:link w:val="ListParagraphChar"/>
    <w:uiPriority w:val="34"/>
    <w:qFormat/>
    <w:rsid w:val="0008098E"/>
    <w:pPr>
      <w:ind w:left="720"/>
      <w:contextualSpacing/>
    </w:pPr>
    <w:rPr>
      <w:sz w:val="22"/>
      <w:szCs w:val="22"/>
    </w:rPr>
  </w:style>
  <w:style w:type="paragraph" w:styleId="NormalWeb">
    <w:name w:val="Normal (Web)"/>
    <w:basedOn w:val="Normal"/>
    <w:link w:val="NormalWebChar"/>
    <w:qFormat/>
    <w:rsid w:val="0008098E"/>
    <w:pPr>
      <w:spacing w:before="100" w:beforeAutospacing="1" w:after="100" w:afterAutospacing="1"/>
    </w:pPr>
  </w:style>
  <w:style w:type="character" w:customStyle="1" w:styleId="ListParagraphChar">
    <w:name w:val="List Paragraph Char"/>
    <w:aliases w:val="HPL01 Char,chuẩn không cần chỉnh Char"/>
    <w:link w:val="ListParagraph"/>
    <w:uiPriority w:val="34"/>
    <w:qFormat/>
    <w:locked/>
    <w:rsid w:val="0008098E"/>
    <w:rPr>
      <w:rFonts w:ascii="Times New Roman" w:eastAsia="Times New Roman" w:hAnsi="Times New Roman" w:cs="Times New Roman"/>
      <w:kern w:val="0"/>
      <w:lang w:val="en-US"/>
      <w14:ligatures w14:val="none"/>
    </w:rPr>
  </w:style>
  <w:style w:type="paragraph" w:customStyle="1" w:styleId="pn">
    <w:name w:val="Đáp án"/>
    <w:basedOn w:val="Normal"/>
    <w:link w:val="pnChar"/>
    <w:qFormat/>
    <w:rsid w:val="0008098E"/>
    <w:pPr>
      <w:tabs>
        <w:tab w:val="left" w:pos="284"/>
        <w:tab w:val="left" w:pos="2552"/>
        <w:tab w:val="left" w:pos="4820"/>
        <w:tab w:val="left" w:pos="7088"/>
      </w:tabs>
      <w:spacing w:line="288" w:lineRule="auto"/>
    </w:pPr>
    <w:rPr>
      <w:rFonts w:eastAsia="Calibri"/>
      <w:szCs w:val="22"/>
      <w:lang w:val="en-GB" w:eastAsia="en-GB"/>
    </w:rPr>
  </w:style>
  <w:style w:type="character" w:customStyle="1" w:styleId="pnChar">
    <w:name w:val="Đáp án Char"/>
    <w:link w:val="pn"/>
    <w:qFormat/>
    <w:rsid w:val="0008098E"/>
    <w:rPr>
      <w:rFonts w:ascii="Times New Roman" w:eastAsia="Calibri" w:hAnsi="Times New Roman" w:cs="Times New Roman"/>
      <w:kern w:val="0"/>
      <w:sz w:val="24"/>
      <w:lang w:val="en-GB" w:eastAsia="en-GB"/>
      <w14:ligatures w14:val="none"/>
    </w:rPr>
  </w:style>
  <w:style w:type="character" w:customStyle="1" w:styleId="NormalWebChar">
    <w:name w:val="Normal (Web) Char"/>
    <w:link w:val="NormalWeb"/>
    <w:locked/>
    <w:rsid w:val="0008098E"/>
    <w:rPr>
      <w:rFonts w:ascii="Times New Roman" w:eastAsia="Times New Roman" w:hAnsi="Times New Roman" w:cs="Times New Roman"/>
      <w:kern w:val="0"/>
      <w:sz w:val="24"/>
      <w:szCs w:val="24"/>
      <w:lang w:val="en-US"/>
      <w14:ligatures w14:val="none"/>
    </w:rPr>
  </w:style>
  <w:style w:type="character" w:customStyle="1" w:styleId="fontstyle01">
    <w:name w:val="fontstyle01"/>
    <w:rsid w:val="0008098E"/>
    <w:rPr>
      <w:rFonts w:ascii="Times New Roman" w:hAnsi="Times New Roman" w:cs="Times New Roman" w:hint="default"/>
      <w:b/>
      <w:bCs/>
      <w:i w:val="0"/>
      <w:iCs w:val="0"/>
      <w:color w:val="000000"/>
      <w:sz w:val="24"/>
      <w:szCs w:val="24"/>
    </w:rPr>
  </w:style>
  <w:style w:type="paragraph" w:styleId="NoSpacing">
    <w:name w:val="No Spacing"/>
    <w:aliases w:val="HEADING  3,heading 3"/>
    <w:link w:val="NoSpacingChar"/>
    <w:uiPriority w:val="1"/>
    <w:qFormat/>
    <w:rsid w:val="0045315E"/>
    <w:pPr>
      <w:spacing w:after="0" w:line="240" w:lineRule="auto"/>
    </w:pPr>
    <w:rPr>
      <w:rFonts w:ascii="Times New Roman" w:eastAsia="Calibri" w:hAnsi="Times New Roman" w:cs="Times New Roman"/>
      <w:kern w:val="0"/>
      <w:sz w:val="24"/>
      <w:szCs w:val="20"/>
      <w:lang w:val="vi-VN" w:eastAsia="vi-VN"/>
      <w14:ligatures w14:val="none"/>
    </w:rPr>
  </w:style>
  <w:style w:type="character" w:customStyle="1" w:styleId="NoSpacingChar">
    <w:name w:val="No Spacing Char"/>
    <w:aliases w:val="HEADING  3 Char,heading 3 Char"/>
    <w:link w:val="NoSpacing"/>
    <w:uiPriority w:val="1"/>
    <w:rsid w:val="0045315E"/>
    <w:rPr>
      <w:rFonts w:ascii="Times New Roman" w:eastAsia="Calibri" w:hAnsi="Times New Roman" w:cs="Times New Roman"/>
      <w:kern w:val="0"/>
      <w:sz w:val="24"/>
      <w:szCs w:val="20"/>
      <w:lang w:val="vi-VN" w:eastAsia="vi-VN"/>
      <w14:ligatures w14:val="none"/>
    </w:rPr>
  </w:style>
  <w:style w:type="paragraph" w:styleId="Header">
    <w:name w:val="header"/>
    <w:basedOn w:val="Normal"/>
    <w:link w:val="HeaderChar"/>
    <w:uiPriority w:val="99"/>
    <w:unhideWhenUsed/>
    <w:rsid w:val="00FE40F2"/>
    <w:pPr>
      <w:tabs>
        <w:tab w:val="center" w:pos="4680"/>
        <w:tab w:val="right" w:pos="9360"/>
      </w:tabs>
    </w:pPr>
  </w:style>
  <w:style w:type="character" w:customStyle="1" w:styleId="HeaderChar">
    <w:name w:val="Header Char"/>
    <w:basedOn w:val="DefaultParagraphFont"/>
    <w:link w:val="Header"/>
    <w:uiPriority w:val="99"/>
    <w:rsid w:val="00FE40F2"/>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FE40F2"/>
    <w:pPr>
      <w:tabs>
        <w:tab w:val="center" w:pos="4680"/>
        <w:tab w:val="right" w:pos="9360"/>
      </w:tabs>
    </w:pPr>
  </w:style>
  <w:style w:type="character" w:customStyle="1" w:styleId="FooterChar">
    <w:name w:val="Footer Char"/>
    <w:basedOn w:val="DefaultParagraphFont"/>
    <w:link w:val="Footer"/>
    <w:uiPriority w:val="99"/>
    <w:rsid w:val="00FE40F2"/>
    <w:rPr>
      <w:rFonts w:ascii="Times New Roman" w:eastAsia="Times New Roman" w:hAnsi="Times New Roman" w:cs="Times New Roman"/>
      <w:kern w:val="0"/>
      <w:sz w:val="24"/>
      <w:szCs w:val="24"/>
      <w:lang w:val="en-US"/>
      <w14:ligatures w14:val="none"/>
    </w:rPr>
  </w:style>
  <w:style w:type="paragraph" w:styleId="BalloonText">
    <w:name w:val="Balloon Text"/>
    <w:basedOn w:val="Normal"/>
    <w:link w:val="BalloonTextChar"/>
    <w:uiPriority w:val="99"/>
    <w:semiHidden/>
    <w:unhideWhenUsed/>
    <w:rsid w:val="00317D8C"/>
    <w:rPr>
      <w:rFonts w:ascii="Tahoma" w:hAnsi="Tahoma" w:cs="Tahoma"/>
      <w:sz w:val="16"/>
      <w:szCs w:val="16"/>
    </w:rPr>
  </w:style>
  <w:style w:type="character" w:customStyle="1" w:styleId="BalloonTextChar">
    <w:name w:val="Balloon Text Char"/>
    <w:basedOn w:val="DefaultParagraphFont"/>
    <w:link w:val="BalloonText"/>
    <w:uiPriority w:val="99"/>
    <w:semiHidden/>
    <w:rsid w:val="00317D8C"/>
    <w:rPr>
      <w:rFonts w:ascii="Tahoma" w:eastAsia="Times New Roman"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wmf"/><Relationship Id="rId18" Type="http://schemas.openxmlformats.org/officeDocument/2006/relationships/oleObject" Target="embeddings/oleObject1.bin"/><Relationship Id="rId26" Type="http://schemas.openxmlformats.org/officeDocument/2006/relationships/image" Target="media/image16.wmf"/><Relationship Id="rId3" Type="http://schemas.microsoft.com/office/2007/relationships/stylesWithEffects" Target="stylesWithEffects.xml"/><Relationship Id="rId21" Type="http://schemas.openxmlformats.org/officeDocument/2006/relationships/image" Target="media/image12.wmf"/><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10.wmf"/><Relationship Id="rId25" Type="http://schemas.openxmlformats.org/officeDocument/2006/relationships/image" Target="media/image15.wmf"/><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oleObject" Target="embeddings/oleObject2.bin"/><Relationship Id="rId29"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7.wmf"/><Relationship Id="rId10" Type="http://schemas.openxmlformats.org/officeDocument/2006/relationships/image" Target="media/image3.wmf"/><Relationship Id="rId19" Type="http://schemas.openxmlformats.org/officeDocument/2006/relationships/image" Target="media/image11.wmf"/><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wmf"/><Relationship Id="rId22" Type="http://schemas.openxmlformats.org/officeDocument/2006/relationships/oleObject" Target="embeddings/oleObject3.bin"/><Relationship Id="rId27" Type="http://schemas.openxmlformats.org/officeDocument/2006/relationships/oleObject" Target="embeddings/oleObject4.bin"/><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1488</Words>
  <Characters>8487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loc</dc:creator>
  <cp:keywords/>
  <dc:description/>
  <cp:lastModifiedBy>Administrator</cp:lastModifiedBy>
  <cp:revision>9</cp:revision>
  <dcterms:created xsi:type="dcterms:W3CDTF">2025-03-28T02:03:00Z</dcterms:created>
  <dcterms:modified xsi:type="dcterms:W3CDTF">2025-04-15T14:25:00Z</dcterms:modified>
</cp:coreProperties>
</file>