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84A839" w14:textId="1D038DEB" w:rsidR="00EC06F8" w:rsidRPr="00A8685C" w:rsidRDefault="00EC06F8" w:rsidP="00EC06F8">
      <w:pPr>
        <w:rPr>
          <w:b/>
          <w:sz w:val="40"/>
          <w:szCs w:val="40"/>
        </w:rPr>
      </w:pPr>
      <w:r w:rsidRPr="00A8685C">
        <w:rPr>
          <w:b/>
          <w:sz w:val="40"/>
          <w:szCs w:val="40"/>
        </w:rPr>
        <w:t>Chapter</w:t>
      </w:r>
      <w:r>
        <w:rPr>
          <w:b/>
          <w:sz w:val="40"/>
          <w:szCs w:val="40"/>
        </w:rPr>
        <w:t xml:space="preserve"> 9</w:t>
      </w:r>
      <w:r w:rsidRPr="00A8685C">
        <w:rPr>
          <w:b/>
          <w:sz w:val="40"/>
          <w:szCs w:val="40"/>
        </w:rPr>
        <w:t xml:space="preserve">: </w:t>
      </w:r>
      <w:r>
        <w:rPr>
          <w:b/>
          <w:sz w:val="40"/>
          <w:szCs w:val="40"/>
        </w:rPr>
        <w:t>DBMH Analysis</w:t>
      </w:r>
      <w:r w:rsidR="00522DE6">
        <w:rPr>
          <w:b/>
          <w:sz w:val="40"/>
          <w:szCs w:val="40"/>
        </w:rPr>
        <w:t>: Online Appendices</w:t>
      </w:r>
    </w:p>
    <w:p w14:paraId="5E3668E0" w14:textId="77777777" w:rsidR="00EC06F8" w:rsidRDefault="00EC06F8" w:rsidP="00EC06F8"/>
    <w:p w14:paraId="2A316408" w14:textId="60CA523A" w:rsidR="009A386A" w:rsidRDefault="005375AE" w:rsidP="00953AE9">
      <w:pPr>
        <w:pStyle w:val="Heading1"/>
      </w:pPr>
      <w:r w:rsidRPr="002B17EA">
        <w:t xml:space="preserve">Online Appendix </w:t>
      </w:r>
      <w:r>
        <w:t>9</w:t>
      </w:r>
      <w:r w:rsidRPr="002B17EA">
        <w:t>.</w:t>
      </w:r>
      <w:r>
        <w:t>A</w:t>
      </w:r>
      <w:r w:rsidR="00283459">
        <w:t xml:space="preserve">: </w:t>
      </w:r>
      <w:r w:rsidR="00283459" w:rsidRPr="00283459">
        <w:t>The Satterthwaite degree of freedom</w:t>
      </w:r>
    </w:p>
    <w:p w14:paraId="376DFF28" w14:textId="5B79D791" w:rsidR="009A386A" w:rsidRDefault="009A386A" w:rsidP="009A386A">
      <w:r>
        <w:t xml:space="preserve">This Appendix is for those who have asked </w:t>
      </w:r>
      <w:r w:rsidR="00E350CF">
        <w:t>the author</w:t>
      </w:r>
      <w:r>
        <w:t xml:space="preserve"> questions like "</w:t>
      </w:r>
      <w:r w:rsidRPr="002476D2">
        <w:rPr>
          <w:i/>
        </w:rPr>
        <w:t xml:space="preserve">why is </w:t>
      </w:r>
      <w:proofErr w:type="spellStart"/>
      <w:r w:rsidRPr="002476D2">
        <w:rPr>
          <w:i/>
        </w:rPr>
        <w:t>ddf</w:t>
      </w:r>
      <w:proofErr w:type="spellEnd"/>
      <w:r w:rsidRPr="002476D2">
        <w:rPr>
          <w:i/>
        </w:rPr>
        <w:t xml:space="preserve"> </w:t>
      </w:r>
      <w:r w:rsidR="006A2FBE">
        <w:rPr>
          <w:i/>
        </w:rPr>
        <w:t xml:space="preserve">not an </w:t>
      </w:r>
      <w:r w:rsidRPr="002476D2">
        <w:rPr>
          <w:i/>
        </w:rPr>
        <w:t>integer</w:t>
      </w:r>
      <w:r>
        <w:t>" and "</w:t>
      </w:r>
      <w:r w:rsidRPr="002476D2">
        <w:rPr>
          <w:i/>
        </w:rPr>
        <w:t>what is the Satterthwaite approximation</w:t>
      </w:r>
      <w:r>
        <w:t xml:space="preserve">"? Since in </w:t>
      </w:r>
      <w:r w:rsidR="00E350CF">
        <w:t>the author's</w:t>
      </w:r>
      <w:r>
        <w:t xml:space="preserve"> opinion this is not adequately dealt w</w:t>
      </w:r>
      <w:r w:rsidR="001C2CE2">
        <w:t>ith in the ROC literature</w:t>
      </w:r>
      <w:r w:rsidR="00E350CF">
        <w:t>, the fol</w:t>
      </w:r>
      <w:r w:rsidR="0022211E">
        <w:t xml:space="preserve">lowing explanation is based on </w:t>
      </w:r>
      <w:r>
        <w:t>the original papers by Satterthwaite</w:t>
      </w:r>
      <w:r>
        <w:fldChar w:fldCharType="begin"/>
      </w:r>
      <w:r w:rsidR="00522DE6">
        <w:instrText xml:space="preserve"> ADDIN EN.CITE &lt;EndNote&gt;&lt;Cite&gt;&lt;Author&gt;Satterthwaite&lt;/Author&gt;&lt;Year&gt;1941 &lt;/Year&gt;&lt;RecNum&gt;2359&lt;/RecNum&gt;&lt;DisplayText&gt;&lt;style face="superscript"&gt;1,2&lt;/style&gt;&lt;/DisplayText&gt;&lt;record&gt;&lt;rec-number&gt;2359&lt;/rec-number&gt;&lt;foreign-keys&gt;&lt;key app="EN" db-id="veptarr08d9ts6eftsmp02wvxas0szvetsaf" timestamp="1427029823"&gt;2359&lt;/key&gt;&lt;/foreign-keys&gt;&lt;ref-type name="Journal Article"&gt;17&lt;/ref-type&gt;&lt;contributors&gt;&lt;authors&gt;&lt;author&gt;Satterthwaite, F. E.&lt;/author&gt;&lt;/authors&gt;&lt;/contributors&gt;&lt;titles&gt;&lt;title&gt;Synthesis of variance&lt;/title&gt;&lt;secondary-title&gt;Psychometrika&lt;/secondary-title&gt;&lt;/titles&gt;&lt;periodical&gt;&lt;full-title&gt;Psychometrika&lt;/full-title&gt;&lt;/periodical&gt;&lt;pages&gt;309–316&lt;/pages&gt;&lt;volume&gt;6&lt;/volume&gt;&lt;number&gt;5&lt;/number&gt;&lt;dates&gt;&lt;year&gt;1941 &lt;/year&gt;&lt;/dates&gt;&lt;urls&gt;&lt;/urls&gt;&lt;/record&gt;&lt;/Cite&gt;&lt;Cite&gt;&lt;Author&gt;Satterthwaite&lt;/Author&gt;&lt;Year&gt;1946&lt;/Year&gt;&lt;RecNum&gt;2360&lt;/RecNum&gt;&lt;record&gt;&lt;rec-number&gt;2360&lt;/rec-number&gt;&lt;foreign-keys&gt;&lt;key app="EN" db-id="veptarr08d9ts6eftsmp02wvxas0szvetsaf" timestamp="1427030006"&gt;2360&lt;/key&gt;&lt;/foreign-keys&gt;&lt;ref-type name="Journal Article"&gt;17&lt;/ref-type&gt;&lt;contributors&gt;&lt;authors&gt;&lt;author&gt;Satterthwaite, F. E.&lt;/author&gt;&lt;/authors&gt;&lt;/contributors&gt;&lt;titles&gt;&lt;title&gt;An Approximate Distribution of Estimates of Variance Components&lt;/title&gt;&lt;secondary-title&gt;Biometrics Bulletin&lt;/secondary-title&gt;&lt;/titles&gt;&lt;periodical&gt;&lt;full-title&gt;Biometrics Bulletin&lt;/full-title&gt;&lt;/periodical&gt;&lt;pages&gt;110–114&lt;/pages&gt;&lt;volume&gt;2&lt;/volume&gt;&lt;number&gt;6&lt;/number&gt;&lt;dates&gt;&lt;year&gt;1946&lt;/year&gt;&lt;/dates&gt;&lt;urls&gt;&lt;/urls&gt;&lt;/record&gt;&lt;/Cite&gt;&lt;/EndNote&gt;</w:instrText>
      </w:r>
      <w:r>
        <w:fldChar w:fldCharType="separate"/>
      </w:r>
      <w:hyperlink w:anchor="_ENREF_1" w:tooltip="Satterthwaite, 1941  #2359" w:history="1">
        <w:r w:rsidR="00E51D74" w:rsidRPr="00522DE6">
          <w:rPr>
            <w:noProof/>
            <w:vertAlign w:val="superscript"/>
          </w:rPr>
          <w:t>1</w:t>
        </w:r>
      </w:hyperlink>
      <w:r w:rsidR="00522DE6" w:rsidRPr="00522DE6">
        <w:rPr>
          <w:noProof/>
          <w:vertAlign w:val="superscript"/>
        </w:rPr>
        <w:t>,</w:t>
      </w:r>
      <w:hyperlink w:anchor="_ENREF_2" w:tooltip="Satterthwaite, 1946 #2360" w:history="1">
        <w:r w:rsidR="00E51D74" w:rsidRPr="00522DE6">
          <w:rPr>
            <w:noProof/>
            <w:vertAlign w:val="superscript"/>
          </w:rPr>
          <w:t>2</w:t>
        </w:r>
      </w:hyperlink>
      <w:r>
        <w:fldChar w:fldCharType="end"/>
      </w:r>
      <w:r>
        <w:t xml:space="preserve">, dating to the early 1940s. </w:t>
      </w:r>
    </w:p>
    <w:p w14:paraId="11E26FC2" w14:textId="3A38B7F3" w:rsidR="009A386A" w:rsidRDefault="009A386A" w:rsidP="009A386A">
      <w:r>
        <w:t xml:space="preserve">Suppose </w:t>
      </w:r>
      <w:r w:rsidR="0022211E" w:rsidRPr="0022211E">
        <w:rPr>
          <w:position w:val="-4"/>
        </w:rPr>
        <w:object w:dxaOrig="280" w:dyaOrig="240" w14:anchorId="70812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2pt" o:ole="">
            <v:imagedata r:id="rId9" o:title=""/>
          </v:shape>
          <o:OLEObject Type="Embed" ProgID="Equation.DSMT4" ShapeID="_x0000_i1025" DrawAspect="Content" ObjectID="_1446530697" r:id="rId10"/>
        </w:object>
      </w:r>
      <w:r w:rsidR="00793D5C">
        <w:rPr>
          <w:position w:val="-12"/>
        </w:rPr>
        <w:t xml:space="preserve"> </w:t>
      </w:r>
      <w:r>
        <w:t xml:space="preserve">is a continuous random variable sampled from a zero-mean normal distribution with variance </w:t>
      </w:r>
      <w:r w:rsidRPr="00545660">
        <w:rPr>
          <w:position w:val="-6"/>
        </w:rPr>
        <w:object w:dxaOrig="400" w:dyaOrig="360" w14:anchorId="7B0E0FE6">
          <v:shape id="_x0000_i1026" type="#_x0000_t75" style="width:20pt;height:19.2pt" o:ole="">
            <v:imagedata r:id="rId11" o:title=""/>
          </v:shape>
          <o:OLEObject Type="Embed" ProgID="Equation.DSMT4" ShapeID="_x0000_i1026" DrawAspect="Content" ObjectID="_1446530698" r:id="rId12"/>
        </w:object>
      </w:r>
      <w:r>
        <w:t>:</w:t>
      </w:r>
    </w:p>
    <w:p w14:paraId="36E6313B" w14:textId="2E815880" w:rsidR="009A386A" w:rsidRDefault="00131416" w:rsidP="009A386A">
      <w:r>
        <w:fldChar w:fldCharType="begin"/>
      </w:r>
      <w:r>
        <w:instrText xml:space="preserve"> MACROBUTTON MTEditEquationSection2 </w:instrText>
      </w:r>
      <w:r w:rsidRPr="00131416">
        <w:rPr>
          <w:rStyle w:val="MTEquationSection"/>
        </w:rPr>
        <w:instrText>Equation Section 91</w:instrText>
      </w:r>
      <w:r>
        <w:fldChar w:fldCharType="begin"/>
      </w:r>
      <w:r>
        <w:instrText xml:space="preserve"> SEQ MTEqn \r \h \* MERGEFORMAT </w:instrText>
      </w:r>
      <w:r>
        <w:fldChar w:fldCharType="end"/>
      </w:r>
      <w:r>
        <w:fldChar w:fldCharType="begin"/>
      </w:r>
      <w:r>
        <w:instrText xml:space="preserve"> SEQ MTSec \r 91 \h \* MERGEFORMAT </w:instrText>
      </w:r>
      <w:r>
        <w:fldChar w:fldCharType="end"/>
      </w:r>
      <w:r>
        <w:fldChar w:fldCharType="end"/>
      </w:r>
    </w:p>
    <w:p w14:paraId="37FB7069" w14:textId="75E2B44E" w:rsidR="009A386A" w:rsidRDefault="0022211E" w:rsidP="009A386A">
      <w:pPr>
        <w:pStyle w:val="MyEqns"/>
      </w:pPr>
      <w:r w:rsidRPr="0009704A">
        <w:rPr>
          <w:rFonts w:eastAsiaTheme="minorEastAsia"/>
          <w:position w:val="-16"/>
        </w:rPr>
        <w:object w:dxaOrig="1380" w:dyaOrig="460" w14:anchorId="6584DD31">
          <v:shape id="_x0000_i1027" type="#_x0000_t75" style="width:69.6pt;height:23.2pt" o:ole="">
            <v:imagedata r:id="rId13" o:title=""/>
          </v:shape>
          <o:OLEObject Type="Embed" ProgID="Equation.DSMT4" ShapeID="_x0000_i1027" DrawAspect="Content" ObjectID="_1446530699" r:id="rId14"/>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w:instrText>
      </w:r>
      <w:r w:rsidR="0017175F">
        <w:rPr>
          <w:noProof/>
        </w:rPr>
        <w:fldChar w:fldCharType="end"/>
      </w:r>
      <w:r w:rsidR="006F5AF1">
        <w:instrText>)</w:instrText>
      </w:r>
      <w:r w:rsidR="006F5AF1">
        <w:fldChar w:fldCharType="end"/>
      </w:r>
    </w:p>
    <w:p w14:paraId="44144D07" w14:textId="77777777" w:rsidR="009A386A" w:rsidRDefault="009A386A" w:rsidP="009A386A"/>
    <w:p w14:paraId="59DBDA10" w14:textId="4EF39E7F" w:rsidR="009A386A" w:rsidRDefault="009A386A" w:rsidP="009A386A">
      <w:pPr>
        <w:pStyle w:val="NoSpacing"/>
      </w:pPr>
      <w:r>
        <w:t>Let</w:t>
      </w:r>
      <w:r w:rsidR="00283459" w:rsidRPr="00C756E8">
        <w:rPr>
          <w:position w:val="-4"/>
        </w:rPr>
        <w:object w:dxaOrig="280" w:dyaOrig="240" w14:anchorId="35269DB5">
          <v:shape id="_x0000_i1028" type="#_x0000_t75" style="width:14.4pt;height:12.8pt" o:ole="">
            <v:imagedata r:id="rId15" o:title=""/>
          </v:shape>
          <o:OLEObject Type="Embed" ProgID="Equation.DSMT4" ShapeID="_x0000_i1028" DrawAspect="Content" ObjectID="_1446530700" r:id="rId16"/>
        </w:object>
      </w:r>
      <w:r>
        <w:t xml:space="preserve">be the total number of independent </w:t>
      </w:r>
      <w:r w:rsidR="00793D5C">
        <w:t xml:space="preserve">realized </w:t>
      </w:r>
      <w:r>
        <w:t>samples</w:t>
      </w:r>
      <w:r w:rsidR="00793D5C">
        <w:t xml:space="preserve"> </w:t>
      </w:r>
      <w:r w:rsidR="00793D5C" w:rsidRPr="00624140">
        <w:rPr>
          <w:position w:val="-12"/>
        </w:rPr>
        <w:object w:dxaOrig="240" w:dyaOrig="380" w14:anchorId="69B79ED2">
          <v:shape id="_x0000_i1029" type="#_x0000_t75" style="width:12pt;height:19.2pt" o:ole="">
            <v:imagedata r:id="rId17" o:title=""/>
          </v:shape>
          <o:OLEObject Type="Embed" ProgID="Equation.DSMT4" ShapeID="_x0000_i1029" DrawAspect="Content" ObjectID="_1446530701" r:id="rId18"/>
        </w:object>
      </w:r>
      <w:r>
        <w:t xml:space="preserve">, </w:t>
      </w:r>
      <w:r w:rsidRPr="00C756E8">
        <w:rPr>
          <w:position w:val="-8"/>
        </w:rPr>
        <w:object w:dxaOrig="1200" w:dyaOrig="280" w14:anchorId="257CFABA">
          <v:shape id="_x0000_i1030" type="#_x0000_t75" style="width:61.6pt;height:14.4pt" o:ole="">
            <v:imagedata r:id="rId19" o:title=""/>
          </v:shape>
          <o:OLEObject Type="Embed" ProgID="Equation.DSMT4" ShapeID="_x0000_i1030" DrawAspect="Content" ObjectID="_1446530702" r:id="rId20"/>
        </w:object>
      </w:r>
      <w:r>
        <w:t>. The (unbiased) estimate of sample variance</w:t>
      </w:r>
      <w:r w:rsidR="00D82238">
        <w:t xml:space="preserve"> </w:t>
      </w:r>
      <w:r w:rsidR="00D82238" w:rsidRPr="00D82238">
        <w:rPr>
          <w:position w:val="-4"/>
        </w:rPr>
        <w:object w:dxaOrig="240" w:dyaOrig="320" w14:anchorId="2FE98042">
          <v:shape id="_x0000_i1031" type="#_x0000_t75" style="width:12pt;height:16pt" o:ole="">
            <v:imagedata r:id="rId21" o:title=""/>
          </v:shape>
          <o:OLEObject Type="Embed" ProgID="Equation.DSMT4" ShapeID="_x0000_i1031" DrawAspect="Content" ObjectID="_1446530703" r:id="rId22"/>
        </w:object>
      </w:r>
      <w:r>
        <w:t xml:space="preserve"> is defined by:</w:t>
      </w:r>
    </w:p>
    <w:p w14:paraId="62496D74" w14:textId="77777777" w:rsidR="009A386A" w:rsidRDefault="009A386A" w:rsidP="009A386A"/>
    <w:p w14:paraId="35F8EC95" w14:textId="0306C4C5" w:rsidR="009A386A" w:rsidRDefault="00D82238" w:rsidP="009A386A">
      <w:pPr>
        <w:pStyle w:val="MyEqns"/>
      </w:pPr>
      <w:r w:rsidRPr="00917EC8">
        <w:rPr>
          <w:rFonts w:eastAsiaTheme="minorEastAsia"/>
          <w:position w:val="-28"/>
        </w:rPr>
        <w:object w:dxaOrig="2200" w:dyaOrig="760" w14:anchorId="46AB8078">
          <v:shape id="_x0000_i1032" type="#_x0000_t75" style="width:110.4pt;height:38.4pt" o:ole="">
            <v:imagedata r:id="rId23" o:title=""/>
          </v:shape>
          <o:OLEObject Type="Embed" ProgID="Equation.DSMT4" ShapeID="_x0000_i1032" DrawAspect="Content" ObjectID="_1446530704" r:id="rId24"/>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w:instrText>
      </w:r>
      <w:r w:rsidR="0017175F">
        <w:rPr>
          <w:noProof/>
        </w:rPr>
        <w:fldChar w:fldCharType="end"/>
      </w:r>
      <w:r w:rsidR="006F5AF1">
        <w:instrText>)</w:instrText>
      </w:r>
      <w:r w:rsidR="006F5AF1">
        <w:fldChar w:fldCharType="end"/>
      </w:r>
    </w:p>
    <w:p w14:paraId="2998EA1F" w14:textId="77777777" w:rsidR="009A386A" w:rsidRDefault="009A386A" w:rsidP="009A386A"/>
    <w:p w14:paraId="6A5A6081" w14:textId="59B72145" w:rsidR="009A386A" w:rsidRDefault="00E350CF" w:rsidP="00E350CF">
      <w:r w:rsidRPr="00A701F6">
        <w:t>Satterthwaite</w:t>
      </w:r>
      <w:r>
        <w:t xml:space="preserve"> calls </w:t>
      </w:r>
      <w:r>
        <w:rPr>
          <w:position w:val="-4"/>
        </w:rPr>
        <w:object w:dxaOrig="240" w:dyaOrig="320" w14:anchorId="4805CDB6">
          <v:shape id="_x0000_i1033" type="#_x0000_t75" style="width:12pt;height:18.4pt" o:ole="">
            <v:imagedata r:id="rId25" o:title=""/>
          </v:shape>
          <o:OLEObject Type="Embed" ProgID="Equation.DSMT4" ShapeID="_x0000_i1033" DrawAspect="Content" ObjectID="_1446530705" r:id="rId26"/>
        </w:object>
      </w:r>
      <w:r>
        <w:t xml:space="preserve">a </w:t>
      </w:r>
      <w:r w:rsidRPr="0022211E">
        <w:rPr>
          <w:i/>
        </w:rPr>
        <w:t>simple estimate of variance</w:t>
      </w:r>
      <w:r>
        <w:t xml:space="preserve">; it has degrees of freedom </w:t>
      </w:r>
      <w:r w:rsidRPr="00E350CF">
        <w:rPr>
          <w:i/>
        </w:rPr>
        <w:t>N</w:t>
      </w:r>
      <w:r>
        <w:t xml:space="preserve"> - 1.  </w:t>
      </w:r>
      <w:r w:rsidR="00AE1CA7">
        <w:t xml:space="preserve">Let </w:t>
      </w:r>
      <w:r w:rsidR="00AE1CA7">
        <w:rPr>
          <w:position w:val="-4"/>
        </w:rPr>
        <w:object w:dxaOrig="300" w:dyaOrig="320" w14:anchorId="1D0060F5">
          <v:shape id="_x0000_i1034" type="#_x0000_t75" style="width:15.2pt;height:18.4pt" o:ole="">
            <v:imagedata r:id="rId27" o:title=""/>
          </v:shape>
          <o:OLEObject Type="Embed" ProgID="Equation.DSMT4" ShapeID="_x0000_i1034" DrawAspect="Content" ObjectID="_1446530706" r:id="rId28"/>
        </w:object>
      </w:r>
      <w:r w:rsidR="00AE1CA7">
        <w:t xml:space="preserve"> denoted the corresponding random variable</w:t>
      </w:r>
      <w:r w:rsidR="009711B8">
        <w:t xml:space="preserve"> (an estimate is a realization of a random variable)</w:t>
      </w:r>
      <w:r w:rsidR="00AE1CA7">
        <w:t>.</w:t>
      </w:r>
      <w:r w:rsidR="00AE1CA7" w:rsidRPr="00AE1CA7">
        <w:t xml:space="preserve"> </w:t>
      </w:r>
      <w:r w:rsidR="009A386A">
        <w:t>It can be shown</w:t>
      </w:r>
      <w:hyperlink w:anchor="_ENREF_3" w:tooltip="Larsen, 2001 #1492" w:history="1">
        <w:r w:rsidR="00E51D74">
          <w:fldChar w:fldCharType="begin"/>
        </w:r>
        <w:r w:rsidR="00E51D74">
          <w:instrText xml:space="preserve"> ADDIN EN.CITE &lt;EndNote&gt;&lt;Cite&gt;&lt;Author&gt;Larsen&lt;/Author&gt;&lt;Year&gt;2001&lt;/Year&gt;&lt;RecNum&gt;1492&lt;/RecNum&gt;&lt;DisplayText&gt;&lt;style face="superscript"&gt;3&lt;/style&gt;&lt;/DisplayText&gt;&lt;record&gt;&lt;rec-number&gt;1492&lt;/rec-number&gt;&lt;foreign-keys&gt;&lt;key app="EN" db-id="veptarr08d9ts6eftsmp02wvxas0szvetsaf" timestamp="0"&gt;1492&lt;/key&gt;&lt;/foreign-keys&gt;&lt;ref-type name="Book"&gt;6&lt;/ref-type&gt;&lt;contributors&gt;&lt;authors&gt;&lt;author&gt;Larsen, Richard J.&lt;/author&gt;&lt;author&gt;Marx, Morris L.&lt;/author&gt;&lt;/authors&gt;&lt;/contributors&gt;&lt;titles&gt;&lt;title&gt;An Introduction to Mathematical Statistics and Its Applications&lt;/title&gt;&lt;/titles&gt;&lt;pages&gt;245&lt;/pages&gt;&lt;edition&gt;3rd&lt;/edition&gt;&lt;dates&gt;&lt;year&gt;2001&lt;/year&gt;&lt;/dates&gt;&lt;pub-location&gt;Upper Saddle River, NJ&lt;/pub-location&gt;&lt;publisher&gt;Prentice-Hall Inc&lt;/publisher&gt;&lt;urls&gt;&lt;/urls&gt;&lt;/record&gt;&lt;/Cite&gt;&lt;/EndNote&gt;</w:instrText>
        </w:r>
        <w:r w:rsidR="00E51D74">
          <w:fldChar w:fldCharType="separate"/>
        </w:r>
        <w:r w:rsidR="00E51D74" w:rsidRPr="00522DE6">
          <w:rPr>
            <w:noProof/>
            <w:vertAlign w:val="superscript"/>
          </w:rPr>
          <w:t>3</w:t>
        </w:r>
        <w:r w:rsidR="00E51D74">
          <w:fldChar w:fldCharType="end"/>
        </w:r>
      </w:hyperlink>
      <w:r w:rsidR="009A386A">
        <w:t xml:space="preserve"> that </w:t>
      </w:r>
      <w:r w:rsidR="009711B8" w:rsidRPr="009711B8">
        <w:rPr>
          <w:position w:val="-14"/>
        </w:rPr>
        <w:object w:dxaOrig="1420" w:dyaOrig="420" w14:anchorId="3C6C5FB3">
          <v:shape id="_x0000_i1035" type="#_x0000_t75" style="width:71.2pt;height:22.4pt" o:ole="">
            <v:imagedata r:id="rId29" o:title=""/>
          </v:shape>
          <o:OLEObject Type="Embed" ProgID="Equation.DSMT4" ShapeID="_x0000_i1035" DrawAspect="Content" ObjectID="_1446530707" r:id="rId30"/>
        </w:object>
      </w:r>
      <w:r w:rsidR="009A386A">
        <w:t xml:space="preserve"> follows a chi-square distribution with </w:t>
      </w:r>
      <w:r w:rsidR="009A386A" w:rsidRPr="00917EC8">
        <w:rPr>
          <w:position w:val="-4"/>
        </w:rPr>
        <w:object w:dxaOrig="580" w:dyaOrig="240" w14:anchorId="24A02348">
          <v:shape id="_x0000_i1036" type="#_x0000_t75" style="width:29.6pt;height:12pt" o:ole="">
            <v:imagedata r:id="rId31" o:title=""/>
          </v:shape>
          <o:OLEObject Type="Embed" ProgID="Equation.DSMT4" ShapeID="_x0000_i1036" DrawAspect="Content" ObjectID="_1446530708" r:id="rId32"/>
        </w:object>
      </w:r>
      <w:r w:rsidR="009A386A">
        <w:t xml:space="preserve"> degrees of freedom (</w:t>
      </w:r>
      <w:r w:rsidR="001C2CE2">
        <w:t>Theorem 7.3.3 in “</w:t>
      </w:r>
      <w:r w:rsidR="001C2CE2" w:rsidRPr="004A06A4">
        <w:rPr>
          <w:i/>
        </w:rPr>
        <w:t>An Introduction to Mathematical Statistics and Its Applications</w:t>
      </w:r>
      <w:r w:rsidR="001C2CE2">
        <w:t xml:space="preserve">” </w:t>
      </w:r>
      <w:r w:rsidR="009A386A">
        <w:t xml:space="preserve">and </w:t>
      </w:r>
      <w:r w:rsidR="009711B8">
        <w:t xml:space="preserve">see </w:t>
      </w:r>
      <w:r w:rsidR="001C2CE2">
        <w:t>s</w:t>
      </w:r>
      <w:r w:rsidR="009A386A">
        <w:t>oftware demonstration below</w:t>
      </w:r>
      <w:r w:rsidR="00AE1CA7">
        <w:t xml:space="preserve">, file </w:t>
      </w:r>
      <w:r w:rsidR="008E3EE6">
        <w:rPr>
          <w:rStyle w:val="InLineCode"/>
        </w:rPr>
        <w:t>main</w:t>
      </w:r>
      <w:r w:rsidR="00AE1CA7" w:rsidRPr="00AE1CA7">
        <w:rPr>
          <w:rStyle w:val="InLineCode"/>
        </w:rPr>
        <w:t>LarsenMarx455.R</w:t>
      </w:r>
      <w:r w:rsidR="009A386A">
        <w:t>):</w:t>
      </w:r>
    </w:p>
    <w:p w14:paraId="28352C60" w14:textId="77777777" w:rsidR="009A386A" w:rsidRDefault="009A386A" w:rsidP="009A386A">
      <w:pPr>
        <w:pStyle w:val="NoSpacing"/>
      </w:pPr>
    </w:p>
    <w:p w14:paraId="1AF42DDA" w14:textId="400C3AF4" w:rsidR="009A386A" w:rsidRDefault="00AE1CA7" w:rsidP="009A386A">
      <w:pPr>
        <w:pStyle w:val="MyEqns"/>
      </w:pPr>
      <w:r w:rsidRPr="00793D5C">
        <w:rPr>
          <w:rFonts w:eastAsiaTheme="minorEastAsia"/>
          <w:position w:val="-24"/>
        </w:rPr>
        <w:object w:dxaOrig="1720" w:dyaOrig="700" w14:anchorId="2E763F0C">
          <v:shape id="_x0000_i1037" type="#_x0000_t75" style="width:87.2pt;height:35.2pt" o:ole="">
            <v:imagedata r:id="rId33" o:title=""/>
          </v:shape>
          <o:OLEObject Type="Embed" ProgID="Equation.DSMT4" ShapeID="_x0000_i1037" DrawAspect="Content" ObjectID="_1446530709" r:id="rId34"/>
        </w:object>
      </w:r>
      <w:r w:rsidR="009A386A" w:rsidRPr="00793D5C">
        <w:t xml:space="preserve"> </w:t>
      </w:r>
      <w:r w:rsidR="009A386A" w:rsidRPr="00793D5C">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0" w:name="ZEqnNum632874"/>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3</w:instrText>
      </w:r>
      <w:r w:rsidR="0017175F">
        <w:rPr>
          <w:noProof/>
        </w:rPr>
        <w:fldChar w:fldCharType="end"/>
      </w:r>
      <w:r w:rsidR="006F5AF1">
        <w:instrText>)</w:instrText>
      </w:r>
      <w:bookmarkEnd w:id="0"/>
      <w:r w:rsidR="006F5AF1">
        <w:fldChar w:fldCharType="end"/>
      </w:r>
    </w:p>
    <w:p w14:paraId="248FC8E8" w14:textId="43004397" w:rsidR="009A386A" w:rsidRDefault="009A386A" w:rsidP="00E350CF"/>
    <w:p w14:paraId="3B1B3569" w14:textId="4B0D4D61" w:rsidR="009A386A" w:rsidRDefault="009A386A" w:rsidP="009A386A">
      <w:pPr>
        <w:pStyle w:val="NoSpacing"/>
      </w:pPr>
      <w:r>
        <w:t xml:space="preserve">Therefore the distribution of </w:t>
      </w:r>
      <w:r w:rsidR="00AE1CA7">
        <w:rPr>
          <w:position w:val="-4"/>
        </w:rPr>
        <w:object w:dxaOrig="300" w:dyaOrig="320" w14:anchorId="095D8A8D">
          <v:shape id="_x0000_i1038" type="#_x0000_t75" style="width:15.2pt;height:18.4pt" o:ole="">
            <v:imagedata r:id="rId35" o:title=""/>
          </v:shape>
          <o:OLEObject Type="Embed" ProgID="Equation.DSMT4" ShapeID="_x0000_i1038" DrawAspect="Content" ObjectID="_1446530710" r:id="rId36"/>
        </w:object>
      </w:r>
      <w:r>
        <w:t>is:</w:t>
      </w:r>
    </w:p>
    <w:p w14:paraId="1DDCE1C7" w14:textId="77777777" w:rsidR="009A386A" w:rsidRDefault="009A386A" w:rsidP="009A386A">
      <w:pPr>
        <w:pStyle w:val="NoSpacing"/>
      </w:pPr>
    </w:p>
    <w:p w14:paraId="3DCE4099" w14:textId="327F4F9A" w:rsidR="009A386A" w:rsidRDefault="00AE1CA7" w:rsidP="009A386A">
      <w:pPr>
        <w:pStyle w:val="MyEqns"/>
      </w:pPr>
      <w:r w:rsidRPr="00917EC8">
        <w:rPr>
          <w:rFonts w:eastAsiaTheme="minorEastAsia"/>
          <w:position w:val="-24"/>
        </w:rPr>
        <w:object w:dxaOrig="1380" w:dyaOrig="680" w14:anchorId="6498F8DF">
          <v:shape id="_x0000_i1039" type="#_x0000_t75" style="width:69.6pt;height:34.4pt" o:ole="">
            <v:imagedata r:id="rId37" o:title=""/>
          </v:shape>
          <o:OLEObject Type="Embed" ProgID="Equation.DSMT4" ShapeID="_x0000_i1039" DrawAspect="Content" ObjectID="_1446530711" r:id="rId38"/>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1" w:name="ZEqnNum104744"/>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4</w:instrText>
      </w:r>
      <w:r w:rsidR="0017175F">
        <w:rPr>
          <w:noProof/>
        </w:rPr>
        <w:fldChar w:fldCharType="end"/>
      </w:r>
      <w:r w:rsidR="006F5AF1">
        <w:instrText>)</w:instrText>
      </w:r>
      <w:bookmarkEnd w:id="1"/>
      <w:r w:rsidR="006F5AF1">
        <w:fldChar w:fldCharType="end"/>
      </w:r>
    </w:p>
    <w:p w14:paraId="2C90F4FD" w14:textId="77777777" w:rsidR="009A386A" w:rsidRDefault="009A386A" w:rsidP="009A386A">
      <w:pPr>
        <w:pStyle w:val="NoSpacing"/>
      </w:pPr>
    </w:p>
    <w:p w14:paraId="50136BB8" w14:textId="5F8B15A0" w:rsidR="009A386A" w:rsidRDefault="009A386A" w:rsidP="009A386A">
      <w:pPr>
        <w:pStyle w:val="NoSpacing"/>
      </w:pPr>
      <w:r>
        <w:t xml:space="preserve">Since the mean of </w:t>
      </w:r>
      <w:r w:rsidR="00AE1CA7">
        <w:t>a</w:t>
      </w:r>
      <w:r>
        <w:t xml:space="preserve"> chi-square distribution with </w:t>
      </w:r>
      <w:r w:rsidRPr="00917EC8">
        <w:rPr>
          <w:position w:val="-4"/>
        </w:rPr>
        <w:object w:dxaOrig="580" w:dyaOrig="240" w14:anchorId="5B905EF3">
          <v:shape id="_x0000_i1040" type="#_x0000_t75" style="width:29.6pt;height:12pt" o:ole="">
            <v:imagedata r:id="rId39" o:title=""/>
          </v:shape>
          <o:OLEObject Type="Embed" ProgID="Equation.DSMT4" ShapeID="_x0000_i1040" DrawAspect="Content" ObjectID="_1446530712" r:id="rId40"/>
        </w:object>
      </w:r>
      <w:r>
        <w:t xml:space="preserve"> degrees of freedom</w:t>
      </w:r>
      <w:r w:rsidRPr="00A701F6">
        <w:t xml:space="preserve"> </w:t>
      </w:r>
      <w:r>
        <w:t xml:space="preserve">is </w:t>
      </w:r>
      <w:r w:rsidRPr="00917EC8">
        <w:rPr>
          <w:position w:val="-4"/>
        </w:rPr>
        <w:object w:dxaOrig="580" w:dyaOrig="240" w14:anchorId="4C97653F">
          <v:shape id="_x0000_i1041" type="#_x0000_t75" style="width:29.6pt;height:12pt" o:ole="">
            <v:imagedata r:id="rId41" o:title=""/>
          </v:shape>
          <o:OLEObject Type="Embed" ProgID="Equation.DSMT4" ShapeID="_x0000_i1041" DrawAspect="Content" ObjectID="_1446530713" r:id="rId42"/>
        </w:object>
      </w:r>
      <w:r>
        <w:t xml:space="preserve"> (</w:t>
      </w:r>
      <w:r w:rsidR="001C2CE2">
        <w:t>7.3.7 ibid</w:t>
      </w:r>
      <w:r>
        <w:t xml:space="preserve">) it follows that the expected value of </w:t>
      </w:r>
      <w:r w:rsidR="00AE1CA7">
        <w:rPr>
          <w:position w:val="-4"/>
        </w:rPr>
        <w:object w:dxaOrig="300" w:dyaOrig="320" w14:anchorId="6713FAF9">
          <v:shape id="_x0000_i1042" type="#_x0000_t75" style="width:15.2pt;height:18.4pt" o:ole="">
            <v:imagedata r:id="rId43" o:title=""/>
          </v:shape>
          <o:OLEObject Type="Embed" ProgID="Equation.DSMT4" ShapeID="_x0000_i1042" DrawAspect="Content" ObjectID="_1446530714" r:id="rId44"/>
        </w:object>
      </w:r>
      <w:r>
        <w:t xml:space="preserve"> is </w:t>
      </w:r>
      <w:r w:rsidRPr="00917EC8">
        <w:rPr>
          <w:position w:val="-6"/>
        </w:rPr>
        <w:object w:dxaOrig="320" w:dyaOrig="340" w14:anchorId="0490218A">
          <v:shape id="_x0000_i1043" type="#_x0000_t75" style="width:16pt;height:19.2pt" o:ole="">
            <v:imagedata r:id="rId45" o:title=""/>
          </v:shape>
          <o:OLEObject Type="Embed" ProgID="Equation.DSMT4" ShapeID="_x0000_i1043" DrawAspect="Content" ObjectID="_1446530715" r:id="rId46"/>
        </w:object>
      </w:r>
      <w:r>
        <w:t xml:space="preserve">, i.e., </w:t>
      </w:r>
      <w:r w:rsidR="00AE1CA7" w:rsidRPr="00283459">
        <w:rPr>
          <w:position w:val="-16"/>
        </w:rPr>
        <w:object w:dxaOrig="1180" w:dyaOrig="460" w14:anchorId="28636102">
          <v:shape id="_x0000_i1044" type="#_x0000_t75" style="width:62.4pt;height:23.2pt" o:ole="">
            <v:imagedata r:id="rId47" o:title=""/>
          </v:shape>
          <o:OLEObject Type="Embed" ProgID="Equation.DSMT4" ShapeID="_x0000_i1044" DrawAspect="Content" ObjectID="_1446530716" r:id="rId48"/>
        </w:object>
      </w:r>
      <w:r>
        <w:t xml:space="preserve">. </w:t>
      </w:r>
      <w:r w:rsidR="00A465FD">
        <w:t>Therefore,</w:t>
      </w:r>
    </w:p>
    <w:p w14:paraId="7DF90F36" w14:textId="77777777" w:rsidR="00A465FD" w:rsidRDefault="00A465FD" w:rsidP="009A386A">
      <w:pPr>
        <w:pStyle w:val="NoSpacing"/>
      </w:pPr>
    </w:p>
    <w:p w14:paraId="73D4A27A" w14:textId="4A2BB301" w:rsidR="00A465FD" w:rsidRDefault="00AE1CA7" w:rsidP="00A465FD">
      <w:pPr>
        <w:pStyle w:val="MyEqns"/>
      </w:pPr>
      <w:r w:rsidRPr="00917EC8">
        <w:rPr>
          <w:rFonts w:eastAsiaTheme="minorEastAsia"/>
          <w:position w:val="-24"/>
        </w:rPr>
        <w:object w:dxaOrig="1720" w:dyaOrig="680" w14:anchorId="0B987BDE">
          <v:shape id="_x0000_i1045" type="#_x0000_t75" style="width:87.2pt;height:34.4pt" o:ole="">
            <v:imagedata r:id="rId49" o:title=""/>
          </v:shape>
          <o:OLEObject Type="Embed" ProgID="Equation.DSMT4" ShapeID="_x0000_i1045" DrawAspect="Content" ObjectID="_1446530717" r:id="rId50"/>
        </w:object>
      </w:r>
      <w:r w:rsidR="00A465FD">
        <w:t xml:space="preserve"> </w:t>
      </w:r>
      <w:r w:rsidR="00A465FD">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2" w:name="ZEqnNum837132"/>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5</w:instrText>
      </w:r>
      <w:r w:rsidR="0017175F">
        <w:rPr>
          <w:noProof/>
        </w:rPr>
        <w:fldChar w:fldCharType="end"/>
      </w:r>
      <w:r w:rsidR="006F5AF1">
        <w:instrText>)</w:instrText>
      </w:r>
      <w:bookmarkEnd w:id="2"/>
      <w:r w:rsidR="006F5AF1">
        <w:fldChar w:fldCharType="end"/>
      </w:r>
    </w:p>
    <w:p w14:paraId="14185B92" w14:textId="77777777" w:rsidR="009A386A" w:rsidRDefault="009A386A" w:rsidP="009A386A">
      <w:pPr>
        <w:pStyle w:val="NoSpacing"/>
      </w:pPr>
    </w:p>
    <w:p w14:paraId="1EFA2416" w14:textId="12244D8B" w:rsidR="00BE19E4" w:rsidRDefault="00AE1CA7" w:rsidP="009A386A">
      <w:r>
        <w:t>Consider</w:t>
      </w:r>
      <w:r w:rsidR="009A386A">
        <w:t xml:space="preserve"> the distribution of a </w:t>
      </w:r>
      <w:r w:rsidR="009A386A" w:rsidRPr="009B7053">
        <w:rPr>
          <w:i/>
        </w:rPr>
        <w:t>linear combination of simple estimates of variance</w:t>
      </w:r>
      <w:r>
        <w:t>,</w:t>
      </w:r>
      <w:r w:rsidR="009A386A">
        <w:t xml:space="preserve"> </w:t>
      </w:r>
      <w:r w:rsidR="00E350CF">
        <w:t xml:space="preserve">i.e., </w:t>
      </w:r>
      <w:r w:rsidR="009A386A">
        <w:t xml:space="preserve">the problem addressed by </w:t>
      </w:r>
      <w:r w:rsidR="009A386A" w:rsidRPr="00A701F6">
        <w:t>Satterthwaite</w:t>
      </w:r>
      <w:r w:rsidR="009A386A">
        <w:t xml:space="preserve">. Let </w:t>
      </w:r>
      <w:r w:rsidR="00283459" w:rsidRPr="004D69D3">
        <w:rPr>
          <w:position w:val="-12"/>
        </w:rPr>
        <w:object w:dxaOrig="240" w:dyaOrig="400" w14:anchorId="53E43DDC">
          <v:shape id="_x0000_i1046" type="#_x0000_t75" style="width:15.2pt;height:22.4pt" o:ole="">
            <v:imagedata r:id="rId51" o:title=""/>
          </v:shape>
          <o:OLEObject Type="Embed" ProgID="Equation.DSMT4" ShapeID="_x0000_i1046" DrawAspect="Content" ObjectID="_1446530718" r:id="rId52"/>
        </w:object>
      </w:r>
      <w:r w:rsidR="009A386A">
        <w:t xml:space="preserve">and </w:t>
      </w:r>
      <w:r w:rsidR="00283459" w:rsidRPr="0034231F">
        <w:rPr>
          <w:position w:val="-12"/>
        </w:rPr>
        <w:object w:dxaOrig="240" w:dyaOrig="400" w14:anchorId="7625FB22">
          <v:shape id="_x0000_i1047" type="#_x0000_t75" style="width:12.8pt;height:22.4pt" o:ole="">
            <v:imagedata r:id="rId53" o:title=""/>
          </v:shape>
          <o:OLEObject Type="Embed" ProgID="Equation.DSMT4" ShapeID="_x0000_i1047" DrawAspect="Content" ObjectID="_1446530719" r:id="rId54"/>
        </w:object>
      </w:r>
      <w:r w:rsidR="009A386A">
        <w:t xml:space="preserve"> denote two simple estimates of variance with expected values </w:t>
      </w:r>
      <w:r w:rsidRPr="00283459">
        <w:rPr>
          <w:position w:val="-16"/>
        </w:rPr>
        <w:object w:dxaOrig="680" w:dyaOrig="460" w14:anchorId="2A203BDE">
          <v:shape id="_x0000_i1048" type="#_x0000_t75" style="width:34.4pt;height:24pt" o:ole="">
            <v:imagedata r:id="rId55" o:title=""/>
          </v:shape>
          <o:OLEObject Type="Embed" ProgID="Equation.DSMT4" ShapeID="_x0000_i1048" DrawAspect="Content" ObjectID="_1446530720" r:id="rId56"/>
        </w:object>
      </w:r>
      <w:r w:rsidR="009A386A">
        <w:t xml:space="preserve">and </w:t>
      </w:r>
      <w:r w:rsidRPr="00283459">
        <w:rPr>
          <w:position w:val="-16"/>
        </w:rPr>
        <w:object w:dxaOrig="680" w:dyaOrig="460" w14:anchorId="31A57882">
          <v:shape id="_x0000_i1049" type="#_x0000_t75" style="width:34.4pt;height:24pt" o:ole="">
            <v:imagedata r:id="rId57" o:title=""/>
          </v:shape>
          <o:OLEObject Type="Embed" ProgID="Equation.DSMT4" ShapeID="_x0000_i1049" DrawAspect="Content" ObjectID="_1446530721" r:id="rId58"/>
        </w:object>
      </w:r>
      <w:r w:rsidR="009A386A">
        <w:t xml:space="preserve">, </w:t>
      </w:r>
      <w:r w:rsidR="00283459">
        <w:lastRenderedPageBreak/>
        <w:t xml:space="preserve">respectively, </w:t>
      </w:r>
      <w:r w:rsidR="00385D91">
        <w:t>with</w:t>
      </w:r>
      <w:r w:rsidR="009A386A">
        <w:t xml:space="preserve"> corresponding (integer) degrees of freedom </w:t>
      </w:r>
      <w:r w:rsidR="009A386A" w:rsidRPr="0034231F">
        <w:rPr>
          <w:position w:val="-12"/>
        </w:rPr>
        <w:object w:dxaOrig="200" w:dyaOrig="380" w14:anchorId="340CEA4B">
          <v:shape id="_x0000_i1050" type="#_x0000_t75" style="width:11.2pt;height:19.2pt" o:ole="">
            <v:imagedata r:id="rId59" o:title=""/>
          </v:shape>
          <o:OLEObject Type="Embed" ProgID="Equation.DSMT4" ShapeID="_x0000_i1050" DrawAspect="Content" ObjectID="_1446530722" r:id="rId60"/>
        </w:object>
      </w:r>
      <w:r w:rsidR="009A386A">
        <w:t xml:space="preserve"> and </w:t>
      </w:r>
      <w:r w:rsidR="009A386A" w:rsidRPr="0034231F">
        <w:rPr>
          <w:position w:val="-12"/>
        </w:rPr>
        <w:object w:dxaOrig="220" w:dyaOrig="380" w14:anchorId="6E851BA1">
          <v:shape id="_x0000_i1051" type="#_x0000_t75" style="width:11.2pt;height:19.2pt" o:ole="">
            <v:imagedata r:id="rId61" o:title=""/>
          </v:shape>
          <o:OLEObject Type="Embed" ProgID="Equation.DSMT4" ShapeID="_x0000_i1051" DrawAspect="Content" ObjectID="_1446530723" r:id="rId62"/>
        </w:object>
      </w:r>
      <w:r w:rsidR="009A386A">
        <w:t xml:space="preserve">. </w:t>
      </w:r>
      <w:r w:rsidR="0022211E">
        <w:t xml:space="preserve">This implies that </w:t>
      </w:r>
      <w:r w:rsidR="0022211E" w:rsidRPr="004D69D3">
        <w:rPr>
          <w:position w:val="-12"/>
        </w:rPr>
        <w:object w:dxaOrig="240" w:dyaOrig="400" w14:anchorId="5D13D42C">
          <v:shape id="_x0000_i1052" type="#_x0000_t75" style="width:15.2pt;height:22.4pt" o:ole="">
            <v:imagedata r:id="rId63" o:title=""/>
          </v:shape>
          <o:OLEObject Type="Embed" ProgID="Equation.DSMT4" ShapeID="_x0000_i1052" DrawAspect="Content" ObjectID="_1446530724" r:id="rId64"/>
        </w:object>
      </w:r>
      <w:r w:rsidR="0022211E">
        <w:t xml:space="preserve"> is based on </w:t>
      </w:r>
      <w:r w:rsidR="0022211E" w:rsidRPr="0034231F">
        <w:rPr>
          <w:position w:val="-12"/>
        </w:rPr>
        <w:object w:dxaOrig="520" w:dyaOrig="380" w14:anchorId="3319A77D">
          <v:shape id="_x0000_i1053" type="#_x0000_t75" style="width:28.8pt;height:19.2pt" o:ole="">
            <v:imagedata r:id="rId65" o:title=""/>
          </v:shape>
          <o:OLEObject Type="Embed" ProgID="Equation.DSMT4" ShapeID="_x0000_i1053" DrawAspect="Content" ObjectID="_1446530725" r:id="rId66"/>
        </w:object>
      </w:r>
      <w:proofErr w:type="gramStart"/>
      <w:r w:rsidR="0022211E">
        <w:t>observations</w:t>
      </w:r>
      <w:proofErr w:type="gramEnd"/>
      <w:r w:rsidR="0022211E">
        <w:t xml:space="preserve">, and likewise </w:t>
      </w:r>
      <w:r w:rsidR="0022211E" w:rsidRPr="004D69D3">
        <w:rPr>
          <w:position w:val="-12"/>
        </w:rPr>
        <w:object w:dxaOrig="240" w:dyaOrig="400" w14:anchorId="72B9E6BB">
          <v:shape id="_x0000_i1054" type="#_x0000_t75" style="width:15.2pt;height:22.4pt" o:ole="">
            <v:imagedata r:id="rId67" o:title=""/>
          </v:shape>
          <o:OLEObject Type="Embed" ProgID="Equation.DSMT4" ShapeID="_x0000_i1054" DrawAspect="Content" ObjectID="_1446530726" r:id="rId68"/>
        </w:object>
      </w:r>
      <w:r w:rsidR="0022211E">
        <w:t xml:space="preserve"> is based on </w:t>
      </w:r>
      <w:r w:rsidR="0022211E" w:rsidRPr="0034231F">
        <w:rPr>
          <w:position w:val="-12"/>
        </w:rPr>
        <w:object w:dxaOrig="540" w:dyaOrig="380" w14:anchorId="60D59149">
          <v:shape id="_x0000_i1055" type="#_x0000_t75" style="width:29.6pt;height:19.2pt" o:ole="">
            <v:imagedata r:id="rId69" o:title=""/>
          </v:shape>
          <o:OLEObject Type="Embed" ProgID="Equation.DSMT4" ShapeID="_x0000_i1055" DrawAspect="Content" ObjectID="_1446530727" r:id="rId70"/>
        </w:object>
      </w:r>
      <w:r w:rsidR="0022211E">
        <w:t xml:space="preserve">observations. </w:t>
      </w:r>
      <w:r w:rsidR="009A386A">
        <w:t>Consider the sum</w:t>
      </w:r>
      <w:r w:rsidR="00BE19E4">
        <w:t>:</w:t>
      </w:r>
      <w:r w:rsidR="009A386A">
        <w:t xml:space="preserve"> </w:t>
      </w:r>
    </w:p>
    <w:p w14:paraId="2E975D31" w14:textId="77777777" w:rsidR="00BE19E4" w:rsidRDefault="00BE19E4" w:rsidP="009A386A"/>
    <w:p w14:paraId="5EEC697A" w14:textId="3DD8ED78" w:rsidR="00BE19E4" w:rsidRDefault="00AE1CA7" w:rsidP="00BE19E4">
      <w:pPr>
        <w:pStyle w:val="MyEqns"/>
      </w:pPr>
      <w:r w:rsidRPr="0034231F">
        <w:rPr>
          <w:position w:val="-12"/>
        </w:rPr>
        <w:object w:dxaOrig="1240" w:dyaOrig="400" w14:anchorId="75D11C86">
          <v:shape id="_x0000_i1056" type="#_x0000_t75" style="width:64pt;height:22.4pt" o:ole="">
            <v:imagedata r:id="rId71" o:title=""/>
          </v:shape>
          <o:OLEObject Type="Embed" ProgID="Equation.DSMT4" ShapeID="_x0000_i1056" DrawAspect="Content" ObjectID="_1446530728" r:id="rId72"/>
        </w:object>
      </w:r>
      <w:r w:rsidR="00BE19E4">
        <w:t xml:space="preserve"> </w:t>
      </w:r>
      <w:r w:rsidR="00BE19E4">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w:instrText>
      </w:r>
      <w:r w:rsidR="0017175F">
        <w:instrText xml:space="preserve">MERGEFORMAT </w:instrText>
      </w:r>
      <w:r w:rsidR="0017175F">
        <w:fldChar w:fldCharType="separate"/>
      </w:r>
      <w:r w:rsidR="006F5AF1">
        <w:rPr>
          <w:noProof/>
        </w:rPr>
        <w:instrText>6</w:instrText>
      </w:r>
      <w:r w:rsidR="0017175F">
        <w:rPr>
          <w:noProof/>
        </w:rPr>
        <w:fldChar w:fldCharType="end"/>
      </w:r>
      <w:r w:rsidR="006F5AF1">
        <w:instrText>)</w:instrText>
      </w:r>
      <w:r w:rsidR="006F5AF1">
        <w:fldChar w:fldCharType="end"/>
      </w:r>
    </w:p>
    <w:p w14:paraId="23D848F1" w14:textId="77777777" w:rsidR="00BE19E4" w:rsidRDefault="00BE19E4" w:rsidP="009A386A"/>
    <w:p w14:paraId="057DAED5" w14:textId="15BF8FCF" w:rsidR="009A386A" w:rsidRDefault="009A386A" w:rsidP="009A386A">
      <w:r>
        <w:t>It turns out that even for this simplest of cases the distribution of</w:t>
      </w:r>
      <w:r w:rsidR="005264B9">
        <w:rPr>
          <w:i/>
          <w:position w:val="-4"/>
        </w:rPr>
        <w:t xml:space="preserve"> </w:t>
      </w:r>
      <w:r w:rsidR="005264B9">
        <w:rPr>
          <w:i/>
          <w:position w:val="-4"/>
        </w:rPr>
        <w:object w:dxaOrig="300" w:dyaOrig="320" w14:anchorId="0FC1285E">
          <v:shape id="_x0000_i1057" type="#_x0000_t75" style="width:15.2pt;height:16pt" o:ole="">
            <v:imagedata r:id="rId73" o:title=""/>
          </v:shape>
          <o:OLEObject Type="Embed" ProgID="Equation.DSMT4" ShapeID="_x0000_i1057" DrawAspect="Content" ObjectID="_1446530729" r:id="rId74"/>
        </w:object>
      </w:r>
      <w:r>
        <w:t>, while computable, is too complex for practical use</w:t>
      </w:r>
      <w:r w:rsidR="0022211E">
        <w:t xml:space="preserve"> (</w:t>
      </w:r>
      <w:r w:rsidR="009711B8">
        <w:t>while</w:t>
      </w:r>
      <w:r w:rsidR="0022211E">
        <w:t xml:space="preserve"> true in 1941 </w:t>
      </w:r>
      <w:r w:rsidR="009711B8">
        <w:t>it</w:t>
      </w:r>
      <w:r w:rsidR="0022211E">
        <w:t xml:space="preserve"> is probably not true now)</w:t>
      </w:r>
      <w:r>
        <w:t xml:space="preserve">. </w:t>
      </w:r>
      <w:r w:rsidRPr="00A701F6">
        <w:t>Satterthwaite</w:t>
      </w:r>
      <w:r>
        <w:t>'s idea was to approximate the exact distribution with a chi-square distribution with</w:t>
      </w:r>
      <w:r w:rsidR="0022211E">
        <w:t xml:space="preserve"> an appropriately chosen</w:t>
      </w:r>
      <w:r w:rsidR="00283459">
        <w:rPr>
          <w:position w:val="-12"/>
        </w:rPr>
        <w:t xml:space="preserve"> </w:t>
      </w:r>
      <w:r w:rsidR="0022211E">
        <w:t>degree</w:t>
      </w:r>
      <w:r>
        <w:t xml:space="preserve"> of freedom</w:t>
      </w:r>
      <w:r w:rsidR="009711B8">
        <w:t xml:space="preserve"> </w:t>
      </w:r>
      <w:r w:rsidR="009711B8" w:rsidRPr="004E7227">
        <w:rPr>
          <w:position w:val="-12"/>
        </w:rPr>
        <w:object w:dxaOrig="340" w:dyaOrig="380" w14:anchorId="205C19D1">
          <v:shape id="_x0000_i1058" type="#_x0000_t75" style="width:18.4pt;height:19.2pt" o:ole="">
            <v:imagedata r:id="rId75" o:title=""/>
          </v:shape>
          <o:OLEObject Type="Embed" ProgID="Equation.DSMT4" ShapeID="_x0000_i1058" DrawAspect="Content" ObjectID="_1446530730" r:id="rId76"/>
        </w:object>
      </w:r>
      <w:r w:rsidR="0022211E">
        <w:t>,</w:t>
      </w:r>
      <w:r>
        <w:t xml:space="preserve"> </w:t>
      </w:r>
      <w:r w:rsidR="0022211E">
        <w:t xml:space="preserve">not necessarily restricted to integers </w:t>
      </w:r>
      <w:r>
        <w:t>(</w:t>
      </w:r>
      <w:r w:rsidR="00BE19E4">
        <w:t xml:space="preserve">subscript </w:t>
      </w:r>
      <w:r w:rsidRPr="004E7227">
        <w:rPr>
          <w:i/>
        </w:rPr>
        <w:t>S</w:t>
      </w:r>
      <w:r w:rsidR="009711B8">
        <w:rPr>
          <w:i/>
        </w:rPr>
        <w:t>at</w:t>
      </w:r>
      <w:r>
        <w:t xml:space="preserve"> </w:t>
      </w:r>
      <w:r w:rsidR="00BE19E4">
        <w:t>=</w:t>
      </w:r>
      <w:r>
        <w:t xml:space="preserve"> Satterthwaite</w:t>
      </w:r>
      <w:r w:rsidR="0022211E">
        <w:t>)</w:t>
      </w:r>
      <w:r>
        <w:t xml:space="preserve">. To determine </w:t>
      </w:r>
      <w:r w:rsidR="009711B8" w:rsidRPr="004E7227">
        <w:rPr>
          <w:position w:val="-12"/>
        </w:rPr>
        <w:object w:dxaOrig="340" w:dyaOrig="380" w14:anchorId="415CCB33">
          <v:shape id="_x0000_i1059" type="#_x0000_t75" style="width:18.4pt;height:19.2pt" o:ole="">
            <v:imagedata r:id="rId77" o:title=""/>
          </v:shape>
          <o:OLEObject Type="Embed" ProgID="Equation.DSMT4" ShapeID="_x0000_i1059" DrawAspect="Content" ObjectID="_1446530731" r:id="rId78"/>
        </w:object>
      </w:r>
      <w:r w:rsidR="00E350CF">
        <w:rPr>
          <w:position w:val="-12"/>
        </w:rPr>
        <w:t xml:space="preserve"> </w:t>
      </w:r>
      <w:r w:rsidR="00283459">
        <w:t>he</w:t>
      </w:r>
      <w:r>
        <w:t xml:space="preserve"> impose</w:t>
      </w:r>
      <w:r w:rsidR="00283459">
        <w:t>d</w:t>
      </w:r>
      <w:r>
        <w:t xml:space="preserve"> the condition that the theoretical and approximate distributions of </w:t>
      </w:r>
      <w:r w:rsidR="005264B9">
        <w:rPr>
          <w:i/>
          <w:position w:val="-4"/>
        </w:rPr>
        <w:object w:dxaOrig="300" w:dyaOrig="320" w14:anchorId="5062EE68">
          <v:shape id="_x0000_i1060" type="#_x0000_t75" style="width:15.2pt;height:16pt" o:ole="">
            <v:imagedata r:id="rId79" o:title=""/>
          </v:shape>
          <o:OLEObject Type="Embed" ProgID="Equation.DSMT4" ShapeID="_x0000_i1060" DrawAspect="Content" ObjectID="_1446530732" r:id="rId80"/>
        </w:object>
      </w:r>
      <w:r>
        <w:t xml:space="preserve">have the same variance. </w:t>
      </w:r>
      <w:r w:rsidR="009711B8">
        <w:t xml:space="preserve">Since </w:t>
      </w:r>
      <w:r w:rsidR="009711B8">
        <w:rPr>
          <w:i/>
          <w:position w:val="-4"/>
        </w:rPr>
        <w:object w:dxaOrig="300" w:dyaOrig="320" w14:anchorId="330CD382">
          <v:shape id="_x0000_i1061" type="#_x0000_t75" style="width:15.2pt;height:16pt" o:ole="">
            <v:imagedata r:id="rId81" o:title=""/>
          </v:shape>
          <o:OLEObject Type="Embed" ProgID="Equation.DSMT4" ShapeID="_x0000_i1061" DrawAspect="Content" ObjectID="_1446530733" r:id="rId82"/>
        </w:object>
      </w:r>
      <w:r w:rsidR="009711B8">
        <w:rPr>
          <w:position w:val="-18"/>
        </w:rPr>
        <w:t xml:space="preserve"> </w:t>
      </w:r>
      <w:r w:rsidR="009711B8">
        <w:t xml:space="preserve">is itself an estimate of variance, one is entering Alice's world of a possibly endless quest of estimating the variance of a variance. </w:t>
      </w:r>
      <w:r w:rsidR="0022211E">
        <w:t>T</w:t>
      </w:r>
      <w:r>
        <w:t xml:space="preserve">he variance of </w:t>
      </w:r>
      <w:r w:rsidR="00E350CF">
        <w:rPr>
          <w:position w:val="-12"/>
        </w:rPr>
        <w:object w:dxaOrig="300" w:dyaOrig="400" w14:anchorId="467A4DF5">
          <v:shape id="_x0000_i1062" type="#_x0000_t75" style="width:15.2pt;height:20pt" o:ole="">
            <v:imagedata r:id="rId83" o:title=""/>
          </v:shape>
          <o:OLEObject Type="Embed" ProgID="Equation.DSMT4" ShapeID="_x0000_i1062" DrawAspect="Content" ObjectID="_1446530734" r:id="rId84"/>
        </w:object>
      </w:r>
      <w:r>
        <w:t xml:space="preserve"> is given by</w:t>
      </w:r>
      <w:r w:rsidR="00283459">
        <w:t xml:space="preserve"> (see explanation below)</w:t>
      </w:r>
      <w:r>
        <w:t>:</w:t>
      </w:r>
    </w:p>
    <w:p w14:paraId="41A8DD19" w14:textId="77777777" w:rsidR="009A386A" w:rsidRDefault="009A386A" w:rsidP="009A386A">
      <w:pPr>
        <w:pStyle w:val="NoSpacing"/>
      </w:pPr>
    </w:p>
    <w:p w14:paraId="0636D902" w14:textId="6160D546" w:rsidR="009A386A" w:rsidRDefault="00AE1CA7" w:rsidP="009A386A">
      <w:pPr>
        <w:pStyle w:val="MyEqns"/>
      </w:pPr>
      <w:r w:rsidRPr="0058195A">
        <w:rPr>
          <w:rFonts w:eastAsiaTheme="minorEastAsia"/>
          <w:position w:val="-30"/>
        </w:rPr>
        <w:object w:dxaOrig="1900" w:dyaOrig="800" w14:anchorId="5BE6A063">
          <v:shape id="_x0000_i1063" type="#_x0000_t75" style="width:95.2pt;height:43.2pt" o:ole="">
            <v:imagedata r:id="rId85" o:title=""/>
          </v:shape>
          <o:OLEObject Type="Embed" ProgID="Equation.DSMT4" ShapeID="_x0000_i1063" DrawAspect="Content" ObjectID="_1446530735" r:id="rId86"/>
        </w:object>
      </w:r>
      <w:r w:rsidR="009A386A" w:rsidRPr="0058195A">
        <w:t xml:space="preserve"> </w:t>
      </w:r>
      <w:r w:rsidR="009A386A" w:rsidRPr="0058195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3" w:name="ZEqnNum388689"/>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7</w:instrText>
      </w:r>
      <w:r w:rsidR="0017175F">
        <w:rPr>
          <w:noProof/>
        </w:rPr>
        <w:fldChar w:fldCharType="end"/>
      </w:r>
      <w:r w:rsidR="006F5AF1">
        <w:instrText>)</w:instrText>
      </w:r>
      <w:bookmarkEnd w:id="3"/>
      <w:r w:rsidR="006F5AF1">
        <w:fldChar w:fldCharType="end"/>
      </w:r>
    </w:p>
    <w:p w14:paraId="012FDBCD" w14:textId="77777777" w:rsidR="009A386A" w:rsidRDefault="009A386A" w:rsidP="009A386A">
      <w:pPr>
        <w:pStyle w:val="NoSpacing"/>
      </w:pPr>
    </w:p>
    <w:p w14:paraId="240FF22F" w14:textId="212D243E" w:rsidR="009A386A" w:rsidRDefault="009A386A" w:rsidP="009A386A">
      <w:pPr>
        <w:pStyle w:val="NoSpacing"/>
      </w:pPr>
      <w:r>
        <w:t xml:space="preserve">This equation is derived as follows (Satterthwaite's 1941 paper is missing a factor of two which does not affect the final result). From Eqn. </w:t>
      </w:r>
      <w:r w:rsidR="00A465FD">
        <w:fldChar w:fldCharType="begin"/>
      </w:r>
      <w:r w:rsidR="00A465FD">
        <w:instrText xml:space="preserve"> GOTOBUTTON ZEqnNum837132  \* MERGEFORMAT </w:instrText>
      </w:r>
      <w:r w:rsidR="0017175F">
        <w:fldChar w:fldCharType="begin"/>
      </w:r>
      <w:r w:rsidR="0017175F">
        <w:instrText xml:space="preserve"> REF ZEqnNum837132 \* Charformat \! \* MERGEFORMAT </w:instrText>
      </w:r>
      <w:r w:rsidR="0017175F">
        <w:fldChar w:fldCharType="separate"/>
      </w:r>
      <w:r w:rsidR="006F5AF1">
        <w:instrText>(5)</w:instrText>
      </w:r>
      <w:r w:rsidR="0017175F">
        <w:fldChar w:fldCharType="end"/>
      </w:r>
      <w:r w:rsidR="00A465FD">
        <w:fldChar w:fldCharType="end"/>
      </w:r>
      <w:r w:rsidR="00A465FD">
        <w:t xml:space="preserve"> </w:t>
      </w:r>
      <w:r>
        <w:t xml:space="preserve">the distribution of </w:t>
      </w:r>
      <w:r w:rsidR="00E350CF">
        <w:rPr>
          <w:position w:val="-12"/>
        </w:rPr>
        <w:object w:dxaOrig="300" w:dyaOrig="400" w14:anchorId="014A823A">
          <v:shape id="_x0000_i1064" type="#_x0000_t75" style="width:15.2pt;height:20pt" o:ole="">
            <v:imagedata r:id="rId87" o:title=""/>
          </v:shape>
          <o:OLEObject Type="Embed" ProgID="Equation.DSMT4" ShapeID="_x0000_i1064" DrawAspect="Content" ObjectID="_1446530736" r:id="rId88"/>
        </w:object>
      </w:r>
      <w:r>
        <w:t xml:space="preserve"> </w:t>
      </w:r>
      <w:r w:rsidR="00E350CF">
        <w:t>(</w:t>
      </w:r>
      <w:proofErr w:type="spellStart"/>
      <w:r w:rsidR="00E350CF" w:rsidRPr="00E350CF">
        <w:rPr>
          <w:i/>
        </w:rPr>
        <w:t>i</w:t>
      </w:r>
      <w:proofErr w:type="spellEnd"/>
      <w:r w:rsidR="00E350CF">
        <w:t xml:space="preserve"> </w:t>
      </w:r>
      <w:r w:rsidR="009711B8">
        <w:t xml:space="preserve"> </w:t>
      </w:r>
      <w:r w:rsidR="00E350CF">
        <w:t xml:space="preserve">= 1,2) </w:t>
      </w:r>
      <w:r>
        <w:t>is:</w:t>
      </w:r>
    </w:p>
    <w:p w14:paraId="12CABD16" w14:textId="77777777" w:rsidR="009A386A" w:rsidRDefault="009A386A" w:rsidP="009A386A">
      <w:pPr>
        <w:pStyle w:val="NoSpacing"/>
      </w:pPr>
    </w:p>
    <w:p w14:paraId="06C4A2F7" w14:textId="46EB2687" w:rsidR="009A386A" w:rsidRDefault="0058195A" w:rsidP="009A386A">
      <w:pPr>
        <w:pStyle w:val="MyEqns"/>
      </w:pPr>
      <w:r w:rsidRPr="0034231F">
        <w:rPr>
          <w:rFonts w:eastAsiaTheme="minorEastAsia"/>
          <w:position w:val="-30"/>
        </w:rPr>
        <w:object w:dxaOrig="3520" w:dyaOrig="800" w14:anchorId="5BEC4911">
          <v:shape id="_x0000_i1065" type="#_x0000_t75" style="width:177.6pt;height:40pt" o:ole="">
            <v:imagedata r:id="rId89" o:title=""/>
          </v:shape>
          <o:OLEObject Type="Embed" ProgID="Equation.DSMT4" ShapeID="_x0000_i1065" DrawAspect="Content" ObjectID="_1446530737" r:id="rId90"/>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4" w:name="ZEqnNum997648"/>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8</w:instrText>
      </w:r>
      <w:r w:rsidR="0017175F">
        <w:rPr>
          <w:noProof/>
        </w:rPr>
        <w:fldChar w:fldCharType="end"/>
      </w:r>
      <w:r w:rsidR="006F5AF1">
        <w:instrText>)</w:instrText>
      </w:r>
      <w:bookmarkEnd w:id="4"/>
      <w:r w:rsidR="006F5AF1">
        <w:fldChar w:fldCharType="end"/>
      </w:r>
    </w:p>
    <w:p w14:paraId="40AC8EC5" w14:textId="77777777" w:rsidR="009A386A" w:rsidRDefault="009A386A" w:rsidP="009A386A">
      <w:pPr>
        <w:pStyle w:val="NoSpacing"/>
      </w:pPr>
    </w:p>
    <w:p w14:paraId="36EE0421" w14:textId="2F852019" w:rsidR="009A386A" w:rsidRDefault="009711B8" w:rsidP="009A386A">
      <w:pPr>
        <w:pStyle w:val="NoSpacing"/>
      </w:pPr>
      <w:r>
        <w:t xml:space="preserve">One does not need to subtract 1 as the degree of freedom is based on </w:t>
      </w:r>
      <w:r w:rsidRPr="0034231F">
        <w:rPr>
          <w:position w:val="-12"/>
        </w:rPr>
        <w:object w:dxaOrig="520" w:dyaOrig="380" w14:anchorId="30D8036A">
          <v:shape id="_x0000_i1066" type="#_x0000_t75" style="width:28.8pt;height:19.2pt" o:ole="">
            <v:imagedata r:id="rId91" o:title=""/>
          </v:shape>
          <o:OLEObject Type="Embed" ProgID="Equation.DSMT4" ShapeID="_x0000_i1066" DrawAspect="Content" ObjectID="_1446530738" r:id="rId92"/>
        </w:object>
      </w:r>
      <w:r>
        <w:t xml:space="preserve">observations. Eqn. </w:t>
      </w:r>
      <w:r>
        <w:fldChar w:fldCharType="begin"/>
      </w:r>
      <w:r>
        <w:instrText xml:space="preserve"> GOTOBUTTON ZEqnNum997648  \* MERGEFORMAT </w:instrText>
      </w:r>
      <w:fldSimple w:instr=" REF ZEqnNum997648 \* Charformat \! \* MERGEFORMAT ">
        <w:r w:rsidR="006F5AF1">
          <w:instrText>(8)</w:instrText>
        </w:r>
      </w:fldSimple>
      <w:r>
        <w:fldChar w:fldCharType="end"/>
      </w:r>
      <w:r>
        <w:t xml:space="preserve"> </w:t>
      </w:r>
      <w:r w:rsidR="009A386A">
        <w:t>implies:</w:t>
      </w:r>
    </w:p>
    <w:p w14:paraId="64213F00" w14:textId="77777777" w:rsidR="009A386A" w:rsidRDefault="009A386A" w:rsidP="009A386A">
      <w:pPr>
        <w:pStyle w:val="NoSpacing"/>
      </w:pPr>
    </w:p>
    <w:p w14:paraId="6A7ADB1C" w14:textId="28715082" w:rsidR="009A386A" w:rsidRDefault="0058195A" w:rsidP="009A386A">
      <w:pPr>
        <w:pStyle w:val="MyEqns"/>
      </w:pPr>
      <w:r w:rsidRPr="00283459">
        <w:rPr>
          <w:rFonts w:eastAsiaTheme="minorEastAsia"/>
          <w:position w:val="-40"/>
        </w:rPr>
        <w:object w:dxaOrig="2940" w:dyaOrig="980" w14:anchorId="12BC0252">
          <v:shape id="_x0000_i1067" type="#_x0000_t75" style="width:148pt;height:49.6pt" o:ole="">
            <v:imagedata r:id="rId93" o:title=""/>
          </v:shape>
          <o:OLEObject Type="Embed" ProgID="Equation.DSMT4" ShapeID="_x0000_i1067" DrawAspect="Content" ObjectID="_1446530739" r:id="rId94"/>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9</w:instrText>
      </w:r>
      <w:r w:rsidR="0017175F">
        <w:rPr>
          <w:noProof/>
        </w:rPr>
        <w:fldChar w:fldCharType="end"/>
      </w:r>
      <w:r w:rsidR="006F5AF1">
        <w:instrText>)</w:instrText>
      </w:r>
      <w:r w:rsidR="006F5AF1">
        <w:fldChar w:fldCharType="end"/>
      </w:r>
    </w:p>
    <w:p w14:paraId="0634A189" w14:textId="77777777" w:rsidR="009A386A" w:rsidRDefault="009A386A" w:rsidP="009A386A">
      <w:pPr>
        <w:pStyle w:val="NoSpacing"/>
      </w:pPr>
    </w:p>
    <w:p w14:paraId="2C25A883" w14:textId="039D4789" w:rsidR="009A386A" w:rsidRDefault="009A386A" w:rsidP="009A386A">
      <w:pPr>
        <w:pStyle w:val="NoSpacing"/>
      </w:pPr>
      <w:r>
        <w:t>Since the variance of a chi-square distribution is twice the number of degrees of freedom (</w:t>
      </w:r>
      <w:r w:rsidR="00A465FD">
        <w:t>7.3.7 ibid</w:t>
      </w:r>
      <w:r>
        <w:t>),</w:t>
      </w:r>
    </w:p>
    <w:p w14:paraId="3BBE75B8" w14:textId="79DF774E" w:rsidR="009A386A" w:rsidRDefault="00283459" w:rsidP="00283459">
      <w:pPr>
        <w:pStyle w:val="NoSpacing"/>
        <w:tabs>
          <w:tab w:val="left" w:pos="8707"/>
        </w:tabs>
      </w:pPr>
      <w:r>
        <w:tab/>
      </w:r>
    </w:p>
    <w:p w14:paraId="14B6DC4D" w14:textId="10847370" w:rsidR="009A386A" w:rsidRDefault="0058195A" w:rsidP="009A386A">
      <w:pPr>
        <w:pStyle w:val="MyEqns"/>
      </w:pPr>
      <w:r w:rsidRPr="00283459">
        <w:rPr>
          <w:rFonts w:eastAsiaTheme="minorEastAsia"/>
          <w:position w:val="-40"/>
        </w:rPr>
        <w:object w:dxaOrig="3680" w:dyaOrig="1000" w14:anchorId="51B1C1E7">
          <v:shape id="_x0000_i1068" type="#_x0000_t75" style="width:184pt;height:51.2pt" o:ole="">
            <v:imagedata r:id="rId95" o:title=""/>
          </v:shape>
          <o:OLEObject Type="Embed" ProgID="Equation.DSMT4" ShapeID="_x0000_i1068" DrawAspect="Content" ObjectID="_1446530740" r:id="rId96"/>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10</w:instrText>
      </w:r>
      <w:r w:rsidR="0017175F">
        <w:rPr>
          <w:noProof/>
        </w:rPr>
        <w:fldChar w:fldCharType="end"/>
      </w:r>
      <w:r w:rsidR="006F5AF1">
        <w:instrText>)</w:instrText>
      </w:r>
      <w:r w:rsidR="006F5AF1">
        <w:fldChar w:fldCharType="end"/>
      </w:r>
    </w:p>
    <w:p w14:paraId="183ACE2A" w14:textId="77777777" w:rsidR="00283459" w:rsidRDefault="00283459" w:rsidP="009A386A">
      <w:pPr>
        <w:pStyle w:val="NoSpacing"/>
      </w:pPr>
    </w:p>
    <w:p w14:paraId="4087E1B9" w14:textId="029A3BEB" w:rsidR="009A386A" w:rsidRDefault="009A386A" w:rsidP="009A386A">
      <w:pPr>
        <w:pStyle w:val="NoSpacing"/>
      </w:pPr>
      <w:r>
        <w:t>Finally, and here comes the great leap of faith</w:t>
      </w:r>
      <w:r w:rsidR="00385D91">
        <w:t>:</w:t>
      </w:r>
      <w:r>
        <w:t xml:space="preserve"> </w:t>
      </w:r>
      <w:r w:rsidR="009711B8">
        <w:t xml:space="preserve">analogous to Eqn. </w:t>
      </w:r>
      <w:r w:rsidR="009711B8">
        <w:fldChar w:fldCharType="begin"/>
      </w:r>
      <w:r w:rsidR="009711B8">
        <w:instrText xml:space="preserve"> GOTOBUTTON ZEqnNum388689  \* MERGEFORMAT </w:instrText>
      </w:r>
      <w:fldSimple w:instr=" REF ZEqnNum388689 \* Charformat \! \* MERGEFORMAT ">
        <w:r w:rsidR="006F5AF1">
          <w:instrText>(7)</w:instrText>
        </w:r>
      </w:fldSimple>
      <w:r w:rsidR="009711B8">
        <w:fldChar w:fldCharType="end"/>
      </w:r>
      <w:r w:rsidR="009711B8">
        <w:t xml:space="preserve"> the hope is that </w:t>
      </w:r>
      <w:r>
        <w:t xml:space="preserve">for </w:t>
      </w:r>
      <w:r w:rsidR="00E350CF" w:rsidRPr="0034231F">
        <w:rPr>
          <w:position w:val="-12"/>
        </w:rPr>
        <w:object w:dxaOrig="1240" w:dyaOrig="400" w14:anchorId="03D72CE7">
          <v:shape id="_x0000_i1069" type="#_x0000_t75" style="width:64pt;height:22.4pt" o:ole="">
            <v:imagedata r:id="rId97" o:title=""/>
          </v:shape>
          <o:OLEObject Type="Embed" ProgID="Equation.DSMT4" ShapeID="_x0000_i1069" DrawAspect="Content" ObjectID="_1446530741" r:id="rId98"/>
        </w:object>
      </w:r>
      <w:r>
        <w:t>:</w:t>
      </w:r>
    </w:p>
    <w:p w14:paraId="37EB4A81" w14:textId="77777777" w:rsidR="009A386A" w:rsidRDefault="009A386A" w:rsidP="009A386A">
      <w:pPr>
        <w:pStyle w:val="NoSpacing"/>
      </w:pPr>
    </w:p>
    <w:p w14:paraId="5895F79A" w14:textId="0A6ACD8F" w:rsidR="009A386A" w:rsidRDefault="009711B8" w:rsidP="009A386A">
      <w:pPr>
        <w:pStyle w:val="MyEqns"/>
      </w:pPr>
      <w:r w:rsidRPr="00332FF5">
        <w:rPr>
          <w:rFonts w:eastAsiaTheme="minorEastAsia"/>
          <w:position w:val="-30"/>
        </w:rPr>
        <w:object w:dxaOrig="2160" w:dyaOrig="900" w14:anchorId="6ADEBF9C">
          <v:shape id="_x0000_i1070" type="#_x0000_t75" style="width:108.8pt;height:45.6pt" o:ole="">
            <v:imagedata r:id="rId99" o:title=""/>
          </v:shape>
          <o:OLEObject Type="Embed" ProgID="Equation.DSMT4" ShapeID="_x0000_i1070" DrawAspect="Content" ObjectID="_1446530742" r:id="rId100"/>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11</w:instrText>
      </w:r>
      <w:r w:rsidR="0017175F">
        <w:rPr>
          <w:noProof/>
        </w:rPr>
        <w:fldChar w:fldCharType="end"/>
      </w:r>
      <w:r w:rsidR="006F5AF1">
        <w:instrText>)</w:instrText>
      </w:r>
      <w:r w:rsidR="006F5AF1">
        <w:fldChar w:fldCharType="end"/>
      </w:r>
    </w:p>
    <w:p w14:paraId="0C48A664" w14:textId="77777777" w:rsidR="009A386A" w:rsidRDefault="009A386A" w:rsidP="009A386A">
      <w:pPr>
        <w:pStyle w:val="NoSpacing"/>
      </w:pPr>
    </w:p>
    <w:p w14:paraId="5A23FCD4" w14:textId="4565EB3A" w:rsidR="009A386A" w:rsidRDefault="009A386A" w:rsidP="009A386A">
      <w:pPr>
        <w:pStyle w:val="NoSpacing"/>
      </w:pPr>
      <w:r>
        <w:t xml:space="preserve">Since the sum of variances of independent random variables is the sum of the </w:t>
      </w:r>
      <w:r w:rsidR="003C0262">
        <w:t xml:space="preserve">individual </w:t>
      </w:r>
      <w:r>
        <w:t xml:space="preserve">variances: </w:t>
      </w:r>
    </w:p>
    <w:p w14:paraId="31A73B31" w14:textId="77777777" w:rsidR="009A386A" w:rsidRDefault="009A386A" w:rsidP="009A386A">
      <w:pPr>
        <w:pStyle w:val="NoSpacing"/>
      </w:pPr>
    </w:p>
    <w:p w14:paraId="77968909" w14:textId="78AB0632" w:rsidR="009A386A" w:rsidRDefault="00824156" w:rsidP="009A386A">
      <w:pPr>
        <w:pStyle w:val="MyEqns"/>
      </w:pPr>
      <w:r w:rsidRPr="00283459">
        <w:rPr>
          <w:rFonts w:eastAsiaTheme="minorEastAsia"/>
          <w:position w:val="-16"/>
        </w:rPr>
        <w:object w:dxaOrig="2900" w:dyaOrig="460" w14:anchorId="7E69ABAB">
          <v:shape id="_x0000_i1071" type="#_x0000_t75" style="width:146.4pt;height:23.2pt" o:ole="">
            <v:imagedata r:id="rId101" o:title=""/>
          </v:shape>
          <o:OLEObject Type="Embed" ProgID="Equation.DSMT4" ShapeID="_x0000_i1071" DrawAspect="Content" ObjectID="_1446530743" r:id="rId102"/>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12</w:instrText>
      </w:r>
      <w:r w:rsidR="0017175F">
        <w:rPr>
          <w:noProof/>
        </w:rPr>
        <w:fldChar w:fldCharType="end"/>
      </w:r>
      <w:r w:rsidR="006F5AF1">
        <w:instrText>)</w:instrText>
      </w:r>
      <w:r w:rsidR="006F5AF1">
        <w:fldChar w:fldCharType="end"/>
      </w:r>
    </w:p>
    <w:p w14:paraId="65140DFC" w14:textId="77777777" w:rsidR="009A386A" w:rsidRDefault="009A386A" w:rsidP="009A386A">
      <w:pPr>
        <w:pStyle w:val="NoSpacing"/>
      </w:pPr>
    </w:p>
    <w:p w14:paraId="4D697628" w14:textId="62E5EAD3" w:rsidR="009A386A" w:rsidRDefault="009A386A" w:rsidP="009A386A">
      <w:pPr>
        <w:pStyle w:val="NoSpacing"/>
      </w:pPr>
      <w:r>
        <w:t>This implies</w:t>
      </w:r>
      <w:r w:rsidR="00A465FD">
        <w:t xml:space="preserve"> </w:t>
      </w:r>
      <w:r w:rsidR="00824156">
        <w:t>(</w:t>
      </w:r>
      <w:r w:rsidR="00A465FD">
        <w:t>the twos cancel):</w:t>
      </w:r>
    </w:p>
    <w:p w14:paraId="61E6AECD" w14:textId="77777777" w:rsidR="009A386A" w:rsidRDefault="009A386A" w:rsidP="009A386A">
      <w:pPr>
        <w:pStyle w:val="NoSpacing"/>
      </w:pPr>
    </w:p>
    <w:p w14:paraId="69CCD93E" w14:textId="584C5EF1" w:rsidR="009A386A" w:rsidRDefault="009711B8" w:rsidP="009A386A">
      <w:pPr>
        <w:pStyle w:val="MyEqns"/>
      </w:pPr>
      <w:r w:rsidRPr="00886582">
        <w:rPr>
          <w:rFonts w:eastAsiaTheme="minorEastAsia"/>
          <w:position w:val="-30"/>
        </w:rPr>
        <w:object w:dxaOrig="3720" w:dyaOrig="900" w14:anchorId="36EBC3D2">
          <v:shape id="_x0000_i1072" type="#_x0000_t75" style="width:186.4pt;height:45.6pt" o:ole="">
            <v:imagedata r:id="rId103" o:title=""/>
          </v:shape>
          <o:OLEObject Type="Embed" ProgID="Equation.DSMT4" ShapeID="_x0000_i1072" DrawAspect="Content" ObjectID="_1446530744" r:id="rId104"/>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5" w:name="ZEqnNum779399"/>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13</w:instrText>
      </w:r>
      <w:r w:rsidR="0017175F">
        <w:rPr>
          <w:noProof/>
        </w:rPr>
        <w:fldChar w:fldCharType="end"/>
      </w:r>
      <w:r w:rsidR="006F5AF1">
        <w:instrText>)</w:instrText>
      </w:r>
      <w:bookmarkEnd w:id="5"/>
      <w:r w:rsidR="006F5AF1">
        <w:fldChar w:fldCharType="end"/>
      </w:r>
    </w:p>
    <w:p w14:paraId="72B71981" w14:textId="77777777" w:rsidR="009A386A" w:rsidRDefault="009A386A" w:rsidP="009A386A"/>
    <w:p w14:paraId="7EA2CA6E" w14:textId="17CC76FF" w:rsidR="00822FAA" w:rsidRDefault="00822FAA" w:rsidP="00822FAA">
      <w:pPr>
        <w:pStyle w:val="NoSpacing"/>
        <w:tabs>
          <w:tab w:val="left" w:pos="4692"/>
        </w:tabs>
      </w:pPr>
      <w:r>
        <w:t xml:space="preserve">Since the </w:t>
      </w:r>
      <w:r w:rsidRPr="009711B8">
        <w:rPr>
          <w:i/>
        </w:rPr>
        <w:t>expected</w:t>
      </w:r>
      <w:r>
        <w:t xml:space="preserve"> values are generally unknown (</w:t>
      </w:r>
      <w:r w:rsidR="00E350CF">
        <w:t>one</w:t>
      </w:r>
      <w:r>
        <w:t xml:space="preserve"> would need the distributions of the variables, and the ability to perform the </w:t>
      </w:r>
      <w:r w:rsidR="009711B8">
        <w:t xml:space="preserve">necessary </w:t>
      </w:r>
      <w:r>
        <w:t xml:space="preserve">integrations to calculate the expected values) in practice one uses </w:t>
      </w:r>
      <w:r w:rsidRPr="009711B8">
        <w:rPr>
          <w:i/>
        </w:rPr>
        <w:t>estimates</w:t>
      </w:r>
      <w:r>
        <w:t xml:space="preserve"> (i.e., observed values) in place of expected values:</w:t>
      </w:r>
    </w:p>
    <w:p w14:paraId="463CE8BA" w14:textId="77777777" w:rsidR="00822FAA" w:rsidRDefault="00822FAA" w:rsidP="00822FAA">
      <w:pPr>
        <w:pStyle w:val="NoSpacing"/>
      </w:pPr>
    </w:p>
    <w:p w14:paraId="29B910B2" w14:textId="16A7EBA8" w:rsidR="00822FAA" w:rsidRDefault="009711B8" w:rsidP="00822FAA">
      <w:pPr>
        <w:pStyle w:val="MyEqns"/>
      </w:pPr>
      <w:r w:rsidRPr="00917EC8">
        <w:rPr>
          <w:rFonts w:eastAsiaTheme="minorEastAsia"/>
          <w:position w:val="-30"/>
        </w:rPr>
        <w:object w:dxaOrig="2420" w:dyaOrig="860" w14:anchorId="53BFC2D8">
          <v:shape id="_x0000_i1073" type="#_x0000_t75" style="width:121.6pt;height:43.2pt" o:ole="">
            <v:imagedata r:id="rId105" o:title=""/>
          </v:shape>
          <o:OLEObject Type="Embed" ProgID="Equation.DSMT4" ShapeID="_x0000_i1073" DrawAspect="Content" ObjectID="_1446530745" r:id="rId106"/>
        </w:object>
      </w:r>
      <w:r w:rsidR="00822FAA">
        <w:t xml:space="preserve"> </w:t>
      </w:r>
      <w:r w:rsidR="00822FA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6" w:name="ZEqnNum833341"/>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14</w:instrText>
      </w:r>
      <w:r w:rsidR="0017175F">
        <w:rPr>
          <w:noProof/>
        </w:rPr>
        <w:fldChar w:fldCharType="end"/>
      </w:r>
      <w:r w:rsidR="006F5AF1">
        <w:instrText>)</w:instrText>
      </w:r>
      <w:bookmarkEnd w:id="6"/>
      <w:r w:rsidR="006F5AF1">
        <w:fldChar w:fldCharType="end"/>
      </w:r>
    </w:p>
    <w:p w14:paraId="3BC2506F" w14:textId="77777777" w:rsidR="00822FAA" w:rsidRDefault="00822FAA" w:rsidP="00822FAA">
      <w:pPr>
        <w:pStyle w:val="NoSpacing"/>
        <w:rPr>
          <w:position w:val="-30"/>
        </w:rPr>
      </w:pPr>
    </w:p>
    <w:p w14:paraId="755A5EF9" w14:textId="38F6E294" w:rsidR="009A386A" w:rsidRDefault="00822FAA" w:rsidP="00822FAA">
      <w:pPr>
        <w:pStyle w:val="NoSpacing"/>
        <w:tabs>
          <w:tab w:val="left" w:pos="8413"/>
        </w:tabs>
      </w:pPr>
      <w:r>
        <w:t xml:space="preserve"> </w:t>
      </w:r>
      <w:r w:rsidR="00DA3F1C">
        <w:t xml:space="preserve">[The physicist in </w:t>
      </w:r>
      <w:r w:rsidR="00DB7174">
        <w:t>the author</w:t>
      </w:r>
      <w:r w:rsidR="00DA3F1C">
        <w:t xml:space="preserve"> think</w:t>
      </w:r>
      <w:r w:rsidR="00900FC6">
        <w:t>s</w:t>
      </w:r>
      <w:r w:rsidR="00DA3F1C">
        <w:t xml:space="preserve"> of this as </w:t>
      </w:r>
      <w:r w:rsidR="00793D5C">
        <w:t xml:space="preserve">adding </w:t>
      </w:r>
      <w:r w:rsidR="004B36F2">
        <w:t>resistors</w:t>
      </w:r>
      <w:r w:rsidR="00DA3F1C">
        <w:t xml:space="preserve"> in parallel.] </w:t>
      </w:r>
      <w:r w:rsidR="009A386A">
        <w:t xml:space="preserve">This equation allows one to estimate </w:t>
      </w:r>
      <w:r w:rsidR="00892A11" w:rsidRPr="00917EC8">
        <w:rPr>
          <w:position w:val="-12"/>
        </w:rPr>
        <w:object w:dxaOrig="340" w:dyaOrig="380" w14:anchorId="0DC41D25">
          <v:shape id="_x0000_i1074" type="#_x0000_t75" style="width:18.4pt;height:19.2pt" o:ole="">
            <v:imagedata r:id="rId107" o:title=""/>
          </v:shape>
          <o:OLEObject Type="Embed" ProgID="Equation.DSMT4" ShapeID="_x0000_i1074" DrawAspect="Content" ObjectID="_1446530746" r:id="rId108"/>
        </w:object>
      </w:r>
      <w:r w:rsidR="00283459">
        <w:t xml:space="preserve">(do not be surprised if </w:t>
      </w:r>
      <w:r w:rsidR="00892A11" w:rsidRPr="00917EC8">
        <w:rPr>
          <w:position w:val="-12"/>
        </w:rPr>
        <w:object w:dxaOrig="340" w:dyaOrig="380" w14:anchorId="159983AF">
          <v:shape id="_x0000_i1075" type="#_x0000_t75" style="width:18.4pt;height:19.2pt" o:ole="">
            <v:imagedata r:id="rId109" o:title=""/>
          </v:shape>
          <o:OLEObject Type="Embed" ProgID="Equation.DSMT4" ShapeID="_x0000_i1075" DrawAspect="Content" ObjectID="_1446530747" r:id="rId110"/>
        </w:object>
      </w:r>
      <w:r w:rsidR="00283459">
        <w:t>is not an integer</w:t>
      </w:r>
      <w:r w:rsidR="00892A11">
        <w:t xml:space="preserve"> – an integer value would be an incredible coincidence</w:t>
      </w:r>
      <w:r w:rsidR="00283459">
        <w:t>)</w:t>
      </w:r>
      <w:r w:rsidR="00A465FD">
        <w:t>, specifically:</w:t>
      </w:r>
    </w:p>
    <w:p w14:paraId="26FA7311" w14:textId="77777777" w:rsidR="009A386A" w:rsidRDefault="009A386A" w:rsidP="009A386A">
      <w:pPr>
        <w:pStyle w:val="NoSpacing"/>
      </w:pPr>
      <w:r>
        <w:t xml:space="preserve"> </w:t>
      </w:r>
    </w:p>
    <w:p w14:paraId="711D0959" w14:textId="59031BAE" w:rsidR="009A386A" w:rsidRDefault="00892A11" w:rsidP="009A386A">
      <w:pPr>
        <w:pStyle w:val="MyEqns"/>
      </w:pPr>
      <w:r w:rsidRPr="00822FAA">
        <w:rPr>
          <w:rFonts w:eastAsiaTheme="minorEastAsia"/>
          <w:position w:val="-78"/>
        </w:rPr>
        <w:object w:dxaOrig="1840" w:dyaOrig="1340" w14:anchorId="5FD30647">
          <v:shape id="_x0000_i1076" type="#_x0000_t75" style="width:92pt;height:67.2pt" o:ole="">
            <v:imagedata r:id="rId111" o:title=""/>
          </v:shape>
          <o:OLEObject Type="Embed" ProgID="Equation.DSMT4" ShapeID="_x0000_i1076" DrawAspect="Content" ObjectID="_1446530748" r:id="rId112"/>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7" w:name="ZEqnNum702235"/>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15</w:instrText>
      </w:r>
      <w:r w:rsidR="0017175F">
        <w:rPr>
          <w:noProof/>
        </w:rPr>
        <w:fldChar w:fldCharType="end"/>
      </w:r>
      <w:r w:rsidR="006F5AF1">
        <w:instrText>)</w:instrText>
      </w:r>
      <w:bookmarkEnd w:id="7"/>
      <w:r w:rsidR="006F5AF1">
        <w:fldChar w:fldCharType="end"/>
      </w:r>
    </w:p>
    <w:p w14:paraId="2F411BC6" w14:textId="77777777" w:rsidR="00822FAA" w:rsidRDefault="00822FAA" w:rsidP="00822FAA">
      <w:pPr>
        <w:pStyle w:val="NoSpacing"/>
        <w:rPr>
          <w:highlight w:val="yellow"/>
        </w:rPr>
      </w:pPr>
    </w:p>
    <w:p w14:paraId="4F07F535" w14:textId="644A2103" w:rsidR="009A386A" w:rsidRDefault="009A386A" w:rsidP="009A386A">
      <w:pPr>
        <w:pStyle w:val="NoSpacing"/>
        <w:tabs>
          <w:tab w:val="left" w:pos="4692"/>
        </w:tabs>
      </w:pPr>
      <w:r>
        <w:t xml:space="preserve">Eqn. </w:t>
      </w:r>
      <w:r w:rsidR="00283459">
        <w:fldChar w:fldCharType="begin"/>
      </w:r>
      <w:r w:rsidR="00283459">
        <w:instrText xml:space="preserve"> GOTOBUTTON ZEqnNum779399  \* MERGEFORMAT </w:instrText>
      </w:r>
      <w:r w:rsidR="0017175F">
        <w:fldChar w:fldCharType="begin"/>
      </w:r>
      <w:r w:rsidR="0017175F">
        <w:instrText xml:space="preserve"> REF ZEqnNum779399 \* Charformat \! \* MERGEFORMAT </w:instrText>
      </w:r>
      <w:r w:rsidR="0017175F">
        <w:fldChar w:fldCharType="separate"/>
      </w:r>
      <w:r w:rsidR="006F5AF1">
        <w:instrText>(13)</w:instrText>
      </w:r>
      <w:r w:rsidR="0017175F">
        <w:fldChar w:fldCharType="end"/>
      </w:r>
      <w:r w:rsidR="00283459">
        <w:fldChar w:fldCharType="end"/>
      </w:r>
      <w:r w:rsidR="00283459">
        <w:t xml:space="preserve"> </w:t>
      </w:r>
      <w:r>
        <w:t>is readily extended to a linear combination of several simple estimates of variance</w:t>
      </w:r>
      <w:r w:rsidR="00283459">
        <w:t>:</w:t>
      </w:r>
      <w:r>
        <w:t xml:space="preserve"> </w:t>
      </w:r>
    </w:p>
    <w:p w14:paraId="7F56DBE7" w14:textId="77777777" w:rsidR="009A386A" w:rsidRDefault="009A386A" w:rsidP="009A386A">
      <w:pPr>
        <w:pStyle w:val="NoSpacing"/>
        <w:tabs>
          <w:tab w:val="left" w:pos="4692"/>
        </w:tabs>
      </w:pPr>
    </w:p>
    <w:p w14:paraId="423F221B" w14:textId="1BB8FBC4" w:rsidR="009A386A" w:rsidRDefault="00892A11" w:rsidP="009A386A">
      <w:pPr>
        <w:pStyle w:val="MyEqns"/>
      </w:pPr>
      <w:r w:rsidRPr="00917EC8">
        <w:rPr>
          <w:rFonts w:eastAsiaTheme="minorEastAsia"/>
          <w:position w:val="-30"/>
        </w:rPr>
        <w:object w:dxaOrig="5340" w:dyaOrig="900" w14:anchorId="3FAE7386">
          <v:shape id="_x0000_i1077" type="#_x0000_t75" style="width:267.2pt;height:45.6pt" o:ole="">
            <v:imagedata r:id="rId113" o:title=""/>
          </v:shape>
          <o:OLEObject Type="Embed" ProgID="Equation.DSMT4" ShapeID="_x0000_i1077" DrawAspect="Content" ObjectID="_1446530749" r:id="rId114"/>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16</w:instrText>
      </w:r>
      <w:r w:rsidR="0017175F">
        <w:rPr>
          <w:noProof/>
        </w:rPr>
        <w:fldChar w:fldCharType="end"/>
      </w:r>
      <w:r w:rsidR="006F5AF1">
        <w:instrText>)</w:instrText>
      </w:r>
      <w:r w:rsidR="006F5AF1">
        <w:fldChar w:fldCharType="end"/>
      </w:r>
    </w:p>
    <w:p w14:paraId="0B0C42F3" w14:textId="77777777" w:rsidR="009A386A" w:rsidRDefault="009A386A" w:rsidP="009A386A">
      <w:pPr>
        <w:pStyle w:val="NoSpacing"/>
        <w:tabs>
          <w:tab w:val="left" w:pos="4692"/>
        </w:tabs>
      </w:pPr>
    </w:p>
    <w:p w14:paraId="70710F49" w14:textId="4E3EBDC1" w:rsidR="009A386A" w:rsidRDefault="00E350CF" w:rsidP="009A386A">
      <w:pPr>
        <w:pStyle w:val="NoSpacing"/>
        <w:tabs>
          <w:tab w:val="left" w:pos="4692"/>
        </w:tabs>
      </w:pPr>
      <w:r>
        <w:t>Using</w:t>
      </w:r>
      <w:r w:rsidR="009A386A">
        <w:t xml:space="preserve"> estimates (i.e., observed values) in place of expected values</w:t>
      </w:r>
      <w:r w:rsidR="00793D5C">
        <w:t>:</w:t>
      </w:r>
    </w:p>
    <w:p w14:paraId="3C644766" w14:textId="77777777" w:rsidR="009A386A" w:rsidRDefault="009A386A" w:rsidP="009A386A">
      <w:pPr>
        <w:pStyle w:val="NoSpacing"/>
      </w:pPr>
    </w:p>
    <w:p w14:paraId="6E13F2D6" w14:textId="56CBA37B" w:rsidR="009A386A" w:rsidRDefault="00892A11" w:rsidP="009A386A">
      <w:pPr>
        <w:pStyle w:val="MyEqns"/>
      </w:pPr>
      <w:r w:rsidRPr="00917EC8">
        <w:rPr>
          <w:rFonts w:eastAsiaTheme="minorEastAsia"/>
          <w:position w:val="-30"/>
        </w:rPr>
        <w:object w:dxaOrig="4040" w:dyaOrig="860" w14:anchorId="2292C3E8">
          <v:shape id="_x0000_i1078" type="#_x0000_t75" style="width:203.2pt;height:43.2pt" o:ole="">
            <v:imagedata r:id="rId115" o:title=""/>
          </v:shape>
          <o:OLEObject Type="Embed" ProgID="Equation.DSMT4" ShapeID="_x0000_i1078" DrawAspect="Content" ObjectID="_1446530750" r:id="rId116"/>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17</w:instrText>
      </w:r>
      <w:r w:rsidR="0017175F">
        <w:rPr>
          <w:noProof/>
        </w:rPr>
        <w:fldChar w:fldCharType="end"/>
      </w:r>
      <w:r w:rsidR="006F5AF1">
        <w:instrText>)</w:instrText>
      </w:r>
      <w:r w:rsidR="006F5AF1">
        <w:fldChar w:fldCharType="end"/>
      </w:r>
    </w:p>
    <w:p w14:paraId="0E57F355" w14:textId="77777777" w:rsidR="009A386A" w:rsidRDefault="009A386A" w:rsidP="009A386A">
      <w:pPr>
        <w:pStyle w:val="NoSpacing"/>
        <w:rPr>
          <w:position w:val="-30"/>
        </w:rPr>
      </w:pPr>
    </w:p>
    <w:p w14:paraId="6C61DDCD" w14:textId="77777777" w:rsidR="009A386A" w:rsidRDefault="009A386A" w:rsidP="009A386A">
      <w:r>
        <w:t>The mean squares calculated in ANOVA are variance-like quantities, so the Satterthwaite approximation can be applied to them:</w:t>
      </w:r>
    </w:p>
    <w:p w14:paraId="0186F11F" w14:textId="77777777" w:rsidR="009A386A" w:rsidRDefault="009A386A" w:rsidP="009A386A"/>
    <w:p w14:paraId="30DCD840" w14:textId="5757BD53" w:rsidR="009A386A" w:rsidRDefault="00892A11" w:rsidP="009A386A">
      <w:pPr>
        <w:pStyle w:val="MyEqns"/>
      </w:pPr>
      <w:r w:rsidRPr="00917EC8">
        <w:rPr>
          <w:rFonts w:eastAsiaTheme="minorEastAsia"/>
          <w:position w:val="-30"/>
        </w:rPr>
        <w:object w:dxaOrig="5040" w:dyaOrig="860" w14:anchorId="72B5D633">
          <v:shape id="_x0000_i1079" type="#_x0000_t75" style="width:249.6pt;height:43.2pt" o:ole="">
            <v:imagedata r:id="rId117" o:title=""/>
          </v:shape>
          <o:OLEObject Type="Embed" ProgID="Equation.DSMT4" ShapeID="_x0000_i1079" DrawAspect="Content" ObjectID="_1446530751" r:id="rId118"/>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18</w:instrText>
      </w:r>
      <w:r w:rsidR="0017175F">
        <w:rPr>
          <w:noProof/>
        </w:rPr>
        <w:fldChar w:fldCharType="end"/>
      </w:r>
      <w:r w:rsidR="006F5AF1">
        <w:instrText>)</w:instrText>
      </w:r>
      <w:r w:rsidR="006F5AF1">
        <w:fldChar w:fldCharType="end"/>
      </w:r>
    </w:p>
    <w:p w14:paraId="4868671E" w14:textId="77777777" w:rsidR="00B47A2D" w:rsidRDefault="00B47A2D" w:rsidP="009A386A">
      <w:pPr>
        <w:pStyle w:val="NoSpacing"/>
      </w:pPr>
    </w:p>
    <w:p w14:paraId="58620E73" w14:textId="7E688129" w:rsidR="009A386A" w:rsidRDefault="009A386A" w:rsidP="009A386A">
      <w:pPr>
        <w:pStyle w:val="NoSpacing"/>
      </w:pPr>
      <w:r>
        <w:lastRenderedPageBreak/>
        <w:t>This approximation is relevant in the DBM F-</w:t>
      </w:r>
      <w:proofErr w:type="gramStart"/>
      <w:r>
        <w:t>statistic</w:t>
      </w:r>
      <w:r w:rsidR="00E350CF">
        <w:t>,</w:t>
      </w:r>
      <w:proofErr w:type="gramEnd"/>
      <w:r w:rsidR="00E350CF">
        <w:t xml:space="preserve"> </w:t>
      </w:r>
      <w:r w:rsidR="00385D91">
        <w:t>book Equation 9.18</w:t>
      </w:r>
      <w:r w:rsidR="00E350CF">
        <w:t>,</w:t>
      </w:r>
      <w:r>
        <w:t xml:space="preserve"> for testing the null hypothesis that the treatment effect is zero (ignor</w:t>
      </w:r>
      <w:r w:rsidR="00E350CF">
        <w:t>ing</w:t>
      </w:r>
      <w:r>
        <w:t xml:space="preserve"> the Hillis modification for now):</w:t>
      </w:r>
    </w:p>
    <w:p w14:paraId="44D137F1" w14:textId="77777777" w:rsidR="009A386A" w:rsidRDefault="009A386A" w:rsidP="009A386A">
      <w:pPr>
        <w:pStyle w:val="NoSpacing"/>
      </w:pPr>
    </w:p>
    <w:p w14:paraId="295BF8C3" w14:textId="341BF41B" w:rsidR="009A386A" w:rsidRDefault="009A386A" w:rsidP="009A386A">
      <w:pPr>
        <w:pStyle w:val="MyEqns"/>
      </w:pPr>
      <w:r w:rsidRPr="0020586F">
        <w:rPr>
          <w:rFonts w:eastAsiaTheme="minorEastAsia"/>
          <w:position w:val="-24"/>
        </w:rPr>
        <w:object w:dxaOrig="3320" w:dyaOrig="660" w14:anchorId="44E769FF">
          <v:shape id="_x0000_i1080" type="#_x0000_t75" style="width:166.4pt;height:33.6pt" o:ole="">
            <v:imagedata r:id="rId119" o:title=""/>
          </v:shape>
          <o:OLEObject Type="Embed" ProgID="Equation.DSMT4" ShapeID="_x0000_i1080" DrawAspect="Content" ObjectID="_1446530752" r:id="rId120"/>
        </w:object>
      </w:r>
      <w:r>
        <w:t xml:space="preserve"> </w:t>
      </w:r>
      <w:r>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19</w:instrText>
      </w:r>
      <w:r w:rsidR="0017175F">
        <w:rPr>
          <w:noProof/>
        </w:rPr>
        <w:fldChar w:fldCharType="end"/>
      </w:r>
      <w:r w:rsidR="006F5AF1">
        <w:instrText>)</w:instrText>
      </w:r>
      <w:r w:rsidR="006F5AF1">
        <w:fldChar w:fldCharType="end"/>
      </w:r>
    </w:p>
    <w:p w14:paraId="48630D02" w14:textId="77777777" w:rsidR="009A386A" w:rsidRDefault="009A386A" w:rsidP="009A386A">
      <w:pPr>
        <w:pStyle w:val="NoSpacing"/>
      </w:pPr>
    </w:p>
    <w:p w14:paraId="1AF6DA19" w14:textId="28A290DA" w:rsidR="009A386A" w:rsidRDefault="009A386A" w:rsidP="009A386A">
      <w:pPr>
        <w:pStyle w:val="NoSpacing"/>
      </w:pPr>
      <w:r>
        <w:t>The distribution of this statistic under the null hypothesis is</w:t>
      </w:r>
      <w:r w:rsidR="00E350CF">
        <w:t>,</w:t>
      </w:r>
      <w:r w:rsidR="00385D91">
        <w:t xml:space="preserve"> book Equation 9.19</w:t>
      </w:r>
      <w:r>
        <w:t>:</w:t>
      </w:r>
    </w:p>
    <w:p w14:paraId="0B19B8CB" w14:textId="77777777" w:rsidR="009A386A" w:rsidRDefault="009A386A" w:rsidP="009A386A">
      <w:pPr>
        <w:pStyle w:val="NoSpacing"/>
      </w:pPr>
    </w:p>
    <w:p w14:paraId="74D2F0B3" w14:textId="4B4E9A1E" w:rsidR="009A386A" w:rsidRDefault="00892A11" w:rsidP="009A386A">
      <w:pPr>
        <w:pStyle w:val="MyEqns"/>
      </w:pPr>
      <w:r w:rsidRPr="00177A4E">
        <w:rPr>
          <w:rFonts w:eastAsiaTheme="minorEastAsia"/>
          <w:position w:val="-18"/>
        </w:rPr>
        <w:object w:dxaOrig="1620" w:dyaOrig="440" w14:anchorId="7CDA450F">
          <v:shape id="_x0000_i1081" type="#_x0000_t75" style="width:83.2pt;height:22.4pt" o:ole="">
            <v:imagedata r:id="rId121" o:title=""/>
          </v:shape>
          <o:OLEObject Type="Embed" ProgID="Equation.DSMT4" ShapeID="_x0000_i1081" DrawAspect="Content" ObjectID="_1446530753" r:id="rId122"/>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20</w:instrText>
      </w:r>
      <w:r w:rsidR="0017175F">
        <w:rPr>
          <w:noProof/>
        </w:rPr>
        <w:fldChar w:fldCharType="end"/>
      </w:r>
      <w:r w:rsidR="006F5AF1">
        <w:instrText>)</w:instrText>
      </w:r>
      <w:r w:rsidR="006F5AF1">
        <w:fldChar w:fldCharType="end"/>
      </w:r>
    </w:p>
    <w:p w14:paraId="5B6902A1" w14:textId="77777777" w:rsidR="009A386A" w:rsidRDefault="009A386A" w:rsidP="009A386A">
      <w:pPr>
        <w:pStyle w:val="NoSpacing"/>
      </w:pPr>
    </w:p>
    <w:p w14:paraId="6696C137" w14:textId="59B4C920" w:rsidR="009A386A" w:rsidRDefault="009A386A" w:rsidP="009A386A">
      <w:pPr>
        <w:pStyle w:val="NoSpacing"/>
      </w:pPr>
      <w:r>
        <w:t xml:space="preserve">The numerator degree of freedom is </w:t>
      </w:r>
      <w:r w:rsidRPr="00721732">
        <w:rPr>
          <w:position w:val="-12"/>
        </w:rPr>
        <w:object w:dxaOrig="660" w:dyaOrig="360" w14:anchorId="5C984017">
          <v:shape id="_x0000_i1082" type="#_x0000_t75" style="width:33.6pt;height:19.2pt" o:ole="">
            <v:imagedata r:id="rId123" o:title=""/>
          </v:shape>
          <o:OLEObject Type="Embed" ProgID="Equation.DSMT4" ShapeID="_x0000_i1082" DrawAspect="Content" ObjectID="_1446530754" r:id="rId124"/>
        </w:object>
      </w:r>
      <w:r w:rsidR="00283459">
        <w:t xml:space="preserve"> -</w:t>
      </w:r>
      <w:r>
        <w:t xml:space="preserve"> no approximation needed here. The denominator is a linear combination of mean squares, with degrees of freedom (in order of the appearance of the terms in the denominator): </w:t>
      </w:r>
      <w:r w:rsidRPr="00721732">
        <w:rPr>
          <w:position w:val="-12"/>
        </w:rPr>
        <w:object w:dxaOrig="1280" w:dyaOrig="360" w14:anchorId="57DFA512">
          <v:shape id="_x0000_i1083" type="#_x0000_t75" style="width:64pt;height:19.2pt" o:ole="">
            <v:imagedata r:id="rId125" o:title=""/>
          </v:shape>
          <o:OLEObject Type="Embed" ProgID="Equation.DSMT4" ShapeID="_x0000_i1083" DrawAspect="Content" ObjectID="_1446530755" r:id="rId126"/>
        </w:object>
      </w:r>
      <w:r>
        <w:t xml:space="preserve">, </w:t>
      </w:r>
      <w:r w:rsidRPr="00721732">
        <w:rPr>
          <w:position w:val="-12"/>
        </w:rPr>
        <w:object w:dxaOrig="1340" w:dyaOrig="360" w14:anchorId="39CC80E7">
          <v:shape id="_x0000_i1084" type="#_x0000_t75" style="width:67.2pt;height:19.2pt" o:ole="">
            <v:imagedata r:id="rId127" o:title=""/>
          </v:shape>
          <o:OLEObject Type="Embed" ProgID="Equation.DSMT4" ShapeID="_x0000_i1084" DrawAspect="Content" ObjectID="_1446530756" r:id="rId128"/>
        </w:object>
      </w:r>
      <w:r>
        <w:t xml:space="preserve"> and </w:t>
      </w:r>
      <w:r w:rsidRPr="00721732">
        <w:rPr>
          <w:position w:val="-12"/>
        </w:rPr>
        <w:object w:dxaOrig="1960" w:dyaOrig="360" w14:anchorId="7579DDD4">
          <v:shape id="_x0000_i1085" type="#_x0000_t75" style="width:98.4pt;height:19.2pt" o:ole="">
            <v:imagedata r:id="rId129" o:title=""/>
          </v:shape>
          <o:OLEObject Type="Embed" ProgID="Equation.DSMT4" ShapeID="_x0000_i1085" DrawAspect="Content" ObjectID="_1446530757" r:id="rId130"/>
        </w:object>
      </w:r>
      <w:r>
        <w:t>, respectively. Therefore, applying Satterthwaite's approximation,</w:t>
      </w:r>
      <w:r w:rsidR="00E350CF">
        <w:t xml:space="preserve"> on obtains </w:t>
      </w:r>
      <w:r w:rsidR="00385D91">
        <w:t>book Equation 9.22</w:t>
      </w:r>
      <w:r w:rsidR="00E350CF">
        <w:t>:</w:t>
      </w:r>
    </w:p>
    <w:p w14:paraId="407F35F2" w14:textId="77777777" w:rsidR="009A386A" w:rsidRPr="00721732" w:rsidRDefault="009A386A" w:rsidP="009A386A">
      <w:pPr>
        <w:pStyle w:val="NoSpacing"/>
      </w:pPr>
    </w:p>
    <w:p w14:paraId="6B454C05" w14:textId="4F1B8D80" w:rsidR="009A386A" w:rsidRDefault="00892A11" w:rsidP="009A386A">
      <w:pPr>
        <w:pStyle w:val="MyEqns"/>
      </w:pPr>
      <w:r w:rsidRPr="0020586F">
        <w:rPr>
          <w:rFonts w:eastAsiaTheme="minorEastAsia"/>
          <w:position w:val="-68"/>
        </w:rPr>
        <w:object w:dxaOrig="5820" w:dyaOrig="1200" w14:anchorId="5F400BE5">
          <v:shape id="_x0000_i1086" type="#_x0000_t75" style="width:293.6pt;height:60pt" o:ole="">
            <v:imagedata r:id="rId131" o:title=""/>
          </v:shape>
          <o:OLEObject Type="Embed" ProgID="Equation.DSMT4" ShapeID="_x0000_i1086" DrawAspect="Content" ObjectID="_1446530758" r:id="rId132"/>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21</w:instrText>
      </w:r>
      <w:r w:rsidR="0017175F">
        <w:rPr>
          <w:noProof/>
        </w:rPr>
        <w:fldChar w:fldCharType="end"/>
      </w:r>
      <w:r w:rsidR="006F5AF1">
        <w:instrText>)</w:instrText>
      </w:r>
      <w:r w:rsidR="006F5AF1">
        <w:fldChar w:fldCharType="end"/>
      </w:r>
    </w:p>
    <w:p w14:paraId="5C82441D" w14:textId="77777777" w:rsidR="009A386A" w:rsidRDefault="009A386A" w:rsidP="009A386A"/>
    <w:p w14:paraId="0C7C06BF" w14:textId="1B870EF3" w:rsidR="009A386A" w:rsidRDefault="005375AE" w:rsidP="00953AE9">
      <w:pPr>
        <w:pStyle w:val="Heading3"/>
      </w:pPr>
      <w:proofErr w:type="gramStart"/>
      <w:r w:rsidRPr="002B17EA">
        <w:t xml:space="preserve">Online Appendix </w:t>
      </w:r>
      <w:r>
        <w:t>9</w:t>
      </w:r>
      <w:r w:rsidRPr="002B17EA">
        <w:t>.</w:t>
      </w:r>
      <w:r>
        <w:t>A.1</w:t>
      </w:r>
      <w:r w:rsidR="00F27C62">
        <w:t xml:space="preserve"> </w:t>
      </w:r>
      <w:r w:rsidR="009A386A">
        <w:t xml:space="preserve">Code illustration of </w:t>
      </w:r>
      <w:r w:rsidR="00053913">
        <w:t>Eqn.</w:t>
      </w:r>
      <w:proofErr w:type="gramEnd"/>
      <w:r w:rsidR="00053913">
        <w:t xml:space="preserve"> </w:t>
      </w:r>
      <w:r w:rsidR="00053913" w:rsidRPr="00793D5C">
        <w:fldChar w:fldCharType="begin"/>
      </w:r>
      <w:r w:rsidR="00053913" w:rsidRPr="00793D5C">
        <w:instrText xml:space="preserve"> GOTOBUTTON ZEqnNum632874  \* MERGEFORMAT </w:instrText>
      </w:r>
      <w:r w:rsidR="0017175F">
        <w:fldChar w:fldCharType="begin"/>
      </w:r>
      <w:r w:rsidR="0017175F">
        <w:instrText xml:space="preserve"> REF ZEqnNum632874 \* Charformat \! \* MERGE</w:instrText>
      </w:r>
      <w:r w:rsidR="0017175F">
        <w:instrText xml:space="preserve">FORMAT </w:instrText>
      </w:r>
      <w:r w:rsidR="0017175F">
        <w:fldChar w:fldCharType="separate"/>
      </w:r>
      <w:r w:rsidR="006F5AF1">
        <w:rPr>
          <w:lang w:eastAsia="ja-JP"/>
        </w:rPr>
        <w:instrText>(3)</w:instrText>
      </w:r>
      <w:r w:rsidR="0017175F">
        <w:rPr>
          <w:lang w:eastAsia="ja-JP"/>
        </w:rPr>
        <w:fldChar w:fldCharType="end"/>
      </w:r>
      <w:r w:rsidR="00053913" w:rsidRPr="00793D5C">
        <w:fldChar w:fldCharType="end"/>
      </w:r>
    </w:p>
    <w:p w14:paraId="0D1B8AAE" w14:textId="345989E9" w:rsidR="009A386A" w:rsidRDefault="009A386A" w:rsidP="009A386A">
      <w:r>
        <w:t xml:space="preserve">First </w:t>
      </w:r>
      <w:r w:rsidR="0089603E">
        <w:t>the author</w:t>
      </w:r>
      <w:r>
        <w:t xml:space="preserve"> illustrat</w:t>
      </w:r>
      <w:r w:rsidR="0089603E">
        <w:t>es</w:t>
      </w:r>
      <w:r>
        <w:t xml:space="preserve"> </w:t>
      </w:r>
      <w:r w:rsidR="00892A11">
        <w:t>the</w:t>
      </w:r>
      <w:r w:rsidR="00900FC6">
        <w:t xml:space="preserve"> </w:t>
      </w:r>
      <w:r>
        <w:t xml:space="preserve">theorem implicit in Eqn. </w:t>
      </w:r>
      <w:r w:rsidR="00375367" w:rsidRPr="00793D5C">
        <w:fldChar w:fldCharType="begin"/>
      </w:r>
      <w:r w:rsidR="00375367" w:rsidRPr="00793D5C">
        <w:instrText xml:space="preserve"> GOTOBUTTON ZEqnNum632874  \* MERGEFORMAT </w:instrText>
      </w:r>
      <w:fldSimple w:instr=" REF ZEqnNum632874 \* Charformat \! \* MERGEFORMAT ">
        <w:r w:rsidR="006F5AF1">
          <w:rPr>
            <w:lang w:eastAsia="ja-JP"/>
          </w:rPr>
          <w:instrText>(3)</w:instrText>
        </w:r>
      </w:fldSimple>
      <w:r w:rsidR="00375367" w:rsidRPr="00793D5C">
        <w:fldChar w:fldCharType="end"/>
      </w:r>
      <w:r>
        <w:t>, namely,</w:t>
      </w:r>
      <w:r w:rsidR="00900FC6">
        <w:t xml:space="preserve"> </w:t>
      </w:r>
      <w:r w:rsidR="00892A11" w:rsidRPr="009711B8">
        <w:rPr>
          <w:position w:val="-14"/>
        </w:rPr>
        <w:object w:dxaOrig="1420" w:dyaOrig="420" w14:anchorId="5AC39849">
          <v:shape id="_x0000_i1087" type="#_x0000_t75" style="width:71.2pt;height:22.4pt" o:ole="">
            <v:imagedata r:id="rId133" o:title=""/>
          </v:shape>
          <o:OLEObject Type="Embed" ProgID="Equation.DSMT4" ShapeID="_x0000_i1087" DrawAspect="Content" ObjectID="_1446530759" r:id="rId134"/>
        </w:object>
      </w:r>
      <w:r w:rsidR="00900FC6">
        <w:t xml:space="preserve"> </w:t>
      </w:r>
      <w:r>
        <w:t>follows the chi-square distribution</w:t>
      </w:r>
      <w:r w:rsidR="00053913">
        <w:t xml:space="preserve"> with </w:t>
      </w:r>
      <w:r w:rsidR="00053913" w:rsidRPr="00892A11">
        <w:rPr>
          <w:i/>
        </w:rPr>
        <w:t>N</w:t>
      </w:r>
      <w:r w:rsidR="00053913">
        <w:t xml:space="preserve">-1 degrees of freedom, where </w:t>
      </w:r>
      <w:r w:rsidR="00053913" w:rsidRPr="00892A11">
        <w:rPr>
          <w:i/>
        </w:rPr>
        <w:t>N</w:t>
      </w:r>
      <w:r w:rsidR="00053913">
        <w:t xml:space="preserve"> is the number of samples over which the variance is estimated</w:t>
      </w:r>
      <w:r>
        <w:t xml:space="preserve">. The filename is </w:t>
      </w:r>
      <w:proofErr w:type="gramStart"/>
      <w:r w:rsidR="008E3EE6">
        <w:rPr>
          <w:rStyle w:val="InLineCode"/>
        </w:rPr>
        <w:t>main</w:t>
      </w:r>
      <w:r w:rsidRPr="00EF24D0">
        <w:rPr>
          <w:rStyle w:val="InLineCode"/>
        </w:rPr>
        <w:t>LarsenMarx455.R</w:t>
      </w:r>
      <w:proofErr w:type="gramEnd"/>
      <w:r>
        <w:t xml:space="preserve">, reflecting the page number of </w:t>
      </w:r>
      <w:r w:rsidR="00900FC6">
        <w:t>the</w:t>
      </w:r>
      <w:r>
        <w:t xml:space="preserve"> book</w:t>
      </w:r>
      <w:r w:rsidR="00793D5C">
        <w:t>,</w:t>
      </w:r>
      <w:r>
        <w:t xml:space="preserve"> </w:t>
      </w:r>
      <w:r w:rsidR="00037399">
        <w:t>where</w:t>
      </w:r>
      <w:r>
        <w:t xml:space="preserve"> this theorem is to be found</w:t>
      </w:r>
      <w:hyperlink w:anchor="_ENREF_3" w:tooltip="Larsen, 2001 #1492" w:history="1">
        <w:r w:rsidR="00E51D74">
          <w:fldChar w:fldCharType="begin"/>
        </w:r>
        <w:r w:rsidR="00E51D74">
          <w:instrText xml:space="preserve"> ADDIN EN.CITE &lt;EndNote&gt;&lt;Cite&gt;&lt;Author&gt;Larsen&lt;/Author&gt;&lt;Year&gt;2001&lt;/Year&gt;&lt;RecNum&gt;1492&lt;/RecNum&gt;&lt;DisplayText&gt;&lt;style face="superscript"&gt;3&lt;/style&gt;&lt;/DisplayText&gt;&lt;record&gt;&lt;rec-number&gt;1492&lt;/rec-number&gt;&lt;foreign-keys&gt;&lt;key app="EN" db-id="veptarr08d9ts6eftsmp02wvxas0szvetsaf" timestamp="0"&gt;1492&lt;/key&gt;&lt;/foreign-keys&gt;&lt;ref-type name="Book"&gt;6&lt;/ref-type&gt;&lt;contributors&gt;&lt;authors&gt;&lt;author&gt;Larsen, Richard J.&lt;/author&gt;&lt;author&gt;Marx, Morris L.&lt;/author&gt;&lt;/authors&gt;&lt;/contributors&gt;&lt;titles&gt;&lt;title&gt;An Introduction to Mathematical Statistics and Its Applications&lt;/title&gt;&lt;/titles&gt;&lt;pages&gt;245&lt;/pages&gt;&lt;edition&gt;3rd&lt;/edition&gt;&lt;dates&gt;&lt;year&gt;2001&lt;/year&gt;&lt;/dates&gt;&lt;pub-location&gt;Upper Saddle River, NJ&lt;/pub-location&gt;&lt;publisher&gt;Prentice-Hall Inc&lt;/publisher&gt;&lt;urls&gt;&lt;/urls&gt;&lt;/record&gt;&lt;/Cite&gt;&lt;/EndNote&gt;</w:instrText>
        </w:r>
        <w:r w:rsidR="00E51D74">
          <w:fldChar w:fldCharType="separate"/>
        </w:r>
        <w:r w:rsidR="00E51D74" w:rsidRPr="00522DE6">
          <w:rPr>
            <w:noProof/>
            <w:vertAlign w:val="superscript"/>
          </w:rPr>
          <w:t>3</w:t>
        </w:r>
        <w:r w:rsidR="00E51D74">
          <w:fldChar w:fldCharType="end"/>
        </w:r>
      </w:hyperlink>
      <w:r>
        <w:t xml:space="preserve"> .</w:t>
      </w:r>
    </w:p>
    <w:p w14:paraId="74A3FF03" w14:textId="77777777" w:rsidR="009A386A" w:rsidRDefault="009A386A" w:rsidP="009A386A">
      <w:r>
        <w:t xml:space="preserve"> </w:t>
      </w:r>
    </w:p>
    <w:p w14:paraId="527B1312" w14:textId="3B72C39C" w:rsidR="009A386A" w:rsidRDefault="005375AE" w:rsidP="009A386A">
      <w:pPr>
        <w:pStyle w:val="Heading3"/>
      </w:pPr>
      <w:r w:rsidRPr="002B17EA">
        <w:t xml:space="preserve">Online Appendix </w:t>
      </w:r>
      <w:r>
        <w:t>9</w:t>
      </w:r>
      <w:r w:rsidRPr="002B17EA">
        <w:t>.</w:t>
      </w:r>
      <w:r>
        <w:t>A.2:</w:t>
      </w:r>
      <w:r w:rsidR="00F27C62">
        <w:t xml:space="preserve"> </w:t>
      </w:r>
      <w:r w:rsidR="009A386A">
        <w:t>Code Listing</w:t>
      </w:r>
    </w:p>
    <w:p w14:paraId="2B06FB6C"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mainLarsenMarx455.R</w:t>
      </w:r>
      <w:proofErr w:type="gramEnd"/>
    </w:p>
    <w:p w14:paraId="45E81CF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74AB716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this</w:t>
      </w:r>
      <w:proofErr w:type="gramEnd"/>
      <w:r w:rsidRPr="00892A11">
        <w:rPr>
          <w:rStyle w:val="code2"/>
        </w:rPr>
        <w:t xml:space="preserve"> code illustrates theorem that estimated variance times (N-1)</w:t>
      </w:r>
    </w:p>
    <w:p w14:paraId="7029DE5E"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divided</w:t>
      </w:r>
      <w:proofErr w:type="gramEnd"/>
      <w:r w:rsidRPr="00892A11">
        <w:rPr>
          <w:rStyle w:val="code2"/>
        </w:rPr>
        <w:t xml:space="preserve"> by true variance follows the chi-square distribution with (N-1) </w:t>
      </w:r>
      <w:proofErr w:type="spellStart"/>
      <w:r w:rsidRPr="00892A11">
        <w:rPr>
          <w:rStyle w:val="code2"/>
        </w:rPr>
        <w:t>df</w:t>
      </w:r>
      <w:proofErr w:type="spellEnd"/>
    </w:p>
    <w:p w14:paraId="1144C2A6"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see</w:t>
      </w:r>
      <w:proofErr w:type="gramEnd"/>
      <w:r w:rsidRPr="00892A11">
        <w:rPr>
          <w:rStyle w:val="code2"/>
        </w:rPr>
        <w:t xml:space="preserve"> Larsen and Marx, page 455??</w:t>
      </w:r>
    </w:p>
    <w:p w14:paraId="15EC0F9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rm</w:t>
      </w:r>
      <w:proofErr w:type="spellEnd"/>
      <w:proofErr w:type="gramEnd"/>
      <w:r w:rsidRPr="00892A11">
        <w:rPr>
          <w:rStyle w:val="code2"/>
        </w:rPr>
        <w:t xml:space="preserve">(list = </w:t>
      </w:r>
      <w:proofErr w:type="spellStart"/>
      <w:r w:rsidRPr="00892A11">
        <w:rPr>
          <w:rStyle w:val="code2"/>
        </w:rPr>
        <w:t>ls</w:t>
      </w:r>
      <w:proofErr w:type="spellEnd"/>
      <w:r w:rsidRPr="00892A11">
        <w:rPr>
          <w:rStyle w:val="code2"/>
        </w:rPr>
        <w:t>());seed &lt;- 1;set.seed(seed)</w:t>
      </w:r>
    </w:p>
    <w:p w14:paraId="1C1E803A"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require</w:t>
      </w:r>
      <w:proofErr w:type="gramEnd"/>
      <w:r w:rsidRPr="00892A11">
        <w:rPr>
          <w:rStyle w:val="code2"/>
        </w:rPr>
        <w:t>(stats)</w:t>
      </w:r>
    </w:p>
    <w:p w14:paraId="5929F448"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library</w:t>
      </w:r>
      <w:proofErr w:type="gramEnd"/>
      <w:r w:rsidRPr="00892A11">
        <w:rPr>
          <w:rStyle w:val="code2"/>
        </w:rPr>
        <w:t>(ggplot2)</w:t>
      </w:r>
    </w:p>
    <w:p w14:paraId="398D4560"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sigma</w:t>
      </w:r>
      <w:proofErr w:type="gramEnd"/>
      <w:r w:rsidRPr="00892A11">
        <w:rPr>
          <w:rStyle w:val="code2"/>
        </w:rPr>
        <w:t xml:space="preserve"> &lt;- 0.4#true value</w:t>
      </w:r>
    </w:p>
    <w:p w14:paraId="7BAB37D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N &lt;- 10#number of samples over which variance will be estimated</w:t>
      </w:r>
    </w:p>
    <w:p w14:paraId="7289DCEA"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2DECE4A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S &lt;- 1000 #number of independent simulations over which variance of variance will be estimated</w:t>
      </w:r>
    </w:p>
    <w:p w14:paraId="740BFCC8"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0AED6E02"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892A11">
        <w:rPr>
          <w:rStyle w:val="code2"/>
        </w:rPr>
        <w:t>Var</w:t>
      </w:r>
      <w:proofErr w:type="spellEnd"/>
      <w:r w:rsidRPr="00892A11">
        <w:rPr>
          <w:rStyle w:val="code2"/>
        </w:rPr>
        <w:t xml:space="preserve"> &lt;- </w:t>
      </w:r>
      <w:proofErr w:type="gramStart"/>
      <w:r w:rsidRPr="00892A11">
        <w:rPr>
          <w:rStyle w:val="code2"/>
        </w:rPr>
        <w:t>array(</w:t>
      </w:r>
      <w:proofErr w:type="gramEnd"/>
      <w:r w:rsidRPr="00892A11">
        <w:rPr>
          <w:rStyle w:val="code2"/>
        </w:rPr>
        <w:t>dim = S)# to hold individual variance estimates</w:t>
      </w:r>
    </w:p>
    <w:p w14:paraId="51A20530"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scaledS2</w:t>
      </w:r>
      <w:proofErr w:type="gramEnd"/>
      <w:r w:rsidRPr="00892A11">
        <w:rPr>
          <w:rStyle w:val="code2"/>
        </w:rPr>
        <w:t xml:space="preserve"> &lt;- array(dim = S)#to hold (N-1)*</w:t>
      </w:r>
      <w:proofErr w:type="spellStart"/>
      <w:r w:rsidRPr="00892A11">
        <w:rPr>
          <w:rStyle w:val="code2"/>
        </w:rPr>
        <w:t>Var</w:t>
      </w:r>
      <w:proofErr w:type="spellEnd"/>
      <w:r w:rsidRPr="00892A11">
        <w:rPr>
          <w:rStyle w:val="code2"/>
        </w:rPr>
        <w:t>[s]/sigma^2 estimates</w:t>
      </w:r>
    </w:p>
    <w:p w14:paraId="4FADE0B2"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5C91F9D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for</w:t>
      </w:r>
      <w:proofErr w:type="gramEnd"/>
      <w:r w:rsidRPr="00892A11">
        <w:rPr>
          <w:rStyle w:val="code2"/>
        </w:rPr>
        <w:t xml:space="preserve"> (s in 1:S) {</w:t>
      </w:r>
    </w:p>
    <w:p w14:paraId="672A532B"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spellStart"/>
      <w:r w:rsidRPr="00892A11">
        <w:rPr>
          <w:rStyle w:val="code2"/>
        </w:rPr>
        <w:t>Var</w:t>
      </w:r>
      <w:proofErr w:type="spellEnd"/>
      <w:r w:rsidRPr="00892A11">
        <w:rPr>
          <w:rStyle w:val="code2"/>
        </w:rPr>
        <w:t xml:space="preserve">[s] &lt;- </w:t>
      </w:r>
      <w:proofErr w:type="spellStart"/>
      <w:proofErr w:type="gramStart"/>
      <w:r w:rsidRPr="00892A11">
        <w:rPr>
          <w:rStyle w:val="code2"/>
        </w:rPr>
        <w:t>var</w:t>
      </w:r>
      <w:proofErr w:type="spellEnd"/>
      <w:r w:rsidRPr="00892A11">
        <w:rPr>
          <w:rStyle w:val="code2"/>
        </w:rPr>
        <w:t>(</w:t>
      </w:r>
      <w:proofErr w:type="spellStart"/>
      <w:proofErr w:type="gramEnd"/>
      <w:r w:rsidRPr="00892A11">
        <w:rPr>
          <w:rStyle w:val="code2"/>
        </w:rPr>
        <w:t>rnorm</w:t>
      </w:r>
      <w:proofErr w:type="spellEnd"/>
      <w:r w:rsidRPr="00892A11">
        <w:rPr>
          <w:rStyle w:val="code2"/>
        </w:rPr>
        <w:t xml:space="preserve">(N, </w:t>
      </w:r>
      <w:proofErr w:type="spellStart"/>
      <w:r w:rsidRPr="00892A11">
        <w:rPr>
          <w:rStyle w:val="code2"/>
        </w:rPr>
        <w:t>sd</w:t>
      </w:r>
      <w:proofErr w:type="spellEnd"/>
      <w:r w:rsidRPr="00892A11">
        <w:rPr>
          <w:rStyle w:val="code2"/>
        </w:rPr>
        <w:t xml:space="preserve"> =  sigma))# sample variance for this simulation</w:t>
      </w:r>
    </w:p>
    <w:p w14:paraId="5DC57CF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scaledS2</w:t>
      </w:r>
      <w:proofErr w:type="gramEnd"/>
      <w:r w:rsidRPr="00892A11">
        <w:rPr>
          <w:rStyle w:val="code2"/>
        </w:rPr>
        <w:t>[s] &lt;- (N-1)*</w:t>
      </w:r>
      <w:proofErr w:type="spellStart"/>
      <w:r w:rsidRPr="00892A11">
        <w:rPr>
          <w:rStyle w:val="code2"/>
        </w:rPr>
        <w:t>Var</w:t>
      </w:r>
      <w:proofErr w:type="spellEnd"/>
      <w:r w:rsidRPr="00892A11">
        <w:rPr>
          <w:rStyle w:val="code2"/>
        </w:rPr>
        <w:t>[s]/sigma^2</w:t>
      </w:r>
    </w:p>
    <w:p w14:paraId="7C57586E"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w:t>
      </w:r>
    </w:p>
    <w:p w14:paraId="3DE87237"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1972845F"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preferred</w:t>
      </w:r>
      <w:proofErr w:type="gramEnd"/>
      <w:r w:rsidRPr="00892A11">
        <w:rPr>
          <w:rStyle w:val="code2"/>
        </w:rPr>
        <w:t xml:space="preserve"> way of testing a model</w:t>
      </w:r>
    </w:p>
    <w:p w14:paraId="594CE290"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x</w:t>
      </w:r>
      <w:proofErr w:type="gramEnd"/>
      <w:r w:rsidRPr="00892A11">
        <w:rPr>
          <w:rStyle w:val="code2"/>
        </w:rPr>
        <w:t xml:space="preserve"> &lt;- scaledS2</w:t>
      </w:r>
    </w:p>
    <w:p w14:paraId="759C9509"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qqData</w:t>
      </w:r>
      <w:proofErr w:type="spellEnd"/>
      <w:proofErr w:type="gramEnd"/>
      <w:r w:rsidRPr="00892A11">
        <w:rPr>
          <w:rStyle w:val="code2"/>
        </w:rPr>
        <w:t xml:space="preserve"> &lt;- </w:t>
      </w:r>
      <w:proofErr w:type="spellStart"/>
      <w:r w:rsidRPr="00892A11">
        <w:rPr>
          <w:rStyle w:val="code2"/>
        </w:rPr>
        <w:t>data.frame</w:t>
      </w:r>
      <w:proofErr w:type="spellEnd"/>
      <w:r w:rsidRPr="00892A11">
        <w:rPr>
          <w:rStyle w:val="code2"/>
        </w:rPr>
        <w:t>(x = sort(x), quantile = sort(</w:t>
      </w:r>
      <w:proofErr w:type="spellStart"/>
      <w:r w:rsidRPr="00892A11">
        <w:rPr>
          <w:rStyle w:val="code2"/>
        </w:rPr>
        <w:t>qchisq</w:t>
      </w:r>
      <w:proofErr w:type="spellEnd"/>
      <w:r w:rsidRPr="00892A11">
        <w:rPr>
          <w:rStyle w:val="code2"/>
        </w:rPr>
        <w:t>(</w:t>
      </w:r>
      <w:proofErr w:type="spellStart"/>
      <w:r w:rsidRPr="00892A11">
        <w:rPr>
          <w:rStyle w:val="code2"/>
        </w:rPr>
        <w:t>ppoints</w:t>
      </w:r>
      <w:proofErr w:type="spellEnd"/>
      <w:r w:rsidRPr="00892A11">
        <w:rPr>
          <w:rStyle w:val="code2"/>
        </w:rPr>
        <w:t xml:space="preserve">(x), </w:t>
      </w:r>
      <w:proofErr w:type="spellStart"/>
      <w:r w:rsidRPr="00892A11">
        <w:rPr>
          <w:rStyle w:val="code2"/>
        </w:rPr>
        <w:t>df</w:t>
      </w:r>
      <w:proofErr w:type="spellEnd"/>
      <w:r w:rsidRPr="00892A11">
        <w:rPr>
          <w:rStyle w:val="code2"/>
        </w:rPr>
        <w:t xml:space="preserve"> = N-1)))</w:t>
      </w:r>
    </w:p>
    <w:p w14:paraId="42D5905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qqPlot</w:t>
      </w:r>
      <w:proofErr w:type="spellEnd"/>
      <w:proofErr w:type="gramEnd"/>
      <w:r w:rsidRPr="00892A11">
        <w:rPr>
          <w:rStyle w:val="code2"/>
        </w:rPr>
        <w:t xml:space="preserve"> &lt;- </w:t>
      </w:r>
      <w:proofErr w:type="spellStart"/>
      <w:r w:rsidRPr="00892A11">
        <w:rPr>
          <w:rStyle w:val="code2"/>
        </w:rPr>
        <w:t>ggplot</w:t>
      </w:r>
      <w:proofErr w:type="spellEnd"/>
      <w:r w:rsidRPr="00892A11">
        <w:rPr>
          <w:rStyle w:val="code2"/>
        </w:rPr>
        <w:t xml:space="preserve">(data = </w:t>
      </w:r>
      <w:proofErr w:type="spellStart"/>
      <w:r w:rsidRPr="00892A11">
        <w:rPr>
          <w:rStyle w:val="code2"/>
        </w:rPr>
        <w:t>qqData</w:t>
      </w:r>
      <w:proofErr w:type="spellEnd"/>
      <w:r w:rsidRPr="00892A11">
        <w:rPr>
          <w:rStyle w:val="code2"/>
        </w:rPr>
        <w:t xml:space="preserve">, mapping = </w:t>
      </w:r>
      <w:proofErr w:type="spellStart"/>
      <w:r w:rsidRPr="00892A11">
        <w:rPr>
          <w:rStyle w:val="code2"/>
        </w:rPr>
        <w:t>aes</w:t>
      </w:r>
      <w:proofErr w:type="spellEnd"/>
      <w:r w:rsidRPr="00892A11">
        <w:rPr>
          <w:rStyle w:val="code2"/>
        </w:rPr>
        <w:t xml:space="preserve">(x = x, y = quantile)) + </w:t>
      </w:r>
    </w:p>
    <w:p w14:paraId="160EE094"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spellStart"/>
      <w:proofErr w:type="gramStart"/>
      <w:r w:rsidRPr="00892A11">
        <w:rPr>
          <w:rStyle w:val="code2"/>
        </w:rPr>
        <w:t>geom</w:t>
      </w:r>
      <w:proofErr w:type="gramEnd"/>
      <w:r w:rsidRPr="00892A11">
        <w:rPr>
          <w:rStyle w:val="code2"/>
        </w:rPr>
        <w:t>_point</w:t>
      </w:r>
      <w:proofErr w:type="spellEnd"/>
      <w:r w:rsidRPr="00892A11">
        <w:rPr>
          <w:rStyle w:val="code2"/>
        </w:rPr>
        <w:t xml:space="preserve">() + </w:t>
      </w:r>
      <w:proofErr w:type="spellStart"/>
      <w:r w:rsidRPr="00892A11">
        <w:rPr>
          <w:rStyle w:val="code2"/>
        </w:rPr>
        <w:t>geom_abline</w:t>
      </w:r>
      <w:proofErr w:type="spellEnd"/>
      <w:r w:rsidRPr="00892A11">
        <w:rPr>
          <w:rStyle w:val="code2"/>
        </w:rPr>
        <w:t xml:space="preserve">(slope = 1, color = "red", </w:t>
      </w:r>
      <w:proofErr w:type="spellStart"/>
      <w:r w:rsidRPr="00892A11">
        <w:rPr>
          <w:rStyle w:val="code2"/>
        </w:rPr>
        <w:t>linetype</w:t>
      </w:r>
      <w:proofErr w:type="spellEnd"/>
      <w:r w:rsidRPr="00892A11">
        <w:rPr>
          <w:rStyle w:val="code2"/>
        </w:rPr>
        <w:t xml:space="preserve"> = 2)</w:t>
      </w:r>
    </w:p>
    <w:p w14:paraId="2DA863D7" w14:textId="53CA3D1F"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print</w:t>
      </w:r>
      <w:proofErr w:type="gramEnd"/>
      <w:r w:rsidRPr="00892A11">
        <w:rPr>
          <w:rStyle w:val="code2"/>
        </w:rPr>
        <w:t>(</w:t>
      </w:r>
      <w:proofErr w:type="spellStart"/>
      <w:r w:rsidRPr="00892A11">
        <w:rPr>
          <w:rStyle w:val="code2"/>
        </w:rPr>
        <w:t>qqPlot</w:t>
      </w:r>
      <w:proofErr w:type="spellEnd"/>
      <w:r w:rsidRPr="00892A11">
        <w:rPr>
          <w:rStyle w:val="code2"/>
        </w:rPr>
        <w:t>)</w:t>
      </w:r>
    </w:p>
    <w:p w14:paraId="300AFEFB"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36663182"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if</w:t>
      </w:r>
      <w:proofErr w:type="gramEnd"/>
      <w:r w:rsidRPr="00892A11">
        <w:rPr>
          <w:rStyle w:val="code2"/>
        </w:rPr>
        <w:t xml:space="preserve"> you insist on using histogram...</w:t>
      </w:r>
    </w:p>
    <w:p w14:paraId="098627C4"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lastRenderedPageBreak/>
        <w:t>pdfData</w:t>
      </w:r>
      <w:proofErr w:type="spellEnd"/>
      <w:proofErr w:type="gramEnd"/>
      <w:r w:rsidRPr="00892A11">
        <w:rPr>
          <w:rStyle w:val="code2"/>
        </w:rPr>
        <w:t xml:space="preserve"> &lt;- </w:t>
      </w:r>
      <w:proofErr w:type="spellStart"/>
      <w:r w:rsidRPr="00892A11">
        <w:rPr>
          <w:rStyle w:val="code2"/>
        </w:rPr>
        <w:t>data.frame</w:t>
      </w:r>
      <w:proofErr w:type="spellEnd"/>
      <w:r w:rsidRPr="00892A11">
        <w:rPr>
          <w:rStyle w:val="code2"/>
        </w:rPr>
        <w:t xml:space="preserve">(x = x, y = </w:t>
      </w:r>
      <w:proofErr w:type="spellStart"/>
      <w:r w:rsidRPr="00892A11">
        <w:rPr>
          <w:rStyle w:val="code2"/>
        </w:rPr>
        <w:t>dchisq</w:t>
      </w:r>
      <w:proofErr w:type="spellEnd"/>
      <w:r w:rsidRPr="00892A11">
        <w:rPr>
          <w:rStyle w:val="code2"/>
        </w:rPr>
        <w:t xml:space="preserve">(x, </w:t>
      </w:r>
      <w:proofErr w:type="spellStart"/>
      <w:r w:rsidRPr="00892A11">
        <w:rPr>
          <w:rStyle w:val="code2"/>
        </w:rPr>
        <w:t>df</w:t>
      </w:r>
      <w:proofErr w:type="spellEnd"/>
      <w:r w:rsidRPr="00892A11">
        <w:rPr>
          <w:rStyle w:val="code2"/>
        </w:rPr>
        <w:t xml:space="preserve"> = N-1))</w:t>
      </w:r>
    </w:p>
    <w:p w14:paraId="7AB02E04"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histogram</w:t>
      </w:r>
      <w:proofErr w:type="gramEnd"/>
      <w:r w:rsidRPr="00892A11">
        <w:rPr>
          <w:rStyle w:val="code2"/>
        </w:rPr>
        <w:t xml:space="preserve"> &lt;- </w:t>
      </w:r>
      <w:proofErr w:type="spellStart"/>
      <w:r w:rsidRPr="00892A11">
        <w:rPr>
          <w:rStyle w:val="code2"/>
        </w:rPr>
        <w:t>ggplot</w:t>
      </w:r>
      <w:proofErr w:type="spellEnd"/>
      <w:r w:rsidRPr="00892A11">
        <w:rPr>
          <w:rStyle w:val="code2"/>
        </w:rPr>
        <w:t xml:space="preserve">(data = </w:t>
      </w:r>
      <w:proofErr w:type="spellStart"/>
      <w:r w:rsidRPr="00892A11">
        <w:rPr>
          <w:rStyle w:val="code2"/>
        </w:rPr>
        <w:t>qqData</w:t>
      </w:r>
      <w:proofErr w:type="spellEnd"/>
      <w:r w:rsidRPr="00892A11">
        <w:rPr>
          <w:rStyle w:val="code2"/>
        </w:rPr>
        <w:t xml:space="preserve">, mapping = </w:t>
      </w:r>
      <w:proofErr w:type="spellStart"/>
      <w:r w:rsidRPr="00892A11">
        <w:rPr>
          <w:rStyle w:val="code2"/>
        </w:rPr>
        <w:t>aes</w:t>
      </w:r>
      <w:proofErr w:type="spellEnd"/>
      <w:r w:rsidRPr="00892A11">
        <w:rPr>
          <w:rStyle w:val="code2"/>
        </w:rPr>
        <w:t xml:space="preserve">(x = x)) + </w:t>
      </w:r>
      <w:proofErr w:type="spellStart"/>
      <w:r w:rsidRPr="00892A11">
        <w:rPr>
          <w:rStyle w:val="code2"/>
        </w:rPr>
        <w:t>geom_histogram</w:t>
      </w:r>
      <w:proofErr w:type="spellEnd"/>
      <w:r w:rsidRPr="00892A11">
        <w:rPr>
          <w:rStyle w:val="code2"/>
        </w:rPr>
        <w:t xml:space="preserve">(mapping = </w:t>
      </w:r>
      <w:proofErr w:type="spellStart"/>
      <w:r w:rsidRPr="00892A11">
        <w:rPr>
          <w:rStyle w:val="code2"/>
        </w:rPr>
        <w:t>aes</w:t>
      </w:r>
      <w:proofErr w:type="spellEnd"/>
      <w:r w:rsidRPr="00892A11">
        <w:rPr>
          <w:rStyle w:val="code2"/>
        </w:rPr>
        <w:t>(y = ..</w:t>
      </w:r>
      <w:proofErr w:type="gramStart"/>
      <w:r w:rsidRPr="00892A11">
        <w:rPr>
          <w:rStyle w:val="code2"/>
        </w:rPr>
        <w:t>density</w:t>
      </w:r>
      <w:proofErr w:type="gramEnd"/>
      <w:r w:rsidRPr="00892A11">
        <w:rPr>
          <w:rStyle w:val="code2"/>
        </w:rPr>
        <w:t xml:space="preserve">..), color = "black", fill = "grey") + </w:t>
      </w:r>
    </w:p>
    <w:p w14:paraId="53E248E9"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spellStart"/>
      <w:proofErr w:type="gramStart"/>
      <w:r w:rsidRPr="00892A11">
        <w:rPr>
          <w:rStyle w:val="code2"/>
        </w:rPr>
        <w:t>geom</w:t>
      </w:r>
      <w:proofErr w:type="gramEnd"/>
      <w:r w:rsidRPr="00892A11">
        <w:rPr>
          <w:rStyle w:val="code2"/>
        </w:rPr>
        <w:t>_line</w:t>
      </w:r>
      <w:proofErr w:type="spellEnd"/>
      <w:r w:rsidRPr="00892A11">
        <w:rPr>
          <w:rStyle w:val="code2"/>
        </w:rPr>
        <w:t xml:space="preserve">(mapping = </w:t>
      </w:r>
      <w:proofErr w:type="spellStart"/>
      <w:r w:rsidRPr="00892A11">
        <w:rPr>
          <w:rStyle w:val="code2"/>
        </w:rPr>
        <w:t>aes</w:t>
      </w:r>
      <w:proofErr w:type="spellEnd"/>
      <w:r w:rsidRPr="00892A11">
        <w:rPr>
          <w:rStyle w:val="code2"/>
        </w:rPr>
        <w:t xml:space="preserve">(y = y), data = </w:t>
      </w:r>
      <w:proofErr w:type="spellStart"/>
      <w:r w:rsidRPr="00892A11">
        <w:rPr>
          <w:rStyle w:val="code2"/>
        </w:rPr>
        <w:t>pdfData</w:t>
      </w:r>
      <w:proofErr w:type="spellEnd"/>
      <w:r w:rsidRPr="00892A11">
        <w:rPr>
          <w:rStyle w:val="code2"/>
        </w:rPr>
        <w:t xml:space="preserve">, color = "red", </w:t>
      </w:r>
      <w:proofErr w:type="spellStart"/>
      <w:r w:rsidRPr="00892A11">
        <w:rPr>
          <w:rStyle w:val="code2"/>
        </w:rPr>
        <w:t>linetype</w:t>
      </w:r>
      <w:proofErr w:type="spellEnd"/>
      <w:r w:rsidRPr="00892A11">
        <w:rPr>
          <w:rStyle w:val="code2"/>
        </w:rPr>
        <w:t xml:space="preserve"> = 2)</w:t>
      </w:r>
    </w:p>
    <w:p w14:paraId="6284224C" w14:textId="38EDC57E" w:rsidR="009A386A" w:rsidRPr="00892A11" w:rsidRDefault="00892A11" w:rsidP="009A386A">
      <w:pPr>
        <w:pStyle w:val="NoSpacing"/>
        <w:pBdr>
          <w:top w:val="single" w:sz="4" w:space="1" w:color="auto"/>
          <w:left w:val="single" w:sz="4" w:space="4" w:color="auto"/>
          <w:bottom w:val="single" w:sz="4" w:space="1" w:color="auto"/>
          <w:right w:val="single" w:sz="4" w:space="4" w:color="auto"/>
        </w:pBdr>
        <w:shd w:val="clear" w:color="auto" w:fill="E6E6E6"/>
        <w:rPr>
          <w:rFonts w:ascii="PT Mono Bold" w:hAnsi="PT Mono Bold"/>
          <w:b/>
          <w:bCs/>
          <w:sz w:val="16"/>
          <w:szCs w:val="16"/>
        </w:rPr>
      </w:pPr>
      <w:proofErr w:type="gramStart"/>
      <w:r w:rsidRPr="00892A11">
        <w:rPr>
          <w:rStyle w:val="code2"/>
        </w:rPr>
        <w:t>print</w:t>
      </w:r>
      <w:proofErr w:type="gramEnd"/>
      <w:r w:rsidRPr="00892A11">
        <w:rPr>
          <w:rStyle w:val="code2"/>
        </w:rPr>
        <w:t>(histogram)</w:t>
      </w:r>
    </w:p>
    <w:p w14:paraId="02249D39" w14:textId="77777777" w:rsidR="009A386A" w:rsidRPr="00420EF9" w:rsidRDefault="009A386A" w:rsidP="009A386A">
      <w:pPr>
        <w:pStyle w:val="NoSpacing"/>
      </w:pPr>
    </w:p>
    <w:p w14:paraId="51B03E7E" w14:textId="2DB0776A" w:rsidR="009A386A" w:rsidRDefault="009A386A" w:rsidP="009A386A">
      <w:r>
        <w:t xml:space="preserve">Line 9 sets the true value of </w:t>
      </w:r>
      <w:r w:rsidRPr="00D05D18">
        <w:rPr>
          <w:position w:val="-6"/>
        </w:rPr>
        <w:object w:dxaOrig="240" w:dyaOrig="220" w14:anchorId="42E03C3B">
          <v:shape id="_x0000_i1088" type="#_x0000_t75" style="width:12pt;height:11.2pt" o:ole="">
            <v:imagedata r:id="rId135" o:title=""/>
          </v:shape>
          <o:OLEObject Type="Embed" ProgID="Equation.DSMT4" ShapeID="_x0000_i1088" DrawAspect="Content" ObjectID="_1446530760" r:id="rId136"/>
        </w:object>
      </w:r>
      <w:r>
        <w:t xml:space="preserve">to 0.4. Line 10 sets </w:t>
      </w:r>
      <w:r w:rsidRPr="00D05D18">
        <w:rPr>
          <w:position w:val="-4"/>
        </w:rPr>
        <w:object w:dxaOrig="260" w:dyaOrig="240" w14:anchorId="2F738C69">
          <v:shape id="_x0000_i1089" type="#_x0000_t75" style="width:15.2pt;height:12pt" o:ole="">
            <v:imagedata r:id="rId137" o:title=""/>
          </v:shape>
          <o:OLEObject Type="Embed" ProgID="Equation.DSMT4" ShapeID="_x0000_i1089" DrawAspect="Content" ObjectID="_1446530761" r:id="rId138"/>
        </w:object>
      </w:r>
      <w:r>
        <w:t>, the number of samples over which the</w:t>
      </w:r>
      <w:r w:rsidR="00375367">
        <w:t xml:space="preserve"> individual estimates of</w:t>
      </w:r>
      <w:r>
        <w:t xml:space="preserve"> variance</w:t>
      </w:r>
      <w:r w:rsidR="00180894">
        <w:t>s</w:t>
      </w:r>
      <w:r>
        <w:t xml:space="preserve"> </w:t>
      </w:r>
      <w:r w:rsidR="00180894">
        <w:t>was</w:t>
      </w:r>
      <w:r>
        <w:t xml:space="preserve"> </w:t>
      </w:r>
      <w:r w:rsidR="00375367">
        <w:t>obtained</w:t>
      </w:r>
      <w:r>
        <w:t xml:space="preserve">, </w:t>
      </w:r>
      <w:r w:rsidR="00375367">
        <w:t xml:space="preserve">to </w:t>
      </w:r>
      <w:r>
        <w:t xml:space="preserve">10. Line 12 sets the number of simulations </w:t>
      </w:r>
      <w:r w:rsidRPr="00D05D18">
        <w:rPr>
          <w:rStyle w:val="InLineCode"/>
        </w:rPr>
        <w:t>S</w:t>
      </w:r>
      <w:r>
        <w:t xml:space="preserve"> to 1000</w:t>
      </w:r>
      <w:r w:rsidR="00375367">
        <w:t xml:space="preserve">, which is the </w:t>
      </w:r>
      <w:r w:rsidR="00375367" w:rsidRPr="00375367">
        <w:t xml:space="preserve">number of independent </w:t>
      </w:r>
      <w:r w:rsidR="0003218F">
        <w:t>trials</w:t>
      </w:r>
      <w:r w:rsidR="00375367" w:rsidRPr="00375367">
        <w:t xml:space="preserve"> </w:t>
      </w:r>
      <w:r w:rsidR="0003218F">
        <w:t>for each of</w:t>
      </w:r>
      <w:r w:rsidR="00375367" w:rsidRPr="00375367">
        <w:t xml:space="preserve"> which </w:t>
      </w:r>
      <w:r w:rsidR="00375367">
        <w:t xml:space="preserve">the </w:t>
      </w:r>
      <w:r w:rsidR="0003218F">
        <w:t>variance</w:t>
      </w:r>
      <w:r w:rsidR="00375367">
        <w:t xml:space="preserve"> of </w:t>
      </w:r>
      <w:r w:rsidR="0003218F">
        <w:t xml:space="preserve">10 samples from </w:t>
      </w:r>
      <w:r w:rsidR="0003218F" w:rsidRPr="0003218F">
        <w:rPr>
          <w:position w:val="-16"/>
        </w:rPr>
        <w:object w:dxaOrig="920" w:dyaOrig="440" w14:anchorId="036BE48D">
          <v:shape id="_x0000_i1090" type="#_x0000_t75" style="width:47.2pt;height:22.4pt" o:ole="">
            <v:imagedata r:id="rId139" o:title=""/>
          </v:shape>
          <o:OLEObject Type="Embed" ProgID="Equation.DSMT4" ShapeID="_x0000_i1090" DrawAspect="Content" ObjectID="_1446530762" r:id="rId140"/>
        </w:object>
      </w:r>
      <w:r w:rsidR="00375367" w:rsidRPr="00375367">
        <w:t xml:space="preserve"> will be estimated</w:t>
      </w:r>
      <w:r>
        <w:t xml:space="preserve">. Line 14-15 creates </w:t>
      </w:r>
      <w:r w:rsidR="00892A11">
        <w:t>arrays</w:t>
      </w:r>
      <w:r>
        <w:t xml:space="preserve"> for holding the </w:t>
      </w:r>
      <w:r w:rsidRPr="00D05D18">
        <w:rPr>
          <w:rStyle w:val="InLineCode"/>
        </w:rPr>
        <w:t>S</w:t>
      </w:r>
      <w:r>
        <w:t xml:space="preserve"> </w:t>
      </w:r>
      <w:r w:rsidR="0003218F">
        <w:t>values</w:t>
      </w:r>
      <w:r>
        <w:t xml:space="preserve"> of </w:t>
      </w:r>
      <w:proofErr w:type="spellStart"/>
      <w:r w:rsidR="0003218F" w:rsidRPr="00D05D18">
        <w:rPr>
          <w:rStyle w:val="InLineCode"/>
        </w:rPr>
        <w:t>V</w:t>
      </w:r>
      <w:r w:rsidR="0003218F">
        <w:rPr>
          <w:rStyle w:val="InLineCode"/>
        </w:rPr>
        <w:t>ar</w:t>
      </w:r>
      <w:proofErr w:type="spellEnd"/>
      <w:r>
        <w:t xml:space="preserve"> and </w:t>
      </w:r>
      <w:r w:rsidR="00892A11">
        <w:rPr>
          <w:rStyle w:val="InLineCode"/>
        </w:rPr>
        <w:t>s</w:t>
      </w:r>
      <w:r w:rsidR="0003218F">
        <w:rPr>
          <w:rStyle w:val="InLineCode"/>
        </w:rPr>
        <w:t>caledS2</w:t>
      </w:r>
      <w:r>
        <w:t xml:space="preserve">, where </w:t>
      </w:r>
      <w:r w:rsidR="0003218F">
        <w:rPr>
          <w:rStyle w:val="InLineCode"/>
        </w:rPr>
        <w:t>s</w:t>
      </w:r>
      <w:r w:rsidRPr="00D05D18">
        <w:rPr>
          <w:rStyle w:val="InLineCode"/>
        </w:rPr>
        <w:t>caled</w:t>
      </w:r>
      <w:r w:rsidR="0003218F">
        <w:rPr>
          <w:rStyle w:val="InLineCode"/>
        </w:rPr>
        <w:t>S2</w:t>
      </w:r>
      <w:r>
        <w:t xml:space="preserve"> represents the left hand side of Eqn. </w:t>
      </w:r>
      <w:r w:rsidR="00375367">
        <w:fldChar w:fldCharType="begin"/>
      </w:r>
      <w:r w:rsidR="00375367">
        <w:instrText xml:space="preserve"> GOTOBUTTON ZEqnNum632874  \* MERGEFORMAT </w:instrText>
      </w:r>
      <w:fldSimple w:instr=" REF ZEqnNum632874 \* Charformat \! \* MERGEFORMAT ">
        <w:r w:rsidR="006F5AF1">
          <w:instrText>(3)</w:instrText>
        </w:r>
      </w:fldSimple>
      <w:r w:rsidR="00375367">
        <w:fldChar w:fldCharType="end"/>
      </w:r>
      <w:r w:rsidR="00892A11">
        <w:t xml:space="preserve">, i.e. the variable that is expected to be distributed </w:t>
      </w:r>
      <w:r w:rsidR="00892A11" w:rsidRPr="00892A11">
        <w:rPr>
          <w:position w:val="-12"/>
        </w:rPr>
        <w:object w:dxaOrig="480" w:dyaOrig="400" w14:anchorId="58AE8D84">
          <v:shape id="_x0000_i1091" type="#_x0000_t75" style="width:24pt;height:20pt" o:ole="">
            <v:imagedata r:id="rId141" o:title=""/>
          </v:shape>
          <o:OLEObject Type="Embed" ProgID="Equation.DSMT4" ShapeID="_x0000_i1091" DrawAspect="Content" ObjectID="_1446530763" r:id="rId142"/>
        </w:object>
      </w:r>
      <w:proofErr w:type="gramStart"/>
      <w:r w:rsidR="00892A11">
        <w:t xml:space="preserve"> </w:t>
      </w:r>
      <w:r>
        <w:t>.</w:t>
      </w:r>
      <w:proofErr w:type="gramEnd"/>
      <w:r>
        <w:t xml:space="preserve"> Line</w:t>
      </w:r>
      <w:r w:rsidR="00367053">
        <w:t>s</w:t>
      </w:r>
      <w:r>
        <w:t xml:space="preserve"> 18-19 perform the </w:t>
      </w:r>
      <w:r w:rsidR="00367053">
        <w:t>sampling, variance estimation</w:t>
      </w:r>
      <w:r>
        <w:t xml:space="preserve"> and the assignments. For example, line 18 uses </w:t>
      </w:r>
      <w:proofErr w:type="spellStart"/>
      <w:proofErr w:type="gramStart"/>
      <w:r w:rsidRPr="00D05D18">
        <w:rPr>
          <w:rStyle w:val="InLineCode"/>
        </w:rPr>
        <w:t>rnorm</w:t>
      </w:r>
      <w:proofErr w:type="spellEnd"/>
      <w:r w:rsidRPr="00D05D18">
        <w:rPr>
          <w:rStyle w:val="InLineCode"/>
        </w:rPr>
        <w:t>(</w:t>
      </w:r>
      <w:proofErr w:type="gramEnd"/>
      <w:r w:rsidRPr="00D05D18">
        <w:rPr>
          <w:rStyle w:val="InLineCode"/>
        </w:rPr>
        <w:t>)</w:t>
      </w:r>
      <w:r>
        <w:t xml:space="preserve"> to obtain </w:t>
      </w:r>
      <w:r w:rsidRPr="00D05D18">
        <w:rPr>
          <w:rStyle w:val="InLineCode"/>
        </w:rPr>
        <w:t>N</w:t>
      </w:r>
      <w:r>
        <w:t xml:space="preserve"> samples from a normal distribution with standard deviation </w:t>
      </w:r>
      <w:r w:rsidRPr="00D05D18">
        <w:rPr>
          <w:rStyle w:val="InLineCode"/>
        </w:rPr>
        <w:t>sigma</w:t>
      </w:r>
      <w:r w:rsidR="0003218F">
        <w:rPr>
          <w:rStyle w:val="InLineCode"/>
        </w:rPr>
        <w:t xml:space="preserve"> = 0.4</w:t>
      </w:r>
      <w:r>
        <w:t xml:space="preserve">, and then calculates the variance of the samples, which is assigned to </w:t>
      </w:r>
      <w:proofErr w:type="spellStart"/>
      <w:r w:rsidRPr="00D05D18">
        <w:rPr>
          <w:rStyle w:val="InLineCode"/>
        </w:rPr>
        <w:t>V</w:t>
      </w:r>
      <w:r w:rsidR="0003218F">
        <w:rPr>
          <w:rStyle w:val="InLineCode"/>
        </w:rPr>
        <w:t>ar</w:t>
      </w:r>
      <w:proofErr w:type="spellEnd"/>
      <w:r w:rsidRPr="00D05D18">
        <w:rPr>
          <w:rStyle w:val="InLineCode"/>
        </w:rPr>
        <w:t>[s]</w:t>
      </w:r>
      <w:r>
        <w:t xml:space="preserve">. The next line assigns the properly scaled </w:t>
      </w:r>
      <w:r w:rsidR="00367053">
        <w:t>variance estimate</w:t>
      </w:r>
      <w:r>
        <w:t xml:space="preserve"> to </w:t>
      </w:r>
      <w:r w:rsidR="00892A11">
        <w:rPr>
          <w:rStyle w:val="InLineCode"/>
        </w:rPr>
        <w:t>s</w:t>
      </w:r>
      <w:r w:rsidR="0003218F">
        <w:rPr>
          <w:rStyle w:val="InLineCode"/>
        </w:rPr>
        <w:t>caledS2</w:t>
      </w:r>
      <w:r w:rsidRPr="00D05D18">
        <w:rPr>
          <w:rStyle w:val="InLineCode"/>
        </w:rPr>
        <w:t>[s]</w:t>
      </w:r>
      <w:r>
        <w:t>. Line 23-2</w:t>
      </w:r>
      <w:r w:rsidR="00892A11">
        <w:t>6</w:t>
      </w:r>
      <w:r>
        <w:t xml:space="preserve"> </w:t>
      </w:r>
      <w:r w:rsidR="00007CB5">
        <w:t>shows</w:t>
      </w:r>
      <w:r>
        <w:t xml:space="preserve"> the preferred way of visually testing a model, </w:t>
      </w:r>
      <w:r w:rsidR="00375367">
        <w:t xml:space="preserve">namely a quantile-quantile or </w:t>
      </w:r>
      <w:r w:rsidR="00180894">
        <w:rPr>
          <w:i/>
        </w:rPr>
        <w:t>Q-Q</w:t>
      </w:r>
      <w:r w:rsidR="00180894">
        <w:t xml:space="preserve"> </w:t>
      </w:r>
      <w:r>
        <w:t>plot</w:t>
      </w:r>
      <w:hyperlink w:anchor="_ENREF_4" w:tooltip="Field, 2009 #2640" w:history="1">
        <w:r w:rsidR="00E51D74">
          <w:fldChar w:fldCharType="begin"/>
        </w:r>
        <w:r w:rsidR="00E51D74">
          <w:instrText xml:space="preserve"> ADDIN EN.CITE &lt;EndNote&gt;&lt;Cite&gt;&lt;Author&gt;Field&lt;/Author&gt;&lt;Year&gt;2009&lt;/Year&gt;&lt;RecNum&gt;2640&lt;/RecNum&gt;&lt;DisplayText&gt;&lt;style face="superscript"&gt;4&lt;/style&gt;&lt;/DisplayText&gt;&lt;record&gt;&lt;rec-number&gt;2640&lt;/rec-number&gt;&lt;foreign-keys&gt;&lt;key app="EN" db-id="veptarr08d9ts6eftsmp02wvxas0szvetsaf" timestamp="1485230609"&gt;2640&lt;/key&gt;&lt;/foreign-keys&gt;&lt;ref-type name="Book"&gt;6&lt;/ref-type&gt;&lt;contributors&gt;&lt;authors&gt;&lt;author&gt;Field, Andy&lt;/author&gt;&lt;/authors&gt;&lt;/contributors&gt;&lt;titles&gt;&lt;title&gt;Discovering statistics using SPSS&lt;/title&gt;&lt;/titles&gt;&lt;dates&gt;&lt;year&gt;2009&lt;/year&gt;&lt;/dates&gt;&lt;publisher&gt;Sage publications&lt;/publisher&gt;&lt;isbn&gt;1847879071&lt;/isbn&gt;&lt;urls&gt;&lt;/urls&gt;&lt;/record&gt;&lt;/Cite&gt;&lt;/EndNote&gt;</w:instrText>
        </w:r>
        <w:r w:rsidR="00E51D74">
          <w:fldChar w:fldCharType="separate"/>
        </w:r>
        <w:r w:rsidR="00E51D74" w:rsidRPr="00522DE6">
          <w:rPr>
            <w:noProof/>
            <w:vertAlign w:val="superscript"/>
          </w:rPr>
          <w:t>4</w:t>
        </w:r>
        <w:r w:rsidR="00E51D74">
          <w:fldChar w:fldCharType="end"/>
        </w:r>
      </w:hyperlink>
      <w:r>
        <w:t xml:space="preserve">. Line 23 assigns </w:t>
      </w:r>
      <w:r w:rsidR="00367053">
        <w:t xml:space="preserve">the 1000 element array </w:t>
      </w:r>
      <w:r w:rsidR="00892A11">
        <w:rPr>
          <w:rStyle w:val="InLineCode"/>
        </w:rPr>
        <w:t>s</w:t>
      </w:r>
      <w:r w:rsidR="0003218F">
        <w:rPr>
          <w:rStyle w:val="InLineCode"/>
        </w:rPr>
        <w:t>caledS2</w:t>
      </w:r>
      <w:r>
        <w:t xml:space="preserve"> to </w:t>
      </w:r>
      <w:r w:rsidRPr="00F105CA">
        <w:rPr>
          <w:rStyle w:val="InLineCode"/>
        </w:rPr>
        <w:t>x</w:t>
      </w:r>
      <w:r w:rsidR="00892A11" w:rsidRPr="00892A11">
        <w:t>.</w:t>
      </w:r>
      <w:r>
        <w:t xml:space="preserve"> </w:t>
      </w:r>
      <w:r w:rsidR="00892A11">
        <w:t>Li</w:t>
      </w:r>
      <w:r>
        <w:t xml:space="preserve">ne 24 </w:t>
      </w:r>
      <w:r w:rsidR="00892A11">
        <w:t xml:space="preserve">defines the </w:t>
      </w:r>
      <w:proofErr w:type="spellStart"/>
      <w:r w:rsidR="00892A11" w:rsidRPr="00892A11">
        <w:rPr>
          <w:rStyle w:val="InLineCode"/>
        </w:rPr>
        <w:t>qqData</w:t>
      </w:r>
      <w:proofErr w:type="spellEnd"/>
      <w:r w:rsidR="00892A11">
        <w:t xml:space="preserve"> </w:t>
      </w:r>
      <w:proofErr w:type="spellStart"/>
      <w:proofErr w:type="gramStart"/>
      <w:r w:rsidR="00892A11">
        <w:t>frame.The</w:t>
      </w:r>
      <w:proofErr w:type="spellEnd"/>
      <w:proofErr w:type="gramEnd"/>
      <w:r w:rsidR="00892A11">
        <w:t xml:space="preserve"> next two lines </w:t>
      </w:r>
      <w:r>
        <w:t xml:space="preserve">calls the </w:t>
      </w:r>
      <w:proofErr w:type="spellStart"/>
      <w:r w:rsidR="00892A11">
        <w:rPr>
          <w:rStyle w:val="InLineCode"/>
        </w:rPr>
        <w:t>gg</w:t>
      </w:r>
      <w:r w:rsidRPr="00F105CA">
        <w:rPr>
          <w:rStyle w:val="InLineCode"/>
        </w:rPr>
        <w:t>plot</w:t>
      </w:r>
      <w:proofErr w:type="spellEnd"/>
      <w:r w:rsidRPr="00F105CA">
        <w:rPr>
          <w:rStyle w:val="InLineCode"/>
        </w:rPr>
        <w:t>()</w:t>
      </w:r>
      <w:r>
        <w:t xml:space="preserve"> function. </w:t>
      </w:r>
      <w:r w:rsidR="00892A11">
        <w:t xml:space="preserve">Insert a break point at line 29 </w:t>
      </w:r>
      <w:r>
        <w:t>and click</w:t>
      </w:r>
      <w:r w:rsidR="00367053">
        <w:t>ing</w:t>
      </w:r>
      <w:r>
        <w:t xml:space="preserve"> on </w:t>
      </w:r>
      <w:r w:rsidR="00892A11">
        <w:rPr>
          <w:rStyle w:val="InLineCode"/>
        </w:rPr>
        <w:t>Source</w:t>
      </w:r>
      <w:r>
        <w:t xml:space="preserve"> </w:t>
      </w:r>
      <w:r w:rsidR="00367053">
        <w:t>yield</w:t>
      </w:r>
      <w:r w:rsidR="00892A11">
        <w:t>ing</w:t>
      </w:r>
      <w:r>
        <w:t xml:space="preserve"> </w:t>
      </w:r>
      <w:r w:rsidR="00E51D74">
        <w:fldChar w:fldCharType="begin"/>
      </w:r>
      <w:r w:rsidR="00E51D74">
        <w:instrText xml:space="preserve"> REF _Ref372778593 \h </w:instrText>
      </w:r>
      <w:r w:rsidR="00E51D74">
        <w:fldChar w:fldCharType="separate"/>
      </w:r>
      <w:r w:rsidR="006F5AF1">
        <w:t xml:space="preserve">Figure </w:t>
      </w:r>
      <w:r w:rsidR="006F5AF1">
        <w:rPr>
          <w:noProof/>
        </w:rPr>
        <w:t>1</w:t>
      </w:r>
      <w:r w:rsidR="00E51D74">
        <w:fldChar w:fldCharType="end"/>
      </w:r>
      <w:r w:rsidR="00007CB5">
        <w:t xml:space="preserve"> (A)</w:t>
      </w:r>
      <w:r w:rsidR="0003218F">
        <w:t xml:space="preserve">. The overlaid dotted straight line, created by the </w:t>
      </w:r>
      <w:proofErr w:type="spellStart"/>
      <w:r w:rsidR="00892A11" w:rsidRPr="00892A11">
        <w:rPr>
          <w:rStyle w:val="InLineCode"/>
        </w:rPr>
        <w:t>geom_</w:t>
      </w:r>
      <w:proofErr w:type="gramStart"/>
      <w:r w:rsidR="0003218F" w:rsidRPr="00EA673B">
        <w:rPr>
          <w:rStyle w:val="InLineCode"/>
        </w:rPr>
        <w:t>abline</w:t>
      </w:r>
      <w:proofErr w:type="spellEnd"/>
      <w:r w:rsidR="0003218F" w:rsidRPr="00EA673B">
        <w:rPr>
          <w:rStyle w:val="InLineCode"/>
        </w:rPr>
        <w:t>(</w:t>
      </w:r>
      <w:proofErr w:type="gramEnd"/>
      <w:r w:rsidR="0003218F" w:rsidRPr="00EA673B">
        <w:rPr>
          <w:rStyle w:val="InLineCode"/>
        </w:rPr>
        <w:t>)</w:t>
      </w:r>
      <w:r w:rsidR="0003218F">
        <w:t xml:space="preserve"> </w:t>
      </w:r>
      <w:r w:rsidR="00892A11">
        <w:t xml:space="preserve">option to </w:t>
      </w:r>
      <w:proofErr w:type="spellStart"/>
      <w:r w:rsidR="00892A11">
        <w:rPr>
          <w:rStyle w:val="InLineCode"/>
        </w:rPr>
        <w:t>gg</w:t>
      </w:r>
      <w:r w:rsidR="00892A11" w:rsidRPr="00F105CA">
        <w:rPr>
          <w:rStyle w:val="InLineCode"/>
        </w:rPr>
        <w:t>plot</w:t>
      </w:r>
      <w:proofErr w:type="spellEnd"/>
      <w:r w:rsidR="00892A11" w:rsidRPr="00F105CA">
        <w:rPr>
          <w:rStyle w:val="InLineCode"/>
        </w:rPr>
        <w:t>()</w:t>
      </w:r>
      <w:r w:rsidR="0003218F">
        <w:t xml:space="preserve">, has unit slope and passes through the origin. The visual quality of the fit is excellent. This shows that the scaled variance, namely the left hand side of Eqn. </w:t>
      </w:r>
      <w:r w:rsidR="0003218F">
        <w:fldChar w:fldCharType="begin"/>
      </w:r>
      <w:r w:rsidR="0003218F">
        <w:instrText xml:space="preserve"> GOTOBUTTON ZEqnNum632874  \* MERGEFORMAT </w:instrText>
      </w:r>
      <w:fldSimple w:instr=" REF ZEqnNum632874 \* Charformat \! \* MERGEFORMAT ">
        <w:r w:rsidR="006F5AF1">
          <w:instrText>(3)</w:instrText>
        </w:r>
      </w:fldSimple>
      <w:r w:rsidR="0003218F">
        <w:fldChar w:fldCharType="end"/>
      </w:r>
      <w:r w:rsidR="0003218F">
        <w:t xml:space="preserve"> indeed behaves like a chi-square random variable with </w:t>
      </w:r>
      <w:r w:rsidR="00C8361A">
        <w:t>N</w:t>
      </w:r>
      <w:r w:rsidR="003313F9">
        <w:t xml:space="preserve"> </w:t>
      </w:r>
      <w:r w:rsidR="00C8361A">
        <w:t>-</w:t>
      </w:r>
      <w:r w:rsidR="003313F9">
        <w:t xml:space="preserve"> </w:t>
      </w:r>
      <w:r w:rsidR="00C8361A">
        <w:t xml:space="preserve">1 = </w:t>
      </w:r>
      <w:r w:rsidR="0003218F">
        <w:t>9 degrees of freedom.</w:t>
      </w:r>
      <w:r w:rsidR="00892A11">
        <w:rPr>
          <w:rFonts w:ascii="Wingdings" w:hAnsi="Wingdings"/>
        </w:rPr>
        <w:t></w:t>
      </w:r>
    </w:p>
    <w:tbl>
      <w:tblPr>
        <w:tblStyle w:val="TableGrid"/>
        <w:tblW w:w="0" w:type="auto"/>
        <w:jc w:val="center"/>
        <w:tblLook w:val="04A0" w:firstRow="1" w:lastRow="0" w:firstColumn="1" w:lastColumn="0" w:noHBand="0" w:noVBand="1"/>
      </w:tblPr>
      <w:tblGrid>
        <w:gridCol w:w="5256"/>
        <w:gridCol w:w="5256"/>
      </w:tblGrid>
      <w:tr w:rsidR="00007CB5" w:rsidRPr="00007CB5" w14:paraId="25F78037" w14:textId="77777777" w:rsidTr="004B619B">
        <w:trPr>
          <w:jc w:val="center"/>
        </w:trPr>
        <w:tc>
          <w:tcPr>
            <w:tcW w:w="4536" w:type="dxa"/>
          </w:tcPr>
          <w:p w14:paraId="7E291196" w14:textId="41639AE6" w:rsidR="00007CB5" w:rsidRPr="002630E9" w:rsidRDefault="002630E9" w:rsidP="002630E9">
            <w:pPr>
              <w:pStyle w:val="NoSpacing"/>
              <w:keepNext/>
              <w:spacing w:after="0" w:line="240" w:lineRule="auto"/>
              <w:jc w:val="center"/>
              <w:rPr>
                <w:b/>
                <w:noProof/>
              </w:rPr>
            </w:pPr>
            <w:r w:rsidRPr="002630E9">
              <w:rPr>
                <w:b/>
                <w:noProof/>
              </w:rPr>
              <w:drawing>
                <wp:inline distT="0" distB="0" distL="0" distR="0" wp14:anchorId="1198E098" wp14:editId="641C5178">
                  <wp:extent cx="3200400" cy="3200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532B3428" w14:textId="0894ABBF" w:rsidR="00007CB5" w:rsidRPr="002630E9" w:rsidRDefault="00007CB5" w:rsidP="002630E9">
            <w:pPr>
              <w:pStyle w:val="NoSpacing"/>
              <w:keepNext/>
              <w:spacing w:after="0" w:line="240" w:lineRule="auto"/>
              <w:jc w:val="center"/>
              <w:rPr>
                <w:b/>
                <w:noProof/>
              </w:rPr>
            </w:pPr>
            <w:r w:rsidRPr="002630E9">
              <w:rPr>
                <w:b/>
                <w:noProof/>
              </w:rPr>
              <w:t>(A)</w:t>
            </w:r>
          </w:p>
        </w:tc>
        <w:tc>
          <w:tcPr>
            <w:tcW w:w="4536" w:type="dxa"/>
          </w:tcPr>
          <w:p w14:paraId="4A8D626D" w14:textId="0AC7E374" w:rsidR="00007CB5" w:rsidRPr="002630E9" w:rsidRDefault="002630E9" w:rsidP="002630E9">
            <w:pPr>
              <w:pStyle w:val="NoSpacing"/>
              <w:keepNext/>
              <w:spacing w:after="0" w:line="240" w:lineRule="auto"/>
              <w:jc w:val="center"/>
              <w:rPr>
                <w:b/>
              </w:rPr>
            </w:pPr>
            <w:r w:rsidRPr="002630E9">
              <w:rPr>
                <w:b/>
                <w:noProof/>
              </w:rPr>
              <w:drawing>
                <wp:inline distT="0" distB="0" distL="0" distR="0" wp14:anchorId="7EB2DB3A" wp14:editId="48C24858">
                  <wp:extent cx="3200400" cy="32004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BADCF54" w14:textId="2D05D799" w:rsidR="00007CB5" w:rsidRPr="002630E9" w:rsidRDefault="00007CB5" w:rsidP="002630E9">
            <w:pPr>
              <w:pStyle w:val="NoSpacing"/>
              <w:keepNext/>
              <w:spacing w:after="0" w:line="240" w:lineRule="auto"/>
              <w:jc w:val="center"/>
              <w:rPr>
                <w:b/>
              </w:rPr>
            </w:pPr>
            <w:r w:rsidRPr="002630E9">
              <w:rPr>
                <w:b/>
              </w:rPr>
              <w:t>(B)</w:t>
            </w:r>
          </w:p>
        </w:tc>
      </w:tr>
    </w:tbl>
    <w:p w14:paraId="2CF33F77" w14:textId="612937C6" w:rsidR="009A386A" w:rsidRDefault="00E51D74" w:rsidP="00E51D74">
      <w:pPr>
        <w:pStyle w:val="Caption"/>
      </w:pPr>
      <w:bookmarkStart w:id="8" w:name="_Ref372778593"/>
      <w:r>
        <w:t xml:space="preserve">Figure </w:t>
      </w:r>
      <w:r w:rsidR="0017175F">
        <w:fldChar w:fldCharType="begin"/>
      </w:r>
      <w:r w:rsidR="0017175F">
        <w:instrText xml:space="preserve"> SEQ Figure \* ARABIC </w:instrText>
      </w:r>
      <w:r w:rsidR="0017175F">
        <w:fldChar w:fldCharType="separate"/>
      </w:r>
      <w:r w:rsidR="006F5AF1">
        <w:rPr>
          <w:noProof/>
        </w:rPr>
        <w:t>1</w:t>
      </w:r>
      <w:r w:rsidR="0017175F">
        <w:rPr>
          <w:noProof/>
        </w:rPr>
        <w:fldChar w:fldCharType="end"/>
      </w:r>
      <w:bookmarkEnd w:id="8"/>
      <w:r w:rsidR="0003218F">
        <w:t xml:space="preserve">: </w:t>
      </w:r>
      <w:r w:rsidR="00007CB5">
        <w:t xml:space="preserve">(A) </w:t>
      </w:r>
      <w:r w:rsidR="00180894">
        <w:t>Q-Q</w:t>
      </w:r>
      <w:r w:rsidR="0003218F">
        <w:t xml:space="preserve"> plot showing fit of left hand side of Eqn. </w:t>
      </w:r>
      <w:r w:rsidR="0003218F">
        <w:fldChar w:fldCharType="begin"/>
      </w:r>
      <w:r w:rsidR="0003218F">
        <w:instrText xml:space="preserve"> GOTOBUTTON ZEqnNum632874  \* MERGEFORMAT </w:instrText>
      </w:r>
      <w:r w:rsidR="0017175F">
        <w:fldChar w:fldCharType="begin"/>
      </w:r>
      <w:r w:rsidR="0017175F">
        <w:instrText xml:space="preserve"> REF ZEqnNum632874 \* Charformat \! \* MERGEFORMAT </w:instrText>
      </w:r>
      <w:r w:rsidR="0017175F">
        <w:fldChar w:fldCharType="separate"/>
      </w:r>
      <w:r w:rsidR="006F5AF1">
        <w:instrText>(3)</w:instrText>
      </w:r>
      <w:r w:rsidR="0017175F">
        <w:fldChar w:fldCharType="end"/>
      </w:r>
      <w:r w:rsidR="0003218F">
        <w:fldChar w:fldCharType="end"/>
      </w:r>
      <w:r w:rsidR="0003218F">
        <w:t xml:space="preserve"> against a chi-square random variable with 9 degrees of freedom.</w:t>
      </w:r>
      <w:r w:rsidR="00007CB5">
        <w:t xml:space="preserve"> (B) Histogram of left hand side of Eqn. </w:t>
      </w:r>
      <w:r w:rsidR="00007CB5">
        <w:fldChar w:fldCharType="begin"/>
      </w:r>
      <w:r w:rsidR="00007CB5">
        <w:instrText xml:space="preserve"> GOTOBUTTON ZEqnNum632874  \* MERGEFORMAT </w:instrText>
      </w:r>
      <w:r w:rsidR="0017175F">
        <w:fldChar w:fldCharType="begin"/>
      </w:r>
      <w:r w:rsidR="0017175F">
        <w:instrText xml:space="preserve"> REF ZEqnNum632874 \* Charformat \! \* MERGEFORMAT </w:instrText>
      </w:r>
      <w:r w:rsidR="0017175F">
        <w:fldChar w:fldCharType="separate"/>
      </w:r>
      <w:r w:rsidR="006F5AF1">
        <w:instrText>(3)</w:instrText>
      </w:r>
      <w:r w:rsidR="0017175F">
        <w:fldChar w:fldCharType="end"/>
      </w:r>
      <w:r w:rsidR="00007CB5">
        <w:fldChar w:fldCharType="end"/>
      </w:r>
      <w:r w:rsidR="00007CB5">
        <w:t xml:space="preserve"> with superposed pdf of chi-squared distribution with </w:t>
      </w:r>
      <w:proofErr w:type="spellStart"/>
      <w:proofErr w:type="gramStart"/>
      <w:r w:rsidR="00007CB5">
        <w:t>df</w:t>
      </w:r>
      <w:proofErr w:type="spellEnd"/>
      <w:proofErr w:type="gramEnd"/>
      <w:r w:rsidR="00007CB5">
        <w:t xml:space="preserve"> = 9</w:t>
      </w:r>
      <w:r w:rsidR="005427BA">
        <w:t>. These plots were generated by</w:t>
      </w:r>
    </w:p>
    <w:p w14:paraId="60D1BAB3" w14:textId="77777777" w:rsidR="009A386A" w:rsidRDefault="009A386A" w:rsidP="009A386A"/>
    <w:p w14:paraId="7CC66032" w14:textId="72992826" w:rsidR="009A386A" w:rsidRDefault="00007CB5" w:rsidP="00007CB5">
      <w:pPr>
        <w:pStyle w:val="NoSpacing"/>
      </w:pPr>
      <w:r>
        <w:t xml:space="preserve">Click </w:t>
      </w:r>
      <w:r w:rsidRPr="00007CB5">
        <w:rPr>
          <w:rStyle w:val="InLineCode"/>
        </w:rPr>
        <w:t>Continue</w:t>
      </w:r>
      <w:r w:rsidR="00892A11">
        <w:t xml:space="preserve"> to execute the rest of the code.</w:t>
      </w:r>
      <w:r>
        <w:t xml:space="preserve"> </w:t>
      </w:r>
      <w:r w:rsidR="00892A11">
        <w:t>These generate</w:t>
      </w:r>
      <w:r w:rsidR="009A386A">
        <w:t xml:space="preserve"> the corresponding histogram with </w:t>
      </w:r>
      <w:r w:rsidR="00375367">
        <w:t xml:space="preserve">the </w:t>
      </w:r>
      <w:r w:rsidR="009A386A">
        <w:t xml:space="preserve">overlaid </w:t>
      </w:r>
      <w:r w:rsidR="009A386A" w:rsidRPr="00375367">
        <w:rPr>
          <w:i/>
        </w:rPr>
        <w:t>pdf</w:t>
      </w:r>
      <w:r w:rsidR="00375367">
        <w:t xml:space="preserve">, </w:t>
      </w:r>
      <w:r w:rsidR="00E51D74">
        <w:fldChar w:fldCharType="begin"/>
      </w:r>
      <w:r w:rsidR="00E51D74">
        <w:instrText xml:space="preserve"> REF _Ref372778593 \h </w:instrText>
      </w:r>
      <w:r w:rsidR="00E51D74">
        <w:fldChar w:fldCharType="separate"/>
      </w:r>
      <w:r w:rsidR="006F5AF1">
        <w:t xml:space="preserve">Figure </w:t>
      </w:r>
      <w:r w:rsidR="006F5AF1">
        <w:rPr>
          <w:noProof/>
        </w:rPr>
        <w:t>1</w:t>
      </w:r>
      <w:r w:rsidR="00E51D74">
        <w:fldChar w:fldCharType="end"/>
      </w:r>
      <w:r>
        <w:t xml:space="preserve"> (B)</w:t>
      </w:r>
      <w:r w:rsidR="009A386A">
        <w:t xml:space="preserve">. </w:t>
      </w:r>
      <w:r w:rsidR="0003218F">
        <w:t xml:space="preserve">Again, the fit looks good, but perhaps not as compelling as the presentation in </w:t>
      </w:r>
      <w:r w:rsidR="00E51D74">
        <w:fldChar w:fldCharType="begin"/>
      </w:r>
      <w:r w:rsidR="00E51D74">
        <w:instrText xml:space="preserve"> REF _Ref372778593 \h </w:instrText>
      </w:r>
      <w:r w:rsidR="00E51D74">
        <w:fldChar w:fldCharType="separate"/>
      </w:r>
      <w:r w:rsidR="006F5AF1">
        <w:t xml:space="preserve">Figure </w:t>
      </w:r>
      <w:r w:rsidR="006F5AF1">
        <w:rPr>
          <w:noProof/>
        </w:rPr>
        <w:t>1</w:t>
      </w:r>
      <w:r w:rsidR="00E51D74">
        <w:fldChar w:fldCharType="end"/>
      </w:r>
      <w:r w:rsidR="00E51D74">
        <w:t xml:space="preserve"> </w:t>
      </w:r>
      <w:r>
        <w:t xml:space="preserve"> (A)</w:t>
      </w:r>
      <w:r w:rsidR="0003218F">
        <w:t>. If a quantitative goodness of fit statistic is desired, the starting point would be the histogram, splitting up the x-axis into bins, and computing the chi-square goodness of fit statistic by comparing actual counts to expected counts</w:t>
      </w:r>
      <w:r w:rsidR="00E51D74">
        <w:t>; i.e., as in book chapter 6</w:t>
      </w:r>
      <w:r w:rsidR="0003218F">
        <w:t>.</w:t>
      </w:r>
    </w:p>
    <w:p w14:paraId="06F55780" w14:textId="5F43029C" w:rsidR="009A386A" w:rsidRDefault="005375AE" w:rsidP="00953AE9">
      <w:pPr>
        <w:pStyle w:val="Heading3"/>
      </w:pPr>
      <w:r w:rsidRPr="002B17EA">
        <w:lastRenderedPageBreak/>
        <w:t xml:space="preserve">Online Appendix </w:t>
      </w:r>
      <w:r>
        <w:t>9</w:t>
      </w:r>
      <w:r w:rsidRPr="002B17EA">
        <w:t>.</w:t>
      </w:r>
      <w:r>
        <w:t>A.3:</w:t>
      </w:r>
      <w:r w:rsidR="00F27C62">
        <w:t xml:space="preserve"> </w:t>
      </w:r>
      <w:r w:rsidR="009A386A">
        <w:t>Code illustration of Satterthwaite approximation</w:t>
      </w:r>
    </w:p>
    <w:p w14:paraId="0D2A6B4C" w14:textId="78A6343C" w:rsidR="009A386A" w:rsidRDefault="00E51D74" w:rsidP="009A386A">
      <w:r>
        <w:t xml:space="preserve">This code explores the adequacy of the Satterthwaite approximation. </w:t>
      </w:r>
      <w:r w:rsidR="009A386A">
        <w:t xml:space="preserve">Open the file </w:t>
      </w:r>
      <w:proofErr w:type="gramStart"/>
      <w:r w:rsidR="008E3EE6">
        <w:rPr>
          <w:rStyle w:val="InLineCode"/>
        </w:rPr>
        <w:t>main</w:t>
      </w:r>
      <w:r w:rsidR="009A386A" w:rsidRPr="00903F7E">
        <w:rPr>
          <w:rStyle w:val="InLineCode"/>
        </w:rPr>
        <w:t>Satterthwaite1941.R</w:t>
      </w:r>
      <w:proofErr w:type="gramEnd"/>
      <w:r w:rsidR="009A386A">
        <w:t>.</w:t>
      </w:r>
    </w:p>
    <w:p w14:paraId="2F62F304" w14:textId="77777777" w:rsidR="009A386A" w:rsidRDefault="009A386A" w:rsidP="009A386A">
      <w:pPr>
        <w:pStyle w:val="NoSpacing"/>
      </w:pPr>
    </w:p>
    <w:p w14:paraId="0211A0F8" w14:textId="79608566" w:rsidR="009A386A" w:rsidRDefault="005375AE" w:rsidP="009A386A">
      <w:pPr>
        <w:pStyle w:val="Heading3"/>
      </w:pPr>
      <w:r w:rsidRPr="002B17EA">
        <w:t xml:space="preserve">Online Appendix </w:t>
      </w:r>
      <w:r>
        <w:t>9</w:t>
      </w:r>
      <w:r w:rsidRPr="002B17EA">
        <w:t>.</w:t>
      </w:r>
      <w:r>
        <w:t>A.3.1:</w:t>
      </w:r>
      <w:r w:rsidR="00F27C62">
        <w:t xml:space="preserve"> Code Listing</w:t>
      </w:r>
    </w:p>
    <w:p w14:paraId="0EF1403D"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w:t>
      </w:r>
      <w:proofErr w:type="gramStart"/>
      <w:r w:rsidRPr="00892A11">
        <w:rPr>
          <w:rStyle w:val="code2"/>
        </w:rPr>
        <w:t>this</w:t>
      </w:r>
      <w:proofErr w:type="gramEnd"/>
      <w:r w:rsidRPr="00892A11">
        <w:rPr>
          <w:rStyle w:val="code2"/>
        </w:rPr>
        <w:t xml:space="preserve"> illustrates </w:t>
      </w:r>
      <w:proofErr w:type="spellStart"/>
      <w:r w:rsidRPr="00892A11">
        <w:rPr>
          <w:rStyle w:val="code2"/>
        </w:rPr>
        <w:t>Satterthewaites</w:t>
      </w:r>
      <w:proofErr w:type="spellEnd"/>
      <w:r w:rsidRPr="00892A11">
        <w:rPr>
          <w:rStyle w:val="code2"/>
        </w:rPr>
        <w:t>' approximation as described in his 1941 paper</w:t>
      </w:r>
    </w:p>
    <w:p w14:paraId="583A2B91"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mainSatterthwaite1941.R</w:t>
      </w:r>
      <w:proofErr w:type="gramEnd"/>
    </w:p>
    <w:p w14:paraId="4AA6377C"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rm</w:t>
      </w:r>
      <w:proofErr w:type="spellEnd"/>
      <w:proofErr w:type="gramEnd"/>
      <w:r w:rsidRPr="00892A11">
        <w:rPr>
          <w:rStyle w:val="code2"/>
        </w:rPr>
        <w:t xml:space="preserve">(list = </w:t>
      </w:r>
      <w:proofErr w:type="spellStart"/>
      <w:r w:rsidRPr="00892A11">
        <w:rPr>
          <w:rStyle w:val="code2"/>
        </w:rPr>
        <w:t>ls</w:t>
      </w:r>
      <w:proofErr w:type="spellEnd"/>
      <w:r w:rsidRPr="00892A11">
        <w:rPr>
          <w:rStyle w:val="code2"/>
        </w:rPr>
        <w:t>());seed &lt;- 1;set.seed(seed)</w:t>
      </w:r>
    </w:p>
    <w:p w14:paraId="65AB79C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library</w:t>
      </w:r>
      <w:proofErr w:type="gramEnd"/>
      <w:r w:rsidRPr="00892A11">
        <w:rPr>
          <w:rStyle w:val="code2"/>
        </w:rPr>
        <w:t>(ggplot2)</w:t>
      </w:r>
    </w:p>
    <w:p w14:paraId="7E6B5FB7"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sigma1</w:t>
      </w:r>
      <w:proofErr w:type="gramEnd"/>
      <w:r w:rsidRPr="00892A11">
        <w:rPr>
          <w:rStyle w:val="code2"/>
        </w:rPr>
        <w:t xml:space="preserve"> &lt;- 1;sigma2 &lt;- 4</w:t>
      </w:r>
    </w:p>
    <w:p w14:paraId="7843F7EC"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N1 &lt;- 5;N2 &lt;- 2 # expected to give bad approximation; use N1 &lt;- 15;N2 &lt;- 20 for better fit</w:t>
      </w:r>
    </w:p>
    <w:p w14:paraId="628B1018"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cat</w:t>
      </w:r>
      <w:proofErr w:type="gramEnd"/>
      <w:r w:rsidRPr="00892A11">
        <w:rPr>
          <w:rStyle w:val="code2"/>
        </w:rPr>
        <w:t>("sigma1 = ", sigma1, "sigma2 = ", sigma2, "N1 = ", N1, "N2 = ", N2, "\n")</w:t>
      </w:r>
    </w:p>
    <w:p w14:paraId="0BF5503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r1</w:t>
      </w:r>
      <w:proofErr w:type="gramEnd"/>
      <w:r w:rsidRPr="00892A11">
        <w:rPr>
          <w:rStyle w:val="code2"/>
        </w:rPr>
        <w:t xml:space="preserve"> &lt;- N1-1;r2 &lt;- N2-1</w:t>
      </w:r>
    </w:p>
    <w:p w14:paraId="5D12621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s1Sqd</w:t>
      </w:r>
      <w:proofErr w:type="gramEnd"/>
      <w:r w:rsidRPr="00892A11">
        <w:rPr>
          <w:rStyle w:val="code2"/>
        </w:rPr>
        <w:t xml:space="preserve"> and s2Sqd are what Satterthwaite calls "simple estimates of variance"</w:t>
      </w:r>
    </w:p>
    <w:p w14:paraId="2549AA41"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s1Sqd</w:t>
      </w:r>
      <w:proofErr w:type="gramEnd"/>
      <w:r w:rsidRPr="00892A11">
        <w:rPr>
          <w:rStyle w:val="code2"/>
        </w:rPr>
        <w:t xml:space="preserve"> &lt;- </w:t>
      </w:r>
      <w:proofErr w:type="spellStart"/>
      <w:r w:rsidRPr="00892A11">
        <w:rPr>
          <w:rStyle w:val="code2"/>
        </w:rPr>
        <w:t>var</w:t>
      </w:r>
      <w:proofErr w:type="spellEnd"/>
      <w:r w:rsidRPr="00892A11">
        <w:rPr>
          <w:rStyle w:val="code2"/>
        </w:rPr>
        <w:t>(</w:t>
      </w:r>
      <w:proofErr w:type="spellStart"/>
      <w:r w:rsidRPr="00892A11">
        <w:rPr>
          <w:rStyle w:val="code2"/>
        </w:rPr>
        <w:t>rnorm</w:t>
      </w:r>
      <w:proofErr w:type="spellEnd"/>
      <w:r w:rsidRPr="00892A11">
        <w:rPr>
          <w:rStyle w:val="code2"/>
        </w:rPr>
        <w:t xml:space="preserve">(N1, </w:t>
      </w:r>
      <w:proofErr w:type="spellStart"/>
      <w:r w:rsidRPr="00892A11">
        <w:rPr>
          <w:rStyle w:val="code2"/>
        </w:rPr>
        <w:t>sd</w:t>
      </w:r>
      <w:proofErr w:type="spellEnd"/>
      <w:r w:rsidRPr="00892A11">
        <w:rPr>
          <w:rStyle w:val="code2"/>
        </w:rPr>
        <w:t xml:space="preserve"> = sigma1)) # same as sum((xx1-mean(xx1))^2)/(N1-1)</w:t>
      </w:r>
    </w:p>
    <w:p w14:paraId="1615454D"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s2Sqd</w:t>
      </w:r>
      <w:proofErr w:type="gramEnd"/>
      <w:r w:rsidRPr="00892A11">
        <w:rPr>
          <w:rStyle w:val="code2"/>
        </w:rPr>
        <w:t xml:space="preserve"> &lt;- </w:t>
      </w:r>
      <w:proofErr w:type="spellStart"/>
      <w:r w:rsidRPr="00892A11">
        <w:rPr>
          <w:rStyle w:val="code2"/>
        </w:rPr>
        <w:t>var</w:t>
      </w:r>
      <w:proofErr w:type="spellEnd"/>
      <w:r w:rsidRPr="00892A11">
        <w:rPr>
          <w:rStyle w:val="code2"/>
        </w:rPr>
        <w:t>(</w:t>
      </w:r>
      <w:proofErr w:type="spellStart"/>
      <w:r w:rsidRPr="00892A11">
        <w:rPr>
          <w:rStyle w:val="code2"/>
        </w:rPr>
        <w:t>rnorm</w:t>
      </w:r>
      <w:proofErr w:type="spellEnd"/>
      <w:r w:rsidRPr="00892A11">
        <w:rPr>
          <w:rStyle w:val="code2"/>
        </w:rPr>
        <w:t xml:space="preserve">(N2, </w:t>
      </w:r>
      <w:proofErr w:type="spellStart"/>
      <w:r w:rsidRPr="00892A11">
        <w:rPr>
          <w:rStyle w:val="code2"/>
        </w:rPr>
        <w:t>sd</w:t>
      </w:r>
      <w:proofErr w:type="spellEnd"/>
      <w:r w:rsidRPr="00892A11">
        <w:rPr>
          <w:rStyle w:val="code2"/>
        </w:rPr>
        <w:t xml:space="preserve"> = sigma2))</w:t>
      </w:r>
    </w:p>
    <w:p w14:paraId="49104B9A"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rSat</w:t>
      </w:r>
      <w:proofErr w:type="spellEnd"/>
      <w:proofErr w:type="gramEnd"/>
      <w:r w:rsidRPr="00892A11">
        <w:rPr>
          <w:rStyle w:val="code2"/>
        </w:rPr>
        <w:t xml:space="preserve"> &lt;- (s1Sqd+s2Sqd)^2/(s1Sqd^2/r1+s2Sqd^2/r2) # Satterthwaite approximation</w:t>
      </w:r>
    </w:p>
    <w:p w14:paraId="1131285E"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cat</w:t>
      </w:r>
      <w:proofErr w:type="gramEnd"/>
      <w:r w:rsidRPr="00892A11">
        <w:rPr>
          <w:rStyle w:val="code2"/>
        </w:rPr>
        <w:t xml:space="preserve">("Satterthwaite </w:t>
      </w:r>
      <w:proofErr w:type="spellStart"/>
      <w:r w:rsidRPr="00892A11">
        <w:rPr>
          <w:rStyle w:val="code2"/>
        </w:rPr>
        <w:t>df</w:t>
      </w:r>
      <w:proofErr w:type="spellEnd"/>
      <w:r w:rsidRPr="00892A11">
        <w:rPr>
          <w:rStyle w:val="code2"/>
        </w:rPr>
        <w:t xml:space="preserve"> = ", </w:t>
      </w:r>
      <w:proofErr w:type="spellStart"/>
      <w:r w:rsidRPr="00892A11">
        <w:rPr>
          <w:rStyle w:val="code2"/>
        </w:rPr>
        <w:t>rSat</w:t>
      </w:r>
      <w:proofErr w:type="spellEnd"/>
      <w:r w:rsidRPr="00892A11">
        <w:rPr>
          <w:rStyle w:val="code2"/>
        </w:rPr>
        <w:t xml:space="preserve">, ", approx. accuracy (should be close to unity) = ", </w:t>
      </w:r>
    </w:p>
    <w:p w14:paraId="25E6545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r1</w:t>
      </w:r>
      <w:proofErr w:type="gramEnd"/>
      <w:r w:rsidRPr="00892A11">
        <w:rPr>
          <w:rStyle w:val="code2"/>
        </w:rPr>
        <w:t xml:space="preserve">*s2Sqd/(r2*s1Sqd), "\n") #if second </w:t>
      </w:r>
      <w:proofErr w:type="spellStart"/>
      <w:r w:rsidRPr="00892A11">
        <w:rPr>
          <w:rStyle w:val="code2"/>
        </w:rPr>
        <w:t>qnty</w:t>
      </w:r>
      <w:proofErr w:type="spellEnd"/>
      <w:r w:rsidRPr="00892A11">
        <w:rPr>
          <w:rStyle w:val="code2"/>
        </w:rPr>
        <w:t xml:space="preserve"> is close to one, approximation should work</w:t>
      </w:r>
    </w:p>
    <w:p w14:paraId="103DB42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2A34A790"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S &lt;- 1000</w:t>
      </w:r>
    </w:p>
    <w:p w14:paraId="410D1B06"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v1</w:t>
      </w:r>
      <w:proofErr w:type="gramEnd"/>
      <w:r w:rsidRPr="00892A11">
        <w:rPr>
          <w:rStyle w:val="code2"/>
        </w:rPr>
        <w:t xml:space="preserve"> &lt;- array(dim = S);v2 &lt;- array(dim = S)</w:t>
      </w:r>
    </w:p>
    <w:p w14:paraId="2ED29B9C"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for</w:t>
      </w:r>
      <w:proofErr w:type="gramEnd"/>
      <w:r w:rsidRPr="00892A11">
        <w:rPr>
          <w:rStyle w:val="code2"/>
        </w:rPr>
        <w:t xml:space="preserve"> (s in 1:S) {</w:t>
      </w:r>
    </w:p>
    <w:p w14:paraId="60A86EC3"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v1</w:t>
      </w:r>
      <w:proofErr w:type="gramEnd"/>
      <w:r w:rsidRPr="00892A11">
        <w:rPr>
          <w:rStyle w:val="code2"/>
        </w:rPr>
        <w:t xml:space="preserve">[s] &lt;- </w:t>
      </w:r>
      <w:proofErr w:type="spellStart"/>
      <w:r w:rsidRPr="00892A11">
        <w:rPr>
          <w:rStyle w:val="code2"/>
        </w:rPr>
        <w:t>var</w:t>
      </w:r>
      <w:proofErr w:type="spellEnd"/>
      <w:r w:rsidRPr="00892A11">
        <w:rPr>
          <w:rStyle w:val="code2"/>
        </w:rPr>
        <w:t>(</w:t>
      </w:r>
      <w:proofErr w:type="spellStart"/>
      <w:r w:rsidRPr="00892A11">
        <w:rPr>
          <w:rStyle w:val="code2"/>
        </w:rPr>
        <w:t>rnorm</w:t>
      </w:r>
      <w:proofErr w:type="spellEnd"/>
      <w:r w:rsidRPr="00892A11">
        <w:rPr>
          <w:rStyle w:val="code2"/>
        </w:rPr>
        <w:t xml:space="preserve">(N1, </w:t>
      </w:r>
      <w:proofErr w:type="spellStart"/>
      <w:r w:rsidRPr="00892A11">
        <w:rPr>
          <w:rStyle w:val="code2"/>
        </w:rPr>
        <w:t>sd</w:t>
      </w:r>
      <w:proofErr w:type="spellEnd"/>
      <w:r w:rsidRPr="00892A11">
        <w:rPr>
          <w:rStyle w:val="code2"/>
        </w:rPr>
        <w:t xml:space="preserve"> = sigma1))# simple estimate of variance</w:t>
      </w:r>
    </w:p>
    <w:p w14:paraId="38AE066F"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gramStart"/>
      <w:r w:rsidRPr="00892A11">
        <w:rPr>
          <w:rStyle w:val="code2"/>
        </w:rPr>
        <w:t>v2</w:t>
      </w:r>
      <w:proofErr w:type="gramEnd"/>
      <w:r w:rsidRPr="00892A11">
        <w:rPr>
          <w:rStyle w:val="code2"/>
        </w:rPr>
        <w:t xml:space="preserve">[s] &lt;- </w:t>
      </w:r>
      <w:proofErr w:type="spellStart"/>
      <w:r w:rsidRPr="00892A11">
        <w:rPr>
          <w:rStyle w:val="code2"/>
        </w:rPr>
        <w:t>var</w:t>
      </w:r>
      <w:proofErr w:type="spellEnd"/>
      <w:r w:rsidRPr="00892A11">
        <w:rPr>
          <w:rStyle w:val="code2"/>
        </w:rPr>
        <w:t>(</w:t>
      </w:r>
      <w:proofErr w:type="spellStart"/>
      <w:r w:rsidRPr="00892A11">
        <w:rPr>
          <w:rStyle w:val="code2"/>
        </w:rPr>
        <w:t>rnorm</w:t>
      </w:r>
      <w:proofErr w:type="spellEnd"/>
      <w:r w:rsidRPr="00892A11">
        <w:rPr>
          <w:rStyle w:val="code2"/>
        </w:rPr>
        <w:t xml:space="preserve">(N2, </w:t>
      </w:r>
      <w:proofErr w:type="spellStart"/>
      <w:r w:rsidRPr="00892A11">
        <w:rPr>
          <w:rStyle w:val="code2"/>
        </w:rPr>
        <w:t>sd</w:t>
      </w:r>
      <w:proofErr w:type="spellEnd"/>
      <w:r w:rsidRPr="00892A11">
        <w:rPr>
          <w:rStyle w:val="code2"/>
        </w:rPr>
        <w:t xml:space="preserve"> = sigma2))# do </w:t>
      </w:r>
    </w:p>
    <w:p w14:paraId="073990C4"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w:t>
      </w:r>
    </w:p>
    <w:p w14:paraId="46736AC5"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scaledS2</w:t>
      </w:r>
      <w:proofErr w:type="gramEnd"/>
      <w:r w:rsidRPr="00892A11">
        <w:rPr>
          <w:rStyle w:val="code2"/>
        </w:rPr>
        <w:t xml:space="preserve"> &lt;- </w:t>
      </w:r>
      <w:proofErr w:type="spellStart"/>
      <w:r w:rsidRPr="00892A11">
        <w:rPr>
          <w:rStyle w:val="code2"/>
        </w:rPr>
        <w:t>rSat</w:t>
      </w:r>
      <w:proofErr w:type="spellEnd"/>
      <w:r w:rsidRPr="00892A11">
        <w:rPr>
          <w:rStyle w:val="code2"/>
        </w:rPr>
        <w:t>*(v1 + v2)/(sigma1^2+sigma2^2)# scaled values of v1+v2</w:t>
      </w:r>
    </w:p>
    <w:p w14:paraId="54D3F0EA"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
    <w:p w14:paraId="61CE29AE"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892A11">
        <w:rPr>
          <w:rStyle w:val="code2"/>
        </w:rPr>
        <w:t>x</w:t>
      </w:r>
      <w:proofErr w:type="gramEnd"/>
      <w:r w:rsidRPr="00892A11">
        <w:rPr>
          <w:rStyle w:val="code2"/>
        </w:rPr>
        <w:t xml:space="preserve"> &lt;- scaledS2</w:t>
      </w:r>
    </w:p>
    <w:p w14:paraId="3D21EEE6"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qqData</w:t>
      </w:r>
      <w:proofErr w:type="spellEnd"/>
      <w:proofErr w:type="gramEnd"/>
      <w:r w:rsidRPr="00892A11">
        <w:rPr>
          <w:rStyle w:val="code2"/>
        </w:rPr>
        <w:t xml:space="preserve"> &lt;- </w:t>
      </w:r>
      <w:proofErr w:type="spellStart"/>
      <w:r w:rsidRPr="00892A11">
        <w:rPr>
          <w:rStyle w:val="code2"/>
        </w:rPr>
        <w:t>data.frame</w:t>
      </w:r>
      <w:proofErr w:type="spellEnd"/>
      <w:r w:rsidRPr="00892A11">
        <w:rPr>
          <w:rStyle w:val="code2"/>
        </w:rPr>
        <w:t>(scaledS2 = sort(x), quantile = sort(</w:t>
      </w:r>
      <w:proofErr w:type="spellStart"/>
      <w:r w:rsidRPr="00892A11">
        <w:rPr>
          <w:rStyle w:val="code2"/>
        </w:rPr>
        <w:t>qchisq</w:t>
      </w:r>
      <w:proofErr w:type="spellEnd"/>
      <w:r w:rsidRPr="00892A11">
        <w:rPr>
          <w:rStyle w:val="code2"/>
        </w:rPr>
        <w:t>(</w:t>
      </w:r>
      <w:proofErr w:type="spellStart"/>
      <w:r w:rsidRPr="00892A11">
        <w:rPr>
          <w:rStyle w:val="code2"/>
        </w:rPr>
        <w:t>ppoints</w:t>
      </w:r>
      <w:proofErr w:type="spellEnd"/>
      <w:r w:rsidRPr="00892A11">
        <w:rPr>
          <w:rStyle w:val="code2"/>
        </w:rPr>
        <w:t xml:space="preserve">(v1), </w:t>
      </w:r>
      <w:proofErr w:type="spellStart"/>
      <w:r w:rsidRPr="00892A11">
        <w:rPr>
          <w:rStyle w:val="code2"/>
        </w:rPr>
        <w:t>df</w:t>
      </w:r>
      <w:proofErr w:type="spellEnd"/>
      <w:r w:rsidRPr="00892A11">
        <w:rPr>
          <w:rStyle w:val="code2"/>
        </w:rPr>
        <w:t xml:space="preserve"> = rSat-1)))</w:t>
      </w:r>
    </w:p>
    <w:p w14:paraId="59D6BC9A"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892A11">
        <w:rPr>
          <w:rStyle w:val="code2"/>
        </w:rPr>
        <w:t>qqPlot</w:t>
      </w:r>
      <w:proofErr w:type="spellEnd"/>
      <w:proofErr w:type="gramEnd"/>
      <w:r w:rsidRPr="00892A11">
        <w:rPr>
          <w:rStyle w:val="code2"/>
        </w:rPr>
        <w:t xml:space="preserve"> &lt;- </w:t>
      </w:r>
      <w:proofErr w:type="spellStart"/>
      <w:r w:rsidRPr="00892A11">
        <w:rPr>
          <w:rStyle w:val="code2"/>
        </w:rPr>
        <w:t>ggplot</w:t>
      </w:r>
      <w:proofErr w:type="spellEnd"/>
      <w:r w:rsidRPr="00892A11">
        <w:rPr>
          <w:rStyle w:val="code2"/>
        </w:rPr>
        <w:t xml:space="preserve">(data = </w:t>
      </w:r>
      <w:proofErr w:type="spellStart"/>
      <w:r w:rsidRPr="00892A11">
        <w:rPr>
          <w:rStyle w:val="code2"/>
        </w:rPr>
        <w:t>qqData</w:t>
      </w:r>
      <w:proofErr w:type="spellEnd"/>
      <w:r w:rsidRPr="00892A11">
        <w:rPr>
          <w:rStyle w:val="code2"/>
        </w:rPr>
        <w:t xml:space="preserve">, mapping = </w:t>
      </w:r>
      <w:proofErr w:type="spellStart"/>
      <w:r w:rsidRPr="00892A11">
        <w:rPr>
          <w:rStyle w:val="code2"/>
        </w:rPr>
        <w:t>aes</w:t>
      </w:r>
      <w:proofErr w:type="spellEnd"/>
      <w:r w:rsidRPr="00892A11">
        <w:rPr>
          <w:rStyle w:val="code2"/>
        </w:rPr>
        <w:t xml:space="preserve">(x = scaledS2, y = quantile)) + </w:t>
      </w:r>
      <w:proofErr w:type="spellStart"/>
      <w:r w:rsidRPr="00892A11">
        <w:rPr>
          <w:rStyle w:val="code2"/>
        </w:rPr>
        <w:t>geom_point</w:t>
      </w:r>
      <w:proofErr w:type="spellEnd"/>
      <w:r w:rsidRPr="00892A11">
        <w:rPr>
          <w:rStyle w:val="code2"/>
        </w:rPr>
        <w:t xml:space="preserve">() + </w:t>
      </w:r>
      <w:proofErr w:type="spellStart"/>
      <w:r w:rsidRPr="00892A11">
        <w:rPr>
          <w:rStyle w:val="code2"/>
        </w:rPr>
        <w:t>geom_abline</w:t>
      </w:r>
      <w:proofErr w:type="spellEnd"/>
      <w:r w:rsidRPr="00892A11">
        <w:rPr>
          <w:rStyle w:val="code2"/>
        </w:rPr>
        <w:t xml:space="preserve">(slope = 1, color = "red", </w:t>
      </w:r>
      <w:proofErr w:type="spellStart"/>
      <w:r w:rsidRPr="00892A11">
        <w:rPr>
          <w:rStyle w:val="code2"/>
        </w:rPr>
        <w:t>linetype</w:t>
      </w:r>
      <w:proofErr w:type="spellEnd"/>
      <w:r w:rsidRPr="00892A11">
        <w:rPr>
          <w:rStyle w:val="code2"/>
        </w:rPr>
        <w:t xml:space="preserve"> = 2) + </w:t>
      </w:r>
    </w:p>
    <w:p w14:paraId="1E0E51FD" w14:textId="77777777" w:rsidR="00892A11" w:rsidRPr="00892A11" w:rsidRDefault="00892A11" w:rsidP="00892A11">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2A11">
        <w:rPr>
          <w:rStyle w:val="code2"/>
        </w:rPr>
        <w:t xml:space="preserve">  </w:t>
      </w:r>
      <w:proofErr w:type="spellStart"/>
      <w:proofErr w:type="gramStart"/>
      <w:r w:rsidRPr="00892A11">
        <w:rPr>
          <w:rStyle w:val="code2"/>
        </w:rPr>
        <w:t>xlab</w:t>
      </w:r>
      <w:proofErr w:type="spellEnd"/>
      <w:proofErr w:type="gramEnd"/>
      <w:r w:rsidRPr="00892A11">
        <w:rPr>
          <w:rStyle w:val="code2"/>
        </w:rPr>
        <w:t xml:space="preserve">(label = "Scaled S2") + </w:t>
      </w:r>
      <w:proofErr w:type="spellStart"/>
      <w:r w:rsidRPr="00892A11">
        <w:rPr>
          <w:rStyle w:val="code2"/>
        </w:rPr>
        <w:t>ylab</w:t>
      </w:r>
      <w:proofErr w:type="spellEnd"/>
      <w:r w:rsidRPr="00892A11">
        <w:rPr>
          <w:rStyle w:val="code2"/>
        </w:rPr>
        <w:t>(label = "Chi-square Quantile")</w:t>
      </w:r>
    </w:p>
    <w:p w14:paraId="697C74F8" w14:textId="1C77EB60" w:rsidR="009A386A" w:rsidRPr="00892A11" w:rsidRDefault="00892A11" w:rsidP="009A386A">
      <w:pPr>
        <w:pStyle w:val="NoSpacing"/>
        <w:pBdr>
          <w:top w:val="single" w:sz="4" w:space="1" w:color="auto"/>
          <w:left w:val="single" w:sz="4" w:space="4" w:color="auto"/>
          <w:bottom w:val="single" w:sz="4" w:space="1" w:color="auto"/>
          <w:right w:val="single" w:sz="4" w:space="4" w:color="auto"/>
        </w:pBdr>
        <w:shd w:val="clear" w:color="auto" w:fill="E6E6E6"/>
        <w:rPr>
          <w:rFonts w:ascii="PT Mono Bold" w:hAnsi="PT Mono Bold"/>
          <w:b/>
          <w:bCs/>
          <w:sz w:val="16"/>
          <w:szCs w:val="16"/>
        </w:rPr>
      </w:pPr>
      <w:proofErr w:type="gramStart"/>
      <w:r w:rsidRPr="00892A11">
        <w:rPr>
          <w:rStyle w:val="code2"/>
        </w:rPr>
        <w:t>print</w:t>
      </w:r>
      <w:proofErr w:type="gramEnd"/>
      <w:r w:rsidRPr="00892A11">
        <w:rPr>
          <w:rStyle w:val="code2"/>
        </w:rPr>
        <w:t>(</w:t>
      </w:r>
      <w:proofErr w:type="spellStart"/>
      <w:r w:rsidRPr="00892A11">
        <w:rPr>
          <w:rStyle w:val="code2"/>
        </w:rPr>
        <w:t>qqPlot</w:t>
      </w:r>
      <w:proofErr w:type="spellEnd"/>
      <w:r w:rsidRPr="00892A11">
        <w:rPr>
          <w:rStyle w:val="code2"/>
        </w:rPr>
        <w:t>)</w:t>
      </w:r>
    </w:p>
    <w:p w14:paraId="66A0417B" w14:textId="77777777" w:rsidR="009A386A" w:rsidRDefault="009A386A" w:rsidP="009A386A">
      <w:pPr>
        <w:pStyle w:val="NoSpacing"/>
      </w:pPr>
    </w:p>
    <w:p w14:paraId="012B673F" w14:textId="356FB208" w:rsidR="009A386A" w:rsidRDefault="009A386A" w:rsidP="009A386A">
      <w:pPr>
        <w:pStyle w:val="NoSpacing"/>
      </w:pPr>
      <w:r>
        <w:t xml:space="preserve">Line </w:t>
      </w:r>
      <w:r w:rsidR="00892A11">
        <w:t>5</w:t>
      </w:r>
      <w:r>
        <w:t xml:space="preserve"> defines </w:t>
      </w:r>
      <w:r w:rsidR="004B36F2" w:rsidRPr="004F2C74">
        <w:rPr>
          <w:position w:val="-10"/>
        </w:rPr>
        <w:object w:dxaOrig="620" w:dyaOrig="320" w14:anchorId="7EDE5DF9">
          <v:shape id="_x0000_i1092" type="#_x0000_t75" style="width:34.4pt;height:16pt" o:ole="">
            <v:imagedata r:id="rId145" o:title=""/>
          </v:shape>
          <o:OLEObject Type="Embed" ProgID="Equation.DSMT4" ShapeID="_x0000_i1092" DrawAspect="Content" ObjectID="_1446530764" r:id="rId146"/>
        </w:object>
      </w:r>
      <w:r>
        <w:t xml:space="preserve"> and </w:t>
      </w:r>
      <w:r w:rsidR="004B36F2" w:rsidRPr="004F2C74">
        <w:rPr>
          <w:position w:val="-10"/>
        </w:rPr>
        <w:object w:dxaOrig="700" w:dyaOrig="320" w14:anchorId="33C824C0">
          <v:shape id="_x0000_i1093" type="#_x0000_t75" style="width:36.8pt;height:16pt" o:ole="">
            <v:imagedata r:id="rId147" o:title=""/>
          </v:shape>
          <o:OLEObject Type="Embed" ProgID="Equation.DSMT4" ShapeID="_x0000_i1093" DrawAspect="Content" ObjectID="_1446530765" r:id="rId148"/>
        </w:object>
      </w:r>
      <w:r>
        <w:t xml:space="preserve">, line </w:t>
      </w:r>
      <w:r w:rsidR="00892A11">
        <w:t>6</w:t>
      </w:r>
      <w:r>
        <w:t xml:space="preserve"> </w:t>
      </w:r>
      <w:r w:rsidR="004B36F2">
        <w:t xml:space="preserve">defines </w:t>
      </w:r>
      <w:r>
        <w:t xml:space="preserve">the corresponding number of samples </w:t>
      </w:r>
      <w:r w:rsidR="00F64D08" w:rsidRPr="004F2C74">
        <w:rPr>
          <w:position w:val="-10"/>
        </w:rPr>
        <w:object w:dxaOrig="700" w:dyaOrig="320" w14:anchorId="2036A701">
          <v:shape id="_x0000_i1094" type="#_x0000_t75" style="width:35.2pt;height:16pt" o:ole="">
            <v:imagedata r:id="rId149" o:title=""/>
          </v:shape>
          <o:OLEObject Type="Embed" ProgID="Equation.DSMT4" ShapeID="_x0000_i1094" DrawAspect="Content" ObjectID="_1446530766" r:id="rId150"/>
        </w:object>
      </w:r>
      <w:r>
        <w:t xml:space="preserve"> and </w:t>
      </w:r>
      <w:r w:rsidR="00F64D08" w:rsidRPr="004F2C74">
        <w:rPr>
          <w:position w:val="-10"/>
        </w:rPr>
        <w:object w:dxaOrig="720" w:dyaOrig="320" w14:anchorId="6BB18F40">
          <v:shape id="_x0000_i1095" type="#_x0000_t75" style="width:42.4pt;height:16pt" o:ole="">
            <v:imagedata r:id="rId151" o:title=""/>
          </v:shape>
          <o:OLEObject Type="Embed" ProgID="Equation.DSMT4" ShapeID="_x0000_i1095" DrawAspect="Content" ObjectID="_1446530767" r:id="rId152"/>
        </w:object>
      </w:r>
      <w:r w:rsidR="00892A11">
        <w:t>:</w:t>
      </w:r>
      <w:r>
        <w:t xml:space="preserve"> </w:t>
      </w:r>
      <w:r w:rsidR="00892A11">
        <w:t>if not set to these values, do set them to the stated values. L</w:t>
      </w:r>
      <w:r>
        <w:t xml:space="preserve">ine </w:t>
      </w:r>
      <w:r w:rsidR="00892A11">
        <w:t>7</w:t>
      </w:r>
      <w:r>
        <w:t xml:space="preserve"> prints these values, line </w:t>
      </w:r>
      <w:r w:rsidR="00892A11">
        <w:t>8</w:t>
      </w:r>
      <w:r>
        <w:t xml:space="preserve"> defines the degrees of freedom </w:t>
      </w:r>
      <w:r w:rsidRPr="004F2C74">
        <w:rPr>
          <w:position w:val="-10"/>
        </w:rPr>
        <w:object w:dxaOrig="200" w:dyaOrig="320" w14:anchorId="15D18BCE">
          <v:shape id="_x0000_i1096" type="#_x0000_t75" style="width:11.2pt;height:16pt" o:ole="">
            <v:imagedata r:id="rId153" o:title=""/>
          </v:shape>
          <o:OLEObject Type="Embed" ProgID="Equation.DSMT4" ShapeID="_x0000_i1096" DrawAspect="Content" ObjectID="_1446530768" r:id="rId154"/>
        </w:object>
      </w:r>
      <w:r>
        <w:t xml:space="preserve"> and </w:t>
      </w:r>
      <w:r w:rsidRPr="004F2C74">
        <w:rPr>
          <w:position w:val="-10"/>
        </w:rPr>
        <w:object w:dxaOrig="220" w:dyaOrig="320" w14:anchorId="22ED1390">
          <v:shape id="_x0000_i1097" type="#_x0000_t75" style="width:11.2pt;height:16pt" o:ole="">
            <v:imagedata r:id="rId155" o:title=""/>
          </v:shape>
          <o:OLEObject Type="Embed" ProgID="Equation.DSMT4" ShapeID="_x0000_i1097" DrawAspect="Content" ObjectID="_1446530769" r:id="rId156"/>
        </w:object>
      </w:r>
      <w:r>
        <w:t xml:space="preserve">, line </w:t>
      </w:r>
      <w:r w:rsidR="00892A11">
        <w:t>10</w:t>
      </w:r>
      <w:r>
        <w:t>-</w:t>
      </w:r>
      <w:r w:rsidR="00892A11">
        <w:t>11</w:t>
      </w:r>
      <w:r>
        <w:t xml:space="preserve"> </w:t>
      </w:r>
      <w:r w:rsidR="00A96C12">
        <w:t>calculate</w:t>
      </w:r>
      <w:r>
        <w:t xml:space="preserve"> </w:t>
      </w:r>
      <w:r w:rsidR="00892A11">
        <w:t xml:space="preserve">the "simple estimate" </w:t>
      </w:r>
      <w:r>
        <w:t>variance</w:t>
      </w:r>
      <w:r w:rsidR="00A96C12">
        <w:t>s</w:t>
      </w:r>
      <w:r>
        <w:t xml:space="preserve"> </w:t>
      </w:r>
      <w:r w:rsidR="00892A11" w:rsidRPr="00892A11">
        <w:rPr>
          <w:rStyle w:val="InLineCode"/>
        </w:rPr>
        <w:t>s1Sqd</w:t>
      </w:r>
      <w:r w:rsidR="00892A11">
        <w:t xml:space="preserve"> and </w:t>
      </w:r>
      <w:r w:rsidR="00892A11" w:rsidRPr="00892A11">
        <w:rPr>
          <w:rStyle w:val="InLineCode"/>
        </w:rPr>
        <w:t>s</w:t>
      </w:r>
      <w:r w:rsidR="00892A11">
        <w:rPr>
          <w:rStyle w:val="InLineCode"/>
        </w:rPr>
        <w:t>2</w:t>
      </w:r>
      <w:r w:rsidR="00892A11" w:rsidRPr="00892A11">
        <w:rPr>
          <w:rStyle w:val="InLineCode"/>
        </w:rPr>
        <w:t>Sqd</w:t>
      </w:r>
      <w:r w:rsidR="00892A11">
        <w:t>, corresponding to</w:t>
      </w:r>
      <w:r w:rsidR="00892A11">
        <w:rPr>
          <w:position w:val="-12"/>
        </w:rPr>
        <w:object w:dxaOrig="240" w:dyaOrig="400" w14:anchorId="50CF4A88">
          <v:shape id="_x0000_i1098" type="#_x0000_t75" style="width:12pt;height:20pt" o:ole="">
            <v:imagedata r:id="rId157" o:title=""/>
          </v:shape>
          <o:OLEObject Type="Embed" ProgID="Equation.DSMT4" ShapeID="_x0000_i1098" DrawAspect="Content" ObjectID="_1446530770" r:id="rId158"/>
        </w:object>
      </w:r>
      <w:r>
        <w:t xml:space="preserve"> and </w:t>
      </w:r>
      <w:r w:rsidR="00892A11" w:rsidRPr="00892A11">
        <w:rPr>
          <w:position w:val="-12"/>
        </w:rPr>
        <w:object w:dxaOrig="240" w:dyaOrig="400" w14:anchorId="521A70B7">
          <v:shape id="_x0000_i1099" type="#_x0000_t75" style="width:12pt;height:20pt" o:ole="">
            <v:imagedata r:id="rId159" o:title=""/>
          </v:shape>
          <o:OLEObject Type="Embed" ProgID="Equation.DSMT4" ShapeID="_x0000_i1099" DrawAspect="Content" ObjectID="_1446530771" r:id="rId160"/>
        </w:object>
      </w:r>
      <w:r>
        <w:t>. Line 1</w:t>
      </w:r>
      <w:r w:rsidR="00892A11">
        <w:t>2</w:t>
      </w:r>
      <w:r>
        <w:t xml:space="preserve"> implements the Satterthwaite approximation Eqn. </w:t>
      </w:r>
      <w:r w:rsidR="00A96C12">
        <w:fldChar w:fldCharType="begin"/>
      </w:r>
      <w:r w:rsidR="00A96C12">
        <w:instrText xml:space="preserve"> GOTOBUTTON ZEqnNum702235  \* MERGEFORMAT </w:instrText>
      </w:r>
      <w:fldSimple w:instr=" REF ZEqnNum702235 \* Charformat \! \* MERGEFORMAT ">
        <w:r w:rsidR="006F5AF1">
          <w:instrText>(15)</w:instrText>
        </w:r>
      </w:fldSimple>
      <w:r w:rsidR="00A96C12">
        <w:fldChar w:fldCharType="end"/>
      </w:r>
      <w:r>
        <w:t xml:space="preserve">, where </w:t>
      </w:r>
      <w:proofErr w:type="spellStart"/>
      <w:r w:rsidRPr="004F2C74">
        <w:rPr>
          <w:rStyle w:val="InLineCode"/>
        </w:rPr>
        <w:t>rS</w:t>
      </w:r>
      <w:r w:rsidR="00892A11">
        <w:rPr>
          <w:rStyle w:val="InLineCode"/>
        </w:rPr>
        <w:t>at</w:t>
      </w:r>
      <w:proofErr w:type="spellEnd"/>
      <w:r>
        <w:t xml:space="preserve"> is the Satterthwaite degrees of freedom. Line 1</w:t>
      </w:r>
      <w:r w:rsidR="00892A11">
        <w:t>3</w:t>
      </w:r>
      <w:r>
        <w:t>-1</w:t>
      </w:r>
      <w:r w:rsidR="00892A11">
        <w:t>4</w:t>
      </w:r>
      <w:r>
        <w:t xml:space="preserve"> prints </w:t>
      </w:r>
      <w:proofErr w:type="spellStart"/>
      <w:r w:rsidRPr="004F2C74">
        <w:rPr>
          <w:rStyle w:val="InLineCode"/>
        </w:rPr>
        <w:t>rS</w:t>
      </w:r>
      <w:r w:rsidR="00892A11">
        <w:rPr>
          <w:rStyle w:val="InLineCode"/>
        </w:rPr>
        <w:t>at</w:t>
      </w:r>
      <w:proofErr w:type="spellEnd"/>
      <w:r w:rsidR="00B41CCC">
        <w:t xml:space="preserve"> </w:t>
      </w:r>
      <w:r>
        <w:t>and the quantity</w:t>
      </w:r>
      <w:r w:rsidR="00B41CCC">
        <w:t>:</w:t>
      </w:r>
    </w:p>
    <w:p w14:paraId="79249069" w14:textId="0F73468F" w:rsidR="009A386A" w:rsidRDefault="009A386A" w:rsidP="009A386A">
      <w:pPr>
        <w:pStyle w:val="NoSpacing"/>
      </w:pPr>
      <w:r>
        <w:t xml:space="preserve"> </w:t>
      </w:r>
    </w:p>
    <w:p w14:paraId="0AC4F2A7" w14:textId="78E7398D" w:rsidR="009A386A" w:rsidRDefault="00892A11" w:rsidP="009A386A">
      <w:pPr>
        <w:pStyle w:val="MyEqns"/>
      </w:pPr>
      <w:r w:rsidRPr="004F2C74">
        <w:rPr>
          <w:position w:val="-30"/>
        </w:rPr>
        <w:object w:dxaOrig="460" w:dyaOrig="720" w14:anchorId="7C8DC64B">
          <v:shape id="_x0000_i1100" type="#_x0000_t75" style="width:23.2pt;height:38.4pt" o:ole="">
            <v:imagedata r:id="rId161" o:title=""/>
          </v:shape>
          <o:OLEObject Type="Embed" ProgID="Equation.DSMT4" ShapeID="_x0000_i1100" DrawAspect="Content" ObjectID="_1446530772" r:id="rId162"/>
        </w:object>
      </w:r>
      <w:r w:rsidR="009A386A">
        <w:t xml:space="preserve"> </w:t>
      </w:r>
      <w:r w:rsidR="009A386A">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22</w:instrText>
      </w:r>
      <w:r w:rsidR="0017175F">
        <w:rPr>
          <w:noProof/>
        </w:rPr>
        <w:fldChar w:fldCharType="end"/>
      </w:r>
      <w:r w:rsidR="006F5AF1">
        <w:instrText>)</w:instrText>
      </w:r>
      <w:r w:rsidR="006F5AF1">
        <w:fldChar w:fldCharType="end"/>
      </w:r>
    </w:p>
    <w:p w14:paraId="409D9BE7" w14:textId="77777777" w:rsidR="009A386A" w:rsidRDefault="009A386A" w:rsidP="009A386A">
      <w:pPr>
        <w:pStyle w:val="NoSpacing"/>
      </w:pPr>
    </w:p>
    <w:p w14:paraId="7972BF56" w14:textId="190D9ABA" w:rsidR="009A386A" w:rsidRDefault="009A386A" w:rsidP="009A386A">
      <w:pPr>
        <w:pStyle w:val="NoSpacing"/>
      </w:pPr>
      <w:r>
        <w:t>According to Satterthwaite, this quantity</w:t>
      </w:r>
      <w:r w:rsidR="00F64D08">
        <w:t>, termed "approx. accuracy"</w:t>
      </w:r>
      <w:r w:rsidR="00A96C12">
        <w:t xml:space="preserve">, </w:t>
      </w:r>
      <w:r>
        <w:t xml:space="preserve">should be close to unity (assuming it is larger than one; if not use </w:t>
      </w:r>
      <w:r w:rsidR="00AC2B13">
        <w:t>its</w:t>
      </w:r>
      <w:r>
        <w:t xml:space="preserve"> reciprocal) if the approximation is to have a reasonable chance of success. The approximation also gets better the larger the values of </w:t>
      </w:r>
      <w:r w:rsidRPr="004F2C74">
        <w:rPr>
          <w:position w:val="-10"/>
        </w:rPr>
        <w:object w:dxaOrig="320" w:dyaOrig="320" w14:anchorId="4A2DFD27">
          <v:shape id="_x0000_i1101" type="#_x0000_t75" style="width:16pt;height:16pt" o:ole="">
            <v:imagedata r:id="rId163" o:title=""/>
          </v:shape>
          <o:OLEObject Type="Embed" ProgID="Equation.DSMT4" ShapeID="_x0000_i1101" DrawAspect="Content" ObjectID="_1446530773" r:id="rId164"/>
        </w:object>
      </w:r>
      <w:r>
        <w:t xml:space="preserve"> and </w:t>
      </w:r>
      <w:r w:rsidRPr="004F2C74">
        <w:rPr>
          <w:position w:val="-10"/>
        </w:rPr>
        <w:object w:dxaOrig="340" w:dyaOrig="320" w14:anchorId="61558DE5">
          <v:shape id="_x0000_i1102" type="#_x0000_t75" style="width:19.2pt;height:16pt" o:ole="">
            <v:imagedata r:id="rId165" o:title=""/>
          </v:shape>
          <o:OLEObject Type="Embed" ProgID="Equation.DSMT4" ShapeID="_x0000_i1102" DrawAspect="Content" ObjectID="_1446530774" r:id="rId166"/>
        </w:object>
      </w:r>
      <w:r>
        <w:t xml:space="preserve">. </w:t>
      </w:r>
      <w:r w:rsidR="00A96C12">
        <w:t>C</w:t>
      </w:r>
      <w:r>
        <w:t>lick</w:t>
      </w:r>
      <w:r w:rsidR="00A96C12">
        <w:t>ing</w:t>
      </w:r>
      <w:r>
        <w:t xml:space="preserve"> on </w:t>
      </w:r>
      <w:r w:rsidR="00D572C0">
        <w:rPr>
          <w:rStyle w:val="InLineCode"/>
        </w:rPr>
        <w:t>Source</w:t>
      </w:r>
      <w:r w:rsidR="00A96C12" w:rsidRPr="00A96C12">
        <w:t xml:space="preserve"> </w:t>
      </w:r>
      <w:r w:rsidR="00A96C12">
        <w:t>yields</w:t>
      </w:r>
      <w:r>
        <w:t xml:space="preserve"> the following output:</w:t>
      </w:r>
      <w:r w:rsidR="00D572C0">
        <w:br/>
      </w:r>
    </w:p>
    <w:p w14:paraId="42233EF4" w14:textId="2BEB3517" w:rsidR="009A386A" w:rsidRDefault="005375AE" w:rsidP="00D572C0">
      <w:pPr>
        <w:pStyle w:val="Heading3"/>
      </w:pPr>
      <w:r w:rsidRPr="002B17EA">
        <w:t xml:space="preserve">Online Appendix </w:t>
      </w:r>
      <w:r>
        <w:t>9</w:t>
      </w:r>
      <w:r w:rsidRPr="002B17EA">
        <w:t>.</w:t>
      </w:r>
      <w:r>
        <w:t>A.3.2:</w:t>
      </w:r>
      <w:r w:rsidR="00F27C62">
        <w:t xml:space="preserve"> </w:t>
      </w:r>
      <w:r w:rsidR="00EE0AF1">
        <w:t>Code</w:t>
      </w:r>
      <w:r w:rsidR="00F27C62">
        <w:t xml:space="preserve"> Output</w:t>
      </w:r>
    </w:p>
    <w:p w14:paraId="1AC04F74" w14:textId="246FBB48" w:rsidR="00D572C0" w:rsidRPr="00D572C0" w:rsidRDefault="00D572C0" w:rsidP="00D572C0">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D572C0">
        <w:rPr>
          <w:rStyle w:val="code2"/>
        </w:rPr>
        <w:t xml:space="preserve">&gt; </w:t>
      </w:r>
      <w:proofErr w:type="gramStart"/>
      <w:r w:rsidRPr="00D572C0">
        <w:rPr>
          <w:rStyle w:val="code2"/>
        </w:rPr>
        <w:t>source</w:t>
      </w:r>
      <w:proofErr w:type="gramEnd"/>
      <w:r w:rsidRPr="00D572C0">
        <w:rPr>
          <w:rStyle w:val="code2"/>
        </w:rPr>
        <w:t>(</w:t>
      </w:r>
      <w:r w:rsidR="00E51D74">
        <w:rPr>
          <w:rStyle w:val="code2"/>
        </w:rPr>
        <w:t>...</w:t>
      </w:r>
      <w:r w:rsidRPr="00D572C0">
        <w:rPr>
          <w:rStyle w:val="code2"/>
        </w:rPr>
        <w:t>)</w:t>
      </w:r>
    </w:p>
    <w:p w14:paraId="5EB4D7AD" w14:textId="77777777" w:rsidR="00D572C0" w:rsidRPr="00D572C0" w:rsidRDefault="00D572C0" w:rsidP="00D572C0">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D572C0">
        <w:rPr>
          <w:rStyle w:val="code2"/>
        </w:rPr>
        <w:t>sigma1</w:t>
      </w:r>
      <w:proofErr w:type="gramEnd"/>
      <w:r w:rsidRPr="00D572C0">
        <w:rPr>
          <w:rStyle w:val="code2"/>
        </w:rPr>
        <w:t xml:space="preserve"> =  1 sigma2 =  4 N1 =  5 N2 =  2 </w:t>
      </w:r>
    </w:p>
    <w:p w14:paraId="7430DF12" w14:textId="5AC2ED13" w:rsidR="009A386A" w:rsidRDefault="00D572C0" w:rsidP="00D572C0">
      <w:pPr>
        <w:pStyle w:val="NoSpacing"/>
        <w:pBdr>
          <w:top w:val="single" w:sz="4" w:space="1" w:color="auto"/>
          <w:left w:val="single" w:sz="4" w:space="4" w:color="auto"/>
          <w:bottom w:val="single" w:sz="4" w:space="1" w:color="auto"/>
          <w:right w:val="single" w:sz="4" w:space="4" w:color="auto"/>
        </w:pBdr>
        <w:shd w:val="clear" w:color="auto" w:fill="E6E6E6"/>
      </w:pPr>
      <w:r w:rsidRPr="00D572C0">
        <w:rPr>
          <w:rStyle w:val="code2"/>
        </w:rPr>
        <w:t xml:space="preserve">Satterthwaite </w:t>
      </w:r>
      <w:proofErr w:type="spellStart"/>
      <w:r w:rsidRPr="00D572C0">
        <w:rPr>
          <w:rStyle w:val="code2"/>
        </w:rPr>
        <w:t>df</w:t>
      </w:r>
      <w:proofErr w:type="spellEnd"/>
      <w:r w:rsidRPr="00D572C0">
        <w:rPr>
          <w:rStyle w:val="code2"/>
        </w:rPr>
        <w:t xml:space="preserve"> </w:t>
      </w:r>
      <w:proofErr w:type="gramStart"/>
      <w:r w:rsidRPr="00D572C0">
        <w:rPr>
          <w:rStyle w:val="code2"/>
        </w:rPr>
        <w:t>=  1.138241</w:t>
      </w:r>
      <w:proofErr w:type="gramEnd"/>
      <w:r w:rsidRPr="00D572C0">
        <w:rPr>
          <w:rStyle w:val="code2"/>
        </w:rPr>
        <w:t xml:space="preserve"> , approx. accuracy (should be close to unity) =  59.26727</w:t>
      </w:r>
    </w:p>
    <w:p w14:paraId="11EA9946" w14:textId="77777777" w:rsidR="009A386A" w:rsidRDefault="009A386A" w:rsidP="009A386A">
      <w:pPr>
        <w:pStyle w:val="NoSpacing"/>
        <w:tabs>
          <w:tab w:val="left" w:pos="1093"/>
          <w:tab w:val="left" w:pos="8907"/>
        </w:tabs>
      </w:pPr>
      <w:r>
        <w:tab/>
      </w:r>
      <w:r>
        <w:tab/>
      </w:r>
    </w:p>
    <w:p w14:paraId="7006BCE9" w14:textId="71AF50DA" w:rsidR="009A386A" w:rsidRDefault="009A386A" w:rsidP="009A386A">
      <w:pPr>
        <w:pStyle w:val="NoSpacing"/>
        <w:tabs>
          <w:tab w:val="left" w:pos="1093"/>
          <w:tab w:val="left" w:pos="8907"/>
        </w:tabs>
      </w:pPr>
      <w:r>
        <w:t xml:space="preserve">For the </w:t>
      </w:r>
      <w:r w:rsidR="00F64D08">
        <w:t xml:space="preserve">chosen </w:t>
      </w:r>
      <w:r>
        <w:t>values, the approximation is expected to be quite poor</w:t>
      </w:r>
      <w:r w:rsidR="00E51D74">
        <w:t>. The</w:t>
      </w:r>
      <w:r w:rsidR="007C17D9">
        <w:t xml:space="preserve"> </w:t>
      </w:r>
      <w:r w:rsidR="00F64D08">
        <w:t>approx</w:t>
      </w:r>
      <w:r w:rsidR="00E51D74">
        <w:t>imation</w:t>
      </w:r>
      <w:r w:rsidR="00F64D08">
        <w:t xml:space="preserve"> accuracy</w:t>
      </w:r>
      <w:r w:rsidR="007C17D9">
        <w:t xml:space="preserve"> </w:t>
      </w:r>
      <w:r w:rsidR="00E51D74">
        <w:t>is</w:t>
      </w:r>
      <w:r w:rsidR="007C17D9">
        <w:t xml:space="preserve"> 59.3, which is much larger than one.</w:t>
      </w:r>
      <w:r>
        <w:t xml:space="preserve"> Line 1</w:t>
      </w:r>
      <w:r w:rsidR="00892A11">
        <w:t>6-2</w:t>
      </w:r>
      <w:r w:rsidR="00E51D74">
        <w:t>7</w:t>
      </w:r>
      <w:r>
        <w:t xml:space="preserve"> sets up simulation</w:t>
      </w:r>
      <w:r w:rsidR="00F64D08">
        <w:t>s</w:t>
      </w:r>
      <w:r>
        <w:t xml:space="preserve"> to </w:t>
      </w:r>
      <w:r w:rsidR="00F64D08">
        <w:t xml:space="preserve">visually </w:t>
      </w:r>
      <w:r>
        <w:t>test the quality of the approximation. Line 1</w:t>
      </w:r>
      <w:r w:rsidR="00892A11">
        <w:t>9</w:t>
      </w:r>
      <w:r>
        <w:t xml:space="preserve"> obtains </w:t>
      </w:r>
      <w:r w:rsidRPr="00082000">
        <w:rPr>
          <w:rStyle w:val="InLineCode"/>
        </w:rPr>
        <w:t>N1</w:t>
      </w:r>
      <w:r>
        <w:t xml:space="preserve"> samples from a zero-mean normal distribution with standard deviation </w:t>
      </w:r>
      <w:r w:rsidRPr="00082000">
        <w:rPr>
          <w:rStyle w:val="InLineCode"/>
        </w:rPr>
        <w:t>sigma1</w:t>
      </w:r>
      <w:r>
        <w:t xml:space="preserve">, computes </w:t>
      </w:r>
      <w:r>
        <w:lastRenderedPageBreak/>
        <w:t xml:space="preserve">the variance of the sampled values, and assigns the result to </w:t>
      </w:r>
      <w:r>
        <w:rPr>
          <w:rStyle w:val="InLineCode"/>
        </w:rPr>
        <w:t>v1</w:t>
      </w:r>
      <w:r w:rsidRPr="00082000">
        <w:rPr>
          <w:rStyle w:val="InLineCode"/>
        </w:rPr>
        <w:t>[s]</w:t>
      </w:r>
      <w:r>
        <w:t xml:space="preserve">, where </w:t>
      </w:r>
      <w:r w:rsidRPr="00082000">
        <w:rPr>
          <w:rStyle w:val="InLineCode"/>
        </w:rPr>
        <w:t>s</w:t>
      </w:r>
      <w:r>
        <w:t xml:space="preserve"> is the simulation index, ranging from 1 to </w:t>
      </w:r>
      <w:r w:rsidRPr="00082000">
        <w:rPr>
          <w:rStyle w:val="InLineCode"/>
        </w:rPr>
        <w:t>S</w:t>
      </w:r>
      <w:r>
        <w:t xml:space="preserve"> = 1000. Line </w:t>
      </w:r>
      <w:r w:rsidR="00E51D74">
        <w:t>20 obtain</w:t>
      </w:r>
      <w:r w:rsidR="00892A11">
        <w:t>s</w:t>
      </w:r>
      <w:r>
        <w:t xml:space="preserve"> </w:t>
      </w:r>
      <w:r w:rsidRPr="00082000">
        <w:rPr>
          <w:rStyle w:val="InLineCode"/>
        </w:rPr>
        <w:t>N</w:t>
      </w:r>
      <w:r>
        <w:rPr>
          <w:rStyle w:val="InLineCode"/>
        </w:rPr>
        <w:t>2</w:t>
      </w:r>
      <w:r>
        <w:t xml:space="preserve"> samples from a normal distribution with standard deviation </w:t>
      </w:r>
      <w:r w:rsidRPr="00082000">
        <w:rPr>
          <w:rStyle w:val="InLineCode"/>
        </w:rPr>
        <w:t>sigma</w:t>
      </w:r>
      <w:r>
        <w:rPr>
          <w:rStyle w:val="InLineCode"/>
        </w:rPr>
        <w:t>2</w:t>
      </w:r>
      <w:r>
        <w:t xml:space="preserve">, computes the variance of the sampled values, and assigns the result to </w:t>
      </w:r>
      <w:r>
        <w:rPr>
          <w:rStyle w:val="InLineCode"/>
        </w:rPr>
        <w:t>v2</w:t>
      </w:r>
      <w:r w:rsidRPr="00082000">
        <w:rPr>
          <w:rStyle w:val="InLineCode"/>
        </w:rPr>
        <w:t>[s]</w:t>
      </w:r>
      <w:r>
        <w:t>. Line 2</w:t>
      </w:r>
      <w:r w:rsidR="00892A11">
        <w:t>2</w:t>
      </w:r>
      <w:r>
        <w:t xml:space="preserve"> computes the sum of the two arrays </w:t>
      </w:r>
      <w:r w:rsidR="00A96C12" w:rsidRPr="00A96C12">
        <w:rPr>
          <w:rStyle w:val="InLineCode"/>
        </w:rPr>
        <w:t>v1</w:t>
      </w:r>
      <w:r w:rsidR="00A96C12">
        <w:t xml:space="preserve"> and </w:t>
      </w:r>
      <w:r w:rsidR="00A96C12" w:rsidRPr="00A96C12">
        <w:rPr>
          <w:rStyle w:val="InLineCode"/>
        </w:rPr>
        <w:t>v2</w:t>
      </w:r>
      <w:r w:rsidR="00892A11">
        <w:t xml:space="preserve">, each </w:t>
      </w:r>
      <w:r>
        <w:t>containing simple estimates of variance</w:t>
      </w:r>
      <w:r w:rsidR="00892A11">
        <w:t>,</w:t>
      </w:r>
      <w:r>
        <w:t xml:space="preserve"> and scales it appropriately for comparison to a chi-square distribution, and assigns the result to </w:t>
      </w:r>
      <w:r w:rsidR="00F64D08">
        <w:rPr>
          <w:rStyle w:val="InLineCode"/>
        </w:rPr>
        <w:t>scaledS2</w:t>
      </w:r>
      <w:r>
        <w:t xml:space="preserve">. </w:t>
      </w:r>
      <w:r w:rsidR="00A96C12">
        <w:t xml:space="preserve">[One is using </w:t>
      </w:r>
      <w:r w:rsidR="00892A11">
        <w:t xml:space="preserve">the left hand side of </w:t>
      </w:r>
      <w:r w:rsidR="00A96C12">
        <w:t xml:space="preserve">Eqn. </w:t>
      </w:r>
      <w:r w:rsidR="00A96C12">
        <w:fldChar w:fldCharType="begin"/>
      </w:r>
      <w:r w:rsidR="00A96C12">
        <w:instrText xml:space="preserve"> GOTOBUTTON ZEqnNum632874  \* MERGEFORMAT </w:instrText>
      </w:r>
      <w:fldSimple w:instr=" REF ZEqnNum632874 \* Charformat \! \* MERGEFORMAT ">
        <w:r w:rsidR="006F5AF1">
          <w:instrText>(3)</w:instrText>
        </w:r>
      </w:fldSimple>
      <w:r w:rsidR="00A96C12">
        <w:fldChar w:fldCharType="end"/>
      </w:r>
      <w:r w:rsidR="00A96C12">
        <w:t xml:space="preserve">, i.e., multiplying the sum of </w:t>
      </w:r>
      <w:r w:rsidR="00A96C12" w:rsidRPr="00A96C12">
        <w:rPr>
          <w:rStyle w:val="InLineCode"/>
        </w:rPr>
        <w:t>v1</w:t>
      </w:r>
      <w:r w:rsidR="00A96C12">
        <w:t xml:space="preserve"> and </w:t>
      </w:r>
      <w:r w:rsidR="00A96C12" w:rsidRPr="00A96C12">
        <w:rPr>
          <w:rStyle w:val="InLineCode"/>
        </w:rPr>
        <w:t>v2</w:t>
      </w:r>
      <w:r w:rsidR="00A96C12">
        <w:t xml:space="preserve"> by </w:t>
      </w:r>
      <w:proofErr w:type="spellStart"/>
      <w:r w:rsidR="00A96C12" w:rsidRPr="00A96C12">
        <w:rPr>
          <w:rStyle w:val="InLineCode"/>
        </w:rPr>
        <w:t>rS</w:t>
      </w:r>
      <w:r w:rsidR="00892A11">
        <w:rPr>
          <w:rStyle w:val="InLineCode"/>
        </w:rPr>
        <w:t>at</w:t>
      </w:r>
      <w:proofErr w:type="spellEnd"/>
      <w:r w:rsidR="00A96C12">
        <w:t xml:space="preserve"> and dividing by the true variance of the sum</w:t>
      </w:r>
      <w:r w:rsidR="00E51D74">
        <w:t>.</w:t>
      </w:r>
      <w:r w:rsidR="00A96C12">
        <w:t xml:space="preserve">] </w:t>
      </w:r>
      <w:r>
        <w:t xml:space="preserve">Line 22 </w:t>
      </w:r>
      <w:r w:rsidR="00F64D08">
        <w:t xml:space="preserve">implements </w:t>
      </w:r>
      <w:r>
        <w:t xml:space="preserve">the </w:t>
      </w:r>
      <w:r w:rsidR="00180894">
        <w:t xml:space="preserve">Q-Q </w:t>
      </w:r>
      <w:r>
        <w:t xml:space="preserve">plot. </w:t>
      </w:r>
      <w:r w:rsidR="00F64D08" w:rsidRPr="00F64D08">
        <w:rPr>
          <w:rStyle w:val="InLineCode"/>
        </w:rPr>
        <w:t>S</w:t>
      </w:r>
      <w:r w:rsidRPr="00D3308F">
        <w:rPr>
          <w:rStyle w:val="InLineCode"/>
        </w:rPr>
        <w:t>ourc</w:t>
      </w:r>
      <w:r w:rsidR="00F64D08">
        <w:rPr>
          <w:rStyle w:val="InLineCode"/>
        </w:rPr>
        <w:t>ing</w:t>
      </w:r>
      <w:r>
        <w:t xml:space="preserve"> this file </w:t>
      </w:r>
      <w:r w:rsidR="00F64D08">
        <w:t xml:space="preserve">yields </w:t>
      </w:r>
      <w:r w:rsidR="00E51D74">
        <w:fldChar w:fldCharType="begin"/>
      </w:r>
      <w:r w:rsidR="00E51D74">
        <w:instrText xml:space="preserve"> REF _Ref372778756 \h </w:instrText>
      </w:r>
      <w:r w:rsidR="00E51D74">
        <w:fldChar w:fldCharType="separate"/>
      </w:r>
      <w:r w:rsidR="006F5AF1">
        <w:t xml:space="preserve">Figure </w:t>
      </w:r>
      <w:r w:rsidR="006F5AF1">
        <w:rPr>
          <w:noProof/>
        </w:rPr>
        <w:t>2</w:t>
      </w:r>
      <w:r w:rsidR="00E51D74">
        <w:fldChar w:fldCharType="end"/>
      </w:r>
      <w:r w:rsidR="00F64D08">
        <w:t xml:space="preserve"> (A), </w:t>
      </w:r>
      <w:r w:rsidR="007E09CB">
        <w:t xml:space="preserve">evidence of a poor fit. Now change line </w:t>
      </w:r>
      <w:r w:rsidR="00E51D74">
        <w:t>6</w:t>
      </w:r>
      <w:r w:rsidR="007E09CB">
        <w:t xml:space="preserve"> to read </w:t>
      </w:r>
      <w:r w:rsidR="007E09CB" w:rsidRPr="00D3308F">
        <w:rPr>
          <w:rStyle w:val="InLineCode"/>
        </w:rPr>
        <w:t>N1 &lt;- 15;N2 &lt;- 20</w:t>
      </w:r>
      <w:r w:rsidR="007E09CB" w:rsidRPr="00D3308F">
        <w:t xml:space="preserve"> </w:t>
      </w:r>
      <w:r w:rsidR="007E09CB">
        <w:t xml:space="preserve">and source the file. Under these conditions the fit is quite good, </w:t>
      </w:r>
      <w:r w:rsidR="00E51D74">
        <w:fldChar w:fldCharType="begin"/>
      </w:r>
      <w:r w:rsidR="00E51D74">
        <w:instrText xml:space="preserve"> REF _Ref372778756 \h </w:instrText>
      </w:r>
      <w:r w:rsidR="00E51D74">
        <w:fldChar w:fldCharType="separate"/>
      </w:r>
      <w:r w:rsidR="006F5AF1">
        <w:t xml:space="preserve">Figure </w:t>
      </w:r>
      <w:r w:rsidR="006F5AF1">
        <w:rPr>
          <w:noProof/>
        </w:rPr>
        <w:t>2</w:t>
      </w:r>
      <w:r w:rsidR="00E51D74">
        <w:fldChar w:fldCharType="end"/>
      </w:r>
      <w:r w:rsidR="00F64D08">
        <w:t xml:space="preserve"> (B), </w:t>
      </w:r>
      <w:r w:rsidR="007E09CB">
        <w:t xml:space="preserve">even though </w:t>
      </w:r>
      <w:r w:rsidR="00F64D08">
        <w:t>approx. accuracy</w:t>
      </w:r>
      <w:r w:rsidR="007E09CB">
        <w:t xml:space="preserve"> = 8.5 is not that close to </w:t>
      </w:r>
      <w:r w:rsidR="00F64D08">
        <w:t>unity</w:t>
      </w:r>
      <w:r w:rsidR="007E09CB">
        <w:t xml:space="preserve">. </w:t>
      </w:r>
    </w:p>
    <w:p w14:paraId="099772BD" w14:textId="77777777" w:rsidR="00E51D74" w:rsidRDefault="00E51D74" w:rsidP="009A386A">
      <w:pPr>
        <w:pStyle w:val="NoSpacing"/>
        <w:tabs>
          <w:tab w:val="left" w:pos="1093"/>
          <w:tab w:val="left" w:pos="8907"/>
        </w:tabs>
      </w:pPr>
    </w:p>
    <w:p w14:paraId="76936D81" w14:textId="7251F837" w:rsidR="00E51D74" w:rsidRDefault="00E51D74" w:rsidP="00E51D74">
      <w:pPr>
        <w:pStyle w:val="Heading3"/>
      </w:pPr>
      <w:r w:rsidRPr="002B17EA">
        <w:t xml:space="preserve">Online Appendix </w:t>
      </w:r>
      <w:r>
        <w:t>9</w:t>
      </w:r>
      <w:r w:rsidRPr="002B17EA">
        <w:t>.</w:t>
      </w:r>
      <w:r>
        <w:t>A.3.3: Code Output</w:t>
      </w:r>
    </w:p>
    <w:p w14:paraId="10DCD365" w14:textId="77777777" w:rsidR="00E51D74" w:rsidRPr="00D572C0" w:rsidRDefault="00E51D74" w:rsidP="00E51D74">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D572C0">
        <w:rPr>
          <w:rStyle w:val="code2"/>
        </w:rPr>
        <w:t xml:space="preserve">&gt; </w:t>
      </w:r>
      <w:proofErr w:type="gramStart"/>
      <w:r w:rsidRPr="00D572C0">
        <w:rPr>
          <w:rStyle w:val="code2"/>
        </w:rPr>
        <w:t>source</w:t>
      </w:r>
      <w:proofErr w:type="gramEnd"/>
      <w:r w:rsidRPr="00D572C0">
        <w:rPr>
          <w:rStyle w:val="code2"/>
        </w:rPr>
        <w:t>(</w:t>
      </w:r>
      <w:r>
        <w:rPr>
          <w:rStyle w:val="code2"/>
        </w:rPr>
        <w:t>...</w:t>
      </w:r>
      <w:r w:rsidRPr="00D572C0">
        <w:rPr>
          <w:rStyle w:val="code2"/>
        </w:rPr>
        <w:t>)</w:t>
      </w:r>
    </w:p>
    <w:p w14:paraId="7E130C39" w14:textId="77777777" w:rsidR="00E51D74" w:rsidRPr="00E51D74" w:rsidRDefault="00E51D74" w:rsidP="00E51D74">
      <w:pPr>
        <w:pStyle w:val="NoSpacing"/>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E51D74">
        <w:rPr>
          <w:rStyle w:val="code2"/>
        </w:rPr>
        <w:t>sigma1</w:t>
      </w:r>
      <w:proofErr w:type="gramEnd"/>
      <w:r w:rsidRPr="00E51D74">
        <w:rPr>
          <w:rStyle w:val="code2"/>
        </w:rPr>
        <w:t xml:space="preserve"> =  1 sigma2 =  4 N1 =  15 N2 =  20 </w:t>
      </w:r>
    </w:p>
    <w:p w14:paraId="48D4A404" w14:textId="3BC8D3F4" w:rsidR="00E51D74" w:rsidRDefault="00E51D74" w:rsidP="00E51D74">
      <w:pPr>
        <w:pStyle w:val="NoSpacing"/>
        <w:pBdr>
          <w:top w:val="single" w:sz="4" w:space="1" w:color="auto"/>
          <w:left w:val="single" w:sz="4" w:space="4" w:color="auto"/>
          <w:bottom w:val="single" w:sz="4" w:space="1" w:color="auto"/>
          <w:right w:val="single" w:sz="4" w:space="4" w:color="auto"/>
        </w:pBdr>
        <w:shd w:val="clear" w:color="auto" w:fill="E6E6E6"/>
      </w:pPr>
      <w:r w:rsidRPr="00E51D74">
        <w:rPr>
          <w:rStyle w:val="code2"/>
        </w:rPr>
        <w:t xml:space="preserve">Satterthwaite </w:t>
      </w:r>
      <w:proofErr w:type="spellStart"/>
      <w:r w:rsidRPr="00E51D74">
        <w:rPr>
          <w:rStyle w:val="code2"/>
        </w:rPr>
        <w:t>df</w:t>
      </w:r>
      <w:proofErr w:type="spellEnd"/>
      <w:r w:rsidRPr="00E51D74">
        <w:rPr>
          <w:rStyle w:val="code2"/>
        </w:rPr>
        <w:t xml:space="preserve"> </w:t>
      </w:r>
      <w:proofErr w:type="gramStart"/>
      <w:r w:rsidRPr="00E51D74">
        <w:rPr>
          <w:rStyle w:val="code2"/>
        </w:rPr>
        <w:t>=  22.2176</w:t>
      </w:r>
      <w:proofErr w:type="gramEnd"/>
      <w:r w:rsidRPr="00E51D74">
        <w:rPr>
          <w:rStyle w:val="code2"/>
        </w:rPr>
        <w:t xml:space="preserve"> , approx. accuracy (should be close to unity) =  8.48024</w:t>
      </w:r>
    </w:p>
    <w:p w14:paraId="12197B14" w14:textId="20A50BA4" w:rsidR="00E51D74" w:rsidRDefault="00E51D74" w:rsidP="00E51D74">
      <w:pPr>
        <w:pStyle w:val="NoSpacing"/>
        <w:tabs>
          <w:tab w:val="left" w:pos="1093"/>
          <w:tab w:val="left" w:pos="8907"/>
        </w:tabs>
      </w:pPr>
      <w:r>
        <w:tab/>
      </w:r>
    </w:p>
    <w:p w14:paraId="4D8A3679" w14:textId="77777777" w:rsidR="009A386A" w:rsidRDefault="009A386A" w:rsidP="009A386A">
      <w:pPr>
        <w:pStyle w:val="NoSpacing"/>
        <w:tabs>
          <w:tab w:val="left" w:pos="1093"/>
          <w:tab w:val="left" w:pos="8907"/>
        </w:tabs>
      </w:pPr>
    </w:p>
    <w:tbl>
      <w:tblPr>
        <w:tblStyle w:val="TableGrid"/>
        <w:tblW w:w="0" w:type="auto"/>
        <w:jc w:val="center"/>
        <w:tblLook w:val="04A0" w:firstRow="1" w:lastRow="0" w:firstColumn="1" w:lastColumn="0" w:noHBand="0" w:noVBand="1"/>
      </w:tblPr>
      <w:tblGrid>
        <w:gridCol w:w="5256"/>
        <w:gridCol w:w="5256"/>
      </w:tblGrid>
      <w:tr w:rsidR="00AC2B13" w:rsidRPr="00AC2B13" w14:paraId="5DB74CC1" w14:textId="25029BBF" w:rsidTr="00AC2B13">
        <w:trPr>
          <w:jc w:val="center"/>
        </w:trPr>
        <w:tc>
          <w:tcPr>
            <w:tcW w:w="4536" w:type="dxa"/>
            <w:vAlign w:val="center"/>
          </w:tcPr>
          <w:p w14:paraId="67B26B7A" w14:textId="547467CB" w:rsidR="00AC2B13" w:rsidRPr="002630E9" w:rsidRDefault="002630E9" w:rsidP="002630E9">
            <w:pPr>
              <w:pStyle w:val="NoSpacing"/>
              <w:keepNext/>
              <w:tabs>
                <w:tab w:val="left" w:pos="1093"/>
                <w:tab w:val="left" w:pos="8907"/>
              </w:tabs>
              <w:spacing w:after="0" w:line="240" w:lineRule="auto"/>
              <w:jc w:val="center"/>
              <w:rPr>
                <w:b/>
              </w:rPr>
            </w:pPr>
            <w:r w:rsidRPr="002630E9">
              <w:rPr>
                <w:b/>
                <w:noProof/>
              </w:rPr>
              <w:drawing>
                <wp:inline distT="0" distB="0" distL="0" distR="0" wp14:anchorId="5F2339AB" wp14:editId="03A03E64">
                  <wp:extent cx="3200400" cy="32004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DA3BDDC" w14:textId="42D212FE" w:rsidR="00AC2B13" w:rsidRPr="002630E9" w:rsidRDefault="00AC2B13" w:rsidP="002630E9">
            <w:pPr>
              <w:pStyle w:val="NoSpacing"/>
              <w:keepNext/>
              <w:tabs>
                <w:tab w:val="left" w:pos="1093"/>
                <w:tab w:val="left" w:pos="8907"/>
              </w:tabs>
              <w:spacing w:after="0" w:line="240" w:lineRule="auto"/>
              <w:jc w:val="center"/>
              <w:rPr>
                <w:b/>
              </w:rPr>
            </w:pPr>
            <w:r w:rsidRPr="002630E9">
              <w:rPr>
                <w:b/>
              </w:rPr>
              <w:t>(A)</w:t>
            </w:r>
          </w:p>
        </w:tc>
        <w:tc>
          <w:tcPr>
            <w:tcW w:w="4536" w:type="dxa"/>
            <w:vAlign w:val="center"/>
          </w:tcPr>
          <w:p w14:paraId="08F4EFD6" w14:textId="0773EFED" w:rsidR="00AC2B13" w:rsidRPr="002630E9" w:rsidRDefault="002630E9" w:rsidP="002630E9">
            <w:pPr>
              <w:pStyle w:val="NoSpacing"/>
              <w:keepNext/>
              <w:tabs>
                <w:tab w:val="left" w:pos="1093"/>
                <w:tab w:val="left" w:pos="8907"/>
              </w:tabs>
              <w:spacing w:after="0" w:line="240" w:lineRule="auto"/>
              <w:jc w:val="center"/>
              <w:rPr>
                <w:b/>
                <w:noProof/>
              </w:rPr>
            </w:pPr>
            <w:r w:rsidRPr="002630E9">
              <w:rPr>
                <w:b/>
                <w:noProof/>
              </w:rPr>
              <w:drawing>
                <wp:inline distT="0" distB="0" distL="0" distR="0" wp14:anchorId="24293168" wp14:editId="4E3D1608">
                  <wp:extent cx="3200400" cy="32004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701DAD40" w14:textId="37A197B2" w:rsidR="00AC2B13" w:rsidRPr="002630E9" w:rsidRDefault="00AC2B13" w:rsidP="002630E9">
            <w:pPr>
              <w:pStyle w:val="NoSpacing"/>
              <w:keepNext/>
              <w:tabs>
                <w:tab w:val="left" w:pos="1093"/>
                <w:tab w:val="left" w:pos="8907"/>
              </w:tabs>
              <w:spacing w:after="0" w:line="240" w:lineRule="auto"/>
              <w:jc w:val="center"/>
              <w:rPr>
                <w:b/>
                <w:noProof/>
              </w:rPr>
            </w:pPr>
            <w:r w:rsidRPr="002630E9">
              <w:rPr>
                <w:b/>
                <w:noProof/>
              </w:rPr>
              <w:t>(B)</w:t>
            </w:r>
          </w:p>
        </w:tc>
      </w:tr>
    </w:tbl>
    <w:p w14:paraId="2A58781C" w14:textId="0CDD353F" w:rsidR="009A386A" w:rsidRDefault="00E51D74" w:rsidP="00E51D74">
      <w:pPr>
        <w:pStyle w:val="Caption"/>
      </w:pPr>
      <w:bookmarkStart w:id="9" w:name="_Ref372778756"/>
      <w:r>
        <w:t xml:space="preserve">Figure </w:t>
      </w:r>
      <w:r w:rsidR="0017175F">
        <w:fldChar w:fldCharType="begin"/>
      </w:r>
      <w:r w:rsidR="0017175F">
        <w:instrText xml:space="preserve"> SEQ Figure \* ARABIC </w:instrText>
      </w:r>
      <w:r w:rsidR="0017175F">
        <w:fldChar w:fldCharType="separate"/>
      </w:r>
      <w:r w:rsidR="006F5AF1">
        <w:rPr>
          <w:noProof/>
        </w:rPr>
        <w:t>2</w:t>
      </w:r>
      <w:r w:rsidR="0017175F">
        <w:rPr>
          <w:noProof/>
        </w:rPr>
        <w:fldChar w:fldCharType="end"/>
      </w:r>
      <w:bookmarkEnd w:id="9"/>
      <w:r w:rsidR="00AC2B13">
        <w:t>: (A) Q</w:t>
      </w:r>
      <w:r w:rsidR="002630E9">
        <w:t>-</w:t>
      </w:r>
      <w:r w:rsidR="00AC2B13">
        <w:t xml:space="preserve">Q plot showing quality of </w:t>
      </w:r>
      <w:r w:rsidR="00180894">
        <w:t>S</w:t>
      </w:r>
      <w:r w:rsidR="00AC2B13">
        <w:t xml:space="preserve">atterthwaite approximation with N1 = 5 and </w:t>
      </w:r>
      <w:r w:rsidR="00AC2B13" w:rsidRPr="00AC2B13">
        <w:t xml:space="preserve">N2 </w:t>
      </w:r>
      <w:r w:rsidR="002630E9">
        <w:t>=</w:t>
      </w:r>
      <w:r w:rsidR="00AC2B13">
        <w:t xml:space="preserve"> 2; the approximation is very poor. (B) Q</w:t>
      </w:r>
      <w:r w:rsidR="002630E9">
        <w:t>-</w:t>
      </w:r>
      <w:r w:rsidR="00AC2B13">
        <w:t xml:space="preserve">Q plot showing quality of </w:t>
      </w:r>
      <w:r w:rsidR="00180894">
        <w:t>S</w:t>
      </w:r>
      <w:r w:rsidR="00AC2B13">
        <w:t xml:space="preserve">atterthwaite approximation with N1 = 15 and </w:t>
      </w:r>
      <w:r w:rsidR="00AC2B13" w:rsidRPr="00AC2B13">
        <w:t xml:space="preserve">N2 </w:t>
      </w:r>
      <w:r w:rsidR="002630E9">
        <w:t xml:space="preserve">= </w:t>
      </w:r>
      <w:r w:rsidR="00AC2B13">
        <w:t>20; the approximation is good.</w:t>
      </w:r>
    </w:p>
    <w:p w14:paraId="65BEF7E9" w14:textId="2B6C0813" w:rsidR="00584BF7" w:rsidRDefault="005375AE" w:rsidP="00953AE9">
      <w:pPr>
        <w:pStyle w:val="Heading1"/>
      </w:pPr>
      <w:r w:rsidRPr="002B17EA">
        <w:t xml:space="preserve">Online Appendix </w:t>
      </w:r>
      <w:r>
        <w:t>9</w:t>
      </w:r>
      <w:r w:rsidRPr="002B17EA">
        <w:t>.</w:t>
      </w:r>
      <w:r>
        <w:t>B</w:t>
      </w:r>
      <w:r w:rsidR="006F55EB">
        <w:t>: Demonstrat</w:t>
      </w:r>
      <w:r w:rsidR="007C57FA">
        <w:t xml:space="preserve">ion of </w:t>
      </w:r>
      <w:r w:rsidR="00C75157">
        <w:t>s</w:t>
      </w:r>
      <w:r w:rsidR="007C57FA">
        <w:t>ignificance testing for</w:t>
      </w:r>
      <w:r w:rsidR="006F55EB">
        <w:t>m</w:t>
      </w:r>
      <w:r w:rsidR="007C57FA">
        <w:t>u</w:t>
      </w:r>
      <w:r w:rsidR="006F55EB">
        <w:t>l</w:t>
      </w:r>
      <w:r w:rsidR="007C57FA">
        <w:t>a</w:t>
      </w:r>
      <w:r w:rsidR="006F55EB">
        <w:t>e</w:t>
      </w:r>
    </w:p>
    <w:p w14:paraId="2E36FBB2" w14:textId="5B7F45FD" w:rsidR="00754240" w:rsidRPr="00754240" w:rsidRDefault="00754240" w:rsidP="00754240">
      <w:r>
        <w:t xml:space="preserve">The following code implements the significance testing formulae. It is the longer version of the code in </w:t>
      </w:r>
      <w:proofErr w:type="spellStart"/>
      <w:proofErr w:type="gramStart"/>
      <w:r w:rsidR="008E3EE6">
        <w:rPr>
          <w:rStyle w:val="InLineCode"/>
        </w:rPr>
        <w:t>main</w:t>
      </w:r>
      <w:r w:rsidRPr="002D3B65">
        <w:rPr>
          <w:rStyle w:val="InLineCode"/>
        </w:rPr>
        <w:t>DBM</w:t>
      </w:r>
      <w:r>
        <w:rPr>
          <w:rStyle w:val="InLineCode"/>
        </w:rPr>
        <w:t>HBrief</w:t>
      </w:r>
      <w:r w:rsidRPr="002D3B65">
        <w:rPr>
          <w:rStyle w:val="InLineCode"/>
        </w:rPr>
        <w:t>.R</w:t>
      </w:r>
      <w:proofErr w:type="spellEnd"/>
      <w:proofErr w:type="gramEnd"/>
      <w:r w:rsidR="00E51D74">
        <w:t>. The longer version</w:t>
      </w:r>
      <w:r w:rsidR="00F73A93">
        <w:t xml:space="preserve"> </w:t>
      </w:r>
      <w:r>
        <w:t>allow</w:t>
      </w:r>
      <w:r w:rsidR="00F73A93">
        <w:t>s</w:t>
      </w:r>
      <w:r w:rsidR="00894090">
        <w:t xml:space="preserve"> one</w:t>
      </w:r>
      <w:r>
        <w:t xml:space="preserve"> to see what is going on and thus gain </w:t>
      </w:r>
      <w:r w:rsidR="00894090">
        <w:t>better</w:t>
      </w:r>
      <w:r>
        <w:t xml:space="preserve"> understanding of the analysis. </w:t>
      </w:r>
      <w:r w:rsidR="0096473C">
        <w:t xml:space="preserve">It still uses the </w:t>
      </w:r>
      <w:r w:rsidR="0096473C" w:rsidRPr="003C5F10">
        <w:rPr>
          <w:rStyle w:val="InLineCode"/>
        </w:rPr>
        <w:t>RJafroc</w:t>
      </w:r>
      <w:r w:rsidR="0096473C" w:rsidRPr="003C5F10">
        <w:t xml:space="preserve"> package</w:t>
      </w:r>
      <w:r w:rsidR="0096473C">
        <w:t xml:space="preserve"> to perform some of the tasks, e.g., reading an input file, calculating pseudovalues</w:t>
      </w:r>
      <w:r w:rsidR="00AF4597">
        <w:t xml:space="preserve"> and mean squares</w:t>
      </w:r>
      <w:r w:rsidR="0096473C">
        <w:t xml:space="preserve">, etc., but the </w:t>
      </w:r>
      <w:r w:rsidR="00894090">
        <w:t xml:space="preserve">rest of the </w:t>
      </w:r>
      <w:r w:rsidR="0096473C">
        <w:t xml:space="preserve">analysis is </w:t>
      </w:r>
      <w:r w:rsidR="00894090">
        <w:t>shown</w:t>
      </w:r>
      <w:r w:rsidR="0096473C">
        <w:t xml:space="preserve"> </w:t>
      </w:r>
      <w:r w:rsidR="00AF4597">
        <w:t>more transparently.</w:t>
      </w:r>
      <w:r w:rsidR="0096473C">
        <w:t xml:space="preserve"> </w:t>
      </w:r>
      <w:r w:rsidR="00AF4597">
        <w:t>O</w:t>
      </w:r>
      <w:r w:rsidR="0096331C">
        <w:t xml:space="preserve">pen the file </w:t>
      </w:r>
      <w:proofErr w:type="spellStart"/>
      <w:proofErr w:type="gramStart"/>
      <w:r w:rsidR="008E3EE6">
        <w:rPr>
          <w:rStyle w:val="InLineCode"/>
        </w:rPr>
        <w:t>main</w:t>
      </w:r>
      <w:r w:rsidR="0096331C" w:rsidRPr="002D3B65">
        <w:rPr>
          <w:rStyle w:val="InLineCode"/>
        </w:rPr>
        <w:t>DBM</w:t>
      </w:r>
      <w:r w:rsidR="0096331C">
        <w:rPr>
          <w:rStyle w:val="InLineCode"/>
        </w:rPr>
        <w:t>H</w:t>
      </w:r>
      <w:r w:rsidR="0096331C" w:rsidRPr="002D3B65">
        <w:rPr>
          <w:rStyle w:val="InLineCode"/>
        </w:rPr>
        <w:t>.R</w:t>
      </w:r>
      <w:proofErr w:type="spellEnd"/>
      <w:proofErr w:type="gramEnd"/>
      <w:r w:rsidR="00AF4597">
        <w:t>:</w:t>
      </w:r>
      <w:r w:rsidR="0096331C">
        <w:t xml:space="preserve"> </w:t>
      </w:r>
    </w:p>
    <w:p w14:paraId="50297B9C" w14:textId="745FC44E" w:rsidR="00584BF7" w:rsidRDefault="005375AE" w:rsidP="00A52382">
      <w:pPr>
        <w:pStyle w:val="Heading3"/>
      </w:pPr>
      <w:r w:rsidRPr="002B17EA">
        <w:t xml:space="preserve">Online Appendix </w:t>
      </w:r>
      <w:r>
        <w:t>9</w:t>
      </w:r>
      <w:r w:rsidRPr="002B17EA">
        <w:t>.</w:t>
      </w:r>
      <w:r>
        <w:t>B.1</w:t>
      </w:r>
      <w:r w:rsidR="0032601E">
        <w:t xml:space="preserve">: </w:t>
      </w:r>
      <w:r w:rsidR="00584BF7">
        <w:t>Code Listing</w:t>
      </w:r>
      <w:r w:rsidR="00584BF7">
        <w:tab/>
      </w:r>
    </w:p>
    <w:p w14:paraId="6277E696" w14:textId="397526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rm</w:t>
      </w:r>
      <w:proofErr w:type="spellEnd"/>
      <w:proofErr w:type="gramEnd"/>
      <w:r w:rsidRPr="00167D08">
        <w:rPr>
          <w:rStyle w:val="code2"/>
        </w:rPr>
        <w:t xml:space="preserve">(list = </w:t>
      </w:r>
      <w:proofErr w:type="spellStart"/>
      <w:r w:rsidRPr="00167D08">
        <w:rPr>
          <w:rStyle w:val="code2"/>
        </w:rPr>
        <w:t>ls</w:t>
      </w:r>
      <w:proofErr w:type="spellEnd"/>
      <w:r w:rsidRPr="00167D08">
        <w:rPr>
          <w:rStyle w:val="code2"/>
        </w:rPr>
        <w:t>())</w:t>
      </w:r>
      <w:r w:rsidR="00BF60CC" w:rsidRPr="00BF60CC">
        <w:rPr>
          <w:rStyle w:val="code2"/>
        </w:rPr>
        <w:t xml:space="preserve"> # </w:t>
      </w:r>
      <w:proofErr w:type="spellStart"/>
      <w:r w:rsidR="008E3EE6">
        <w:rPr>
          <w:rStyle w:val="code2"/>
        </w:rPr>
        <w:t>main</w:t>
      </w:r>
      <w:r w:rsidR="00BF60CC" w:rsidRPr="00BF60CC">
        <w:rPr>
          <w:rStyle w:val="code2"/>
        </w:rPr>
        <w:t>DBMH.R</w:t>
      </w:r>
      <w:proofErr w:type="spellEnd"/>
    </w:p>
    <w:p w14:paraId="2CD5FD4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library</w:t>
      </w:r>
      <w:proofErr w:type="gramEnd"/>
      <w:r w:rsidRPr="00167D08">
        <w:rPr>
          <w:rStyle w:val="code2"/>
        </w:rPr>
        <w:t>(RJafroc)</w:t>
      </w:r>
    </w:p>
    <w:p w14:paraId="286379F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0B4BEB4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alpha</w:t>
      </w:r>
      <w:proofErr w:type="gramEnd"/>
      <w:r w:rsidRPr="00167D08">
        <w:rPr>
          <w:rStyle w:val="code2"/>
        </w:rPr>
        <w:t xml:space="preserve"> &lt;- 0.05</w:t>
      </w:r>
    </w:p>
    <w:p w14:paraId="7A8CD84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w:t>
      </w:r>
      <w:proofErr w:type="spellStart"/>
      <w:proofErr w:type="gramStart"/>
      <w:r w:rsidRPr="00167D08">
        <w:rPr>
          <w:rStyle w:val="code2"/>
        </w:rPr>
        <w:t>fileName</w:t>
      </w:r>
      <w:proofErr w:type="spellEnd"/>
      <w:proofErr w:type="gramEnd"/>
      <w:r w:rsidRPr="00167D08">
        <w:rPr>
          <w:rStyle w:val="code2"/>
        </w:rPr>
        <w:t xml:space="preserve"> &lt;- "Franken1.lrc"</w:t>
      </w:r>
    </w:p>
    <w:p w14:paraId="085125E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fileName</w:t>
      </w:r>
      <w:proofErr w:type="spellEnd"/>
      <w:proofErr w:type="gramEnd"/>
      <w:r w:rsidRPr="00167D08">
        <w:rPr>
          <w:rStyle w:val="code2"/>
        </w:rPr>
        <w:t xml:space="preserve"> &lt;- "</w:t>
      </w:r>
      <w:proofErr w:type="spellStart"/>
      <w:r w:rsidRPr="00167D08">
        <w:rPr>
          <w:rStyle w:val="code2"/>
        </w:rPr>
        <w:t>VanDyke.lrc</w:t>
      </w:r>
      <w:proofErr w:type="spellEnd"/>
      <w:r w:rsidRPr="00167D08">
        <w:rPr>
          <w:rStyle w:val="code2"/>
        </w:rPr>
        <w:t>"</w:t>
      </w:r>
    </w:p>
    <w:p w14:paraId="2C290017"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lastRenderedPageBreak/>
        <w:t>rocData</w:t>
      </w:r>
      <w:proofErr w:type="spellEnd"/>
      <w:proofErr w:type="gramEnd"/>
      <w:r w:rsidRPr="00167D08">
        <w:rPr>
          <w:rStyle w:val="code2"/>
        </w:rPr>
        <w:t xml:space="preserve"> &lt;- </w:t>
      </w:r>
      <w:proofErr w:type="spellStart"/>
      <w:r w:rsidRPr="00167D08">
        <w:rPr>
          <w:rStyle w:val="code2"/>
        </w:rPr>
        <w:t>ReadDataFile</w:t>
      </w:r>
      <w:proofErr w:type="spellEnd"/>
      <w:r w:rsidRPr="00167D08">
        <w:rPr>
          <w:rStyle w:val="code2"/>
        </w:rPr>
        <w:t>(</w:t>
      </w:r>
      <w:proofErr w:type="spellStart"/>
      <w:r w:rsidRPr="00167D08">
        <w:rPr>
          <w:rStyle w:val="code2"/>
        </w:rPr>
        <w:t>fileName</w:t>
      </w:r>
      <w:proofErr w:type="spellEnd"/>
      <w:r w:rsidRPr="00167D08">
        <w:rPr>
          <w:rStyle w:val="code2"/>
        </w:rPr>
        <w:t>, format = "MRMC")</w:t>
      </w:r>
    </w:p>
    <w:p w14:paraId="3BF54A06" w14:textId="3BDFD71E"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pseudoValues</w:t>
      </w:r>
      <w:proofErr w:type="spellEnd"/>
      <w:proofErr w:type="gramEnd"/>
      <w:r w:rsidRPr="00167D08">
        <w:rPr>
          <w:rStyle w:val="code2"/>
        </w:rPr>
        <w:t xml:space="preserve"> &lt;- </w:t>
      </w:r>
      <w:proofErr w:type="spellStart"/>
      <w:r w:rsidRPr="00167D08">
        <w:rPr>
          <w:rStyle w:val="code2"/>
        </w:rPr>
        <w:t>PseudoValues</w:t>
      </w:r>
      <w:proofErr w:type="spellEnd"/>
      <w:r w:rsidRPr="00167D08">
        <w:rPr>
          <w:rStyle w:val="code2"/>
        </w:rPr>
        <w:t>(</w:t>
      </w:r>
      <w:proofErr w:type="spellStart"/>
      <w:r w:rsidRPr="00167D08">
        <w:rPr>
          <w:rStyle w:val="code2"/>
        </w:rPr>
        <w:t>rocData</w:t>
      </w:r>
      <w:proofErr w:type="spellEnd"/>
      <w:r w:rsidRPr="00167D08">
        <w:rPr>
          <w:rStyle w:val="code2"/>
        </w:rPr>
        <w:t xml:space="preserve">, </w:t>
      </w:r>
      <w:bookmarkStart w:id="10" w:name="_GoBack"/>
      <w:r w:rsidR="0017175F">
        <w:rPr>
          <w:rStyle w:val="code2"/>
        </w:rPr>
        <w:t>FOM</w:t>
      </w:r>
      <w:r w:rsidRPr="00167D08">
        <w:rPr>
          <w:rStyle w:val="code2"/>
        </w:rPr>
        <w:t xml:space="preserve"> </w:t>
      </w:r>
      <w:bookmarkEnd w:id="10"/>
      <w:r w:rsidRPr="00167D08">
        <w:rPr>
          <w:rStyle w:val="code2"/>
        </w:rPr>
        <w:t>= "Wilcoxon")</w:t>
      </w:r>
    </w:p>
    <w:p w14:paraId="4C258F96"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I &lt;- </w:t>
      </w:r>
      <w:proofErr w:type="gramStart"/>
      <w:r w:rsidRPr="00167D08">
        <w:rPr>
          <w:rStyle w:val="code2"/>
        </w:rPr>
        <w:t>dim(</w:t>
      </w:r>
      <w:proofErr w:type="spellStart"/>
      <w:proofErr w:type="gramEnd"/>
      <w:r w:rsidRPr="00167D08">
        <w:rPr>
          <w:rStyle w:val="code2"/>
        </w:rPr>
        <w:t>pseudoValues</w:t>
      </w:r>
      <w:proofErr w:type="spellEnd"/>
      <w:r w:rsidRPr="00167D08">
        <w:rPr>
          <w:rStyle w:val="code2"/>
        </w:rPr>
        <w:t>)[1]</w:t>
      </w:r>
    </w:p>
    <w:p w14:paraId="58024B4D"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J &lt;- </w:t>
      </w:r>
      <w:proofErr w:type="gramStart"/>
      <w:r w:rsidRPr="00167D08">
        <w:rPr>
          <w:rStyle w:val="code2"/>
        </w:rPr>
        <w:t>dim(</w:t>
      </w:r>
      <w:proofErr w:type="spellStart"/>
      <w:proofErr w:type="gramEnd"/>
      <w:r w:rsidRPr="00167D08">
        <w:rPr>
          <w:rStyle w:val="code2"/>
        </w:rPr>
        <w:t>pseudoValues</w:t>
      </w:r>
      <w:proofErr w:type="spellEnd"/>
      <w:r w:rsidRPr="00167D08">
        <w:rPr>
          <w:rStyle w:val="code2"/>
        </w:rPr>
        <w:t>)[2]</w:t>
      </w:r>
    </w:p>
    <w:p w14:paraId="6B0FB2B2"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K &lt;- </w:t>
      </w:r>
      <w:proofErr w:type="gramStart"/>
      <w:r w:rsidRPr="00167D08">
        <w:rPr>
          <w:rStyle w:val="code2"/>
        </w:rPr>
        <w:t>dim(</w:t>
      </w:r>
      <w:proofErr w:type="spellStart"/>
      <w:proofErr w:type="gramEnd"/>
      <w:r w:rsidRPr="00167D08">
        <w:rPr>
          <w:rStyle w:val="code2"/>
        </w:rPr>
        <w:t>pseudoValues</w:t>
      </w:r>
      <w:proofErr w:type="spellEnd"/>
      <w:r w:rsidRPr="00167D08">
        <w:rPr>
          <w:rStyle w:val="code2"/>
        </w:rPr>
        <w:t>)[3]</w:t>
      </w:r>
    </w:p>
    <w:p w14:paraId="54473BD1" w14:textId="2FEFD79F"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retMS</w:t>
      </w:r>
      <w:proofErr w:type="spellEnd"/>
      <w:proofErr w:type="gramEnd"/>
      <w:r w:rsidRPr="00167D08">
        <w:rPr>
          <w:rStyle w:val="code2"/>
        </w:rPr>
        <w:t xml:space="preserve"> &lt;- </w:t>
      </w:r>
      <w:proofErr w:type="spellStart"/>
      <w:r w:rsidRPr="00167D08">
        <w:rPr>
          <w:rStyle w:val="code2"/>
        </w:rPr>
        <w:t>MeanSquares</w:t>
      </w:r>
      <w:proofErr w:type="spellEnd"/>
      <w:r w:rsidRPr="00167D08">
        <w:rPr>
          <w:rStyle w:val="code2"/>
        </w:rPr>
        <w:t>(</w:t>
      </w:r>
      <w:proofErr w:type="spellStart"/>
      <w:r w:rsidRPr="00167D08">
        <w:rPr>
          <w:rStyle w:val="code2"/>
        </w:rPr>
        <w:t>rocData</w:t>
      </w:r>
      <w:proofErr w:type="spellEnd"/>
      <w:r w:rsidRPr="00167D08">
        <w:rPr>
          <w:rStyle w:val="code2"/>
        </w:rPr>
        <w:t xml:space="preserve">, </w:t>
      </w:r>
      <w:r w:rsidR="0017175F">
        <w:rPr>
          <w:rStyle w:val="code2"/>
        </w:rPr>
        <w:t>FOM</w:t>
      </w:r>
      <w:r w:rsidRPr="00167D08">
        <w:rPr>
          <w:rStyle w:val="code2"/>
        </w:rPr>
        <w:t xml:space="preserve"> = "Wilcoxon")</w:t>
      </w:r>
    </w:p>
    <w:p w14:paraId="4BCEA328" w14:textId="028C6308"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FOM &lt;- </w:t>
      </w:r>
      <w:proofErr w:type="spellStart"/>
      <w:proofErr w:type="gramStart"/>
      <w:r w:rsidRPr="00167D08">
        <w:rPr>
          <w:rStyle w:val="code2"/>
        </w:rPr>
        <w:t>FigureOfMerit</w:t>
      </w:r>
      <w:proofErr w:type="spellEnd"/>
      <w:r w:rsidRPr="00167D08">
        <w:rPr>
          <w:rStyle w:val="code2"/>
        </w:rPr>
        <w:t>(</w:t>
      </w:r>
      <w:proofErr w:type="spellStart"/>
      <w:proofErr w:type="gramEnd"/>
      <w:r w:rsidRPr="00167D08">
        <w:rPr>
          <w:rStyle w:val="code2"/>
        </w:rPr>
        <w:t>rocData</w:t>
      </w:r>
      <w:proofErr w:type="spellEnd"/>
      <w:r w:rsidRPr="00167D08">
        <w:rPr>
          <w:rStyle w:val="code2"/>
        </w:rPr>
        <w:t xml:space="preserve">, </w:t>
      </w:r>
      <w:r w:rsidR="0017175F">
        <w:rPr>
          <w:rStyle w:val="code2"/>
        </w:rPr>
        <w:t>FOM</w:t>
      </w:r>
      <w:r w:rsidRPr="00167D08">
        <w:rPr>
          <w:rStyle w:val="code2"/>
        </w:rPr>
        <w:t xml:space="preserve"> = "Wilcoxon")</w:t>
      </w:r>
    </w:p>
    <w:p w14:paraId="5156146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6E591884" w14:textId="6FAC939E"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w:t>
      </w:r>
      <w:proofErr w:type="spellStart"/>
      <w:r w:rsidRPr="00167D08">
        <w:rPr>
          <w:rStyle w:val="code2"/>
        </w:rPr>
        <w:t>n</w:t>
      </w:r>
      <w:r w:rsidR="007E0E17">
        <w:rPr>
          <w:rStyle w:val="code2"/>
        </w:rPr>
        <w:t>Random</w:t>
      </w:r>
      <w:proofErr w:type="spellEnd"/>
      <w:r w:rsidR="007E0E17">
        <w:rPr>
          <w:rStyle w:val="code2"/>
        </w:rPr>
        <w:t>-reader</w:t>
      </w:r>
      <w:r w:rsidRPr="00167D08">
        <w:rPr>
          <w:rStyle w:val="code2"/>
        </w:rPr>
        <w:t xml:space="preserve"> </w:t>
      </w:r>
      <w:r w:rsidR="007E0E17">
        <w:rPr>
          <w:rStyle w:val="code2"/>
        </w:rPr>
        <w:t>random-case</w:t>
      </w:r>
      <w:r w:rsidRPr="00167D08">
        <w:rPr>
          <w:rStyle w:val="code2"/>
        </w:rPr>
        <w:t xml:space="preserve"> analysis\n")</w:t>
      </w:r>
    </w:p>
    <w:p w14:paraId="6B0E7823"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MS_DEN_DIFF_FOM_RRRC &lt;- </w:t>
      </w:r>
      <w:proofErr w:type="spellStart"/>
      <w:r w:rsidRPr="00167D08">
        <w:rPr>
          <w:rStyle w:val="code2"/>
        </w:rPr>
        <w:t>retMS$msTR+</w:t>
      </w:r>
      <w:proofErr w:type="gramStart"/>
      <w:r w:rsidRPr="00167D08">
        <w:rPr>
          <w:rStyle w:val="code2"/>
        </w:rPr>
        <w:t>max</w:t>
      </w:r>
      <w:proofErr w:type="spellEnd"/>
      <w:r w:rsidRPr="00167D08">
        <w:rPr>
          <w:rStyle w:val="code2"/>
        </w:rPr>
        <w:t>(</w:t>
      </w:r>
      <w:proofErr w:type="spellStart"/>
      <w:proofErr w:type="gramEnd"/>
      <w:r w:rsidRPr="00167D08">
        <w:rPr>
          <w:rStyle w:val="code2"/>
        </w:rPr>
        <w:t>retMS$msTC</w:t>
      </w:r>
      <w:proofErr w:type="spellEnd"/>
      <w:r w:rsidRPr="00167D08">
        <w:rPr>
          <w:rStyle w:val="code2"/>
        </w:rPr>
        <w:t xml:space="preserve"> - retMS$msTRC,0)</w:t>
      </w:r>
    </w:p>
    <w:p w14:paraId="2523BE0B"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F_DBMH &lt;- </w:t>
      </w:r>
      <w:proofErr w:type="spellStart"/>
      <w:proofErr w:type="gramStart"/>
      <w:r w:rsidRPr="00167D08">
        <w:rPr>
          <w:rStyle w:val="code2"/>
        </w:rPr>
        <w:t>retMS$msT</w:t>
      </w:r>
      <w:proofErr w:type="spellEnd"/>
      <w:proofErr w:type="gramEnd"/>
      <w:r w:rsidRPr="00167D08">
        <w:rPr>
          <w:rStyle w:val="code2"/>
        </w:rPr>
        <w:t xml:space="preserve"> / MS_DEN_DIFF_FOM_RRRC</w:t>
      </w:r>
    </w:p>
    <w:p w14:paraId="673E720D"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ndf</w:t>
      </w:r>
      <w:proofErr w:type="spellEnd"/>
      <w:proofErr w:type="gramEnd"/>
      <w:r w:rsidRPr="00167D08">
        <w:rPr>
          <w:rStyle w:val="code2"/>
        </w:rPr>
        <w:t xml:space="preserve"> &lt;- (I-1)</w:t>
      </w:r>
    </w:p>
    <w:p w14:paraId="61AA568E"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ddfH</w:t>
      </w:r>
      <w:proofErr w:type="spellEnd"/>
      <w:proofErr w:type="gramEnd"/>
      <w:r w:rsidRPr="00167D08">
        <w:rPr>
          <w:rStyle w:val="code2"/>
        </w:rPr>
        <w:t xml:space="preserve"> &lt;- MS_DEN_DIFF_FOM_RRRC^2/(retMS$msTR^2/((I-1)*(J-1)))</w:t>
      </w:r>
    </w:p>
    <w:p w14:paraId="5EC76CC3"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 xml:space="preserve">("Hillis </w:t>
      </w:r>
      <w:proofErr w:type="spellStart"/>
      <w:r w:rsidRPr="00167D08">
        <w:rPr>
          <w:rStyle w:val="code2"/>
        </w:rPr>
        <w:t>ddfH</w:t>
      </w:r>
      <w:proofErr w:type="spellEnd"/>
      <w:r w:rsidRPr="00167D08">
        <w:rPr>
          <w:rStyle w:val="code2"/>
        </w:rPr>
        <w:t xml:space="preserve"> = ", </w:t>
      </w:r>
      <w:proofErr w:type="spellStart"/>
      <w:r w:rsidRPr="00167D08">
        <w:rPr>
          <w:rStyle w:val="code2"/>
        </w:rPr>
        <w:t>ddfH</w:t>
      </w:r>
      <w:proofErr w:type="spellEnd"/>
      <w:r w:rsidRPr="00167D08">
        <w:rPr>
          <w:rStyle w:val="code2"/>
        </w:rPr>
        <w:t>, "\n")</w:t>
      </w:r>
    </w:p>
    <w:p w14:paraId="23A45340"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167D08">
        <w:rPr>
          <w:rStyle w:val="code2"/>
        </w:rPr>
        <w:t>FCrit</w:t>
      </w:r>
      <w:proofErr w:type="spellEnd"/>
      <w:r w:rsidRPr="00167D08">
        <w:rPr>
          <w:rStyle w:val="code2"/>
        </w:rPr>
        <w:t xml:space="preserve"> &lt;- </w:t>
      </w:r>
      <w:proofErr w:type="spellStart"/>
      <w:proofErr w:type="gramStart"/>
      <w:r w:rsidRPr="00167D08">
        <w:rPr>
          <w:rStyle w:val="code2"/>
        </w:rPr>
        <w:t>qf</w:t>
      </w:r>
      <w:proofErr w:type="spellEnd"/>
      <w:r w:rsidRPr="00167D08">
        <w:rPr>
          <w:rStyle w:val="code2"/>
        </w:rPr>
        <w:t>(</w:t>
      </w:r>
      <w:proofErr w:type="gramEnd"/>
      <w:r w:rsidRPr="00167D08">
        <w:rPr>
          <w:rStyle w:val="code2"/>
        </w:rPr>
        <w:t xml:space="preserve">1 - alpha, </w:t>
      </w:r>
      <w:proofErr w:type="spellStart"/>
      <w:r w:rsidRPr="00167D08">
        <w:rPr>
          <w:rStyle w:val="code2"/>
        </w:rPr>
        <w:t>ndf</w:t>
      </w:r>
      <w:proofErr w:type="spellEnd"/>
      <w:r w:rsidRPr="00167D08">
        <w:rPr>
          <w:rStyle w:val="code2"/>
        </w:rPr>
        <w:t xml:space="preserve">, </w:t>
      </w:r>
      <w:proofErr w:type="spellStart"/>
      <w:r w:rsidRPr="00167D08">
        <w:rPr>
          <w:rStyle w:val="code2"/>
        </w:rPr>
        <w:t>ddfH</w:t>
      </w:r>
      <w:proofErr w:type="spellEnd"/>
      <w:r w:rsidRPr="00167D08">
        <w:rPr>
          <w:rStyle w:val="code2"/>
        </w:rPr>
        <w:t xml:space="preserve">);cat("F statistic is ", F_DBMH, ", the critical value of F is ", </w:t>
      </w:r>
      <w:proofErr w:type="spellStart"/>
      <w:r w:rsidRPr="00167D08">
        <w:rPr>
          <w:rStyle w:val="code2"/>
        </w:rPr>
        <w:t>FCrit</w:t>
      </w:r>
      <w:proofErr w:type="spellEnd"/>
      <w:r w:rsidRPr="00167D08">
        <w:rPr>
          <w:rStyle w:val="code2"/>
        </w:rPr>
        <w:t xml:space="preserve">, "\n")  </w:t>
      </w:r>
    </w:p>
    <w:p w14:paraId="721A92FE"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pValueH</w:t>
      </w:r>
      <w:proofErr w:type="spellEnd"/>
      <w:proofErr w:type="gramEnd"/>
      <w:r w:rsidRPr="00167D08">
        <w:rPr>
          <w:rStyle w:val="code2"/>
        </w:rPr>
        <w:t xml:space="preserve"> &lt;- 1 - </w:t>
      </w:r>
      <w:proofErr w:type="spellStart"/>
      <w:r w:rsidRPr="00167D08">
        <w:rPr>
          <w:rStyle w:val="code2"/>
        </w:rPr>
        <w:t>pf</w:t>
      </w:r>
      <w:proofErr w:type="spellEnd"/>
      <w:r w:rsidRPr="00167D08">
        <w:rPr>
          <w:rStyle w:val="code2"/>
        </w:rPr>
        <w:t xml:space="preserve">(F_DBMH, </w:t>
      </w:r>
      <w:proofErr w:type="spellStart"/>
      <w:r w:rsidRPr="00167D08">
        <w:rPr>
          <w:rStyle w:val="code2"/>
        </w:rPr>
        <w:t>ndf</w:t>
      </w:r>
      <w:proofErr w:type="spellEnd"/>
      <w:r w:rsidRPr="00167D08">
        <w:rPr>
          <w:rStyle w:val="code2"/>
        </w:rPr>
        <w:t xml:space="preserve">, </w:t>
      </w:r>
      <w:proofErr w:type="spellStart"/>
      <w:r w:rsidRPr="00167D08">
        <w:rPr>
          <w:rStyle w:val="code2"/>
        </w:rPr>
        <w:t>ddfH</w:t>
      </w:r>
      <w:proofErr w:type="spellEnd"/>
      <w:r w:rsidRPr="00167D08">
        <w:rPr>
          <w:rStyle w:val="code2"/>
        </w:rPr>
        <w:t xml:space="preserve">);cat("p-value is ", </w:t>
      </w:r>
      <w:proofErr w:type="spellStart"/>
      <w:r w:rsidRPr="00167D08">
        <w:rPr>
          <w:rStyle w:val="code2"/>
        </w:rPr>
        <w:t>pValueH</w:t>
      </w:r>
      <w:proofErr w:type="spellEnd"/>
      <w:r w:rsidRPr="00167D08">
        <w:rPr>
          <w:rStyle w:val="code2"/>
        </w:rPr>
        <w:t>, "\n")</w:t>
      </w:r>
    </w:p>
    <w:p w14:paraId="008604D3"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3073D185"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trtMeans</w:t>
      </w:r>
      <w:proofErr w:type="spellEnd"/>
      <w:proofErr w:type="gramEnd"/>
      <w:r w:rsidRPr="00167D08">
        <w:rPr>
          <w:rStyle w:val="code2"/>
        </w:rPr>
        <w:t xml:space="preserve"> &lt;- array(dim = I)</w:t>
      </w:r>
    </w:p>
    <w:p w14:paraId="66399E00"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for</w:t>
      </w:r>
      <w:proofErr w:type="gramEnd"/>
      <w:r w:rsidRPr="00167D08">
        <w:rPr>
          <w:rStyle w:val="code2"/>
        </w:rPr>
        <w:t xml:space="preserve"> (</w:t>
      </w:r>
      <w:proofErr w:type="spellStart"/>
      <w:r w:rsidRPr="00167D08">
        <w:rPr>
          <w:rStyle w:val="code2"/>
        </w:rPr>
        <w:t>i</w:t>
      </w:r>
      <w:proofErr w:type="spellEnd"/>
      <w:r w:rsidRPr="00167D08">
        <w:rPr>
          <w:rStyle w:val="code2"/>
        </w:rPr>
        <w:t xml:space="preserve"> in 1:I) </w:t>
      </w:r>
      <w:proofErr w:type="spellStart"/>
      <w:r w:rsidRPr="00167D08">
        <w:rPr>
          <w:rStyle w:val="code2"/>
        </w:rPr>
        <w:t>trtMeans</w:t>
      </w:r>
      <w:proofErr w:type="spellEnd"/>
      <w:r w:rsidRPr="00167D08">
        <w:rPr>
          <w:rStyle w:val="code2"/>
        </w:rPr>
        <w:t>[</w:t>
      </w:r>
      <w:proofErr w:type="spellStart"/>
      <w:r w:rsidRPr="00167D08">
        <w:rPr>
          <w:rStyle w:val="code2"/>
        </w:rPr>
        <w:t>i</w:t>
      </w:r>
      <w:proofErr w:type="spellEnd"/>
      <w:r w:rsidRPr="00167D08">
        <w:rPr>
          <w:rStyle w:val="code2"/>
        </w:rPr>
        <w:t>] &lt;- mean(FOM[</w:t>
      </w:r>
      <w:proofErr w:type="spellStart"/>
      <w:r w:rsidRPr="00167D08">
        <w:rPr>
          <w:rStyle w:val="code2"/>
        </w:rPr>
        <w:t>i</w:t>
      </w:r>
      <w:proofErr w:type="spellEnd"/>
      <w:r w:rsidRPr="00167D08">
        <w:rPr>
          <w:rStyle w:val="code2"/>
        </w:rPr>
        <w:t>,])</w:t>
      </w:r>
    </w:p>
    <w:p w14:paraId="4B6F64AA"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trtDiff</w:t>
      </w:r>
      <w:proofErr w:type="spellEnd"/>
      <w:proofErr w:type="gramEnd"/>
      <w:r w:rsidRPr="00167D08">
        <w:rPr>
          <w:rStyle w:val="code2"/>
        </w:rPr>
        <w:t xml:space="preserve"> &lt;- array(dim = c(I,I))</w:t>
      </w:r>
    </w:p>
    <w:p w14:paraId="0B75BD4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for</w:t>
      </w:r>
      <w:proofErr w:type="gramEnd"/>
      <w:r w:rsidRPr="00167D08">
        <w:rPr>
          <w:rStyle w:val="code2"/>
        </w:rPr>
        <w:t xml:space="preserve"> (i1 in 1:(I-1)) {    </w:t>
      </w:r>
    </w:p>
    <w:p w14:paraId="3EEA24E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roofErr w:type="gramStart"/>
      <w:r w:rsidRPr="00167D08">
        <w:rPr>
          <w:rStyle w:val="code2"/>
        </w:rPr>
        <w:t>for</w:t>
      </w:r>
      <w:proofErr w:type="gramEnd"/>
      <w:r w:rsidRPr="00167D08">
        <w:rPr>
          <w:rStyle w:val="code2"/>
        </w:rPr>
        <w:t xml:space="preserve"> (i2 in (i1+1):I) {</w:t>
      </w:r>
    </w:p>
    <w:p w14:paraId="3795A36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roofErr w:type="spellStart"/>
      <w:proofErr w:type="gramStart"/>
      <w:r w:rsidRPr="00167D08">
        <w:rPr>
          <w:rStyle w:val="code2"/>
        </w:rPr>
        <w:t>trtDiff</w:t>
      </w:r>
      <w:proofErr w:type="spellEnd"/>
      <w:proofErr w:type="gramEnd"/>
      <w:r w:rsidRPr="00167D08">
        <w:rPr>
          <w:rStyle w:val="code2"/>
        </w:rPr>
        <w:t xml:space="preserve">[i1,i2] &lt;- </w:t>
      </w:r>
      <w:proofErr w:type="spellStart"/>
      <w:r w:rsidRPr="00167D08">
        <w:rPr>
          <w:rStyle w:val="code2"/>
        </w:rPr>
        <w:t>trtMeans</w:t>
      </w:r>
      <w:proofErr w:type="spellEnd"/>
      <w:r w:rsidRPr="00167D08">
        <w:rPr>
          <w:rStyle w:val="code2"/>
        </w:rPr>
        <w:t xml:space="preserve">[i1]- </w:t>
      </w:r>
      <w:proofErr w:type="spellStart"/>
      <w:r w:rsidRPr="00167D08">
        <w:rPr>
          <w:rStyle w:val="code2"/>
        </w:rPr>
        <w:t>trtMeans</w:t>
      </w:r>
      <w:proofErr w:type="spellEnd"/>
      <w:r w:rsidRPr="00167D08">
        <w:rPr>
          <w:rStyle w:val="code2"/>
        </w:rPr>
        <w:t xml:space="preserve">[i2]    </w:t>
      </w:r>
    </w:p>
    <w:p w14:paraId="02AA943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
    <w:p w14:paraId="6503D33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w:t>
      </w:r>
    </w:p>
    <w:p w14:paraId="5ECC019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trtDiff</w:t>
      </w:r>
      <w:proofErr w:type="spellEnd"/>
      <w:proofErr w:type="gramEnd"/>
      <w:r w:rsidRPr="00167D08">
        <w:rPr>
          <w:rStyle w:val="code2"/>
        </w:rPr>
        <w:t xml:space="preserve"> &lt;- </w:t>
      </w:r>
      <w:proofErr w:type="spellStart"/>
      <w:r w:rsidRPr="00167D08">
        <w:rPr>
          <w:rStyle w:val="code2"/>
        </w:rPr>
        <w:t>trtDiff</w:t>
      </w:r>
      <w:proofErr w:type="spellEnd"/>
      <w:r w:rsidRPr="00167D08">
        <w:rPr>
          <w:rStyle w:val="code2"/>
        </w:rPr>
        <w:t>[!is.na(</w:t>
      </w:r>
      <w:proofErr w:type="spellStart"/>
      <w:r w:rsidRPr="00167D08">
        <w:rPr>
          <w:rStyle w:val="code2"/>
        </w:rPr>
        <w:t>trtDiff</w:t>
      </w:r>
      <w:proofErr w:type="spellEnd"/>
      <w:r w:rsidRPr="00167D08">
        <w:rPr>
          <w:rStyle w:val="code2"/>
        </w:rPr>
        <w:t>)]</w:t>
      </w:r>
    </w:p>
    <w:p w14:paraId="5366B9D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26F3D30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std</w:t>
      </w:r>
      <w:proofErr w:type="gramEnd"/>
      <w:r w:rsidRPr="00167D08">
        <w:rPr>
          <w:rStyle w:val="code2"/>
        </w:rPr>
        <w:t>_DIFF_FOM_RRRC</w:t>
      </w:r>
      <w:proofErr w:type="spellEnd"/>
      <w:r w:rsidRPr="00167D08">
        <w:rPr>
          <w:rStyle w:val="code2"/>
        </w:rPr>
        <w:t xml:space="preserve"> &lt;- </w:t>
      </w:r>
      <w:proofErr w:type="spellStart"/>
      <w:r w:rsidRPr="00167D08">
        <w:rPr>
          <w:rStyle w:val="code2"/>
        </w:rPr>
        <w:t>sqrt</w:t>
      </w:r>
      <w:proofErr w:type="spellEnd"/>
      <w:r w:rsidRPr="00167D08">
        <w:rPr>
          <w:rStyle w:val="code2"/>
        </w:rPr>
        <w:t>(2*MS_DEN_DIFF_FOM_RRRC/J/K)</w:t>
      </w:r>
    </w:p>
    <w:p w14:paraId="72F3ABA6"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nDiffs</w:t>
      </w:r>
      <w:proofErr w:type="spellEnd"/>
      <w:proofErr w:type="gramEnd"/>
      <w:r w:rsidRPr="00167D08">
        <w:rPr>
          <w:rStyle w:val="code2"/>
        </w:rPr>
        <w:t xml:space="preserve"> &lt;- I*(I-1)/2</w:t>
      </w:r>
    </w:p>
    <w:p w14:paraId="090D060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CI_DIFF_FOM_RRRC &lt;- </w:t>
      </w:r>
      <w:proofErr w:type="gramStart"/>
      <w:r w:rsidRPr="00167D08">
        <w:rPr>
          <w:rStyle w:val="code2"/>
        </w:rPr>
        <w:t>array(</w:t>
      </w:r>
      <w:proofErr w:type="gramEnd"/>
      <w:r w:rsidRPr="00167D08">
        <w:rPr>
          <w:rStyle w:val="code2"/>
        </w:rPr>
        <w:t>dim = c(</w:t>
      </w:r>
      <w:proofErr w:type="spellStart"/>
      <w:r w:rsidRPr="00167D08">
        <w:rPr>
          <w:rStyle w:val="code2"/>
        </w:rPr>
        <w:t>nDiffs</w:t>
      </w:r>
      <w:proofErr w:type="spellEnd"/>
      <w:r w:rsidRPr="00167D08">
        <w:rPr>
          <w:rStyle w:val="code2"/>
        </w:rPr>
        <w:t>, 3))</w:t>
      </w:r>
    </w:p>
    <w:p w14:paraId="53AD04C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for</w:t>
      </w:r>
      <w:proofErr w:type="gramEnd"/>
      <w:r w:rsidRPr="00167D08">
        <w:rPr>
          <w:rStyle w:val="code2"/>
        </w:rPr>
        <w:t xml:space="preserve"> (</w:t>
      </w:r>
      <w:proofErr w:type="spellStart"/>
      <w:r w:rsidRPr="00167D08">
        <w:rPr>
          <w:rStyle w:val="code2"/>
        </w:rPr>
        <w:t>i</w:t>
      </w:r>
      <w:proofErr w:type="spellEnd"/>
      <w:r w:rsidRPr="00167D08">
        <w:rPr>
          <w:rStyle w:val="code2"/>
        </w:rPr>
        <w:t xml:space="preserve"> in 1 : </w:t>
      </w:r>
      <w:proofErr w:type="spellStart"/>
      <w:r w:rsidRPr="00167D08">
        <w:rPr>
          <w:rStyle w:val="code2"/>
        </w:rPr>
        <w:t>nDiffs</w:t>
      </w:r>
      <w:proofErr w:type="spellEnd"/>
      <w:r w:rsidRPr="00167D08">
        <w:rPr>
          <w:rStyle w:val="code2"/>
        </w:rPr>
        <w:t>) {</w:t>
      </w:r>
    </w:p>
    <w:p w14:paraId="2F9DE02D"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RRRC[</w:t>
      </w:r>
      <w:proofErr w:type="gramEnd"/>
      <w:r w:rsidRPr="00167D08">
        <w:rPr>
          <w:rStyle w:val="code2"/>
        </w:rPr>
        <w:t xml:space="preserve">i,1] &lt;-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56ADDE8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RRRC[</w:t>
      </w:r>
      <w:proofErr w:type="gramEnd"/>
      <w:r w:rsidRPr="00167D08">
        <w:rPr>
          <w:rStyle w:val="code2"/>
        </w:rPr>
        <w:t xml:space="preserve">i,2] &lt;- </w:t>
      </w:r>
      <w:proofErr w:type="spellStart"/>
      <w:r w:rsidRPr="00167D08">
        <w:rPr>
          <w:rStyle w:val="code2"/>
        </w:rPr>
        <w:t>qt</w:t>
      </w:r>
      <w:proofErr w:type="spellEnd"/>
      <w:r w:rsidRPr="00167D08">
        <w:rPr>
          <w:rStyle w:val="code2"/>
        </w:rPr>
        <w:t xml:space="preserve">(alpha/2,df = </w:t>
      </w:r>
      <w:proofErr w:type="spellStart"/>
      <w:r w:rsidRPr="00167D08">
        <w:rPr>
          <w:rStyle w:val="code2"/>
        </w:rPr>
        <w:t>ddfH</w:t>
      </w:r>
      <w:proofErr w:type="spellEnd"/>
      <w:r w:rsidRPr="00167D08">
        <w:rPr>
          <w:rStyle w:val="code2"/>
        </w:rPr>
        <w:t>)*</w:t>
      </w:r>
      <w:proofErr w:type="spellStart"/>
      <w:r w:rsidRPr="00167D08">
        <w:rPr>
          <w:rStyle w:val="code2"/>
        </w:rPr>
        <w:t>std_DIFF_FOM_RRRC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67400756"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RRRC[</w:t>
      </w:r>
      <w:proofErr w:type="gramEnd"/>
      <w:r w:rsidRPr="00167D08">
        <w:rPr>
          <w:rStyle w:val="code2"/>
        </w:rPr>
        <w:t xml:space="preserve">i,3] &lt;- </w:t>
      </w:r>
      <w:proofErr w:type="spellStart"/>
      <w:r w:rsidRPr="00167D08">
        <w:rPr>
          <w:rStyle w:val="code2"/>
        </w:rPr>
        <w:t>qt</w:t>
      </w:r>
      <w:proofErr w:type="spellEnd"/>
      <w:r w:rsidRPr="00167D08">
        <w:rPr>
          <w:rStyle w:val="code2"/>
        </w:rPr>
        <w:t xml:space="preserve">(1-alpha/2,df = </w:t>
      </w:r>
      <w:proofErr w:type="spellStart"/>
      <w:r w:rsidRPr="00167D08">
        <w:rPr>
          <w:rStyle w:val="code2"/>
        </w:rPr>
        <w:t>ddfH</w:t>
      </w:r>
      <w:proofErr w:type="spellEnd"/>
      <w:r w:rsidRPr="00167D08">
        <w:rPr>
          <w:rStyle w:val="code2"/>
        </w:rPr>
        <w:t>)*</w:t>
      </w:r>
      <w:proofErr w:type="spellStart"/>
      <w:r w:rsidRPr="00167D08">
        <w:rPr>
          <w:rStyle w:val="code2"/>
        </w:rPr>
        <w:t>std_DIFF_FOM_RRRC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1E6663F5"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roofErr w:type="gramStart"/>
      <w:r w:rsidRPr="00167D08">
        <w:rPr>
          <w:rStyle w:val="code2"/>
        </w:rPr>
        <w:t>cat</w:t>
      </w:r>
      <w:proofErr w:type="gramEnd"/>
      <w:r w:rsidRPr="00167D08">
        <w:rPr>
          <w:rStyle w:val="code2"/>
        </w:rPr>
        <w:t>("mean diff is ", CI_DIFF_FOM_RRRC[i,1], " and 95% CI is ", CI_DIFF_FOM_RRRC[i,2], CI_DIFF_FOM_RRRC[i,3], "\n")</w:t>
      </w:r>
    </w:p>
    <w:p w14:paraId="59156F3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w:t>
      </w:r>
    </w:p>
    <w:p w14:paraId="265785B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06B09771" w14:textId="4D87B2EE"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w:t>
      </w:r>
      <w:proofErr w:type="spellStart"/>
      <w:r w:rsidRPr="00167D08">
        <w:rPr>
          <w:rStyle w:val="code2"/>
        </w:rPr>
        <w:t>n</w:t>
      </w:r>
      <w:r w:rsidR="007E0E17">
        <w:rPr>
          <w:rStyle w:val="code2"/>
        </w:rPr>
        <w:t>Fixed</w:t>
      </w:r>
      <w:proofErr w:type="spellEnd"/>
      <w:r w:rsidR="007E0E17">
        <w:rPr>
          <w:rStyle w:val="code2"/>
        </w:rPr>
        <w:t>-reader</w:t>
      </w:r>
      <w:r w:rsidRPr="00167D08">
        <w:rPr>
          <w:rStyle w:val="code2"/>
        </w:rPr>
        <w:t xml:space="preserve"> </w:t>
      </w:r>
      <w:r w:rsidR="007E0E17">
        <w:rPr>
          <w:rStyle w:val="code2"/>
        </w:rPr>
        <w:t>random-case</w:t>
      </w:r>
      <w:r w:rsidRPr="00167D08">
        <w:rPr>
          <w:rStyle w:val="code2"/>
        </w:rPr>
        <w:t xml:space="preserve"> analysis\n")</w:t>
      </w:r>
    </w:p>
    <w:p w14:paraId="3FAE901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MS_DEN_DIFF_FOM_FRRC &lt;- </w:t>
      </w:r>
      <w:proofErr w:type="spellStart"/>
      <w:r w:rsidRPr="00167D08">
        <w:rPr>
          <w:rStyle w:val="code2"/>
        </w:rPr>
        <w:t>retMS$msTC</w:t>
      </w:r>
      <w:proofErr w:type="spellEnd"/>
    </w:p>
    <w:p w14:paraId="26DB55A5"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167D08">
        <w:rPr>
          <w:rStyle w:val="code2"/>
        </w:rPr>
        <w:t>FDbmFR</w:t>
      </w:r>
      <w:proofErr w:type="spellEnd"/>
      <w:r w:rsidRPr="00167D08">
        <w:rPr>
          <w:rStyle w:val="code2"/>
        </w:rPr>
        <w:t xml:space="preserve"> &lt;- </w:t>
      </w:r>
      <w:proofErr w:type="spellStart"/>
      <w:proofErr w:type="gramStart"/>
      <w:r w:rsidRPr="00167D08">
        <w:rPr>
          <w:rStyle w:val="code2"/>
        </w:rPr>
        <w:t>retMS$msT</w:t>
      </w:r>
      <w:proofErr w:type="spellEnd"/>
      <w:proofErr w:type="gramEnd"/>
      <w:r w:rsidRPr="00167D08">
        <w:rPr>
          <w:rStyle w:val="code2"/>
        </w:rPr>
        <w:t xml:space="preserve"> / MS_DEN_DIFF_FOM_FRRC</w:t>
      </w:r>
    </w:p>
    <w:p w14:paraId="47715BC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ndf</w:t>
      </w:r>
      <w:proofErr w:type="spellEnd"/>
      <w:proofErr w:type="gramEnd"/>
      <w:r w:rsidRPr="00167D08">
        <w:rPr>
          <w:rStyle w:val="code2"/>
        </w:rPr>
        <w:t xml:space="preserve"> &lt;- (I-1)</w:t>
      </w:r>
    </w:p>
    <w:p w14:paraId="62D9D985"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ddf</w:t>
      </w:r>
      <w:proofErr w:type="spellEnd"/>
      <w:proofErr w:type="gramEnd"/>
      <w:r w:rsidRPr="00167D08">
        <w:rPr>
          <w:rStyle w:val="code2"/>
        </w:rPr>
        <w:t xml:space="preserve"> &lt;- (I-1)*(K-1)</w:t>
      </w:r>
    </w:p>
    <w:p w14:paraId="5A7ABE6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w:t>
      </w:r>
      <w:proofErr w:type="spellStart"/>
      <w:r w:rsidRPr="00167D08">
        <w:rPr>
          <w:rStyle w:val="code2"/>
        </w:rPr>
        <w:t>ddf</w:t>
      </w:r>
      <w:proofErr w:type="spellEnd"/>
      <w:r w:rsidRPr="00167D08">
        <w:rPr>
          <w:rStyle w:val="code2"/>
        </w:rPr>
        <w:t xml:space="preserve"> = ", </w:t>
      </w:r>
      <w:proofErr w:type="spellStart"/>
      <w:r w:rsidRPr="00167D08">
        <w:rPr>
          <w:rStyle w:val="code2"/>
        </w:rPr>
        <w:t>ddf</w:t>
      </w:r>
      <w:proofErr w:type="spellEnd"/>
      <w:r w:rsidRPr="00167D08">
        <w:rPr>
          <w:rStyle w:val="code2"/>
        </w:rPr>
        <w:t>, "\n")</w:t>
      </w:r>
    </w:p>
    <w:p w14:paraId="31E81FC9"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167D08">
        <w:rPr>
          <w:rStyle w:val="code2"/>
        </w:rPr>
        <w:t>FCrit</w:t>
      </w:r>
      <w:proofErr w:type="spellEnd"/>
      <w:r w:rsidRPr="00167D08">
        <w:rPr>
          <w:rStyle w:val="code2"/>
        </w:rPr>
        <w:t xml:space="preserve"> &lt;- </w:t>
      </w:r>
      <w:proofErr w:type="spellStart"/>
      <w:proofErr w:type="gramStart"/>
      <w:r w:rsidRPr="00167D08">
        <w:rPr>
          <w:rStyle w:val="code2"/>
        </w:rPr>
        <w:t>qf</w:t>
      </w:r>
      <w:proofErr w:type="spellEnd"/>
      <w:r w:rsidRPr="00167D08">
        <w:rPr>
          <w:rStyle w:val="code2"/>
        </w:rPr>
        <w:t>(</w:t>
      </w:r>
      <w:proofErr w:type="gramEnd"/>
      <w:r w:rsidRPr="00167D08">
        <w:rPr>
          <w:rStyle w:val="code2"/>
        </w:rPr>
        <w:t xml:space="preserve">1 - alpha, </w:t>
      </w:r>
      <w:proofErr w:type="spellStart"/>
      <w:r w:rsidRPr="00167D08">
        <w:rPr>
          <w:rStyle w:val="code2"/>
        </w:rPr>
        <w:t>ndf</w:t>
      </w:r>
      <w:proofErr w:type="spellEnd"/>
      <w:r w:rsidRPr="00167D08">
        <w:rPr>
          <w:rStyle w:val="code2"/>
        </w:rPr>
        <w:t xml:space="preserve">, </w:t>
      </w:r>
      <w:proofErr w:type="spellStart"/>
      <w:r w:rsidRPr="00167D08">
        <w:rPr>
          <w:rStyle w:val="code2"/>
        </w:rPr>
        <w:t>ddf</w:t>
      </w:r>
      <w:proofErr w:type="spellEnd"/>
      <w:r w:rsidRPr="00167D08">
        <w:rPr>
          <w:rStyle w:val="code2"/>
        </w:rPr>
        <w:t xml:space="preserve">);cat("F statistic is ", </w:t>
      </w:r>
      <w:proofErr w:type="spellStart"/>
      <w:r w:rsidRPr="00167D08">
        <w:rPr>
          <w:rStyle w:val="code2"/>
        </w:rPr>
        <w:t>FDbmFR</w:t>
      </w:r>
      <w:proofErr w:type="spellEnd"/>
      <w:r w:rsidRPr="00167D08">
        <w:rPr>
          <w:rStyle w:val="code2"/>
        </w:rPr>
        <w:t xml:space="preserve">, "and critical value of F is ", </w:t>
      </w:r>
      <w:proofErr w:type="spellStart"/>
      <w:r w:rsidRPr="00167D08">
        <w:rPr>
          <w:rStyle w:val="code2"/>
        </w:rPr>
        <w:t>FCrit</w:t>
      </w:r>
      <w:proofErr w:type="spellEnd"/>
      <w:r w:rsidRPr="00167D08">
        <w:rPr>
          <w:rStyle w:val="code2"/>
        </w:rPr>
        <w:t xml:space="preserve">, "\n")  </w:t>
      </w:r>
    </w:p>
    <w:p w14:paraId="311820B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pValue</w:t>
      </w:r>
      <w:proofErr w:type="spellEnd"/>
      <w:proofErr w:type="gramEnd"/>
      <w:r w:rsidRPr="00167D08">
        <w:rPr>
          <w:rStyle w:val="code2"/>
        </w:rPr>
        <w:t xml:space="preserve"> &lt;- 1 - </w:t>
      </w:r>
      <w:proofErr w:type="spellStart"/>
      <w:r w:rsidRPr="00167D08">
        <w:rPr>
          <w:rStyle w:val="code2"/>
        </w:rPr>
        <w:t>pf</w:t>
      </w:r>
      <w:proofErr w:type="spellEnd"/>
      <w:r w:rsidRPr="00167D08">
        <w:rPr>
          <w:rStyle w:val="code2"/>
        </w:rPr>
        <w:t>(</w:t>
      </w:r>
      <w:proofErr w:type="spellStart"/>
      <w:r w:rsidRPr="00167D08">
        <w:rPr>
          <w:rStyle w:val="code2"/>
        </w:rPr>
        <w:t>FDbmFR</w:t>
      </w:r>
      <w:proofErr w:type="spellEnd"/>
      <w:r w:rsidRPr="00167D08">
        <w:rPr>
          <w:rStyle w:val="code2"/>
        </w:rPr>
        <w:t xml:space="preserve">, </w:t>
      </w:r>
      <w:proofErr w:type="spellStart"/>
      <w:r w:rsidRPr="00167D08">
        <w:rPr>
          <w:rStyle w:val="code2"/>
        </w:rPr>
        <w:t>ndf</w:t>
      </w:r>
      <w:proofErr w:type="spellEnd"/>
      <w:r w:rsidRPr="00167D08">
        <w:rPr>
          <w:rStyle w:val="code2"/>
        </w:rPr>
        <w:t xml:space="preserve">, </w:t>
      </w:r>
      <w:proofErr w:type="spellStart"/>
      <w:r w:rsidRPr="00167D08">
        <w:rPr>
          <w:rStyle w:val="code2"/>
        </w:rPr>
        <w:t>ddf</w:t>
      </w:r>
      <w:proofErr w:type="spellEnd"/>
      <w:r w:rsidRPr="00167D08">
        <w:rPr>
          <w:rStyle w:val="code2"/>
        </w:rPr>
        <w:t xml:space="preserve">);cat("p-value is ", </w:t>
      </w:r>
      <w:proofErr w:type="spellStart"/>
      <w:r w:rsidRPr="00167D08">
        <w:rPr>
          <w:rStyle w:val="code2"/>
        </w:rPr>
        <w:t>pValue</w:t>
      </w:r>
      <w:proofErr w:type="spellEnd"/>
      <w:r w:rsidRPr="00167D08">
        <w:rPr>
          <w:rStyle w:val="code2"/>
        </w:rPr>
        <w:t>, "\n")</w:t>
      </w:r>
    </w:p>
    <w:p w14:paraId="05ACA76A"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4B9F3C30"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std</w:t>
      </w:r>
      <w:proofErr w:type="gramEnd"/>
      <w:r w:rsidRPr="00167D08">
        <w:rPr>
          <w:rStyle w:val="code2"/>
        </w:rPr>
        <w:t>_DIFF_FOM_FRRC</w:t>
      </w:r>
      <w:proofErr w:type="spellEnd"/>
      <w:r w:rsidRPr="00167D08">
        <w:rPr>
          <w:rStyle w:val="code2"/>
        </w:rPr>
        <w:t xml:space="preserve"> &lt;- </w:t>
      </w:r>
      <w:proofErr w:type="spellStart"/>
      <w:r w:rsidRPr="00167D08">
        <w:rPr>
          <w:rStyle w:val="code2"/>
        </w:rPr>
        <w:t>sqrt</w:t>
      </w:r>
      <w:proofErr w:type="spellEnd"/>
      <w:r w:rsidRPr="00167D08">
        <w:rPr>
          <w:rStyle w:val="code2"/>
        </w:rPr>
        <w:t>(2*MS_DEN_DIFF_FOM_FRRC/J/K)</w:t>
      </w:r>
    </w:p>
    <w:p w14:paraId="36D4DD7F"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nDiffs</w:t>
      </w:r>
      <w:proofErr w:type="spellEnd"/>
      <w:proofErr w:type="gramEnd"/>
      <w:r w:rsidRPr="00167D08">
        <w:rPr>
          <w:rStyle w:val="code2"/>
        </w:rPr>
        <w:t xml:space="preserve"> &lt;- I*(I-1)/2</w:t>
      </w:r>
    </w:p>
    <w:p w14:paraId="1F4225B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CI_DIFF_FOM_FRRC &lt;- </w:t>
      </w:r>
      <w:proofErr w:type="gramStart"/>
      <w:r w:rsidRPr="00167D08">
        <w:rPr>
          <w:rStyle w:val="code2"/>
        </w:rPr>
        <w:t>array(</w:t>
      </w:r>
      <w:proofErr w:type="gramEnd"/>
      <w:r w:rsidRPr="00167D08">
        <w:rPr>
          <w:rStyle w:val="code2"/>
        </w:rPr>
        <w:t>dim = c(</w:t>
      </w:r>
      <w:proofErr w:type="spellStart"/>
      <w:r w:rsidRPr="00167D08">
        <w:rPr>
          <w:rStyle w:val="code2"/>
        </w:rPr>
        <w:t>nDiffs</w:t>
      </w:r>
      <w:proofErr w:type="spellEnd"/>
      <w:r w:rsidRPr="00167D08">
        <w:rPr>
          <w:rStyle w:val="code2"/>
        </w:rPr>
        <w:t>, 3))</w:t>
      </w:r>
    </w:p>
    <w:p w14:paraId="47AE538B"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for</w:t>
      </w:r>
      <w:proofErr w:type="gramEnd"/>
      <w:r w:rsidRPr="00167D08">
        <w:rPr>
          <w:rStyle w:val="code2"/>
        </w:rPr>
        <w:t xml:space="preserve"> (</w:t>
      </w:r>
      <w:proofErr w:type="spellStart"/>
      <w:r w:rsidRPr="00167D08">
        <w:rPr>
          <w:rStyle w:val="code2"/>
        </w:rPr>
        <w:t>i</w:t>
      </w:r>
      <w:proofErr w:type="spellEnd"/>
      <w:r w:rsidRPr="00167D08">
        <w:rPr>
          <w:rStyle w:val="code2"/>
        </w:rPr>
        <w:t xml:space="preserve"> in 1 : </w:t>
      </w:r>
      <w:proofErr w:type="spellStart"/>
      <w:r w:rsidRPr="00167D08">
        <w:rPr>
          <w:rStyle w:val="code2"/>
        </w:rPr>
        <w:t>nDiffs</w:t>
      </w:r>
      <w:proofErr w:type="spellEnd"/>
      <w:r w:rsidRPr="00167D08">
        <w:rPr>
          <w:rStyle w:val="code2"/>
        </w:rPr>
        <w:t>) {</w:t>
      </w:r>
    </w:p>
    <w:p w14:paraId="05C7E8D2"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FRRC[</w:t>
      </w:r>
      <w:proofErr w:type="gramEnd"/>
      <w:r w:rsidRPr="00167D08">
        <w:rPr>
          <w:rStyle w:val="code2"/>
        </w:rPr>
        <w:t xml:space="preserve">i,1] &lt;-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613B744A"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FRRC[</w:t>
      </w:r>
      <w:proofErr w:type="gramEnd"/>
      <w:r w:rsidRPr="00167D08">
        <w:rPr>
          <w:rStyle w:val="code2"/>
        </w:rPr>
        <w:t xml:space="preserve">i,2] &lt;- </w:t>
      </w:r>
      <w:proofErr w:type="spellStart"/>
      <w:r w:rsidRPr="00167D08">
        <w:rPr>
          <w:rStyle w:val="code2"/>
        </w:rPr>
        <w:t>qt</w:t>
      </w:r>
      <w:proofErr w:type="spellEnd"/>
      <w:r w:rsidRPr="00167D08">
        <w:rPr>
          <w:rStyle w:val="code2"/>
        </w:rPr>
        <w:t xml:space="preserve">(alpha/2,df = </w:t>
      </w:r>
      <w:proofErr w:type="spellStart"/>
      <w:r w:rsidRPr="00167D08">
        <w:rPr>
          <w:rStyle w:val="code2"/>
        </w:rPr>
        <w:t>ddf</w:t>
      </w:r>
      <w:proofErr w:type="spellEnd"/>
      <w:r w:rsidRPr="00167D08">
        <w:rPr>
          <w:rStyle w:val="code2"/>
        </w:rPr>
        <w:t>)*</w:t>
      </w:r>
      <w:proofErr w:type="spellStart"/>
      <w:r w:rsidRPr="00167D08">
        <w:rPr>
          <w:rStyle w:val="code2"/>
        </w:rPr>
        <w:t>std_DIFF_FOM_FRRC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40E916F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FRRC[</w:t>
      </w:r>
      <w:proofErr w:type="gramEnd"/>
      <w:r w:rsidRPr="00167D08">
        <w:rPr>
          <w:rStyle w:val="code2"/>
        </w:rPr>
        <w:t xml:space="preserve">i,3] &lt;- </w:t>
      </w:r>
      <w:proofErr w:type="spellStart"/>
      <w:r w:rsidRPr="00167D08">
        <w:rPr>
          <w:rStyle w:val="code2"/>
        </w:rPr>
        <w:t>qt</w:t>
      </w:r>
      <w:proofErr w:type="spellEnd"/>
      <w:r w:rsidRPr="00167D08">
        <w:rPr>
          <w:rStyle w:val="code2"/>
        </w:rPr>
        <w:t xml:space="preserve">(1-alpha/2,df = </w:t>
      </w:r>
      <w:proofErr w:type="spellStart"/>
      <w:r w:rsidRPr="00167D08">
        <w:rPr>
          <w:rStyle w:val="code2"/>
        </w:rPr>
        <w:t>ddf</w:t>
      </w:r>
      <w:proofErr w:type="spellEnd"/>
      <w:r w:rsidRPr="00167D08">
        <w:rPr>
          <w:rStyle w:val="code2"/>
        </w:rPr>
        <w:t>)*</w:t>
      </w:r>
      <w:proofErr w:type="spellStart"/>
      <w:r w:rsidRPr="00167D08">
        <w:rPr>
          <w:rStyle w:val="code2"/>
        </w:rPr>
        <w:t>std_DIFF_FOM_FRRC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49230B00"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roofErr w:type="gramStart"/>
      <w:r w:rsidRPr="00167D08">
        <w:rPr>
          <w:rStyle w:val="code2"/>
        </w:rPr>
        <w:t>cat</w:t>
      </w:r>
      <w:proofErr w:type="gramEnd"/>
      <w:r w:rsidRPr="00167D08">
        <w:rPr>
          <w:rStyle w:val="code2"/>
        </w:rPr>
        <w:t>("mean diff is ", CI_DIFF_FOM_FRRC[i,1], " and 95% CI is ", CI_DIFF_FOM_FRRC[i,2], CI_DIFF_FOM_FRRC[i,3], "\n")</w:t>
      </w:r>
    </w:p>
    <w:p w14:paraId="6069CFD9"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w:t>
      </w:r>
    </w:p>
    <w:p w14:paraId="5657914C"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786DE5CD" w14:textId="1EE30429"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w:t>
      </w:r>
      <w:proofErr w:type="spellStart"/>
      <w:r w:rsidRPr="00167D08">
        <w:rPr>
          <w:rStyle w:val="code2"/>
        </w:rPr>
        <w:t>n</w:t>
      </w:r>
      <w:r w:rsidR="007E0E17">
        <w:rPr>
          <w:rStyle w:val="code2"/>
        </w:rPr>
        <w:t>Random</w:t>
      </w:r>
      <w:proofErr w:type="spellEnd"/>
      <w:r w:rsidR="007E0E17">
        <w:rPr>
          <w:rStyle w:val="code2"/>
        </w:rPr>
        <w:t>-reader</w:t>
      </w:r>
      <w:r w:rsidRPr="00167D08">
        <w:rPr>
          <w:rStyle w:val="code2"/>
        </w:rPr>
        <w:t xml:space="preserve"> </w:t>
      </w:r>
      <w:r w:rsidR="007E0E17">
        <w:rPr>
          <w:rStyle w:val="code2"/>
        </w:rPr>
        <w:t>fixed-case</w:t>
      </w:r>
      <w:r w:rsidRPr="00167D08">
        <w:rPr>
          <w:rStyle w:val="code2"/>
        </w:rPr>
        <w:t xml:space="preserve"> analysis\n")</w:t>
      </w:r>
    </w:p>
    <w:p w14:paraId="2B15D77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167D08">
        <w:rPr>
          <w:rStyle w:val="code2"/>
        </w:rPr>
        <w:t>FDbmFC</w:t>
      </w:r>
      <w:proofErr w:type="spellEnd"/>
      <w:r w:rsidRPr="00167D08">
        <w:rPr>
          <w:rStyle w:val="code2"/>
        </w:rPr>
        <w:t xml:space="preserve"> &lt;- </w:t>
      </w:r>
      <w:proofErr w:type="spellStart"/>
      <w:r w:rsidRPr="00167D08">
        <w:rPr>
          <w:rStyle w:val="code2"/>
        </w:rPr>
        <w:t>retMS$</w:t>
      </w:r>
      <w:proofErr w:type="gramStart"/>
      <w:r w:rsidRPr="00167D08">
        <w:rPr>
          <w:rStyle w:val="code2"/>
        </w:rPr>
        <w:t>msT</w:t>
      </w:r>
      <w:proofErr w:type="spellEnd"/>
      <w:proofErr w:type="gramEnd"/>
      <w:r w:rsidRPr="00167D08">
        <w:rPr>
          <w:rStyle w:val="code2"/>
        </w:rPr>
        <w:t xml:space="preserve"> / </w:t>
      </w:r>
      <w:proofErr w:type="spellStart"/>
      <w:r w:rsidRPr="00167D08">
        <w:rPr>
          <w:rStyle w:val="code2"/>
        </w:rPr>
        <w:t>retMS$msTR</w:t>
      </w:r>
      <w:proofErr w:type="spellEnd"/>
    </w:p>
    <w:p w14:paraId="7FF7E2F1"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ndf</w:t>
      </w:r>
      <w:proofErr w:type="spellEnd"/>
      <w:proofErr w:type="gramEnd"/>
      <w:r w:rsidRPr="00167D08">
        <w:rPr>
          <w:rStyle w:val="code2"/>
        </w:rPr>
        <w:t xml:space="preserve"> &lt;- (I-1)</w:t>
      </w:r>
    </w:p>
    <w:p w14:paraId="63CA3B46"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ddf</w:t>
      </w:r>
      <w:proofErr w:type="spellEnd"/>
      <w:proofErr w:type="gramEnd"/>
      <w:r w:rsidRPr="00167D08">
        <w:rPr>
          <w:rStyle w:val="code2"/>
        </w:rPr>
        <w:t xml:space="preserve"> &lt;- (I-1)*(J-1)</w:t>
      </w:r>
    </w:p>
    <w:p w14:paraId="6050D2DB"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cat</w:t>
      </w:r>
      <w:proofErr w:type="gramEnd"/>
      <w:r w:rsidRPr="00167D08">
        <w:rPr>
          <w:rStyle w:val="code2"/>
        </w:rPr>
        <w:t>("</w:t>
      </w:r>
      <w:proofErr w:type="spellStart"/>
      <w:r w:rsidRPr="00167D08">
        <w:rPr>
          <w:rStyle w:val="code2"/>
        </w:rPr>
        <w:t>ddf</w:t>
      </w:r>
      <w:proofErr w:type="spellEnd"/>
      <w:r w:rsidRPr="00167D08">
        <w:rPr>
          <w:rStyle w:val="code2"/>
        </w:rPr>
        <w:t xml:space="preserve"> = ", </w:t>
      </w:r>
      <w:proofErr w:type="spellStart"/>
      <w:r w:rsidRPr="00167D08">
        <w:rPr>
          <w:rStyle w:val="code2"/>
        </w:rPr>
        <w:t>ddf</w:t>
      </w:r>
      <w:proofErr w:type="spellEnd"/>
      <w:r w:rsidRPr="00167D08">
        <w:rPr>
          <w:rStyle w:val="code2"/>
        </w:rPr>
        <w:t>, "\n")</w:t>
      </w:r>
    </w:p>
    <w:p w14:paraId="17B6010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167D08">
        <w:rPr>
          <w:rStyle w:val="code2"/>
        </w:rPr>
        <w:t>FCrit</w:t>
      </w:r>
      <w:proofErr w:type="spellEnd"/>
      <w:r w:rsidRPr="00167D08">
        <w:rPr>
          <w:rStyle w:val="code2"/>
        </w:rPr>
        <w:t xml:space="preserve"> &lt;- </w:t>
      </w:r>
      <w:proofErr w:type="spellStart"/>
      <w:proofErr w:type="gramStart"/>
      <w:r w:rsidRPr="00167D08">
        <w:rPr>
          <w:rStyle w:val="code2"/>
        </w:rPr>
        <w:t>qf</w:t>
      </w:r>
      <w:proofErr w:type="spellEnd"/>
      <w:r w:rsidRPr="00167D08">
        <w:rPr>
          <w:rStyle w:val="code2"/>
        </w:rPr>
        <w:t>(</w:t>
      </w:r>
      <w:proofErr w:type="gramEnd"/>
      <w:r w:rsidRPr="00167D08">
        <w:rPr>
          <w:rStyle w:val="code2"/>
        </w:rPr>
        <w:t xml:space="preserve">1 - alpha, </w:t>
      </w:r>
      <w:proofErr w:type="spellStart"/>
      <w:r w:rsidRPr="00167D08">
        <w:rPr>
          <w:rStyle w:val="code2"/>
        </w:rPr>
        <w:t>ndf</w:t>
      </w:r>
      <w:proofErr w:type="spellEnd"/>
      <w:r w:rsidRPr="00167D08">
        <w:rPr>
          <w:rStyle w:val="code2"/>
        </w:rPr>
        <w:t xml:space="preserve">, </w:t>
      </w:r>
      <w:proofErr w:type="spellStart"/>
      <w:r w:rsidRPr="00167D08">
        <w:rPr>
          <w:rStyle w:val="code2"/>
        </w:rPr>
        <w:t>ddf</w:t>
      </w:r>
      <w:proofErr w:type="spellEnd"/>
      <w:r w:rsidRPr="00167D08">
        <w:rPr>
          <w:rStyle w:val="code2"/>
        </w:rPr>
        <w:t xml:space="preserve">);cat("F statistic is ", </w:t>
      </w:r>
      <w:proofErr w:type="spellStart"/>
      <w:r w:rsidRPr="00167D08">
        <w:rPr>
          <w:rStyle w:val="code2"/>
        </w:rPr>
        <w:t>FDbmFC</w:t>
      </w:r>
      <w:proofErr w:type="spellEnd"/>
      <w:r w:rsidRPr="00167D08">
        <w:rPr>
          <w:rStyle w:val="code2"/>
        </w:rPr>
        <w:t xml:space="preserve">, "and critical value of F is ", </w:t>
      </w:r>
      <w:proofErr w:type="spellStart"/>
      <w:r w:rsidRPr="00167D08">
        <w:rPr>
          <w:rStyle w:val="code2"/>
        </w:rPr>
        <w:t>FCrit</w:t>
      </w:r>
      <w:proofErr w:type="spellEnd"/>
      <w:r w:rsidRPr="00167D08">
        <w:rPr>
          <w:rStyle w:val="code2"/>
        </w:rPr>
        <w:t xml:space="preserve">, "\n")  </w:t>
      </w:r>
    </w:p>
    <w:p w14:paraId="3C51A7AE"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pValue</w:t>
      </w:r>
      <w:proofErr w:type="spellEnd"/>
      <w:proofErr w:type="gramEnd"/>
      <w:r w:rsidRPr="00167D08">
        <w:rPr>
          <w:rStyle w:val="code2"/>
        </w:rPr>
        <w:t xml:space="preserve"> &lt;- 1 - </w:t>
      </w:r>
      <w:proofErr w:type="spellStart"/>
      <w:r w:rsidRPr="00167D08">
        <w:rPr>
          <w:rStyle w:val="code2"/>
        </w:rPr>
        <w:t>pf</w:t>
      </w:r>
      <w:proofErr w:type="spellEnd"/>
      <w:r w:rsidRPr="00167D08">
        <w:rPr>
          <w:rStyle w:val="code2"/>
        </w:rPr>
        <w:t>(</w:t>
      </w:r>
      <w:proofErr w:type="spellStart"/>
      <w:r w:rsidRPr="00167D08">
        <w:rPr>
          <w:rStyle w:val="code2"/>
        </w:rPr>
        <w:t>FDbmFC</w:t>
      </w:r>
      <w:proofErr w:type="spellEnd"/>
      <w:r w:rsidRPr="00167D08">
        <w:rPr>
          <w:rStyle w:val="code2"/>
        </w:rPr>
        <w:t xml:space="preserve">, </w:t>
      </w:r>
      <w:proofErr w:type="spellStart"/>
      <w:r w:rsidRPr="00167D08">
        <w:rPr>
          <w:rStyle w:val="code2"/>
        </w:rPr>
        <w:t>ndf</w:t>
      </w:r>
      <w:proofErr w:type="spellEnd"/>
      <w:r w:rsidRPr="00167D08">
        <w:rPr>
          <w:rStyle w:val="code2"/>
        </w:rPr>
        <w:t xml:space="preserve">, </w:t>
      </w:r>
      <w:proofErr w:type="spellStart"/>
      <w:r w:rsidRPr="00167D08">
        <w:rPr>
          <w:rStyle w:val="code2"/>
        </w:rPr>
        <w:t>ddf</w:t>
      </w:r>
      <w:proofErr w:type="spellEnd"/>
      <w:r w:rsidRPr="00167D08">
        <w:rPr>
          <w:rStyle w:val="code2"/>
        </w:rPr>
        <w:t xml:space="preserve">);cat("p-value is ", </w:t>
      </w:r>
      <w:proofErr w:type="spellStart"/>
      <w:r w:rsidRPr="00167D08">
        <w:rPr>
          <w:rStyle w:val="code2"/>
        </w:rPr>
        <w:t>pValue</w:t>
      </w:r>
      <w:proofErr w:type="spellEnd"/>
      <w:r w:rsidRPr="00167D08">
        <w:rPr>
          <w:rStyle w:val="code2"/>
        </w:rPr>
        <w:t>, "\n")</w:t>
      </w:r>
    </w:p>
    <w:p w14:paraId="239AA50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
    <w:p w14:paraId="7EB94605"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MS_DEN_DIFF_FOM_RRFC &lt;- </w:t>
      </w:r>
      <w:proofErr w:type="spellStart"/>
      <w:r w:rsidRPr="00167D08">
        <w:rPr>
          <w:rStyle w:val="code2"/>
        </w:rPr>
        <w:t>retMS$msTR</w:t>
      </w:r>
      <w:proofErr w:type="spellEnd"/>
    </w:p>
    <w:p w14:paraId="24C0172B"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std</w:t>
      </w:r>
      <w:proofErr w:type="gramEnd"/>
      <w:r w:rsidRPr="00167D08">
        <w:rPr>
          <w:rStyle w:val="code2"/>
        </w:rPr>
        <w:t>_DIFF_FOM_RRFC</w:t>
      </w:r>
      <w:proofErr w:type="spellEnd"/>
      <w:r w:rsidRPr="00167D08">
        <w:rPr>
          <w:rStyle w:val="code2"/>
        </w:rPr>
        <w:t xml:space="preserve"> &lt;- </w:t>
      </w:r>
      <w:proofErr w:type="spellStart"/>
      <w:r w:rsidRPr="00167D08">
        <w:rPr>
          <w:rStyle w:val="code2"/>
        </w:rPr>
        <w:t>sqrt</w:t>
      </w:r>
      <w:proofErr w:type="spellEnd"/>
      <w:r w:rsidRPr="00167D08">
        <w:rPr>
          <w:rStyle w:val="code2"/>
        </w:rPr>
        <w:t>(2*MS_DEN_DIFF_FOM_RRFC/J/K)</w:t>
      </w:r>
    </w:p>
    <w:p w14:paraId="78458F1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167D08">
        <w:rPr>
          <w:rStyle w:val="code2"/>
        </w:rPr>
        <w:t>nDiffs</w:t>
      </w:r>
      <w:proofErr w:type="spellEnd"/>
      <w:proofErr w:type="gramEnd"/>
      <w:r w:rsidRPr="00167D08">
        <w:rPr>
          <w:rStyle w:val="code2"/>
        </w:rPr>
        <w:t xml:space="preserve"> &lt;- I*(I-1)/2</w:t>
      </w:r>
    </w:p>
    <w:p w14:paraId="1F8EF6E4"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CI_DIFF_FOM_RRFC &lt;- </w:t>
      </w:r>
      <w:proofErr w:type="gramStart"/>
      <w:r w:rsidRPr="00167D08">
        <w:rPr>
          <w:rStyle w:val="code2"/>
        </w:rPr>
        <w:t>array(</w:t>
      </w:r>
      <w:proofErr w:type="gramEnd"/>
      <w:r w:rsidRPr="00167D08">
        <w:rPr>
          <w:rStyle w:val="code2"/>
        </w:rPr>
        <w:t>dim = c(</w:t>
      </w:r>
      <w:proofErr w:type="spellStart"/>
      <w:r w:rsidRPr="00167D08">
        <w:rPr>
          <w:rStyle w:val="code2"/>
        </w:rPr>
        <w:t>nDiffs</w:t>
      </w:r>
      <w:proofErr w:type="spellEnd"/>
      <w:r w:rsidRPr="00167D08">
        <w:rPr>
          <w:rStyle w:val="code2"/>
        </w:rPr>
        <w:t>, 3))</w:t>
      </w:r>
    </w:p>
    <w:p w14:paraId="4AA24FC9"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167D08">
        <w:rPr>
          <w:rStyle w:val="code2"/>
        </w:rPr>
        <w:t>for</w:t>
      </w:r>
      <w:proofErr w:type="gramEnd"/>
      <w:r w:rsidRPr="00167D08">
        <w:rPr>
          <w:rStyle w:val="code2"/>
        </w:rPr>
        <w:t xml:space="preserve"> (</w:t>
      </w:r>
      <w:proofErr w:type="spellStart"/>
      <w:r w:rsidRPr="00167D08">
        <w:rPr>
          <w:rStyle w:val="code2"/>
        </w:rPr>
        <w:t>i</w:t>
      </w:r>
      <w:proofErr w:type="spellEnd"/>
      <w:r w:rsidRPr="00167D08">
        <w:rPr>
          <w:rStyle w:val="code2"/>
        </w:rPr>
        <w:t xml:space="preserve"> in 1 : </w:t>
      </w:r>
      <w:proofErr w:type="spellStart"/>
      <w:r w:rsidRPr="00167D08">
        <w:rPr>
          <w:rStyle w:val="code2"/>
        </w:rPr>
        <w:t>nDiffs</w:t>
      </w:r>
      <w:proofErr w:type="spellEnd"/>
      <w:r w:rsidRPr="00167D08">
        <w:rPr>
          <w:rStyle w:val="code2"/>
        </w:rPr>
        <w:t>) {</w:t>
      </w:r>
    </w:p>
    <w:p w14:paraId="4FDBAC62"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RRFC[</w:t>
      </w:r>
      <w:proofErr w:type="gramEnd"/>
      <w:r w:rsidRPr="00167D08">
        <w:rPr>
          <w:rStyle w:val="code2"/>
        </w:rPr>
        <w:t xml:space="preserve">i,1] &lt;-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397107B0"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CI_DIFF_FOM_</w:t>
      </w:r>
      <w:proofErr w:type="gramStart"/>
      <w:r w:rsidRPr="00167D08">
        <w:rPr>
          <w:rStyle w:val="code2"/>
        </w:rPr>
        <w:t>RRFC[</w:t>
      </w:r>
      <w:proofErr w:type="gramEnd"/>
      <w:r w:rsidRPr="00167D08">
        <w:rPr>
          <w:rStyle w:val="code2"/>
        </w:rPr>
        <w:t xml:space="preserve">i,2] &lt;- </w:t>
      </w:r>
      <w:proofErr w:type="spellStart"/>
      <w:r w:rsidRPr="00167D08">
        <w:rPr>
          <w:rStyle w:val="code2"/>
        </w:rPr>
        <w:t>qt</w:t>
      </w:r>
      <w:proofErr w:type="spellEnd"/>
      <w:r w:rsidRPr="00167D08">
        <w:rPr>
          <w:rStyle w:val="code2"/>
        </w:rPr>
        <w:t xml:space="preserve">(alpha/2,df = </w:t>
      </w:r>
      <w:proofErr w:type="spellStart"/>
      <w:r w:rsidRPr="00167D08">
        <w:rPr>
          <w:rStyle w:val="code2"/>
        </w:rPr>
        <w:t>ddf</w:t>
      </w:r>
      <w:proofErr w:type="spellEnd"/>
      <w:r w:rsidRPr="00167D08">
        <w:rPr>
          <w:rStyle w:val="code2"/>
        </w:rPr>
        <w:t>)*</w:t>
      </w:r>
      <w:proofErr w:type="spellStart"/>
      <w:r w:rsidRPr="00167D08">
        <w:rPr>
          <w:rStyle w:val="code2"/>
        </w:rPr>
        <w:t>std_DIFF_FOM_RRFC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4040CDD8"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lastRenderedPageBreak/>
        <w:t xml:space="preserve">  CI_DIFF_FOM_</w:t>
      </w:r>
      <w:proofErr w:type="gramStart"/>
      <w:r w:rsidRPr="00167D08">
        <w:rPr>
          <w:rStyle w:val="code2"/>
        </w:rPr>
        <w:t>RRFC[</w:t>
      </w:r>
      <w:proofErr w:type="gramEnd"/>
      <w:r w:rsidRPr="00167D08">
        <w:rPr>
          <w:rStyle w:val="code2"/>
        </w:rPr>
        <w:t xml:space="preserve">i,3] &lt;- </w:t>
      </w:r>
      <w:proofErr w:type="spellStart"/>
      <w:r w:rsidRPr="00167D08">
        <w:rPr>
          <w:rStyle w:val="code2"/>
        </w:rPr>
        <w:t>qt</w:t>
      </w:r>
      <w:proofErr w:type="spellEnd"/>
      <w:r w:rsidRPr="00167D08">
        <w:rPr>
          <w:rStyle w:val="code2"/>
        </w:rPr>
        <w:t xml:space="preserve">(1-alpha/2,df = </w:t>
      </w:r>
      <w:proofErr w:type="spellStart"/>
      <w:r w:rsidRPr="00167D08">
        <w:rPr>
          <w:rStyle w:val="code2"/>
        </w:rPr>
        <w:t>ddf</w:t>
      </w:r>
      <w:proofErr w:type="spellEnd"/>
      <w:r w:rsidRPr="00167D08">
        <w:rPr>
          <w:rStyle w:val="code2"/>
        </w:rPr>
        <w:t>)*</w:t>
      </w:r>
      <w:proofErr w:type="spellStart"/>
      <w:r w:rsidRPr="00167D08">
        <w:rPr>
          <w:rStyle w:val="code2"/>
        </w:rPr>
        <w:t>std_DIFF_FOM_RRFC</w:t>
      </w:r>
      <w:proofErr w:type="spellEnd"/>
      <w:r w:rsidRPr="00167D08">
        <w:rPr>
          <w:rStyle w:val="code2"/>
        </w:rPr>
        <w:t xml:space="preserve"> + </w:t>
      </w:r>
      <w:proofErr w:type="spellStart"/>
      <w:r w:rsidRPr="00167D08">
        <w:rPr>
          <w:rStyle w:val="code2"/>
        </w:rPr>
        <w:t>trtDiff</w:t>
      </w:r>
      <w:proofErr w:type="spellEnd"/>
      <w:r w:rsidRPr="00167D08">
        <w:rPr>
          <w:rStyle w:val="code2"/>
        </w:rPr>
        <w:t>[</w:t>
      </w:r>
      <w:proofErr w:type="spellStart"/>
      <w:r w:rsidRPr="00167D08">
        <w:rPr>
          <w:rStyle w:val="code2"/>
        </w:rPr>
        <w:t>i</w:t>
      </w:r>
      <w:proofErr w:type="spellEnd"/>
      <w:r w:rsidRPr="00167D08">
        <w:rPr>
          <w:rStyle w:val="code2"/>
        </w:rPr>
        <w:t>]</w:t>
      </w:r>
    </w:p>
    <w:p w14:paraId="1125A852" w14:textId="77777777" w:rsidR="00584BF7" w:rsidRPr="00167D08"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sidRPr="00167D08">
        <w:rPr>
          <w:rStyle w:val="code2"/>
        </w:rPr>
        <w:t xml:space="preserve">  </w:t>
      </w:r>
      <w:proofErr w:type="gramStart"/>
      <w:r w:rsidRPr="00167D08">
        <w:rPr>
          <w:rStyle w:val="code2"/>
        </w:rPr>
        <w:t>cat</w:t>
      </w:r>
      <w:proofErr w:type="gramEnd"/>
      <w:r w:rsidRPr="00167D08">
        <w:rPr>
          <w:rStyle w:val="code2"/>
        </w:rPr>
        <w:t>("mean diff is ", CI_DIFF_FOM_RRFC[i,1], " and 95% CI is ", CI_DIFF_FOM_RRFC[i,2], CI_DIFF_FOM_RRFC[i,3], "\n")</w:t>
      </w:r>
    </w:p>
    <w:p w14:paraId="6CB704E3" w14:textId="77777777" w:rsidR="00584BF7" w:rsidRPr="002D3B65" w:rsidRDefault="00584BF7" w:rsidP="00584BF7">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w:t>
      </w:r>
    </w:p>
    <w:p w14:paraId="44437406" w14:textId="77777777" w:rsidR="00584BF7" w:rsidRDefault="00584BF7" w:rsidP="00584BF7"/>
    <w:p w14:paraId="0B350579" w14:textId="515F1D09" w:rsidR="003C5F10" w:rsidRDefault="003C5F10" w:rsidP="00584BF7">
      <w:r w:rsidRPr="003C5F10">
        <w:t>Line</w:t>
      </w:r>
      <w:r>
        <w:t xml:space="preserve"> </w:t>
      </w:r>
      <w:r w:rsidR="00584BF7" w:rsidRPr="003C5F10">
        <w:t xml:space="preserve">2 </w:t>
      </w:r>
      <w:r w:rsidRPr="003C5F10">
        <w:t xml:space="preserve">loads the </w:t>
      </w:r>
      <w:r w:rsidRPr="003C5F10">
        <w:rPr>
          <w:rStyle w:val="InLineCode"/>
        </w:rPr>
        <w:t>RJafroc</w:t>
      </w:r>
      <w:r w:rsidRPr="003C5F10">
        <w:t xml:space="preserve"> package. </w:t>
      </w:r>
      <w:r w:rsidR="00584BF7" w:rsidRPr="003C5F10">
        <w:t xml:space="preserve">Line 4 defines the </w:t>
      </w:r>
      <w:r w:rsidR="00B066D4">
        <w:t xml:space="preserve">maximum </w:t>
      </w:r>
      <w:r w:rsidR="00584BF7" w:rsidRPr="003C5F10">
        <w:t xml:space="preserve">allowed Type I error rate </w:t>
      </w:r>
      <w:r w:rsidR="00584BF7" w:rsidRPr="003C5F10">
        <w:rPr>
          <w:position w:val="-6"/>
        </w:rPr>
        <w:object w:dxaOrig="260" w:dyaOrig="240" w14:anchorId="3F8853EB">
          <v:shape id="_x0000_i1103" type="#_x0000_t75" style="width:15.2pt;height:12pt" o:ole="">
            <v:imagedata r:id="rId169" o:title=""/>
          </v:shape>
          <o:OLEObject Type="Embed" ProgID="Equation.DSMT4" ShapeID="_x0000_i1103" DrawAspect="Content" ObjectID="_1446530775" r:id="rId170"/>
        </w:object>
      </w:r>
      <w:r w:rsidR="00584BF7" w:rsidRPr="003C5F10">
        <w:t>.</w:t>
      </w:r>
      <w:r w:rsidR="00584BF7">
        <w:t xml:space="preserve"> </w:t>
      </w:r>
      <w:r w:rsidR="00894090">
        <w:t xml:space="preserve">Line 6 defines </w:t>
      </w:r>
      <w:proofErr w:type="spellStart"/>
      <w:r w:rsidR="00894090" w:rsidRPr="00894090">
        <w:rPr>
          <w:rStyle w:val="InLineCode"/>
        </w:rPr>
        <w:t>fileName</w:t>
      </w:r>
      <w:proofErr w:type="spellEnd"/>
      <w:r w:rsidR="00894090">
        <w:t xml:space="preserve"> as the Van Dyke</w:t>
      </w:r>
      <w:hyperlink w:anchor="_ENREF_5" w:tooltip="Van Dyke, 1993 #1993" w:history="1">
        <w:r w:rsidR="00E51D74">
          <w:fldChar w:fldCharType="begin"/>
        </w:r>
        <w:r w:rsidR="00E51D74">
          <w:instrText xml:space="preserve"> ADDIN EN.CITE &lt;EndNote&gt;&lt;Cite&gt;&lt;Author&gt;Van Dyke&lt;/Author&gt;&lt;Year&gt;1993&lt;/Year&gt;&lt;RecNum&gt;1993&lt;/RecNum&gt;&lt;DisplayText&gt;&lt;style face="superscript"&gt;5&lt;/style&gt;&lt;/DisplayText&gt;&lt;record&gt;&lt;rec-number&gt;1993&lt;/rec-number&gt;&lt;foreign-keys&gt;&lt;key app="EN" db-id="veptarr08d9ts6eftsmp02wvxas0szvetsaf" timestamp="0"&gt;1993&lt;/key&gt;&lt;/foreign-keys&gt;&lt;ref-type name="Journal Article"&gt;17&lt;/ref-type&gt;&lt;contributors&gt;&lt;authors&gt;&lt;author&gt;Van Dyke, C.W.&lt;/author&gt;&lt;author&gt;White, R.D.&lt;/author&gt;&lt;author&gt;Obuchowski, N.A.&lt;/author&gt;&lt;author&gt;Geisinger, M.A.&lt;/author&gt;&lt;author&gt;Lorig, R.J.&lt;/author&gt;&lt;author&gt;Meziane, M.A.&lt;/author&gt;&lt;/authors&gt;&lt;/contributors&gt;&lt;titles&gt;&lt;title&gt;Cine MRI in the diagnosis of thoracic aortic dissection&lt;/title&gt;&lt;secondary-title&gt;79th RSNA Meetings&lt;/secondary-title&gt;&lt;/titles&gt;&lt;dates&gt;&lt;year&gt;1993&lt;/year&gt;&lt;/dates&gt;&lt;pub-location&gt;Chicago, IL &lt;/pub-location&gt;&lt;urls&gt;&lt;/urls&gt;&lt;/record&gt;&lt;/Cite&gt;&lt;/EndNote&gt;</w:instrText>
        </w:r>
        <w:r w:rsidR="00E51D74">
          <w:fldChar w:fldCharType="separate"/>
        </w:r>
        <w:r w:rsidR="00E51D74" w:rsidRPr="00E51D74">
          <w:rPr>
            <w:noProof/>
            <w:vertAlign w:val="superscript"/>
          </w:rPr>
          <w:t>5</w:t>
        </w:r>
        <w:r w:rsidR="00E51D74">
          <w:fldChar w:fldCharType="end"/>
        </w:r>
      </w:hyperlink>
      <w:r w:rsidR="00894090">
        <w:t xml:space="preserve"> </w:t>
      </w:r>
      <w:r w:rsidR="00E51D74">
        <w:t>data file</w:t>
      </w:r>
      <w:r w:rsidR="00894090">
        <w:t xml:space="preserve"> </w:t>
      </w:r>
      <w:r w:rsidR="00894090" w:rsidRPr="00894090">
        <w:rPr>
          <w:rStyle w:val="InLineCode"/>
        </w:rPr>
        <w:t>"</w:t>
      </w:r>
      <w:proofErr w:type="spellStart"/>
      <w:r w:rsidR="00894090" w:rsidRPr="00894090">
        <w:rPr>
          <w:rStyle w:val="InLineCode"/>
        </w:rPr>
        <w:t>VanDyke.lrc</w:t>
      </w:r>
      <w:proofErr w:type="spellEnd"/>
      <w:r w:rsidR="00894090" w:rsidRPr="00894090">
        <w:rPr>
          <w:rStyle w:val="InLineCode"/>
        </w:rPr>
        <w:t>"</w:t>
      </w:r>
      <w:r w:rsidR="00894090">
        <w:t xml:space="preserve">. </w:t>
      </w:r>
      <w:r w:rsidR="00584BF7">
        <w:t xml:space="preserve">Line </w:t>
      </w:r>
      <w:r>
        <w:t>7</w:t>
      </w:r>
      <w:r w:rsidR="00584BF7">
        <w:t xml:space="preserve"> uses the </w:t>
      </w:r>
      <w:r w:rsidR="00894090" w:rsidRPr="003C5F10">
        <w:rPr>
          <w:rStyle w:val="InLineCode"/>
        </w:rPr>
        <w:t>RJafroc</w:t>
      </w:r>
      <w:r w:rsidR="00894090" w:rsidRPr="003C5F10">
        <w:t xml:space="preserve"> </w:t>
      </w:r>
      <w:r w:rsidR="00584BF7">
        <w:t xml:space="preserve">function </w:t>
      </w:r>
      <w:proofErr w:type="spellStart"/>
      <w:proofErr w:type="gramStart"/>
      <w:r w:rsidR="00F76763">
        <w:rPr>
          <w:rStyle w:val="InLineCode"/>
        </w:rPr>
        <w:t>DfR</w:t>
      </w:r>
      <w:r w:rsidR="00584BF7" w:rsidRPr="00361FB7">
        <w:rPr>
          <w:rStyle w:val="InLineCode"/>
        </w:rPr>
        <w:t>ead</w:t>
      </w:r>
      <w:r>
        <w:rPr>
          <w:rStyle w:val="InLineCode"/>
        </w:rPr>
        <w:t>Data</w:t>
      </w:r>
      <w:r w:rsidR="00584BF7" w:rsidRPr="00361FB7">
        <w:rPr>
          <w:rStyle w:val="InLineCode"/>
        </w:rPr>
        <w:t>File</w:t>
      </w:r>
      <w:proofErr w:type="spellEnd"/>
      <w:r w:rsidR="00584BF7" w:rsidRPr="00361FB7">
        <w:rPr>
          <w:rStyle w:val="InLineCode"/>
        </w:rPr>
        <w:t>(</w:t>
      </w:r>
      <w:proofErr w:type="gramEnd"/>
      <w:r w:rsidR="00584BF7" w:rsidRPr="00361FB7">
        <w:rPr>
          <w:rStyle w:val="InLineCode"/>
        </w:rPr>
        <w:t>)</w:t>
      </w:r>
      <w:r w:rsidR="00584BF7">
        <w:t xml:space="preserve"> to read the contents of the Van Dyke </w:t>
      </w:r>
      <w:r w:rsidR="00E51D74">
        <w:t>data file</w:t>
      </w:r>
      <w:r>
        <w:t xml:space="preserve"> </w:t>
      </w:r>
      <w:r w:rsidR="00EA5B85">
        <w:t xml:space="preserve">and saves it to the dataset object </w:t>
      </w:r>
      <w:proofErr w:type="spellStart"/>
      <w:r w:rsidR="00EA5B85" w:rsidRPr="00EA5B85">
        <w:rPr>
          <w:rStyle w:val="InLineCode"/>
        </w:rPr>
        <w:t>rocData</w:t>
      </w:r>
      <w:proofErr w:type="spellEnd"/>
      <w:r w:rsidR="00EA5B85">
        <w:t>. L</w:t>
      </w:r>
      <w:r>
        <w:t xml:space="preserve">ine 8 calculates the pseudovalues, </w:t>
      </w:r>
      <w:r w:rsidR="00EA5B85">
        <w:t xml:space="preserve">using </w:t>
      </w:r>
      <w:r w:rsidR="00F76763">
        <w:t xml:space="preserve">function </w:t>
      </w:r>
      <w:proofErr w:type="spellStart"/>
      <w:proofErr w:type="gramStart"/>
      <w:r w:rsidR="00EA5B85">
        <w:rPr>
          <w:rStyle w:val="InLineCode"/>
        </w:rPr>
        <w:t>Util</w:t>
      </w:r>
      <w:r w:rsidR="00F76763" w:rsidRPr="00F76763">
        <w:rPr>
          <w:rStyle w:val="InLineCode"/>
        </w:rPr>
        <w:t>PseudoValues</w:t>
      </w:r>
      <w:proofErr w:type="spellEnd"/>
      <w:r w:rsidR="00F76763" w:rsidRPr="00F76763">
        <w:rPr>
          <w:rStyle w:val="InLineCode"/>
        </w:rPr>
        <w:t>(</w:t>
      </w:r>
      <w:proofErr w:type="gramEnd"/>
      <w:r w:rsidR="00F76763" w:rsidRPr="00F76763">
        <w:rPr>
          <w:rStyle w:val="InLineCode"/>
        </w:rPr>
        <w:t>)</w:t>
      </w:r>
      <w:r w:rsidR="00F76763">
        <w:t xml:space="preserve">, </w:t>
      </w:r>
      <w:r w:rsidR="00B066D4">
        <w:t xml:space="preserve">using </w:t>
      </w:r>
      <w:r>
        <w:t>the empirical AUC as the FOM</w:t>
      </w:r>
      <w:r w:rsidR="00584BF7">
        <w:t xml:space="preserve">. </w:t>
      </w:r>
      <w:r w:rsidR="00894090">
        <w:t>L</w:t>
      </w:r>
      <w:r w:rsidR="00CD2A87">
        <w:t xml:space="preserve">ine 12 calculates the mean squares, </w:t>
      </w:r>
      <w:r w:rsidR="00894090">
        <w:t xml:space="preserve">using </w:t>
      </w:r>
      <w:r w:rsidR="00CD2A87">
        <w:t xml:space="preserve">Eqn. </w:t>
      </w:r>
      <w:r w:rsidR="00F76763" w:rsidRPr="00F76763">
        <w:t>(9.</w:t>
      </w:r>
      <w:r w:rsidR="00546DC2" w:rsidRPr="00F76763">
        <w:t>12)</w:t>
      </w:r>
      <w:r w:rsidR="00DB41C5">
        <w:t>,</w:t>
      </w:r>
      <w:r w:rsidR="00CD2A87">
        <w:t xml:space="preserve"> implemented in the function </w:t>
      </w:r>
      <w:proofErr w:type="spellStart"/>
      <w:proofErr w:type="gramStart"/>
      <w:r w:rsidR="00EA5B85">
        <w:rPr>
          <w:rStyle w:val="InLineCode"/>
        </w:rPr>
        <w:t>Util</w:t>
      </w:r>
      <w:r w:rsidR="00CD2A87" w:rsidRPr="00CD2A87">
        <w:rPr>
          <w:rStyle w:val="InLineCode"/>
        </w:rPr>
        <w:t>MeanSquares</w:t>
      </w:r>
      <w:proofErr w:type="spellEnd"/>
      <w:r w:rsidR="00CD2A87" w:rsidRPr="00CD2A87">
        <w:rPr>
          <w:rStyle w:val="InLineCode"/>
        </w:rPr>
        <w:t>(</w:t>
      </w:r>
      <w:proofErr w:type="gramEnd"/>
      <w:r w:rsidR="00CD2A87" w:rsidRPr="00CD2A87">
        <w:rPr>
          <w:rStyle w:val="InLineCode"/>
        </w:rPr>
        <w:t>)</w:t>
      </w:r>
      <w:r w:rsidR="00CD2A87">
        <w:t xml:space="preserve">. Line 13 calculates, using the function </w:t>
      </w:r>
      <w:proofErr w:type="spellStart"/>
      <w:proofErr w:type="gramStart"/>
      <w:r w:rsidR="00EA5B85">
        <w:rPr>
          <w:rStyle w:val="InLineCode"/>
        </w:rPr>
        <w:t>Util</w:t>
      </w:r>
      <w:r w:rsidR="00F76763">
        <w:rPr>
          <w:rStyle w:val="InLineCode"/>
        </w:rPr>
        <w:t>F</w:t>
      </w:r>
      <w:r w:rsidR="00CD2A87" w:rsidRPr="00CD2A87">
        <w:rPr>
          <w:rStyle w:val="InLineCode"/>
        </w:rPr>
        <w:t>igureOfMerit</w:t>
      </w:r>
      <w:proofErr w:type="spellEnd"/>
      <w:r w:rsidR="00CD2A87" w:rsidRPr="00CD2A87">
        <w:rPr>
          <w:rStyle w:val="InLineCode"/>
        </w:rPr>
        <w:t>(</w:t>
      </w:r>
      <w:proofErr w:type="gramEnd"/>
      <w:r w:rsidR="00CD2A87" w:rsidRPr="00CD2A87">
        <w:rPr>
          <w:rStyle w:val="InLineCode"/>
        </w:rPr>
        <w:t>)</w:t>
      </w:r>
      <w:r w:rsidR="00B83DAC">
        <w:t xml:space="preserve">, the </w:t>
      </w:r>
      <w:r w:rsidR="00F76763" w:rsidRPr="00F76763">
        <w:rPr>
          <w:i/>
        </w:rPr>
        <w:t>I</w:t>
      </w:r>
      <w:r w:rsidR="00F76763">
        <w:t xml:space="preserve"> x </w:t>
      </w:r>
      <w:r w:rsidR="00F76763" w:rsidRPr="00F76763">
        <w:rPr>
          <w:i/>
        </w:rPr>
        <w:t>J</w:t>
      </w:r>
      <w:r w:rsidR="00F76763">
        <w:t xml:space="preserve"> </w:t>
      </w:r>
      <w:r w:rsidR="00B83DAC">
        <w:t>array of FOM values.</w:t>
      </w:r>
      <w:r w:rsidR="00EA5B85">
        <w:t xml:space="preserve"> All calculations are done using the Wilcoxon statistic.</w:t>
      </w:r>
      <w:r w:rsidR="00CD2A87">
        <w:t xml:space="preserve"> </w:t>
      </w:r>
    </w:p>
    <w:p w14:paraId="126821D5" w14:textId="77777777" w:rsidR="00CD2A87" w:rsidRDefault="00CD2A87" w:rsidP="00584BF7"/>
    <w:p w14:paraId="3FE6B375" w14:textId="044C5907" w:rsidR="00CD2A87" w:rsidRDefault="00CD2A87" w:rsidP="00584BF7">
      <w:r>
        <w:t xml:space="preserve">Put a breakpoint (red dot) to the left of line 15 and click on </w:t>
      </w:r>
      <w:r>
        <w:rPr>
          <w:rStyle w:val="InLineCode"/>
        </w:rPr>
        <w:t>S</w:t>
      </w:r>
      <w:r w:rsidRPr="00CD2A87">
        <w:rPr>
          <w:rStyle w:val="InLineCode"/>
        </w:rPr>
        <w:t>ource</w:t>
      </w:r>
      <w:r>
        <w:t>. Try printing out some values</w:t>
      </w:r>
      <w:r w:rsidR="00FD5546">
        <w:t xml:space="preserve"> (highlight variable followed by </w:t>
      </w:r>
      <w:r w:rsidR="00FD5546" w:rsidRPr="00FD5546">
        <w:rPr>
          <w:rStyle w:val="InLineCode"/>
        </w:rPr>
        <w:t>Run</w:t>
      </w:r>
      <w:r w:rsidR="00FD5546">
        <w:t>)</w:t>
      </w:r>
      <w:r>
        <w:t>, using the following as a guide.</w:t>
      </w:r>
    </w:p>
    <w:p w14:paraId="6FB83E55" w14:textId="6EE70055" w:rsidR="00CD2A87" w:rsidRDefault="005375AE" w:rsidP="00A52382">
      <w:pPr>
        <w:pStyle w:val="Heading3"/>
      </w:pPr>
      <w:r w:rsidRPr="002B17EA">
        <w:t xml:space="preserve">Online Appendix </w:t>
      </w:r>
      <w:r>
        <w:t>9</w:t>
      </w:r>
      <w:r w:rsidRPr="002B17EA">
        <w:t>.</w:t>
      </w:r>
      <w:r>
        <w:t>B.2</w:t>
      </w:r>
      <w:r w:rsidR="0032601E">
        <w:t xml:space="preserve">: </w:t>
      </w:r>
      <w:r w:rsidR="00EE0AF1">
        <w:t>Code</w:t>
      </w:r>
      <w:r w:rsidR="00F27C62">
        <w:t xml:space="preserve"> Snippets</w:t>
      </w:r>
    </w:p>
    <w:p w14:paraId="67AAFFAE"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3B655C">
        <w:rPr>
          <w:rStyle w:val="code2"/>
        </w:rPr>
        <w:t>Browse[</w:t>
      </w:r>
      <w:proofErr w:type="gramEnd"/>
      <w:r w:rsidRPr="003B655C">
        <w:rPr>
          <w:rStyle w:val="code2"/>
        </w:rPr>
        <w:t>2]&gt; FOM</w:t>
      </w:r>
    </w:p>
    <w:p w14:paraId="261FAB8D"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 xml:space="preserve">          </w:t>
      </w:r>
      <w:proofErr w:type="spellStart"/>
      <w:r w:rsidRPr="003B655C">
        <w:rPr>
          <w:rStyle w:val="code2"/>
        </w:rPr>
        <w:t>Rdr</w:t>
      </w:r>
      <w:proofErr w:type="spellEnd"/>
      <w:r w:rsidRPr="003B655C">
        <w:rPr>
          <w:rStyle w:val="code2"/>
        </w:rPr>
        <w:t xml:space="preserve"> - 0   </w:t>
      </w:r>
      <w:proofErr w:type="spellStart"/>
      <w:r w:rsidRPr="003B655C">
        <w:rPr>
          <w:rStyle w:val="code2"/>
        </w:rPr>
        <w:t>Rdr</w:t>
      </w:r>
      <w:proofErr w:type="spellEnd"/>
      <w:r w:rsidRPr="003B655C">
        <w:rPr>
          <w:rStyle w:val="code2"/>
        </w:rPr>
        <w:t xml:space="preserve"> - 1   </w:t>
      </w:r>
      <w:proofErr w:type="spellStart"/>
      <w:r w:rsidRPr="003B655C">
        <w:rPr>
          <w:rStyle w:val="code2"/>
        </w:rPr>
        <w:t>Rdr</w:t>
      </w:r>
      <w:proofErr w:type="spellEnd"/>
      <w:r w:rsidRPr="003B655C">
        <w:rPr>
          <w:rStyle w:val="code2"/>
        </w:rPr>
        <w:t xml:space="preserve"> - 2   </w:t>
      </w:r>
      <w:proofErr w:type="spellStart"/>
      <w:r w:rsidRPr="003B655C">
        <w:rPr>
          <w:rStyle w:val="code2"/>
        </w:rPr>
        <w:t>Rdr</w:t>
      </w:r>
      <w:proofErr w:type="spellEnd"/>
      <w:r w:rsidRPr="003B655C">
        <w:rPr>
          <w:rStyle w:val="code2"/>
        </w:rPr>
        <w:t xml:space="preserve"> - 3   </w:t>
      </w:r>
      <w:proofErr w:type="spellStart"/>
      <w:r w:rsidRPr="003B655C">
        <w:rPr>
          <w:rStyle w:val="code2"/>
        </w:rPr>
        <w:t>Rdr</w:t>
      </w:r>
      <w:proofErr w:type="spellEnd"/>
      <w:r w:rsidRPr="003B655C">
        <w:rPr>
          <w:rStyle w:val="code2"/>
        </w:rPr>
        <w:t xml:space="preserve"> - 4</w:t>
      </w:r>
    </w:p>
    <w:p w14:paraId="280504EF"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3B655C">
        <w:rPr>
          <w:rStyle w:val="code2"/>
        </w:rPr>
        <w:t>Trt</w:t>
      </w:r>
      <w:proofErr w:type="spellEnd"/>
      <w:r w:rsidRPr="003B655C">
        <w:rPr>
          <w:rStyle w:val="code2"/>
        </w:rPr>
        <w:t xml:space="preserve"> - 0 0.9196457 0.8587762 0.9038647 0.9731079 0.8297907</w:t>
      </w:r>
    </w:p>
    <w:p w14:paraId="639B0DF4"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3B655C">
        <w:rPr>
          <w:rStyle w:val="code2"/>
        </w:rPr>
        <w:t>Trt</w:t>
      </w:r>
      <w:proofErr w:type="spellEnd"/>
      <w:r w:rsidRPr="003B655C">
        <w:rPr>
          <w:rStyle w:val="code2"/>
        </w:rPr>
        <w:t xml:space="preserve"> - 1 0.9478261 0.9053140 0.9217391 0.9993559 0.9299517</w:t>
      </w:r>
    </w:p>
    <w:p w14:paraId="4E732E45"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3B655C">
        <w:rPr>
          <w:rStyle w:val="code2"/>
        </w:rPr>
        <w:t>Browse[</w:t>
      </w:r>
      <w:proofErr w:type="gramEnd"/>
      <w:r w:rsidRPr="003B655C">
        <w:rPr>
          <w:rStyle w:val="code2"/>
        </w:rPr>
        <w:t xml:space="preserve">2]&gt; </w:t>
      </w:r>
      <w:proofErr w:type="spellStart"/>
      <w:r w:rsidRPr="003B655C">
        <w:rPr>
          <w:rStyle w:val="code2"/>
        </w:rPr>
        <w:t>retMS</w:t>
      </w:r>
      <w:proofErr w:type="spellEnd"/>
    </w:p>
    <w:p w14:paraId="33C2E4BC"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msT</w:t>
      </w:r>
      <w:proofErr w:type="spellEnd"/>
      <w:proofErr w:type="gramEnd"/>
    </w:p>
    <w:p w14:paraId="56CDC7B4"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0.5467634</w:t>
      </w:r>
    </w:p>
    <w:p w14:paraId="2F732234"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6EF3E840"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msR</w:t>
      </w:r>
      <w:proofErr w:type="spellEnd"/>
      <w:proofErr w:type="gramEnd"/>
    </w:p>
    <w:p w14:paraId="1E21C468"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0.4373268</w:t>
      </w:r>
    </w:p>
    <w:p w14:paraId="107885A7"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7AAC1029"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msC</w:t>
      </w:r>
      <w:proofErr w:type="spellEnd"/>
      <w:proofErr w:type="gramEnd"/>
    </w:p>
    <w:p w14:paraId="35F4F373"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0.3968699</w:t>
      </w:r>
    </w:p>
    <w:p w14:paraId="112C54AD"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6CB938C7"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msTR</w:t>
      </w:r>
      <w:proofErr w:type="spellEnd"/>
      <w:proofErr w:type="gramEnd"/>
    </w:p>
    <w:p w14:paraId="18C41285"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0.06281749</w:t>
      </w:r>
    </w:p>
    <w:p w14:paraId="35074545"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72F93072"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msTC</w:t>
      </w:r>
      <w:proofErr w:type="spellEnd"/>
      <w:proofErr w:type="gramEnd"/>
    </w:p>
    <w:p w14:paraId="5CC47116"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0.09984808</w:t>
      </w:r>
    </w:p>
    <w:p w14:paraId="77333394"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024EA5C3"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msRC</w:t>
      </w:r>
      <w:proofErr w:type="spellEnd"/>
      <w:proofErr w:type="gramEnd"/>
    </w:p>
    <w:p w14:paraId="1E39DA05"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0.06450106</w:t>
      </w:r>
    </w:p>
    <w:p w14:paraId="2C6DC3CB"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09FD024A"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msTRC</w:t>
      </w:r>
      <w:proofErr w:type="spellEnd"/>
      <w:proofErr w:type="gramEnd"/>
    </w:p>
    <w:p w14:paraId="4A4D858F"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0.0399716</w:t>
      </w:r>
    </w:p>
    <w:p w14:paraId="1B098D07"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5874035C"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msCSingleT</w:t>
      </w:r>
      <w:proofErr w:type="spellEnd"/>
      <w:proofErr w:type="gramEnd"/>
    </w:p>
    <w:p w14:paraId="75B1B4A3"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[1] 0.3362943 0.1604237</w:t>
      </w:r>
    </w:p>
    <w:p w14:paraId="3D6BD7B6"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p>
    <w:p w14:paraId="6D3F3CC1" w14:textId="77777777" w:rsidR="003B655C" w:rsidRPr="003B655C" w:rsidRDefault="003B655C" w:rsidP="003B655C">
      <w:pPr>
        <w:pBdr>
          <w:top w:val="single" w:sz="4" w:space="1" w:color="auto"/>
          <w:left w:val="single" w:sz="4" w:space="4" w:color="auto"/>
          <w:bottom w:val="single" w:sz="4" w:space="1" w:color="auto"/>
          <w:right w:val="single" w:sz="4" w:space="4" w:color="auto"/>
        </w:pBdr>
        <w:shd w:val="clear" w:color="auto" w:fill="E6E6E6"/>
        <w:rPr>
          <w:rStyle w:val="code2"/>
        </w:rPr>
      </w:pPr>
      <w:r w:rsidRPr="003B655C">
        <w:rPr>
          <w:rStyle w:val="code2"/>
        </w:rPr>
        <w:t>$</w:t>
      </w:r>
      <w:proofErr w:type="spellStart"/>
      <w:proofErr w:type="gramStart"/>
      <w:r w:rsidRPr="003B655C">
        <w:rPr>
          <w:rStyle w:val="code2"/>
        </w:rPr>
        <w:t>msCSingleR</w:t>
      </w:r>
      <w:proofErr w:type="spellEnd"/>
      <w:proofErr w:type="gramEnd"/>
    </w:p>
    <w:p w14:paraId="6F9EC0CF" w14:textId="2E0A9793" w:rsidR="00CD2A87" w:rsidRPr="00F064A6" w:rsidRDefault="003B655C" w:rsidP="003B655C">
      <w:pPr>
        <w:pBdr>
          <w:top w:val="single" w:sz="4" w:space="1" w:color="auto"/>
          <w:left w:val="single" w:sz="4" w:space="4" w:color="auto"/>
          <w:bottom w:val="single" w:sz="4" w:space="1" w:color="auto"/>
          <w:right w:val="single" w:sz="4" w:space="4" w:color="auto"/>
        </w:pBdr>
        <w:shd w:val="clear" w:color="auto" w:fill="E6E6E6"/>
        <w:rPr>
          <w:rFonts w:ascii="Courier" w:hAnsi="Courier"/>
          <w:sz w:val="18"/>
          <w:szCs w:val="18"/>
        </w:rPr>
      </w:pPr>
      <w:r w:rsidRPr="003B655C">
        <w:rPr>
          <w:rStyle w:val="code2"/>
        </w:rPr>
        <w:t>[1] 0.12224980 0.21274824 0.13653391 0.01728937 0.16605281</w:t>
      </w:r>
      <w:r w:rsidR="00CD2A87" w:rsidRPr="007C51A4">
        <w:rPr>
          <w:rStyle w:val="code2"/>
        </w:rPr>
        <w:t xml:space="preserve"> </w:t>
      </w:r>
    </w:p>
    <w:p w14:paraId="3857B43E" w14:textId="77777777" w:rsidR="00CD2A87" w:rsidRDefault="00CD2A87" w:rsidP="00CD2A87"/>
    <w:p w14:paraId="41950EFE" w14:textId="77777777" w:rsidR="003B655C" w:rsidRDefault="00F76763" w:rsidP="00584BF7">
      <w:r>
        <w:t xml:space="preserve">One sees that the </w:t>
      </w:r>
      <w:r w:rsidR="003B655C" w:rsidRPr="003B655C">
        <w:rPr>
          <w:rStyle w:val="InLineCode"/>
        </w:rPr>
        <w:t>list</w:t>
      </w:r>
      <w:r w:rsidR="003B655C">
        <w:t xml:space="preserve"> </w:t>
      </w:r>
      <w:r>
        <w:t xml:space="preserve">variable </w:t>
      </w:r>
      <w:proofErr w:type="spellStart"/>
      <w:r w:rsidRPr="00F76763">
        <w:rPr>
          <w:rStyle w:val="InLineCode"/>
        </w:rPr>
        <w:t>retMS</w:t>
      </w:r>
      <w:proofErr w:type="spellEnd"/>
      <w:r>
        <w:t xml:space="preserve"> contains the desired mean squares. </w:t>
      </w:r>
    </w:p>
    <w:p w14:paraId="07E65BFC" w14:textId="77777777" w:rsidR="003B655C" w:rsidRDefault="003B655C" w:rsidP="00584BF7"/>
    <w:p w14:paraId="7BE0876C" w14:textId="6FC53823" w:rsidR="00CD2A87" w:rsidRDefault="00BE2F65" w:rsidP="00584BF7">
      <w:r>
        <w:t>Line 15</w:t>
      </w:r>
      <w:r w:rsidR="00BF60CC">
        <w:t xml:space="preserve"> prints out a message</w:t>
      </w:r>
      <w:r>
        <w:t xml:space="preserve"> signaling the beginning of random-reader random-case analysis.</w:t>
      </w:r>
      <w:r w:rsidR="004E64F9">
        <w:t xml:space="preserve"> Line 16</w:t>
      </w:r>
      <w:r>
        <w:t xml:space="preserve"> </w:t>
      </w:r>
      <w:r w:rsidR="004E64F9">
        <w:t xml:space="preserve">calculates the denominator of the F-statistic, by implementing the denominator of </w:t>
      </w:r>
      <w:r w:rsidR="003B655C">
        <w:t xml:space="preserve">book Equation </w:t>
      </w:r>
      <w:r w:rsidR="00CF17D5" w:rsidRPr="00CF17D5">
        <w:t>(9.</w:t>
      </w:r>
      <w:r w:rsidR="00F76763">
        <w:t>23</w:t>
      </w:r>
      <w:r w:rsidR="00CF17D5" w:rsidRPr="00CF17D5">
        <w:t>)</w:t>
      </w:r>
      <w:r w:rsidR="004E64F9">
        <w:t xml:space="preserve">. </w:t>
      </w:r>
      <w:r w:rsidR="00135EC8">
        <w:t xml:space="preserve">The variable </w:t>
      </w:r>
      <w:r w:rsidR="00135EC8" w:rsidRPr="00135EC8">
        <w:rPr>
          <w:rStyle w:val="InLineCode"/>
        </w:rPr>
        <w:t>MS_DEN_DIFF_FOM_RRRC</w:t>
      </w:r>
      <w:r w:rsidR="00135EC8">
        <w:t xml:space="preserve"> is an abbreviation for "</w:t>
      </w:r>
      <w:r w:rsidR="00135EC8" w:rsidRPr="003B655C">
        <w:rPr>
          <w:i/>
        </w:rPr>
        <w:t>mean square denominator difference-FOM random reader random case</w:t>
      </w:r>
      <w:r w:rsidR="00135EC8">
        <w:t xml:space="preserve">". </w:t>
      </w:r>
      <w:r w:rsidR="004E64F9">
        <w:t>Line 17 calculates the observed value of the F-</w:t>
      </w:r>
      <w:proofErr w:type="gramStart"/>
      <w:r w:rsidR="004E64F9">
        <w:t>statistic,</w:t>
      </w:r>
      <w:proofErr w:type="gramEnd"/>
      <w:r w:rsidR="004E64F9">
        <w:t xml:space="preserve"> </w:t>
      </w:r>
      <w:r w:rsidR="003B655C">
        <w:t xml:space="preserve">book Equation </w:t>
      </w:r>
      <w:r w:rsidR="003B655C" w:rsidRPr="00CF17D5">
        <w:t>(9.</w:t>
      </w:r>
      <w:r w:rsidR="003B655C">
        <w:t>23</w:t>
      </w:r>
      <w:r w:rsidR="003B655C" w:rsidRPr="00CF17D5">
        <w:t>)</w:t>
      </w:r>
      <w:r w:rsidR="00135EC8">
        <w:t xml:space="preserve">, denoted </w:t>
      </w:r>
      <w:r w:rsidR="00135EC8" w:rsidRPr="00135EC8">
        <w:rPr>
          <w:rStyle w:val="InLineCode"/>
        </w:rPr>
        <w:t>F_DBMH</w:t>
      </w:r>
      <w:r w:rsidR="004E64F9">
        <w:t xml:space="preserve">. Line 18 trivially calculates </w:t>
      </w:r>
      <w:proofErr w:type="spellStart"/>
      <w:r w:rsidR="004E64F9" w:rsidRPr="004E64F9">
        <w:rPr>
          <w:i/>
        </w:rPr>
        <w:t>ndf</w:t>
      </w:r>
      <w:proofErr w:type="spellEnd"/>
      <w:r w:rsidR="004E64F9">
        <w:t xml:space="preserve"> and line 19 implements </w:t>
      </w:r>
      <w:r w:rsidR="003B655C">
        <w:t xml:space="preserve">book Equation </w:t>
      </w:r>
      <w:r w:rsidR="003B655C" w:rsidRPr="00CF17D5">
        <w:t>(9.</w:t>
      </w:r>
      <w:r w:rsidR="003B655C">
        <w:t>24</w:t>
      </w:r>
      <w:r w:rsidR="003B655C" w:rsidRPr="00CF17D5">
        <w:t>)</w:t>
      </w:r>
      <w:r w:rsidR="004E64F9">
        <w:t xml:space="preserve"> to calculate </w:t>
      </w:r>
      <w:r w:rsidR="004E64F9" w:rsidRPr="00E65035">
        <w:rPr>
          <w:position w:val="-12"/>
        </w:rPr>
        <w:object w:dxaOrig="520" w:dyaOrig="380" w14:anchorId="7A67A343">
          <v:shape id="_x0000_i1104" type="#_x0000_t75" style="width:26.4pt;height:19.2pt" o:ole="">
            <v:imagedata r:id="rId171" o:title=""/>
          </v:shape>
          <o:OLEObject Type="Embed" ProgID="Equation.DSMT4" ShapeID="_x0000_i1104" DrawAspect="Content" ObjectID="_1446530776" r:id="rId172"/>
        </w:object>
      </w:r>
      <w:r w:rsidR="004E64F9">
        <w:t xml:space="preserve"> and line 20 prints out </w:t>
      </w:r>
      <w:r w:rsidR="004E64F9" w:rsidRPr="00E65035">
        <w:rPr>
          <w:position w:val="-12"/>
        </w:rPr>
        <w:object w:dxaOrig="520" w:dyaOrig="380" w14:anchorId="1D41985D">
          <v:shape id="_x0000_i1105" type="#_x0000_t75" style="width:26.4pt;height:19.2pt" o:ole="">
            <v:imagedata r:id="rId173" o:title=""/>
          </v:shape>
          <o:OLEObject Type="Embed" ProgID="Equation.DSMT4" ShapeID="_x0000_i1105" DrawAspect="Content" ObjectID="_1446530777" r:id="rId174"/>
        </w:object>
      </w:r>
      <w:r w:rsidR="004E64F9">
        <w:t xml:space="preserve">. Line </w:t>
      </w:r>
      <w:r w:rsidR="00F76763">
        <w:t>21-</w:t>
      </w:r>
      <w:r w:rsidR="00135EC8">
        <w:t>22</w:t>
      </w:r>
      <w:r w:rsidR="004E64F9">
        <w:t xml:space="preserve"> calculates the critical value of the F-statistic and prints it out and line 2</w:t>
      </w:r>
      <w:r w:rsidR="00135EC8">
        <w:t>3</w:t>
      </w:r>
      <w:r w:rsidR="004E64F9">
        <w:t xml:space="preserve"> calculates the </w:t>
      </w:r>
      <w:r w:rsidR="00D53329">
        <w:t>p-value</w:t>
      </w:r>
      <w:r w:rsidR="004E64F9">
        <w:t xml:space="preserve"> and prints it. </w:t>
      </w:r>
    </w:p>
    <w:p w14:paraId="59015846" w14:textId="77777777" w:rsidR="004E64F9" w:rsidRDefault="004E64F9" w:rsidP="00584BF7"/>
    <w:p w14:paraId="742DFCF5" w14:textId="45AF4238" w:rsidR="004E64F9" w:rsidRDefault="00AD2ECB" w:rsidP="00584BF7">
      <w:r>
        <w:t xml:space="preserve">Click on </w:t>
      </w:r>
      <w:r w:rsidRPr="00AD2ECB">
        <w:rPr>
          <w:rStyle w:val="InLineCode"/>
        </w:rPr>
        <w:t>S</w:t>
      </w:r>
      <w:r w:rsidR="00FD5546">
        <w:rPr>
          <w:rStyle w:val="InLineCode"/>
        </w:rPr>
        <w:t>top</w:t>
      </w:r>
      <w:r>
        <w:t xml:space="preserve"> to exit debug mode. </w:t>
      </w:r>
      <w:r w:rsidR="004E64F9">
        <w:t>Re</w:t>
      </w:r>
      <w:r>
        <w:t>move the breakpoint at line 15 (</w:t>
      </w:r>
      <w:r w:rsidR="004E64F9">
        <w:t>by clicking on the red dot</w:t>
      </w:r>
      <w:r w:rsidR="00100974">
        <w:t>; it should disappear</w:t>
      </w:r>
      <w:r w:rsidR="004E64F9">
        <w:t>)</w:t>
      </w:r>
      <w:r>
        <w:t>;</w:t>
      </w:r>
      <w:r w:rsidR="004E64F9">
        <w:t xml:space="preserve"> in</w:t>
      </w:r>
      <w:r w:rsidR="00135EC8">
        <w:t>sert a new breakpoint at line 25</w:t>
      </w:r>
      <w:r w:rsidR="004E64F9">
        <w:t xml:space="preserve"> and click on </w:t>
      </w:r>
      <w:r w:rsidR="004E64F9" w:rsidRPr="004E64F9">
        <w:rPr>
          <w:rStyle w:val="InLineCode"/>
        </w:rPr>
        <w:t>Source</w:t>
      </w:r>
      <w:r w:rsidR="004E64F9">
        <w:t>.</w:t>
      </w:r>
    </w:p>
    <w:p w14:paraId="44E85C25" w14:textId="77777777" w:rsidR="004E64F9" w:rsidRDefault="004E64F9" w:rsidP="004E64F9"/>
    <w:p w14:paraId="5B752420" w14:textId="45953C66" w:rsidR="004E64F9" w:rsidRP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E64F9">
        <w:rPr>
          <w:rStyle w:val="code2"/>
        </w:rPr>
        <w:t xml:space="preserve">&gt; </w:t>
      </w:r>
      <w:proofErr w:type="spellStart"/>
      <w:proofErr w:type="gramStart"/>
      <w:r w:rsidRPr="004E64F9">
        <w:rPr>
          <w:rStyle w:val="code2"/>
        </w:rPr>
        <w:t>debugSource</w:t>
      </w:r>
      <w:proofErr w:type="spellEnd"/>
      <w:proofErr w:type="gramEnd"/>
      <w:r w:rsidRPr="004E64F9">
        <w:rPr>
          <w:rStyle w:val="code2"/>
        </w:rPr>
        <w:t>(</w:t>
      </w:r>
      <w:r w:rsidR="003B655C">
        <w:rPr>
          <w:rStyle w:val="code2"/>
        </w:rPr>
        <w:t>...</w:t>
      </w:r>
      <w:r w:rsidRPr="004E64F9">
        <w:rPr>
          <w:rStyle w:val="code2"/>
        </w:rPr>
        <w:t>)</w:t>
      </w:r>
    </w:p>
    <w:p w14:paraId="3A4FE554" w14:textId="77777777" w:rsidR="004E64F9" w:rsidRP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E64F9">
        <w:rPr>
          <w:rStyle w:val="code2"/>
        </w:rPr>
        <w:t>Random reader random case analysis</w:t>
      </w:r>
    </w:p>
    <w:p w14:paraId="261D942B" w14:textId="77777777" w:rsidR="004E64F9" w:rsidRP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E64F9">
        <w:rPr>
          <w:rStyle w:val="code2"/>
        </w:rPr>
        <w:t xml:space="preserve">Hillis </w:t>
      </w:r>
      <w:proofErr w:type="spellStart"/>
      <w:r w:rsidRPr="004E64F9">
        <w:rPr>
          <w:rStyle w:val="code2"/>
        </w:rPr>
        <w:t>ddfH</w:t>
      </w:r>
      <w:proofErr w:type="spellEnd"/>
      <w:r w:rsidRPr="004E64F9">
        <w:rPr>
          <w:rStyle w:val="code2"/>
        </w:rPr>
        <w:t xml:space="preserve"> </w:t>
      </w:r>
      <w:proofErr w:type="gramStart"/>
      <w:r w:rsidRPr="004E64F9">
        <w:rPr>
          <w:rStyle w:val="code2"/>
        </w:rPr>
        <w:t>=  15.25967</w:t>
      </w:r>
      <w:proofErr w:type="gramEnd"/>
      <w:r w:rsidRPr="004E64F9">
        <w:rPr>
          <w:rStyle w:val="code2"/>
        </w:rPr>
        <w:t xml:space="preserve"> </w:t>
      </w:r>
    </w:p>
    <w:p w14:paraId="57CA087E" w14:textId="77777777" w:rsidR="004E64F9" w:rsidRP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E64F9">
        <w:rPr>
          <w:rStyle w:val="code2"/>
        </w:rPr>
        <w:t xml:space="preserve">F statistic </w:t>
      </w:r>
      <w:proofErr w:type="gramStart"/>
      <w:r w:rsidRPr="004E64F9">
        <w:rPr>
          <w:rStyle w:val="code2"/>
        </w:rPr>
        <w:t>is  4.456319</w:t>
      </w:r>
      <w:proofErr w:type="gramEnd"/>
      <w:r w:rsidRPr="004E64F9">
        <w:rPr>
          <w:rStyle w:val="code2"/>
        </w:rPr>
        <w:t xml:space="preserve"> , the critical value of F is  4.529639 </w:t>
      </w:r>
    </w:p>
    <w:p w14:paraId="7CB49F90" w14:textId="77777777" w:rsidR="004E64F9" w:rsidRP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4E64F9">
        <w:rPr>
          <w:rStyle w:val="code2"/>
        </w:rPr>
        <w:t>p</w:t>
      </w:r>
      <w:proofErr w:type="gramEnd"/>
      <w:r w:rsidRPr="004E64F9">
        <w:rPr>
          <w:rStyle w:val="code2"/>
        </w:rPr>
        <w:t xml:space="preserve">-value is  0.05166569 </w:t>
      </w:r>
    </w:p>
    <w:p w14:paraId="44F4C30B" w14:textId="093301AC" w:rsidR="004E64F9" w:rsidRDefault="004E64F9" w:rsidP="004E64F9">
      <w:pPr>
        <w:pBdr>
          <w:top w:val="single" w:sz="4" w:space="1" w:color="auto" w:shadow="1"/>
          <w:left w:val="single" w:sz="4" w:space="4" w:color="auto" w:shadow="1"/>
          <w:bottom w:val="single" w:sz="4" w:space="1" w:color="auto" w:shadow="1"/>
          <w:right w:val="single" w:sz="4" w:space="4" w:color="auto" w:shadow="1"/>
        </w:pBdr>
        <w:shd w:val="clear" w:color="auto" w:fill="E0E0E0"/>
      </w:pPr>
      <w:r>
        <w:rPr>
          <w:rStyle w:val="code2"/>
        </w:rPr>
        <w:t>…</w:t>
      </w:r>
    </w:p>
    <w:p w14:paraId="37126D0C" w14:textId="77777777" w:rsidR="003C5F10" w:rsidRDefault="003C5F10" w:rsidP="00584BF7"/>
    <w:p w14:paraId="4C1B6413" w14:textId="3763FC6A" w:rsidR="001E5F3C" w:rsidRDefault="00AD2ECB" w:rsidP="00584BF7">
      <w:r>
        <w:t>T</w:t>
      </w:r>
      <w:r w:rsidR="004E64F9">
        <w:t xml:space="preserve">he observed F-statistic, </w:t>
      </w:r>
      <w:r w:rsidR="004E64F9" w:rsidRPr="004E64F9">
        <w:t>4.4</w:t>
      </w:r>
      <w:r w:rsidR="002A2858">
        <w:t>6</w:t>
      </w:r>
      <w:r w:rsidR="004E64F9">
        <w:t>,</w:t>
      </w:r>
      <w:r w:rsidR="004E64F9" w:rsidRPr="004E64F9">
        <w:t xml:space="preserve"> </w:t>
      </w:r>
      <w:r w:rsidR="004E64F9">
        <w:t xml:space="preserve">is slightly smaller than </w:t>
      </w:r>
      <w:r w:rsidR="004E64F9" w:rsidRPr="004E64F9">
        <w:t>the critical value</w:t>
      </w:r>
      <w:r w:rsidR="004E64F9">
        <w:t>,</w:t>
      </w:r>
      <w:r w:rsidR="004E64F9" w:rsidRPr="004E64F9">
        <w:t xml:space="preserve"> </w:t>
      </w:r>
      <w:r w:rsidR="004E64F9">
        <w:t>4</w:t>
      </w:r>
      <w:r w:rsidR="004E64F9" w:rsidRPr="004E64F9">
        <w:t>.5</w:t>
      </w:r>
      <w:r w:rsidR="002A2858">
        <w:t>30</w:t>
      </w:r>
      <w:r w:rsidR="004E64F9">
        <w:t xml:space="preserve">, consistent with the observed </w:t>
      </w:r>
      <w:r w:rsidR="00D53329">
        <w:t>p-value</w:t>
      </w:r>
      <w:r w:rsidR="004E64F9">
        <w:t xml:space="preserve"> (</w:t>
      </w:r>
      <w:r w:rsidR="004E64F9" w:rsidRPr="004E64F9">
        <w:t>0.051</w:t>
      </w:r>
      <w:r w:rsidR="002A2858">
        <w:t>7</w:t>
      </w:r>
      <w:r w:rsidR="004E64F9">
        <w:t xml:space="preserve">) being </w:t>
      </w:r>
      <w:r w:rsidR="00135EC8">
        <w:t>slightly greater than</w:t>
      </w:r>
      <w:r w:rsidR="004E64F9">
        <w:t xml:space="preserve"> 0.05. </w:t>
      </w:r>
      <w:r>
        <w:t>T</w:t>
      </w:r>
      <w:r w:rsidR="00BF60CC">
        <w:t xml:space="preserve">he same </w:t>
      </w:r>
      <w:r w:rsidR="00135EC8">
        <w:t>values</w:t>
      </w:r>
      <w:r>
        <w:t xml:space="preserve"> were</w:t>
      </w:r>
      <w:r w:rsidR="00BF60CC">
        <w:t xml:space="preserve"> obtained earlier using the code in </w:t>
      </w:r>
      <w:proofErr w:type="spellStart"/>
      <w:proofErr w:type="gramStart"/>
      <w:r w:rsidR="008E3EE6">
        <w:rPr>
          <w:rStyle w:val="InLineCode"/>
        </w:rPr>
        <w:t>main</w:t>
      </w:r>
      <w:r w:rsidR="00BF60CC" w:rsidRPr="002D3B65">
        <w:rPr>
          <w:rStyle w:val="InLineCode"/>
        </w:rPr>
        <w:t>DBM</w:t>
      </w:r>
      <w:r w:rsidR="00BF60CC">
        <w:rPr>
          <w:rStyle w:val="InLineCode"/>
        </w:rPr>
        <w:t>HBrief</w:t>
      </w:r>
      <w:r w:rsidR="00BF60CC" w:rsidRPr="002D3B65">
        <w:rPr>
          <w:rStyle w:val="InLineCode"/>
        </w:rPr>
        <w:t>.R</w:t>
      </w:r>
      <w:proofErr w:type="spellEnd"/>
      <w:proofErr w:type="gramEnd"/>
      <w:r w:rsidR="00135EC8">
        <w:t>, as can be appreciated by comparing these values to those in</w:t>
      </w:r>
      <w:r w:rsidR="003B655C">
        <w:t xml:space="preserve"> book Table 9.3</w:t>
      </w:r>
      <w:r w:rsidR="00135EC8">
        <w:t>.</w:t>
      </w:r>
      <w:r w:rsidR="001E5F3C">
        <w:t xml:space="preserve"> </w:t>
      </w:r>
      <w:r w:rsidR="00584BF7">
        <w:t>For this data</w:t>
      </w:r>
      <w:r w:rsidR="001E5F3C">
        <w:t xml:space="preserve"> </w:t>
      </w:r>
      <w:r w:rsidR="00584BF7">
        <w:t>set the p-value is not significant</w:t>
      </w:r>
      <w:r w:rsidR="001E5F3C">
        <w:t xml:space="preserve">. </w:t>
      </w:r>
    </w:p>
    <w:p w14:paraId="5C33C675" w14:textId="77777777" w:rsidR="001E5F3C" w:rsidRDefault="001E5F3C" w:rsidP="00584BF7"/>
    <w:p w14:paraId="1ED8D380" w14:textId="074ABAAF" w:rsidR="009E7216" w:rsidRDefault="001E5F3C" w:rsidP="00584BF7">
      <w:r>
        <w:t xml:space="preserve">Line 25 initializes the length </w:t>
      </w:r>
      <w:r w:rsidRPr="001E5F3C">
        <w:rPr>
          <w:i/>
        </w:rPr>
        <w:t>I</w:t>
      </w:r>
      <w:r>
        <w:t xml:space="preserve"> array </w:t>
      </w:r>
      <w:proofErr w:type="spellStart"/>
      <w:r w:rsidRPr="001E5F3C">
        <w:rPr>
          <w:rStyle w:val="InLineCode"/>
        </w:rPr>
        <w:t>trtMeans</w:t>
      </w:r>
      <w:proofErr w:type="spellEnd"/>
      <w:r>
        <w:t xml:space="preserve"> to the reader averaged FOMs for each treatment</w:t>
      </w:r>
      <w:r w:rsidR="00FB64C6">
        <w:t xml:space="preserve"> (implemented using the </w:t>
      </w:r>
      <w:proofErr w:type="gramStart"/>
      <w:r w:rsidR="00FB64C6" w:rsidRPr="00FB64C6">
        <w:rPr>
          <w:rStyle w:val="InLineCode"/>
        </w:rPr>
        <w:t>mean(</w:t>
      </w:r>
      <w:proofErr w:type="gramEnd"/>
      <w:r w:rsidR="00FB64C6" w:rsidRPr="00FB64C6">
        <w:rPr>
          <w:rStyle w:val="InLineCode"/>
        </w:rPr>
        <w:t>)</w:t>
      </w:r>
      <w:r w:rsidR="00FB64C6">
        <w:t xml:space="preserve"> function)</w:t>
      </w:r>
      <w:r>
        <w:t>.</w:t>
      </w:r>
      <w:r w:rsidR="009E7216">
        <w:t xml:space="preserve"> </w:t>
      </w:r>
      <w:r w:rsidR="00AD2ECB">
        <w:t>C</w:t>
      </w:r>
      <w:r w:rsidR="009E7216">
        <w:t xml:space="preserve">lick </w:t>
      </w:r>
      <w:r w:rsidR="00AD2ECB">
        <w:t xml:space="preserve">repeatedly </w:t>
      </w:r>
      <w:r w:rsidR="009E7216">
        <w:t xml:space="preserve">on </w:t>
      </w:r>
      <w:r w:rsidR="009E7216" w:rsidRPr="00AD2ECB">
        <w:rPr>
          <w:rStyle w:val="InLineCode"/>
        </w:rPr>
        <w:t>Next</w:t>
      </w:r>
      <w:r w:rsidR="009E7216">
        <w:t xml:space="preserve"> until the cursor gets to </w:t>
      </w:r>
      <w:r w:rsidR="003B655C">
        <w:t>l</w:t>
      </w:r>
      <w:r w:rsidR="009E7216">
        <w:t>ine 2</w:t>
      </w:r>
      <w:r w:rsidR="00135EC8">
        <w:t>7</w:t>
      </w:r>
      <w:r w:rsidR="009E7216">
        <w:t xml:space="preserve">, then highlight </w:t>
      </w:r>
      <w:proofErr w:type="spellStart"/>
      <w:r w:rsidR="009E7216" w:rsidRPr="001E5F3C">
        <w:rPr>
          <w:rStyle w:val="InLineCode"/>
        </w:rPr>
        <w:t>trtMeans</w:t>
      </w:r>
      <w:proofErr w:type="spellEnd"/>
      <w:r w:rsidR="009E7216">
        <w:t xml:space="preserve"> and click on </w:t>
      </w:r>
      <w:r w:rsidR="009E7216" w:rsidRPr="009E7216">
        <w:rPr>
          <w:rStyle w:val="InLineCode"/>
        </w:rPr>
        <w:t>Run</w:t>
      </w:r>
      <w:r w:rsidR="009E7216">
        <w:t xml:space="preserve">: </w:t>
      </w:r>
    </w:p>
    <w:p w14:paraId="4A3A0231" w14:textId="2A772472" w:rsidR="009E7216" w:rsidRDefault="005375AE" w:rsidP="00A52382">
      <w:pPr>
        <w:pStyle w:val="Heading3"/>
      </w:pPr>
      <w:r w:rsidRPr="002B17EA">
        <w:t xml:space="preserve">Online Appendix </w:t>
      </w:r>
      <w:r>
        <w:t>9</w:t>
      </w:r>
      <w:r w:rsidRPr="002B17EA">
        <w:t>.</w:t>
      </w:r>
      <w:r>
        <w:t>B.3</w:t>
      </w:r>
      <w:r w:rsidR="0032601E">
        <w:t xml:space="preserve">: </w:t>
      </w:r>
      <w:r w:rsidR="00EE0AF1">
        <w:t>Code</w:t>
      </w:r>
      <w:r w:rsidR="009E7216">
        <w:t xml:space="preserve"> </w:t>
      </w:r>
      <w:r w:rsidR="00894090">
        <w:t>S</w:t>
      </w:r>
      <w:r w:rsidR="009E7216">
        <w:t>nippet</w:t>
      </w:r>
      <w:r w:rsidR="00894090">
        <w:t>s</w:t>
      </w:r>
    </w:p>
    <w:p w14:paraId="442B42C3" w14:textId="77777777" w:rsidR="009E7216" w:rsidRPr="009E7216" w:rsidRDefault="009E7216" w:rsidP="00894090">
      <w:pPr>
        <w:pBdr>
          <w:top w:val="single" w:sz="4" w:space="5"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9E7216">
        <w:rPr>
          <w:rStyle w:val="code2"/>
        </w:rPr>
        <w:t>Browse[</w:t>
      </w:r>
      <w:proofErr w:type="gramEnd"/>
      <w:r w:rsidRPr="009E7216">
        <w:rPr>
          <w:rStyle w:val="code2"/>
        </w:rPr>
        <w:t xml:space="preserve">2]&gt; </w:t>
      </w:r>
      <w:proofErr w:type="spellStart"/>
      <w:r w:rsidRPr="009E7216">
        <w:rPr>
          <w:rStyle w:val="code2"/>
        </w:rPr>
        <w:t>trtMeans</w:t>
      </w:r>
      <w:proofErr w:type="spellEnd"/>
    </w:p>
    <w:p w14:paraId="495170A3" w14:textId="4AAD09E8" w:rsidR="001E5F3C" w:rsidRDefault="009E7216" w:rsidP="00894090">
      <w:pPr>
        <w:pBdr>
          <w:top w:val="single" w:sz="4" w:space="5" w:color="auto" w:shadow="1"/>
          <w:left w:val="single" w:sz="4" w:space="4" w:color="auto" w:shadow="1"/>
          <w:bottom w:val="single" w:sz="4" w:space="1" w:color="auto" w:shadow="1"/>
          <w:right w:val="single" w:sz="4" w:space="4" w:color="auto" w:shadow="1"/>
        </w:pBdr>
        <w:shd w:val="clear" w:color="auto" w:fill="E0E0E0"/>
      </w:pPr>
      <w:r w:rsidRPr="009E7216">
        <w:rPr>
          <w:rStyle w:val="code2"/>
        </w:rPr>
        <w:t>[1] 0.8970370 0.9408374</w:t>
      </w:r>
    </w:p>
    <w:p w14:paraId="6B61E5AA" w14:textId="77777777" w:rsidR="009E7216" w:rsidRDefault="009E7216" w:rsidP="009E7216"/>
    <w:p w14:paraId="340FC29E" w14:textId="77777777" w:rsidR="003B655C" w:rsidRDefault="00AD2ECB" w:rsidP="00FB64C6">
      <w:r>
        <w:t xml:space="preserve">These are the reader averaged empirical AUCs for the two treatments. </w:t>
      </w:r>
      <w:r w:rsidR="009E7216">
        <w:t>Lines 2</w:t>
      </w:r>
      <w:r w:rsidR="00F76763">
        <w:t>8</w:t>
      </w:r>
      <w:r w:rsidR="009E7216">
        <w:t xml:space="preserve"> – 3</w:t>
      </w:r>
      <w:r w:rsidR="00135EC8">
        <w:t>3</w:t>
      </w:r>
      <w:r w:rsidR="009E7216">
        <w:t xml:space="preserve"> calculates inter-treatment FOM differences; in the current example there is only one difference, that between treatment 1 and treatment 2. The longer code is needed to handle more than two treatments</w:t>
      </w:r>
      <w:r w:rsidR="00FB64C6">
        <w:t>; the array dimensioning is wasteful of memory, but simpler to follow</w:t>
      </w:r>
      <w:r w:rsidR="00F76763">
        <w:t>.</w:t>
      </w:r>
      <w:r w:rsidR="00FB64C6">
        <w:t xml:space="preserve"> </w:t>
      </w:r>
      <w:r w:rsidR="00F76763">
        <w:t>L</w:t>
      </w:r>
      <w:r w:rsidR="00FB64C6">
        <w:t>ine 3</w:t>
      </w:r>
      <w:r w:rsidR="00135EC8">
        <w:t>3</w:t>
      </w:r>
      <w:r w:rsidR="00FB64C6">
        <w:t xml:space="preserve"> extracts differences where they exist (the remaining elements of the </w:t>
      </w:r>
      <w:r w:rsidR="00FB64C6" w:rsidRPr="00FB64C6">
        <w:rPr>
          <w:rStyle w:val="InLineCode"/>
        </w:rPr>
        <w:t>I</w:t>
      </w:r>
      <w:r w:rsidR="00FB64C6">
        <w:t xml:space="preserve"> x </w:t>
      </w:r>
      <w:r w:rsidR="00FB64C6" w:rsidRPr="00FB64C6">
        <w:rPr>
          <w:rStyle w:val="InLineCode"/>
        </w:rPr>
        <w:t>I</w:t>
      </w:r>
      <w:r w:rsidR="00FB64C6">
        <w:t xml:space="preserve"> </w:t>
      </w:r>
      <w:proofErr w:type="spellStart"/>
      <w:r w:rsidR="00FB64C6" w:rsidRPr="00FB64C6">
        <w:rPr>
          <w:rStyle w:val="InLineCode"/>
        </w:rPr>
        <w:t>trtDiff</w:t>
      </w:r>
      <w:proofErr w:type="spellEnd"/>
      <w:r w:rsidR="00FB64C6">
        <w:t xml:space="preserve"> array are filled with </w:t>
      </w:r>
      <w:r w:rsidR="00FB64C6" w:rsidRPr="00FB64C6">
        <w:rPr>
          <w:rStyle w:val="InLineCode"/>
        </w:rPr>
        <w:t>NA</w:t>
      </w:r>
      <w:r w:rsidR="00FB64C6">
        <w:t xml:space="preserve">s). </w:t>
      </w:r>
      <w:r w:rsidR="002D4A22">
        <w:t>Line 3</w:t>
      </w:r>
      <w:r w:rsidR="00135EC8">
        <w:t>5</w:t>
      </w:r>
      <w:r w:rsidR="002D4A22">
        <w:t xml:space="preserve"> calculates the multiplier of the term </w:t>
      </w:r>
      <w:r w:rsidR="002D4A22" w:rsidRPr="002D4A22">
        <w:rPr>
          <w:position w:val="-18"/>
        </w:rPr>
        <w:object w:dxaOrig="700" w:dyaOrig="440" w14:anchorId="1BD9C0F5">
          <v:shape id="_x0000_i1106" type="#_x0000_t75" style="width:35.2pt;height:22.4pt" o:ole="">
            <v:imagedata r:id="rId175" o:title=""/>
          </v:shape>
          <o:OLEObject Type="Embed" ProgID="Equation.DSMT4" ShapeID="_x0000_i1106" DrawAspect="Content" ObjectID="_1446530778" r:id="rId176"/>
        </w:object>
      </w:r>
      <w:r w:rsidR="002D4A22">
        <w:t xml:space="preserve">in </w:t>
      </w:r>
      <w:r w:rsidR="003B655C">
        <w:t xml:space="preserve">book Equation </w:t>
      </w:r>
      <w:r w:rsidR="002A2858" w:rsidRPr="002A2858">
        <w:t>(9.31)</w:t>
      </w:r>
      <w:r w:rsidR="000B30F5">
        <w:t>,</w:t>
      </w:r>
      <w:r w:rsidR="002D4A22">
        <w:t xml:space="preserve"> called </w:t>
      </w:r>
      <w:proofErr w:type="spellStart"/>
      <w:r w:rsidR="002D4A22" w:rsidRPr="002D4A22">
        <w:rPr>
          <w:rStyle w:val="InLineCode"/>
        </w:rPr>
        <w:t>std_DIFF_FOM_RRRC</w:t>
      </w:r>
      <w:proofErr w:type="spellEnd"/>
      <w:r w:rsidR="002D4A22">
        <w:t>, an abbreviation for "</w:t>
      </w:r>
      <w:r w:rsidR="002D4A22" w:rsidRPr="003B655C">
        <w:rPr>
          <w:i/>
        </w:rPr>
        <w:t>standard deviation difference</w:t>
      </w:r>
      <w:r w:rsidR="00135EC8" w:rsidRPr="003B655C">
        <w:rPr>
          <w:i/>
        </w:rPr>
        <w:t>-</w:t>
      </w:r>
      <w:r w:rsidR="002D4A22" w:rsidRPr="003B655C">
        <w:rPr>
          <w:i/>
        </w:rPr>
        <w:t>FOM random-reader random-case</w:t>
      </w:r>
      <w:r w:rsidR="002D4A22">
        <w:t xml:space="preserve">". The variable </w:t>
      </w:r>
      <w:r w:rsidR="002D4A22" w:rsidRPr="002D4A22">
        <w:rPr>
          <w:rStyle w:val="InLineCode"/>
        </w:rPr>
        <w:t>CI_DIFF_FOM_RRRC</w:t>
      </w:r>
      <w:r w:rsidR="002D4A22">
        <w:t xml:space="preserve"> </w:t>
      </w:r>
      <w:r>
        <w:t xml:space="preserve">(for </w:t>
      </w:r>
      <w:r w:rsidR="00862A81">
        <w:t>"9</w:t>
      </w:r>
      <w:r w:rsidR="00862A81" w:rsidRPr="003B655C">
        <w:rPr>
          <w:i/>
        </w:rPr>
        <w:t>5% confidence interval difference FOM random-reader random-case</w:t>
      </w:r>
      <w:r w:rsidR="00862A81">
        <w:t xml:space="preserve">") </w:t>
      </w:r>
      <w:r w:rsidR="002D4A22">
        <w:t xml:space="preserve">is an </w:t>
      </w:r>
      <w:proofErr w:type="spellStart"/>
      <w:r w:rsidR="002D4A22" w:rsidRPr="002D4A22">
        <w:rPr>
          <w:rStyle w:val="InLineCode"/>
        </w:rPr>
        <w:t>nDiffs</w:t>
      </w:r>
      <w:proofErr w:type="spellEnd"/>
      <w:r w:rsidR="002D4A22">
        <w:t xml:space="preserve"> by 3 array, where </w:t>
      </w:r>
      <w:proofErr w:type="spellStart"/>
      <w:r w:rsidR="002D4A22" w:rsidRPr="002D4A22">
        <w:rPr>
          <w:rStyle w:val="InLineCode"/>
        </w:rPr>
        <w:t>nDiffs</w:t>
      </w:r>
      <w:proofErr w:type="spellEnd"/>
      <w:r w:rsidR="002D4A22">
        <w:t xml:space="preserve"> is defined </w:t>
      </w:r>
      <w:r w:rsidR="00F76763">
        <w:t>at</w:t>
      </w:r>
      <w:r w:rsidR="002D4A22">
        <w:t xml:space="preserve"> line 3</w:t>
      </w:r>
      <w:r w:rsidR="00135EC8">
        <w:t>6</w:t>
      </w:r>
      <w:r w:rsidR="002D4A22">
        <w:t xml:space="preserve"> (= </w:t>
      </w:r>
      <w:proofErr w:type="gramStart"/>
      <w:r w:rsidR="002D4A22" w:rsidRPr="002D4A22">
        <w:rPr>
          <w:i/>
        </w:rPr>
        <w:t>I(</w:t>
      </w:r>
      <w:proofErr w:type="gramEnd"/>
      <w:r w:rsidR="002D4A22" w:rsidRPr="002D4A22">
        <w:rPr>
          <w:i/>
        </w:rPr>
        <w:t>I-1)/2</w:t>
      </w:r>
      <w:r w:rsidR="00862A81" w:rsidRPr="00862A81">
        <w:rPr>
          <w:i/>
        </w:rPr>
        <w:t xml:space="preserve"> = </w:t>
      </w:r>
      <w:r w:rsidR="00FB64C6" w:rsidRPr="00FB64C6">
        <w:t>one</w:t>
      </w:r>
      <w:r w:rsidR="00862A81">
        <w:t xml:space="preserve"> for </w:t>
      </w:r>
      <w:r w:rsidR="00862A81" w:rsidRPr="00862A81">
        <w:rPr>
          <w:i/>
        </w:rPr>
        <w:t>I = 2</w:t>
      </w:r>
      <w:r w:rsidR="00862A81">
        <w:t>)</w:t>
      </w:r>
      <w:r w:rsidR="002D4A22">
        <w:t xml:space="preserve"> and for each difference there are three terms, the </w:t>
      </w:r>
      <w:r w:rsidR="00862A81">
        <w:t>1</w:t>
      </w:r>
      <w:r w:rsidR="00862A81" w:rsidRPr="00862A81">
        <w:rPr>
          <w:vertAlign w:val="superscript"/>
        </w:rPr>
        <w:t>st</w:t>
      </w:r>
      <w:r w:rsidR="00862A81">
        <w:t xml:space="preserve"> </w:t>
      </w:r>
      <w:r w:rsidR="002D4A22">
        <w:t>i</w:t>
      </w:r>
      <w:r w:rsidR="000B30F5">
        <w:t>s</w:t>
      </w:r>
      <w:r w:rsidR="002D4A22">
        <w:t xml:space="preserve"> the value of the difference</w:t>
      </w:r>
      <w:r w:rsidR="00FB64C6">
        <w:t xml:space="preserve"> (</w:t>
      </w:r>
      <w:r w:rsidR="00862A81">
        <w:t xml:space="preserve">the lower </w:t>
      </w:r>
      <w:r w:rsidR="00FB64C6">
        <w:t xml:space="preserve">numeric </w:t>
      </w:r>
      <w:r w:rsidR="00862A81">
        <w:t>inde</w:t>
      </w:r>
      <w:r w:rsidR="00FB64C6">
        <w:t>xed treatment minus the higher numeric i</w:t>
      </w:r>
      <w:r w:rsidR="00862A81">
        <w:t>ndexed treatment</w:t>
      </w:r>
      <w:r w:rsidR="00FB64C6">
        <w:t>),</w:t>
      </w:r>
      <w:r w:rsidR="00862A81">
        <w:t xml:space="preserve"> </w:t>
      </w:r>
      <w:r w:rsidR="002D4A22">
        <w:t>the 2</w:t>
      </w:r>
      <w:r w:rsidR="002D4A22" w:rsidRPr="002D4A22">
        <w:rPr>
          <w:vertAlign w:val="superscript"/>
        </w:rPr>
        <w:t>nd</w:t>
      </w:r>
      <w:r w:rsidR="002D4A22">
        <w:t xml:space="preserve"> is the lower </w:t>
      </w:r>
      <w:r w:rsidR="00862A81">
        <w:t xml:space="preserve">limit </w:t>
      </w:r>
      <w:r w:rsidR="002D4A22">
        <w:t>and the 3</w:t>
      </w:r>
      <w:r w:rsidR="002D4A22" w:rsidRPr="002D4A22">
        <w:rPr>
          <w:vertAlign w:val="superscript"/>
        </w:rPr>
        <w:t>rd</w:t>
      </w:r>
      <w:r w:rsidR="002D4A22">
        <w:t xml:space="preserve"> is the upper </w:t>
      </w:r>
      <w:r w:rsidR="00862A81">
        <w:t>limit of the 95% confidence interval</w:t>
      </w:r>
      <w:r w:rsidR="002D4A22">
        <w:t>. These are calculated in lines 3</w:t>
      </w:r>
      <w:r w:rsidR="00135EC8">
        <w:t>9</w:t>
      </w:r>
      <w:r w:rsidR="002D4A22">
        <w:t xml:space="preserve"> – 4</w:t>
      </w:r>
      <w:r w:rsidR="00135EC8">
        <w:t>1</w:t>
      </w:r>
      <w:r w:rsidR="000B30F5">
        <w:t>, where the last two lines perform the necessary multiplication</w:t>
      </w:r>
      <w:r w:rsidR="00243562">
        <w:t>s</w:t>
      </w:r>
      <w:r w:rsidR="000B30F5">
        <w:t xml:space="preserve"> by </w:t>
      </w:r>
      <w:r w:rsidR="000B30F5" w:rsidRPr="002D4A22">
        <w:rPr>
          <w:position w:val="-18"/>
        </w:rPr>
        <w:object w:dxaOrig="700" w:dyaOrig="440" w14:anchorId="2275506E">
          <v:shape id="_x0000_i1107" type="#_x0000_t75" style="width:35.2pt;height:22.4pt" o:ole="">
            <v:imagedata r:id="rId177" o:title=""/>
          </v:shape>
          <o:OLEObject Type="Embed" ProgID="Equation.DSMT4" ShapeID="_x0000_i1107" DrawAspect="Content" ObjectID="_1446530779" r:id="rId178"/>
        </w:object>
      </w:r>
      <w:r w:rsidR="00243562" w:rsidRPr="00243562">
        <w:t xml:space="preserve"> </w:t>
      </w:r>
      <w:r w:rsidR="00243562">
        <w:t xml:space="preserve">shown in </w:t>
      </w:r>
      <w:r w:rsidR="003B655C">
        <w:t>book Equation</w:t>
      </w:r>
      <w:r w:rsidR="00243562">
        <w:t xml:space="preserve"> </w:t>
      </w:r>
      <w:r w:rsidR="002A2858" w:rsidRPr="002A2858">
        <w:t>(9.31)</w:t>
      </w:r>
      <w:r w:rsidR="002D4A22">
        <w:t>.</w:t>
      </w:r>
      <w:r w:rsidR="000B30F5">
        <w:t xml:space="preserve"> Line 4</w:t>
      </w:r>
      <w:r w:rsidR="00135EC8">
        <w:t>2-43</w:t>
      </w:r>
      <w:r w:rsidR="000B30F5">
        <w:t xml:space="preserve"> prints out the value of the difference and the lower and upper 95% CIs.  </w:t>
      </w:r>
    </w:p>
    <w:p w14:paraId="22CAC0AC" w14:textId="77777777" w:rsidR="003B655C" w:rsidRDefault="003B655C" w:rsidP="00FB64C6"/>
    <w:p w14:paraId="172C75FE" w14:textId="574E4C77" w:rsidR="00FB64C6" w:rsidRDefault="00FB64C6" w:rsidP="00FB64C6">
      <w:r>
        <w:t xml:space="preserve">Exit Debug mode by clicking on </w:t>
      </w:r>
      <w:r w:rsidRPr="00FB64C6">
        <w:rPr>
          <w:rStyle w:val="InLineCode"/>
        </w:rPr>
        <w:t>S</w:t>
      </w:r>
      <w:r w:rsidR="00135EC8">
        <w:rPr>
          <w:rStyle w:val="InLineCode"/>
        </w:rPr>
        <w:t>top</w:t>
      </w:r>
      <w:r>
        <w:t>, remove the breakpoint at line 2</w:t>
      </w:r>
      <w:r w:rsidR="00135EC8">
        <w:t>5</w:t>
      </w:r>
      <w:r>
        <w:t xml:space="preserve"> insert one at line 4</w:t>
      </w:r>
      <w:r w:rsidR="00135EC8">
        <w:t>6</w:t>
      </w:r>
      <w:r>
        <w:t xml:space="preserve">, and click on </w:t>
      </w:r>
      <w:r w:rsidRPr="00FB64C6">
        <w:rPr>
          <w:rStyle w:val="InLineCode"/>
        </w:rPr>
        <w:t>Source</w:t>
      </w:r>
      <w:r>
        <w:t>.</w:t>
      </w:r>
      <w:r w:rsidR="00135EC8">
        <w:t xml:space="preserve"> </w:t>
      </w:r>
    </w:p>
    <w:p w14:paraId="4FE8801F" w14:textId="620290F7" w:rsidR="000B30F5" w:rsidRDefault="005375AE" w:rsidP="00A52382">
      <w:pPr>
        <w:pStyle w:val="Heading3"/>
      </w:pPr>
      <w:r w:rsidRPr="002B17EA">
        <w:t xml:space="preserve">Online Appendix </w:t>
      </w:r>
      <w:r>
        <w:t>9</w:t>
      </w:r>
      <w:r w:rsidRPr="002B17EA">
        <w:t>.</w:t>
      </w:r>
      <w:r>
        <w:t>B.4</w:t>
      </w:r>
      <w:r w:rsidR="0032601E">
        <w:t xml:space="preserve">: </w:t>
      </w:r>
      <w:r w:rsidR="00FB64C6">
        <w:t xml:space="preserve">Code </w:t>
      </w:r>
      <w:r w:rsidR="00135EC8">
        <w:t>Output</w:t>
      </w:r>
    </w:p>
    <w:p w14:paraId="5BD34CAE" w14:textId="126584CC"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B64C6">
        <w:rPr>
          <w:rStyle w:val="code2"/>
        </w:rPr>
        <w:t xml:space="preserve">&gt; </w:t>
      </w:r>
      <w:proofErr w:type="spellStart"/>
      <w:proofErr w:type="gramStart"/>
      <w:r w:rsidRPr="00FB64C6">
        <w:rPr>
          <w:rStyle w:val="code2"/>
        </w:rPr>
        <w:t>debugSource</w:t>
      </w:r>
      <w:proofErr w:type="spellEnd"/>
      <w:proofErr w:type="gramEnd"/>
      <w:r w:rsidRPr="00FB64C6">
        <w:rPr>
          <w:rStyle w:val="code2"/>
        </w:rPr>
        <w:t>('~/book2/03 B Statistics of ROC analysis/B2 DBMH Analysis/software/</w:t>
      </w:r>
      <w:proofErr w:type="spellStart"/>
      <w:r w:rsidR="008E3EE6">
        <w:rPr>
          <w:rStyle w:val="code2"/>
        </w:rPr>
        <w:t>main</w:t>
      </w:r>
      <w:r w:rsidRPr="00FB64C6">
        <w:rPr>
          <w:rStyle w:val="code2"/>
        </w:rPr>
        <w:t>DBMH.R</w:t>
      </w:r>
      <w:proofErr w:type="spellEnd"/>
      <w:r w:rsidRPr="00FB64C6">
        <w:rPr>
          <w:rStyle w:val="code2"/>
        </w:rPr>
        <w:t>')</w:t>
      </w:r>
    </w:p>
    <w:p w14:paraId="54319124"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B64C6">
        <w:rPr>
          <w:rStyle w:val="code2"/>
        </w:rPr>
        <w:t>Random reader random case analysis</w:t>
      </w:r>
    </w:p>
    <w:p w14:paraId="0C99FB6E"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B64C6">
        <w:rPr>
          <w:rStyle w:val="code2"/>
        </w:rPr>
        <w:t xml:space="preserve">Hillis </w:t>
      </w:r>
      <w:proofErr w:type="spellStart"/>
      <w:r w:rsidRPr="00FB64C6">
        <w:rPr>
          <w:rStyle w:val="code2"/>
        </w:rPr>
        <w:t>ddfH</w:t>
      </w:r>
      <w:proofErr w:type="spellEnd"/>
      <w:r w:rsidRPr="00FB64C6">
        <w:rPr>
          <w:rStyle w:val="code2"/>
        </w:rPr>
        <w:t xml:space="preserve"> </w:t>
      </w:r>
      <w:proofErr w:type="gramStart"/>
      <w:r w:rsidRPr="00FB64C6">
        <w:rPr>
          <w:rStyle w:val="code2"/>
        </w:rPr>
        <w:t>=  15.25967</w:t>
      </w:r>
      <w:proofErr w:type="gramEnd"/>
      <w:r w:rsidRPr="00FB64C6">
        <w:rPr>
          <w:rStyle w:val="code2"/>
        </w:rPr>
        <w:t xml:space="preserve"> </w:t>
      </w:r>
    </w:p>
    <w:p w14:paraId="0A4F6D47"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B64C6">
        <w:rPr>
          <w:rStyle w:val="code2"/>
        </w:rPr>
        <w:t xml:space="preserve">F statistic </w:t>
      </w:r>
      <w:proofErr w:type="gramStart"/>
      <w:r w:rsidRPr="00FB64C6">
        <w:rPr>
          <w:rStyle w:val="code2"/>
        </w:rPr>
        <w:t>is  4.456319</w:t>
      </w:r>
      <w:proofErr w:type="gramEnd"/>
      <w:r w:rsidRPr="00FB64C6">
        <w:rPr>
          <w:rStyle w:val="code2"/>
        </w:rPr>
        <w:t xml:space="preserve"> , the critical value of F is  4.529639 </w:t>
      </w:r>
    </w:p>
    <w:p w14:paraId="241FE6C1"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FB64C6">
        <w:rPr>
          <w:rStyle w:val="code2"/>
        </w:rPr>
        <w:t>p</w:t>
      </w:r>
      <w:proofErr w:type="gramEnd"/>
      <w:r w:rsidRPr="00FB64C6">
        <w:rPr>
          <w:rStyle w:val="code2"/>
        </w:rPr>
        <w:t xml:space="preserve">-value is  0.05166569 </w:t>
      </w:r>
    </w:p>
    <w:p w14:paraId="71D86418" w14:textId="77777777" w:rsidR="003B655C"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FB64C6">
        <w:rPr>
          <w:rStyle w:val="code2"/>
        </w:rPr>
        <w:t>mean</w:t>
      </w:r>
      <w:proofErr w:type="gramEnd"/>
      <w:r w:rsidRPr="00FB64C6">
        <w:rPr>
          <w:rStyle w:val="code2"/>
        </w:rPr>
        <w:t xml:space="preserve"> diff is  -0.04380032  and 95% CI is  -0.0879595 0.0003588544</w:t>
      </w:r>
    </w:p>
    <w:p w14:paraId="76E44929" w14:textId="245FEF7D" w:rsidR="00FB64C6" w:rsidRPr="00FB64C6" w:rsidRDefault="003B655C"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Pr>
          <w:rStyle w:val="code2"/>
        </w:rPr>
        <w:t>...</w:t>
      </w:r>
      <w:r w:rsidR="00FB64C6" w:rsidRPr="00FB64C6">
        <w:rPr>
          <w:rStyle w:val="code2"/>
        </w:rPr>
        <w:t xml:space="preserve"> </w:t>
      </w:r>
    </w:p>
    <w:p w14:paraId="6B894EAD" w14:textId="77777777" w:rsidR="000B30F5" w:rsidRDefault="000B30F5" w:rsidP="00584BF7"/>
    <w:p w14:paraId="14D80054" w14:textId="2EED88A6" w:rsidR="00FB64C6" w:rsidRDefault="00FB64C6" w:rsidP="00584BF7">
      <w:r>
        <w:t xml:space="preserve">Highlight </w:t>
      </w:r>
      <w:r w:rsidRPr="00FB64C6">
        <w:rPr>
          <w:rStyle w:val="InLineCode"/>
        </w:rPr>
        <w:t>CI_DIFF_FOM_RRRC</w:t>
      </w:r>
      <w:r>
        <w:t xml:space="preserve"> and click </w:t>
      </w:r>
      <w:r w:rsidRPr="00FB64C6">
        <w:rPr>
          <w:rStyle w:val="InLineCode"/>
        </w:rPr>
        <w:t>Run</w:t>
      </w:r>
      <w:r>
        <w:t>.</w:t>
      </w:r>
    </w:p>
    <w:p w14:paraId="0A37E24B" w14:textId="1B85EEC7" w:rsidR="00FB64C6" w:rsidRDefault="005375AE" w:rsidP="00A52382">
      <w:pPr>
        <w:pStyle w:val="Heading3"/>
      </w:pPr>
      <w:r w:rsidRPr="002B17EA">
        <w:t xml:space="preserve">Online Appendix </w:t>
      </w:r>
      <w:r>
        <w:t>9</w:t>
      </w:r>
      <w:r w:rsidRPr="002B17EA">
        <w:t>.</w:t>
      </w:r>
      <w:r>
        <w:t>B.5</w:t>
      </w:r>
      <w:r w:rsidR="0032601E">
        <w:t xml:space="preserve">: </w:t>
      </w:r>
      <w:r w:rsidR="00FB64C6">
        <w:t>Code Snippets</w:t>
      </w:r>
    </w:p>
    <w:p w14:paraId="77E4F278"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FB64C6">
        <w:rPr>
          <w:rStyle w:val="code2"/>
        </w:rPr>
        <w:t>Browse[</w:t>
      </w:r>
      <w:proofErr w:type="gramEnd"/>
      <w:r w:rsidRPr="00FB64C6">
        <w:rPr>
          <w:rStyle w:val="code2"/>
        </w:rPr>
        <w:t>2]&gt; CI_DIFF_FOM_RRRC</w:t>
      </w:r>
    </w:p>
    <w:p w14:paraId="2536EDE4" w14:textId="77777777" w:rsidR="00FB64C6" w:rsidRP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B64C6">
        <w:rPr>
          <w:rStyle w:val="code2"/>
        </w:rPr>
        <w:t xml:space="preserve">            [</w:t>
      </w:r>
      <w:proofErr w:type="gramStart"/>
      <w:r w:rsidRPr="00FB64C6">
        <w:rPr>
          <w:rStyle w:val="code2"/>
        </w:rPr>
        <w:t>,1</w:t>
      </w:r>
      <w:proofErr w:type="gramEnd"/>
      <w:r w:rsidRPr="00FB64C6">
        <w:rPr>
          <w:rStyle w:val="code2"/>
        </w:rPr>
        <w:t>]       [</w:t>
      </w:r>
      <w:proofErr w:type="gramStart"/>
      <w:r w:rsidRPr="00FB64C6">
        <w:rPr>
          <w:rStyle w:val="code2"/>
        </w:rPr>
        <w:t>,2</w:t>
      </w:r>
      <w:proofErr w:type="gramEnd"/>
      <w:r w:rsidRPr="00FB64C6">
        <w:rPr>
          <w:rStyle w:val="code2"/>
        </w:rPr>
        <w:t>]         [</w:t>
      </w:r>
      <w:proofErr w:type="gramStart"/>
      <w:r w:rsidRPr="00FB64C6">
        <w:rPr>
          <w:rStyle w:val="code2"/>
        </w:rPr>
        <w:t>,3</w:t>
      </w:r>
      <w:proofErr w:type="gramEnd"/>
      <w:r w:rsidRPr="00FB64C6">
        <w:rPr>
          <w:rStyle w:val="code2"/>
        </w:rPr>
        <w:t>]</w:t>
      </w:r>
    </w:p>
    <w:p w14:paraId="66E764DC" w14:textId="475106E4" w:rsidR="00FB64C6" w:rsidRDefault="00FB64C6" w:rsidP="00FB64C6">
      <w:pPr>
        <w:pBdr>
          <w:top w:val="single" w:sz="4" w:space="1" w:color="auto" w:shadow="1"/>
          <w:left w:val="single" w:sz="4" w:space="4" w:color="auto" w:shadow="1"/>
          <w:bottom w:val="single" w:sz="4" w:space="1" w:color="auto" w:shadow="1"/>
          <w:right w:val="single" w:sz="4" w:space="4" w:color="auto" w:shadow="1"/>
        </w:pBdr>
        <w:shd w:val="clear" w:color="auto" w:fill="E0E0E0"/>
      </w:pPr>
      <w:r w:rsidRPr="00FB64C6">
        <w:rPr>
          <w:rStyle w:val="code2"/>
        </w:rPr>
        <w:t>[1,] -0.04380032 -0.0879595 0.0003588544</w:t>
      </w:r>
    </w:p>
    <w:p w14:paraId="100CAEFE" w14:textId="77777777" w:rsidR="00FB64C6" w:rsidRDefault="00FB64C6" w:rsidP="00FB64C6"/>
    <w:p w14:paraId="7CB08FE5" w14:textId="35DFC6B1" w:rsidR="00FB64C6" w:rsidRDefault="00FB64C6" w:rsidP="00584BF7">
      <w:r>
        <w:lastRenderedPageBreak/>
        <w:t>The 1</w:t>
      </w:r>
      <w:r w:rsidRPr="00862A81">
        <w:rPr>
          <w:vertAlign w:val="superscript"/>
        </w:rPr>
        <w:t>st</w:t>
      </w:r>
      <w:r>
        <w:t xml:space="preserve"> is the value of the FOM difference ("1-2"), the 2</w:t>
      </w:r>
      <w:r w:rsidRPr="002D4A22">
        <w:rPr>
          <w:vertAlign w:val="superscript"/>
        </w:rPr>
        <w:t>nd</w:t>
      </w:r>
      <w:r>
        <w:t xml:space="preserve"> is the lower limit and the 3</w:t>
      </w:r>
      <w:r w:rsidRPr="002D4A22">
        <w:rPr>
          <w:vertAlign w:val="superscript"/>
        </w:rPr>
        <w:t>rd</w:t>
      </w:r>
      <w:r>
        <w:t xml:space="preserve"> is the upper limit of the 95% confidence interval. Compare the two code snippets above for consistency.</w:t>
      </w:r>
    </w:p>
    <w:p w14:paraId="72FB830F" w14:textId="77777777" w:rsidR="00FB64C6" w:rsidRDefault="00FB64C6" w:rsidP="00584BF7"/>
    <w:p w14:paraId="2BE9BBDA" w14:textId="745DB097" w:rsidR="00135EC8" w:rsidRDefault="000B30F5" w:rsidP="00584BF7">
      <w:r>
        <w:t>Lines 4</w:t>
      </w:r>
      <w:r w:rsidR="00135EC8">
        <w:t>6</w:t>
      </w:r>
      <w:r>
        <w:t xml:space="preserve"> – 5</w:t>
      </w:r>
      <w:r w:rsidR="00135EC8">
        <w:t>4</w:t>
      </w:r>
      <w:r>
        <w:t xml:space="preserve"> </w:t>
      </w:r>
      <w:r w:rsidR="00AA214F">
        <w:t>perform</w:t>
      </w:r>
      <w:r>
        <w:t xml:space="preserve"> fixed-reader random-case analysis.</w:t>
      </w:r>
      <w:r w:rsidR="00AA214F">
        <w:t xml:space="preserve"> Line 4</w:t>
      </w:r>
      <w:r w:rsidR="00135EC8">
        <w:t>8</w:t>
      </w:r>
      <w:r w:rsidR="00AA214F">
        <w:t xml:space="preserve"> calculates the F</w:t>
      </w:r>
      <w:r w:rsidR="00135EC8">
        <w:t>-</w:t>
      </w:r>
      <w:r w:rsidR="00AA214F">
        <w:t xml:space="preserve">statistic, where the numerator is the same as before, i.e., </w:t>
      </w:r>
      <w:r w:rsidR="00AA214F" w:rsidRPr="00243562">
        <w:rPr>
          <w:i/>
        </w:rPr>
        <w:t>MST</w:t>
      </w:r>
      <w:r w:rsidR="00AA214F">
        <w:t>, but the denominator is MS</w:t>
      </w:r>
      <w:r w:rsidR="00243562">
        <w:t>T</w:t>
      </w:r>
      <w:r w:rsidR="00AA214F">
        <w:t>C</w:t>
      </w:r>
      <w:r w:rsidR="00243562">
        <w:t xml:space="preserve">, see </w:t>
      </w:r>
      <w:r w:rsidR="003B655C">
        <w:t>book Equation</w:t>
      </w:r>
      <w:r w:rsidR="00FB64C6">
        <w:t xml:space="preserve"> </w:t>
      </w:r>
      <w:r w:rsidR="002A2858" w:rsidRPr="002A2858">
        <w:t>(9.3</w:t>
      </w:r>
      <w:r w:rsidR="002A2858">
        <w:t>8</w:t>
      </w:r>
      <w:r w:rsidR="002A2858" w:rsidRPr="002A2858">
        <w:t>)</w:t>
      </w:r>
      <w:r w:rsidR="00AA214F">
        <w:t xml:space="preserve">. </w:t>
      </w:r>
      <w:r w:rsidR="00FB64C6">
        <w:t>I</w:t>
      </w:r>
      <w:r w:rsidR="00AA214F">
        <w:t>n the code the denominator is called</w:t>
      </w:r>
      <w:r w:rsidR="00AA214F" w:rsidRPr="00FB64C6">
        <w:t xml:space="preserve"> </w:t>
      </w:r>
      <w:r w:rsidR="00AA214F" w:rsidRPr="00AA214F">
        <w:rPr>
          <w:rStyle w:val="InLineCode"/>
        </w:rPr>
        <w:t>MS_DEN_DIFF_FOM_FRRC</w:t>
      </w:r>
      <w:r w:rsidR="00FB64C6">
        <w:t xml:space="preserve"> (abbreviation for "</w:t>
      </w:r>
      <w:r w:rsidR="00FB64C6" w:rsidRPr="003B655C">
        <w:rPr>
          <w:i/>
        </w:rPr>
        <w:t>mean square denominator difference</w:t>
      </w:r>
      <w:r w:rsidR="00135EC8" w:rsidRPr="003B655C">
        <w:rPr>
          <w:i/>
        </w:rPr>
        <w:t>-</w:t>
      </w:r>
      <w:r w:rsidR="00FB64C6" w:rsidRPr="003B655C">
        <w:rPr>
          <w:i/>
        </w:rPr>
        <w:t>FOM fixed reader random case</w:t>
      </w:r>
      <w:r w:rsidR="00FB64C6">
        <w:t>").</w:t>
      </w:r>
      <w:r w:rsidR="00AA214F">
        <w:t xml:space="preserve"> Line 5</w:t>
      </w:r>
      <w:r w:rsidR="00135EC8">
        <w:t>2</w:t>
      </w:r>
      <w:r w:rsidR="00AA214F">
        <w:t xml:space="preserve"> </w:t>
      </w:r>
      <w:r w:rsidR="00135EC8">
        <w:t>-</w:t>
      </w:r>
      <w:r w:rsidR="00AA214F">
        <w:t xml:space="preserve"> 5</w:t>
      </w:r>
      <w:r w:rsidR="00135EC8">
        <w:t>4</w:t>
      </w:r>
      <w:r w:rsidR="00AA214F">
        <w:t xml:space="preserve"> calculate</w:t>
      </w:r>
      <w:r w:rsidR="00135EC8">
        <w:t>s</w:t>
      </w:r>
      <w:r w:rsidR="00AA214F">
        <w:t xml:space="preserve"> the critical value of the F-distributio</w:t>
      </w:r>
      <w:r w:rsidR="00243562">
        <w:t xml:space="preserve">n and the </w:t>
      </w:r>
      <w:r w:rsidR="00D53329">
        <w:t>p-value</w:t>
      </w:r>
      <w:r w:rsidR="00243562">
        <w:t>, respectively</w:t>
      </w:r>
      <w:r w:rsidR="00135EC8">
        <w:t>,</w:t>
      </w:r>
      <w:r w:rsidR="00AA214F">
        <w:t xml:space="preserve"> and prints them. Lines 5</w:t>
      </w:r>
      <w:r w:rsidR="00135EC8">
        <w:t>6 – 65</w:t>
      </w:r>
      <w:r w:rsidR="00AA214F">
        <w:t xml:space="preserve"> calculates the reader</w:t>
      </w:r>
      <w:r w:rsidR="00135EC8">
        <w:t>-</w:t>
      </w:r>
      <w:r w:rsidR="00AA214F">
        <w:t xml:space="preserve">averaged treatment differences and the upper and lower </w:t>
      </w:r>
      <w:r w:rsidR="00243562">
        <w:t xml:space="preserve">limits of the </w:t>
      </w:r>
      <w:r w:rsidR="00AA214F">
        <w:t xml:space="preserve">CIs. </w:t>
      </w:r>
    </w:p>
    <w:p w14:paraId="488CAA19" w14:textId="77777777" w:rsidR="00135EC8" w:rsidRDefault="00135EC8" w:rsidP="00584BF7"/>
    <w:p w14:paraId="6DA2319A" w14:textId="2B5224C8" w:rsidR="00C77895" w:rsidRDefault="00AA214F" w:rsidP="00584BF7">
      <w:r>
        <w:t>Lines 6</w:t>
      </w:r>
      <w:r w:rsidR="00135EC8">
        <w:t>7</w:t>
      </w:r>
      <w:r>
        <w:t xml:space="preserve"> – 8</w:t>
      </w:r>
      <w:r w:rsidR="00135EC8">
        <w:t>6</w:t>
      </w:r>
      <w:r>
        <w:t xml:space="preserve"> perform random-reader fixed-case analysis. Click on </w:t>
      </w:r>
      <w:r w:rsidRPr="00AA214F">
        <w:rPr>
          <w:rStyle w:val="InLineCode"/>
        </w:rPr>
        <w:t>Stop</w:t>
      </w:r>
      <w:r w:rsidR="00FB64C6">
        <w:t xml:space="preserve">, </w:t>
      </w:r>
      <w:r>
        <w:t>remove any existing breakpoints</w:t>
      </w:r>
      <w:r w:rsidR="00135EC8">
        <w:t xml:space="preserve">, </w:t>
      </w:r>
      <w:r w:rsidR="00135EC8" w:rsidRPr="00135EC8">
        <w:rPr>
          <w:rStyle w:val="InLineCode"/>
        </w:rPr>
        <w:t>Ctrl-L</w:t>
      </w:r>
      <w:r w:rsidR="00135EC8">
        <w:t xml:space="preserve"> to clear the </w:t>
      </w:r>
      <w:r w:rsidR="00135EC8">
        <w:rPr>
          <w:rStyle w:val="InLineCode"/>
        </w:rPr>
        <w:t>C</w:t>
      </w:r>
      <w:r w:rsidR="00135EC8" w:rsidRPr="00135EC8">
        <w:rPr>
          <w:rStyle w:val="InLineCode"/>
        </w:rPr>
        <w:t>onsole</w:t>
      </w:r>
      <w:r w:rsidR="00135EC8">
        <w:t xml:space="preserve"> screen,</w:t>
      </w:r>
      <w:r>
        <w:t xml:space="preserve"> and click on </w:t>
      </w:r>
      <w:r w:rsidR="00C77895" w:rsidRPr="00EA7C31">
        <w:rPr>
          <w:rStyle w:val="InLineCode"/>
        </w:rPr>
        <w:t>Source</w:t>
      </w:r>
      <w:r w:rsidR="00C77895">
        <w:t>:</w:t>
      </w:r>
    </w:p>
    <w:p w14:paraId="686EC4C8" w14:textId="77469FD7" w:rsidR="00584BF7" w:rsidRDefault="005375AE" w:rsidP="00A52382">
      <w:pPr>
        <w:pStyle w:val="Heading3"/>
      </w:pPr>
      <w:r w:rsidRPr="002B17EA">
        <w:t xml:space="preserve">Online Appendix </w:t>
      </w:r>
      <w:r>
        <w:t>9</w:t>
      </w:r>
      <w:r w:rsidRPr="002B17EA">
        <w:t>.</w:t>
      </w:r>
      <w:r>
        <w:t>B.6</w:t>
      </w:r>
      <w:r w:rsidR="0032601E">
        <w:t xml:space="preserve">: </w:t>
      </w:r>
      <w:r w:rsidR="00EE0AF1">
        <w:t>Code</w:t>
      </w:r>
      <w:r w:rsidR="00E306F0">
        <w:t xml:space="preserve"> </w:t>
      </w:r>
      <w:r w:rsidR="00894090">
        <w:t>O</w:t>
      </w:r>
      <w:r w:rsidR="00E306F0">
        <w:t>utput</w:t>
      </w:r>
    </w:p>
    <w:p w14:paraId="357EE6DB" w14:textId="16DEFB5F"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&gt; </w:t>
      </w:r>
      <w:proofErr w:type="gramStart"/>
      <w:r w:rsidRPr="00AA214F">
        <w:rPr>
          <w:rStyle w:val="code2"/>
        </w:rPr>
        <w:t>source</w:t>
      </w:r>
      <w:proofErr w:type="gramEnd"/>
      <w:r w:rsidRPr="00AA214F">
        <w:rPr>
          <w:rStyle w:val="code2"/>
        </w:rPr>
        <w:t>(</w:t>
      </w:r>
      <w:r w:rsidR="003B655C">
        <w:rPr>
          <w:rStyle w:val="code2"/>
        </w:rPr>
        <w:t>...</w:t>
      </w:r>
      <w:r w:rsidRPr="00AA214F">
        <w:rPr>
          <w:rStyle w:val="code2"/>
        </w:rPr>
        <w:t>)</w:t>
      </w:r>
    </w:p>
    <w:p w14:paraId="606B2025"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
    <w:p w14:paraId="08BD1B50"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Random reader random case analysis</w:t>
      </w:r>
    </w:p>
    <w:p w14:paraId="59CD86CE"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Hillis </w:t>
      </w:r>
      <w:proofErr w:type="spellStart"/>
      <w:r w:rsidRPr="00AA214F">
        <w:rPr>
          <w:rStyle w:val="code2"/>
        </w:rPr>
        <w:t>ddfH</w:t>
      </w:r>
      <w:proofErr w:type="spellEnd"/>
      <w:r w:rsidRPr="00AA214F">
        <w:rPr>
          <w:rStyle w:val="code2"/>
        </w:rPr>
        <w:t xml:space="preserve"> </w:t>
      </w:r>
      <w:proofErr w:type="gramStart"/>
      <w:r w:rsidRPr="00AA214F">
        <w:rPr>
          <w:rStyle w:val="code2"/>
        </w:rPr>
        <w:t>=  15.25967</w:t>
      </w:r>
      <w:proofErr w:type="gramEnd"/>
      <w:r w:rsidRPr="00AA214F">
        <w:rPr>
          <w:rStyle w:val="code2"/>
        </w:rPr>
        <w:t xml:space="preserve"> </w:t>
      </w:r>
    </w:p>
    <w:p w14:paraId="3CB97643"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F statistic </w:t>
      </w:r>
      <w:proofErr w:type="gramStart"/>
      <w:r w:rsidRPr="00AA214F">
        <w:rPr>
          <w:rStyle w:val="code2"/>
        </w:rPr>
        <w:t>is  4.456319</w:t>
      </w:r>
      <w:proofErr w:type="gramEnd"/>
      <w:r w:rsidRPr="00AA214F">
        <w:rPr>
          <w:rStyle w:val="code2"/>
        </w:rPr>
        <w:t xml:space="preserve"> , the critical value of F is  4.529639 </w:t>
      </w:r>
    </w:p>
    <w:p w14:paraId="31FAB19F"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AA214F">
        <w:rPr>
          <w:rStyle w:val="code2"/>
        </w:rPr>
        <w:t>p</w:t>
      </w:r>
      <w:proofErr w:type="gramEnd"/>
      <w:r w:rsidRPr="00AA214F">
        <w:rPr>
          <w:rStyle w:val="code2"/>
        </w:rPr>
        <w:t xml:space="preserve">-value is  0.05166569 </w:t>
      </w:r>
    </w:p>
    <w:p w14:paraId="797CECF6"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AA214F">
        <w:rPr>
          <w:rStyle w:val="code2"/>
        </w:rPr>
        <w:t>mean</w:t>
      </w:r>
      <w:proofErr w:type="gramEnd"/>
      <w:r w:rsidRPr="00AA214F">
        <w:rPr>
          <w:rStyle w:val="code2"/>
        </w:rPr>
        <w:t xml:space="preserve"> diff is  -0.04380032  and 95% CI is  -0.0879595 0.0003588544 </w:t>
      </w:r>
    </w:p>
    <w:p w14:paraId="489B8F27"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
    <w:p w14:paraId="12CFB9B1"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Fixed reader random case analysis</w:t>
      </w:r>
    </w:p>
    <w:p w14:paraId="46136BB4"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AA214F">
        <w:rPr>
          <w:rStyle w:val="code2"/>
        </w:rPr>
        <w:t>ddf</w:t>
      </w:r>
      <w:proofErr w:type="spellEnd"/>
      <w:proofErr w:type="gramEnd"/>
      <w:r w:rsidRPr="00AA214F">
        <w:rPr>
          <w:rStyle w:val="code2"/>
        </w:rPr>
        <w:t xml:space="preserve"> =  113 </w:t>
      </w:r>
    </w:p>
    <w:p w14:paraId="7217BF44"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F statistic </w:t>
      </w:r>
      <w:proofErr w:type="gramStart"/>
      <w:r w:rsidRPr="00AA214F">
        <w:rPr>
          <w:rStyle w:val="code2"/>
        </w:rPr>
        <w:t>is  5.475953</w:t>
      </w:r>
      <w:proofErr w:type="gramEnd"/>
      <w:r w:rsidRPr="00AA214F">
        <w:rPr>
          <w:rStyle w:val="code2"/>
        </w:rPr>
        <w:t xml:space="preserve"> and critical value of F is  3.925076 </w:t>
      </w:r>
    </w:p>
    <w:p w14:paraId="14117C9B"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AA214F">
        <w:rPr>
          <w:rStyle w:val="code2"/>
        </w:rPr>
        <w:t>p</w:t>
      </w:r>
      <w:proofErr w:type="gramEnd"/>
      <w:r w:rsidRPr="00AA214F">
        <w:rPr>
          <w:rStyle w:val="code2"/>
        </w:rPr>
        <w:t xml:space="preserve">-value is  0.02103497 </w:t>
      </w:r>
    </w:p>
    <w:p w14:paraId="7DE6052C"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AA214F">
        <w:rPr>
          <w:rStyle w:val="code2"/>
        </w:rPr>
        <w:t>mean</w:t>
      </w:r>
      <w:proofErr w:type="gramEnd"/>
      <w:r w:rsidRPr="00AA214F">
        <w:rPr>
          <w:rStyle w:val="code2"/>
        </w:rPr>
        <w:t xml:space="preserve"> diff is  -0.04380032  and 95% CI is  -0.08088303 -0.006717613 </w:t>
      </w:r>
    </w:p>
    <w:p w14:paraId="7C615208"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
    <w:p w14:paraId="3C94F039"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Random reader fixed case analysis</w:t>
      </w:r>
    </w:p>
    <w:p w14:paraId="38D0832A"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AA214F">
        <w:rPr>
          <w:rStyle w:val="code2"/>
        </w:rPr>
        <w:t>ddf</w:t>
      </w:r>
      <w:proofErr w:type="spellEnd"/>
      <w:proofErr w:type="gramEnd"/>
      <w:r w:rsidRPr="00AA214F">
        <w:rPr>
          <w:rStyle w:val="code2"/>
        </w:rPr>
        <w:t xml:space="preserve"> =  4 </w:t>
      </w:r>
    </w:p>
    <w:p w14:paraId="3244AE89"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F statistic </w:t>
      </w:r>
      <w:proofErr w:type="gramStart"/>
      <w:r w:rsidRPr="00AA214F">
        <w:rPr>
          <w:rStyle w:val="code2"/>
        </w:rPr>
        <w:t>is  8.704</w:t>
      </w:r>
      <w:proofErr w:type="gramEnd"/>
      <w:r w:rsidRPr="00AA214F">
        <w:rPr>
          <w:rStyle w:val="code2"/>
        </w:rPr>
        <w:t xml:space="preserve"> and critical value of F is  7.708647 </w:t>
      </w:r>
    </w:p>
    <w:p w14:paraId="0FE8942A" w14:textId="77777777" w:rsidR="00AA214F" w:rsidRPr="00AA214F" w:rsidRDefault="00AA214F" w:rsidP="00AA214F">
      <w:pPr>
        <w:pBdr>
          <w:top w:val="single" w:sz="4" w:space="1" w:color="auto"/>
          <w:left w:val="single" w:sz="4" w:space="4" w:color="auto"/>
          <w:bottom w:val="single" w:sz="4" w:space="1" w:color="auto"/>
          <w:right w:val="single" w:sz="4" w:space="4" w:color="auto"/>
        </w:pBdr>
        <w:shd w:val="clear" w:color="auto" w:fill="E6E6E6"/>
        <w:rPr>
          <w:rStyle w:val="code2"/>
        </w:rPr>
      </w:pPr>
      <w:proofErr w:type="gramStart"/>
      <w:r w:rsidRPr="00AA214F">
        <w:rPr>
          <w:rStyle w:val="code2"/>
        </w:rPr>
        <w:t>p</w:t>
      </w:r>
      <w:proofErr w:type="gramEnd"/>
      <w:r w:rsidRPr="00AA214F">
        <w:rPr>
          <w:rStyle w:val="code2"/>
        </w:rPr>
        <w:t xml:space="preserve">-value is  0.04195875 </w:t>
      </w:r>
    </w:p>
    <w:p w14:paraId="2D581738" w14:textId="6888D34A" w:rsidR="00584BF7" w:rsidRPr="00F064A6" w:rsidRDefault="00AA214F" w:rsidP="00AA214F">
      <w:pPr>
        <w:pBdr>
          <w:top w:val="single" w:sz="4" w:space="1" w:color="auto"/>
          <w:left w:val="single" w:sz="4" w:space="4" w:color="auto"/>
          <w:bottom w:val="single" w:sz="4" w:space="1" w:color="auto"/>
          <w:right w:val="single" w:sz="4" w:space="4" w:color="auto"/>
        </w:pBdr>
        <w:shd w:val="clear" w:color="auto" w:fill="E6E6E6"/>
        <w:rPr>
          <w:rFonts w:ascii="Courier" w:hAnsi="Courier"/>
          <w:sz w:val="18"/>
          <w:szCs w:val="18"/>
        </w:rPr>
      </w:pPr>
      <w:proofErr w:type="gramStart"/>
      <w:r w:rsidRPr="00AA214F">
        <w:rPr>
          <w:rStyle w:val="code2"/>
        </w:rPr>
        <w:t>mean</w:t>
      </w:r>
      <w:proofErr w:type="gramEnd"/>
      <w:r w:rsidRPr="00AA214F">
        <w:rPr>
          <w:rStyle w:val="code2"/>
        </w:rPr>
        <w:t xml:space="preserve"> diff is  -0.04380032  and 95% CI is  -0.08502022 -0.00258042</w:t>
      </w:r>
      <w:r w:rsidR="00584BF7" w:rsidRPr="007C51A4">
        <w:rPr>
          <w:rStyle w:val="code2"/>
        </w:rPr>
        <w:t xml:space="preserve"> </w:t>
      </w:r>
    </w:p>
    <w:p w14:paraId="277F9BA8" w14:textId="77777777" w:rsidR="00584BF7" w:rsidRDefault="00584BF7" w:rsidP="00584BF7"/>
    <w:p w14:paraId="6D2F3780" w14:textId="15EC9346" w:rsidR="00F62BD9" w:rsidRDefault="00584BF7" w:rsidP="00AA214F">
      <w:r>
        <w:t xml:space="preserve">For </w:t>
      </w:r>
      <w:r w:rsidR="007E0E17">
        <w:t>random-reader</w:t>
      </w:r>
      <w:r>
        <w:t xml:space="preserve"> </w:t>
      </w:r>
      <w:r w:rsidR="007E0E17">
        <w:t>random-case</w:t>
      </w:r>
      <w:r>
        <w:t xml:space="preserve"> (RRRC) analysis the observed value of the F</w:t>
      </w:r>
      <w:r w:rsidR="00DD57CD">
        <w:t>-</w:t>
      </w:r>
      <w:r>
        <w:t xml:space="preserve">statistic is smaller than the critical value, the p-value is greater than 0.05 and the 95% confidence interval includes zero, all which tell us that the NH cannot be rejected at the 5% significance level. </w:t>
      </w:r>
      <w:r w:rsidR="00621FA8">
        <w:t>A</w:t>
      </w:r>
      <w:r>
        <w:t xml:space="preserve">s </w:t>
      </w:r>
      <w:r w:rsidR="00FB64C6">
        <w:t>one</w:t>
      </w:r>
      <w:r>
        <w:t xml:space="preserve"> might expect, if one "freezes" reader or case variability, the difference becomes significant</w:t>
      </w:r>
      <w:r w:rsidR="00621FA8">
        <w:t xml:space="preserve">, whether viewed from the point of view of the F-statistic exceeding the critical value, the observed </w:t>
      </w:r>
      <w:r w:rsidR="00D53329">
        <w:t>p-value</w:t>
      </w:r>
      <w:r w:rsidR="00621FA8">
        <w:t xml:space="preserve"> being smaller than alpha or the 95% CI for the difference FOM not including zero</w:t>
      </w:r>
      <w:r>
        <w:t>.</w:t>
      </w:r>
      <w:r w:rsidR="006579BA">
        <w:t xml:space="preserve"> Also, compare these results to those </w:t>
      </w:r>
      <w:r w:rsidR="00DD57CD">
        <w:t xml:space="preserve">obtained using </w:t>
      </w:r>
      <w:proofErr w:type="spellStart"/>
      <w:proofErr w:type="gramStart"/>
      <w:r w:rsidR="008E3EE6">
        <w:rPr>
          <w:rStyle w:val="InLineCode"/>
        </w:rPr>
        <w:t>main</w:t>
      </w:r>
      <w:r w:rsidR="00DD57CD" w:rsidRPr="009913F3">
        <w:rPr>
          <w:rStyle w:val="InLineCode"/>
        </w:rPr>
        <w:t>DBMHBrief.R</w:t>
      </w:r>
      <w:proofErr w:type="spellEnd"/>
      <w:proofErr w:type="gramEnd"/>
      <w:r w:rsidR="00FB64C6">
        <w:t>, specifically</w:t>
      </w:r>
      <w:r w:rsidR="006C417F">
        <w:t xml:space="preserve"> compare the current results to those s</w:t>
      </w:r>
      <w:r w:rsidR="008A38BF">
        <w:t>hown in</w:t>
      </w:r>
      <w:r w:rsidR="00583E65">
        <w:t xml:space="preserve"> </w:t>
      </w:r>
      <w:r w:rsidR="003B655C">
        <w:t>book Table 9.3</w:t>
      </w:r>
      <w:r w:rsidR="00583E65">
        <w:t>,</w:t>
      </w:r>
      <w:r w:rsidR="008A38BF">
        <w:t xml:space="preserve"> </w:t>
      </w:r>
      <w:r w:rsidR="003B655C">
        <w:t>book Table 9.4 and book Table 9.5</w:t>
      </w:r>
      <w:r w:rsidR="00FB64C6">
        <w:t>.</w:t>
      </w:r>
      <w:r w:rsidR="006C417F">
        <w:t xml:space="preserve"> </w:t>
      </w:r>
    </w:p>
    <w:p w14:paraId="776C5B37" w14:textId="3B830EEE" w:rsidR="00222225" w:rsidRPr="00584BF7" w:rsidRDefault="005375AE" w:rsidP="00953AE9">
      <w:pPr>
        <w:pStyle w:val="Heading1"/>
      </w:pPr>
      <w:r w:rsidRPr="002B17EA">
        <w:t xml:space="preserve">Online Appendix </w:t>
      </w:r>
      <w:r>
        <w:t>9</w:t>
      </w:r>
      <w:r w:rsidRPr="002B17EA">
        <w:t>.</w:t>
      </w:r>
      <w:r>
        <w:t>C</w:t>
      </w:r>
      <w:r w:rsidR="006F55EB">
        <w:t>: Text output file listing</w:t>
      </w:r>
    </w:p>
    <w:p w14:paraId="12F43309" w14:textId="55300B18" w:rsidR="00222225" w:rsidRDefault="00222225" w:rsidP="00222225">
      <w:r>
        <w:t>Th</w:t>
      </w:r>
      <w:r w:rsidR="009913F3">
        <w:t>e following lists the contents of the</w:t>
      </w:r>
      <w:r>
        <w:t xml:space="preserve"> </w:t>
      </w:r>
      <w:r w:rsidR="009913F3">
        <w:t xml:space="preserve">traditional format </w:t>
      </w:r>
      <w:r>
        <w:t xml:space="preserve">output </w:t>
      </w:r>
      <w:r w:rsidR="009913F3">
        <w:t>file "</w:t>
      </w:r>
      <w:r w:rsidR="009913F3" w:rsidRPr="009913F3">
        <w:rPr>
          <w:rStyle w:val="InLineCode"/>
        </w:rPr>
        <w:t>VanDyke</w:t>
      </w:r>
      <w:r w:rsidR="00C47E1E">
        <w:rPr>
          <w:rStyle w:val="InLineCode"/>
        </w:rPr>
        <w:t>Output</w:t>
      </w:r>
      <w:r w:rsidR="009913F3" w:rsidRPr="009913F3">
        <w:rPr>
          <w:rStyle w:val="InLineCode"/>
        </w:rPr>
        <w:t>.txt</w:t>
      </w:r>
      <w:r w:rsidR="009913F3">
        <w:t xml:space="preserve">" created by sourcing the code in </w:t>
      </w:r>
      <w:proofErr w:type="spellStart"/>
      <w:proofErr w:type="gramStart"/>
      <w:r w:rsidR="008E3EE6">
        <w:rPr>
          <w:rStyle w:val="InLineCode"/>
        </w:rPr>
        <w:t>main</w:t>
      </w:r>
      <w:r w:rsidR="009913F3" w:rsidRPr="009913F3">
        <w:rPr>
          <w:rStyle w:val="InLineCode"/>
        </w:rPr>
        <w:t>DBMHBrief.R</w:t>
      </w:r>
      <w:proofErr w:type="spellEnd"/>
      <w:proofErr w:type="gramEnd"/>
      <w:r w:rsidR="009913F3">
        <w:t>.</w:t>
      </w:r>
      <w:r w:rsidR="003E3091">
        <w:t xml:space="preserve"> The output format is closely modeled on earlier versions of DBM-MRMC software from the University of Iowa ROC website.</w:t>
      </w:r>
    </w:p>
    <w:p w14:paraId="5E87D62C" w14:textId="1D7DC821" w:rsidR="00222225" w:rsidRDefault="00222225" w:rsidP="00222225"/>
    <w:p w14:paraId="30E8D65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RJafroc SOFTWARE IS PROVIDED "AS IS", WITHOUT WARRANTY OF ANY KIND, EXPRESS OR </w:t>
      </w:r>
    </w:p>
    <w:p w14:paraId="6F745BF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IMPLIED, INCLUDING BUT NOT LIMITED TO THE WARRANTIES OF MERCHANTABILITY, </w:t>
      </w:r>
    </w:p>
    <w:p w14:paraId="5DF8023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roofErr w:type="gramStart"/>
      <w:r w:rsidRPr="009913F3">
        <w:rPr>
          <w:rStyle w:val="code2"/>
        </w:rPr>
        <w:t>FITNESS FOR A PARTICULAR PURPOSE AND NONINFRINGEMENT.</w:t>
      </w:r>
      <w:proofErr w:type="gramEnd"/>
      <w:r w:rsidRPr="009913F3">
        <w:rPr>
          <w:rStyle w:val="code2"/>
        </w:rPr>
        <w:t xml:space="preserve"> IN NO EVENT SHALL THE </w:t>
      </w:r>
    </w:p>
    <w:p w14:paraId="0E79035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AUTHORS OR COPYRIGHT HOLDERS BE LIABLE FOR ANY CLAIM, DAMAGES OR OTHER </w:t>
      </w:r>
    </w:p>
    <w:p w14:paraId="53811B6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LIABILITY, WHETHER IN AN ACTION OF CONTRACT, TORT OR OTHERWISE, ARISING FROM, </w:t>
      </w:r>
    </w:p>
    <w:p w14:paraId="1B045A1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OUT OF OR IN CONNECTION WITH THE SOFTWARE OR THE USE OR OTHER DEALINGS </w:t>
      </w:r>
    </w:p>
    <w:p w14:paraId="1100F5E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roofErr w:type="gramStart"/>
      <w:r w:rsidRPr="009913F3">
        <w:rPr>
          <w:rStyle w:val="code2"/>
        </w:rPr>
        <w:t>IN THE SOFTWARE.</w:t>
      </w:r>
      <w:proofErr w:type="gramEnd"/>
    </w:p>
    <w:p w14:paraId="6CE5843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C0D224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w:t>
      </w:r>
    </w:p>
    <w:p w14:paraId="5EE87C3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7F2514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Package build stats: R 3.2.3; x86_64-apple-darwin13.4.0; 2016-04-24 20:19:18 UTC; </w:t>
      </w:r>
      <w:proofErr w:type="spellStart"/>
      <w:proofErr w:type="gramStart"/>
      <w:r w:rsidRPr="009913F3">
        <w:rPr>
          <w:rStyle w:val="code2"/>
        </w:rPr>
        <w:t>unix</w:t>
      </w:r>
      <w:proofErr w:type="spellEnd"/>
      <w:proofErr w:type="gramEnd"/>
    </w:p>
    <w:p w14:paraId="4625D27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Run date: Jun 23 2016 Thu 22:00:57 EDT</w:t>
      </w:r>
    </w:p>
    <w:p w14:paraId="3407CA6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FOM </w:t>
      </w:r>
      <w:proofErr w:type="gramStart"/>
      <w:r w:rsidRPr="009913F3">
        <w:rPr>
          <w:rStyle w:val="code2"/>
        </w:rPr>
        <w:t>selected         :</w:t>
      </w:r>
      <w:proofErr w:type="gramEnd"/>
      <w:r w:rsidRPr="009913F3">
        <w:rPr>
          <w:rStyle w:val="code2"/>
        </w:rPr>
        <w:t xml:space="preserve">     Wilcoxon</w:t>
      </w:r>
    </w:p>
    <w:p w14:paraId="29EC29C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Input  Data</w:t>
      </w:r>
      <w:proofErr w:type="gramEnd"/>
      <w:r w:rsidRPr="009913F3">
        <w:rPr>
          <w:rStyle w:val="code2"/>
        </w:rPr>
        <w:t xml:space="preserve">          :     </w:t>
      </w:r>
      <w:proofErr w:type="spellStart"/>
      <w:r w:rsidRPr="009913F3">
        <w:rPr>
          <w:rStyle w:val="code2"/>
        </w:rPr>
        <w:t>VanDyke.lrc</w:t>
      </w:r>
      <w:proofErr w:type="spellEnd"/>
    </w:p>
    <w:p w14:paraId="640BB41F" w14:textId="3E049D0C"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lastRenderedPageBreak/>
        <w:t xml:space="preserve"> Output Data </w:t>
      </w:r>
      <w:proofErr w:type="gramStart"/>
      <w:r w:rsidRPr="009913F3">
        <w:rPr>
          <w:rStyle w:val="code2"/>
        </w:rPr>
        <w:t>Filename :</w:t>
      </w:r>
      <w:proofErr w:type="gramEnd"/>
      <w:r w:rsidRPr="009913F3">
        <w:rPr>
          <w:rStyle w:val="code2"/>
        </w:rPr>
        <w:t xml:space="preserve">     VanDyke</w:t>
      </w:r>
      <w:r w:rsidR="00C47E1E">
        <w:rPr>
          <w:rStyle w:val="code2"/>
        </w:rPr>
        <w:t>Output</w:t>
      </w:r>
      <w:r w:rsidRPr="009913F3">
        <w:rPr>
          <w:rStyle w:val="code2"/>
        </w:rPr>
        <w:t>.txt</w:t>
      </w:r>
    </w:p>
    <w:p w14:paraId="3009FAA1" w14:textId="690FFD69" w:rsidR="009913F3" w:rsidRPr="009913F3" w:rsidRDefault="00770185" w:rsidP="00770185">
      <w:pPr>
        <w:pBdr>
          <w:top w:val="single" w:sz="4" w:space="1" w:color="auto"/>
          <w:left w:val="single" w:sz="4" w:space="2" w:color="auto"/>
          <w:bottom w:val="single" w:sz="4" w:space="1" w:color="auto"/>
          <w:right w:val="single" w:sz="4" w:space="4" w:color="auto"/>
        </w:pBdr>
        <w:shd w:val="clear" w:color="auto" w:fill="E6E6E6"/>
        <w:tabs>
          <w:tab w:val="left" w:pos="3434"/>
        </w:tabs>
        <w:rPr>
          <w:rStyle w:val="code2"/>
        </w:rPr>
      </w:pPr>
      <w:r>
        <w:rPr>
          <w:rStyle w:val="code2"/>
        </w:rPr>
        <w:tab/>
      </w:r>
    </w:p>
    <w:p w14:paraId="09E0C58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w:t>
      </w:r>
    </w:p>
    <w:p w14:paraId="0F05EFF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1D35AC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Significance testing method:  DBM-MRMC HILLIS SIGNIFICANCE TESTING</w:t>
      </w:r>
    </w:p>
    <w:p w14:paraId="544E56C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Number of </w:t>
      </w:r>
      <w:proofErr w:type="gramStart"/>
      <w:r w:rsidRPr="009913F3">
        <w:rPr>
          <w:rStyle w:val="code2"/>
        </w:rPr>
        <w:t>Readers          :</w:t>
      </w:r>
      <w:proofErr w:type="gramEnd"/>
      <w:r w:rsidRPr="009913F3">
        <w:rPr>
          <w:rStyle w:val="code2"/>
        </w:rPr>
        <w:t xml:space="preserve">  5</w:t>
      </w:r>
    </w:p>
    <w:p w14:paraId="5C645CC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Number of </w:t>
      </w:r>
      <w:proofErr w:type="gramStart"/>
      <w:r w:rsidRPr="009913F3">
        <w:rPr>
          <w:rStyle w:val="code2"/>
        </w:rPr>
        <w:t>Treatments       :</w:t>
      </w:r>
      <w:proofErr w:type="gramEnd"/>
      <w:r w:rsidRPr="009913F3">
        <w:rPr>
          <w:rStyle w:val="code2"/>
        </w:rPr>
        <w:t xml:space="preserve">  2</w:t>
      </w:r>
    </w:p>
    <w:p w14:paraId="1147E62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Number of Normal </w:t>
      </w:r>
      <w:proofErr w:type="gramStart"/>
      <w:r w:rsidRPr="009913F3">
        <w:rPr>
          <w:rStyle w:val="code2"/>
        </w:rPr>
        <w:t>Cases     :</w:t>
      </w:r>
      <w:proofErr w:type="gramEnd"/>
      <w:r w:rsidRPr="009913F3">
        <w:rPr>
          <w:rStyle w:val="code2"/>
        </w:rPr>
        <w:t xml:space="preserve">  69</w:t>
      </w:r>
    </w:p>
    <w:p w14:paraId="0E55584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Number of Abnormal </w:t>
      </w:r>
      <w:proofErr w:type="gramStart"/>
      <w:r w:rsidRPr="009913F3">
        <w:rPr>
          <w:rStyle w:val="code2"/>
        </w:rPr>
        <w:t>Cases   :</w:t>
      </w:r>
      <w:proofErr w:type="gramEnd"/>
      <w:r w:rsidRPr="009913F3">
        <w:rPr>
          <w:rStyle w:val="code2"/>
        </w:rPr>
        <w:t xml:space="preserve">  45</w:t>
      </w:r>
    </w:p>
    <w:p w14:paraId="7B28B47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Fraction of Normal </w:t>
      </w:r>
      <w:proofErr w:type="gramStart"/>
      <w:r w:rsidRPr="009913F3">
        <w:rPr>
          <w:rStyle w:val="code2"/>
        </w:rPr>
        <w:t>Cases   :</w:t>
      </w:r>
      <w:proofErr w:type="gramEnd"/>
      <w:r w:rsidRPr="009913F3">
        <w:rPr>
          <w:rStyle w:val="code2"/>
        </w:rPr>
        <w:t xml:space="preserve">  0.605263</w:t>
      </w:r>
    </w:p>
    <w:p w14:paraId="63A14D0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w:t>
      </w:r>
    </w:p>
    <w:p w14:paraId="3E148D6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581D1C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5058C66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Overview</w:t>
      </w:r>
      <w:proofErr w:type="gramEnd"/>
      <w:r w:rsidRPr="009913F3">
        <w:rPr>
          <w:rStyle w:val="code2"/>
        </w:rPr>
        <w:t xml:space="preserve">                          *****</w:t>
      </w:r>
    </w:p>
    <w:p w14:paraId="78C16AA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2F26BE0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Three analyses are presented: </w:t>
      </w:r>
    </w:p>
    <w:p w14:paraId="7C54CF2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(1) Analysis 1 treats both readers and cases as random samples</w:t>
      </w:r>
    </w:p>
    <w:p w14:paraId="5C9C2FB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results</w:t>
      </w:r>
      <w:proofErr w:type="gramEnd"/>
      <w:r w:rsidRPr="009913F3">
        <w:rPr>
          <w:rStyle w:val="code2"/>
        </w:rPr>
        <w:t xml:space="preserve"> apply to the reader and case populations;</w:t>
      </w:r>
    </w:p>
    <w:p w14:paraId="6EDF2E7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(2) Analysis 2 treats only cases as a random sample</w:t>
      </w:r>
    </w:p>
    <w:p w14:paraId="03063A7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results</w:t>
      </w:r>
      <w:proofErr w:type="gramEnd"/>
      <w:r w:rsidRPr="009913F3">
        <w:rPr>
          <w:rStyle w:val="code2"/>
        </w:rPr>
        <w:t xml:space="preserve"> apply to the population of cases but only for the</w:t>
      </w:r>
    </w:p>
    <w:p w14:paraId="20FC9EF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readers</w:t>
      </w:r>
      <w:proofErr w:type="gramEnd"/>
      <w:r w:rsidRPr="009913F3">
        <w:rPr>
          <w:rStyle w:val="code2"/>
        </w:rPr>
        <w:t xml:space="preserve"> used in this study; and</w:t>
      </w:r>
    </w:p>
    <w:p w14:paraId="166A95F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(3) Analysis 3 treats only readers as a random sample</w:t>
      </w:r>
    </w:p>
    <w:p w14:paraId="1207EC5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results</w:t>
      </w:r>
      <w:proofErr w:type="gramEnd"/>
      <w:r w:rsidRPr="009913F3">
        <w:rPr>
          <w:rStyle w:val="code2"/>
        </w:rPr>
        <w:t xml:space="preserve"> apply to the population of readers but only for the</w:t>
      </w:r>
    </w:p>
    <w:p w14:paraId="5503782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cases</w:t>
      </w:r>
      <w:proofErr w:type="gramEnd"/>
      <w:r w:rsidRPr="009913F3">
        <w:rPr>
          <w:rStyle w:val="code2"/>
        </w:rPr>
        <w:t xml:space="preserve"> used in this study.</w:t>
      </w:r>
    </w:p>
    <w:p w14:paraId="0124B41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81D232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For all three analyses, the null hypothesis of equal treatments is</w:t>
      </w:r>
    </w:p>
    <w:p w14:paraId="10DB733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tested</w:t>
      </w:r>
      <w:proofErr w:type="gramEnd"/>
      <w:r w:rsidRPr="009913F3">
        <w:rPr>
          <w:rStyle w:val="code2"/>
        </w:rPr>
        <w:t xml:space="preserve"> in part (a), treatment difference 95% confidence intervals</w:t>
      </w:r>
    </w:p>
    <w:p w14:paraId="4DE0637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are</w:t>
      </w:r>
      <w:proofErr w:type="gramEnd"/>
      <w:r w:rsidRPr="009913F3">
        <w:rPr>
          <w:rStyle w:val="code2"/>
        </w:rPr>
        <w:t xml:space="preserve"> given in part (b), and treatment 95% confidence intervals are</w:t>
      </w:r>
    </w:p>
    <w:p w14:paraId="3453CB0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given</w:t>
      </w:r>
      <w:proofErr w:type="gramEnd"/>
      <w:r w:rsidRPr="009913F3">
        <w:rPr>
          <w:rStyle w:val="code2"/>
        </w:rPr>
        <w:t xml:space="preserve"> in part (c).  Parts (a) and (b) are based on the treatment x</w:t>
      </w:r>
    </w:p>
    <w:p w14:paraId="0DA1AC3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reader</w:t>
      </w:r>
      <w:proofErr w:type="gramEnd"/>
      <w:r w:rsidRPr="009913F3">
        <w:rPr>
          <w:rStyle w:val="code2"/>
        </w:rPr>
        <w:t xml:space="preserve"> x case ANOVA while part (c) is based on the reader x case</w:t>
      </w:r>
    </w:p>
    <w:p w14:paraId="0E592C9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ANOVA for the specified treatment; these ANOVA tables are displayed</w:t>
      </w:r>
    </w:p>
    <w:p w14:paraId="0E10C94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before</w:t>
      </w:r>
      <w:proofErr w:type="gramEnd"/>
      <w:r w:rsidRPr="009913F3">
        <w:rPr>
          <w:rStyle w:val="code2"/>
        </w:rPr>
        <w:t xml:space="preserve"> the analyses.  Different error terms are used as indicated</w:t>
      </w:r>
    </w:p>
    <w:p w14:paraId="35060DD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for</w:t>
      </w:r>
      <w:proofErr w:type="gramEnd"/>
      <w:r w:rsidRPr="009913F3">
        <w:rPr>
          <w:rStyle w:val="code2"/>
        </w:rPr>
        <w:t xml:space="preserve"> parts (a), (b), and (c) according to whether readers and cases</w:t>
      </w:r>
    </w:p>
    <w:p w14:paraId="444CFC24" w14:textId="1AC755D9"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are</w:t>
      </w:r>
      <w:proofErr w:type="gramEnd"/>
      <w:r w:rsidRPr="009913F3">
        <w:rPr>
          <w:rStyle w:val="code2"/>
        </w:rPr>
        <w:t xml:space="preserve"> </w:t>
      </w:r>
      <w:r w:rsidR="00277B88">
        <w:rPr>
          <w:rStyle w:val="code2"/>
        </w:rPr>
        <w:t>regarded</w:t>
      </w:r>
      <w:r w:rsidRPr="009913F3">
        <w:rPr>
          <w:rStyle w:val="code2"/>
        </w:rPr>
        <w:t xml:space="preserve"> as fixed or random factors.  Note that the treatment</w:t>
      </w:r>
    </w:p>
    <w:p w14:paraId="5871DC8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confidence</w:t>
      </w:r>
      <w:proofErr w:type="gramEnd"/>
      <w:r w:rsidRPr="009913F3">
        <w:rPr>
          <w:rStyle w:val="code2"/>
        </w:rPr>
        <w:t xml:space="preserve"> intervals in part (c) are based only on the data for the</w:t>
      </w:r>
    </w:p>
    <w:p w14:paraId="2325ECA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specified</w:t>
      </w:r>
      <w:proofErr w:type="gramEnd"/>
      <w:r w:rsidRPr="009913F3">
        <w:rPr>
          <w:rStyle w:val="code2"/>
        </w:rPr>
        <w:t xml:space="preserve"> treatment, rather than the pooled data.  Treatment</w:t>
      </w:r>
    </w:p>
    <w:p w14:paraId="00F492B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difference</w:t>
      </w:r>
      <w:proofErr w:type="gramEnd"/>
      <w:r w:rsidRPr="009913F3">
        <w:rPr>
          <w:rStyle w:val="code2"/>
        </w:rPr>
        <w:t xml:space="preserve"> 95% confidence intervals for each reader are presented</w:t>
      </w:r>
    </w:p>
    <w:p w14:paraId="41AC69D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in</w:t>
      </w:r>
      <w:proofErr w:type="gramEnd"/>
      <w:r w:rsidRPr="009913F3">
        <w:rPr>
          <w:rStyle w:val="code2"/>
        </w:rPr>
        <w:t xml:space="preserve"> part (d) of Analysis 2; each interval is based on the treatment</w:t>
      </w:r>
    </w:p>
    <w:p w14:paraId="0E65394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x</w:t>
      </w:r>
      <w:proofErr w:type="gramEnd"/>
      <w:r w:rsidRPr="009913F3">
        <w:rPr>
          <w:rStyle w:val="code2"/>
        </w:rPr>
        <w:t xml:space="preserve"> case ANOVA table (not included) for the specified reader.</w:t>
      </w:r>
    </w:p>
    <w:p w14:paraId="5C52DB0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1A9F9B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20DD5DE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Estimates</w:t>
      </w:r>
      <w:proofErr w:type="gramEnd"/>
      <w:r w:rsidRPr="009913F3">
        <w:rPr>
          <w:rStyle w:val="code2"/>
        </w:rPr>
        <w:t xml:space="preserve">                            *****</w:t>
      </w:r>
    </w:p>
    <w:p w14:paraId="67678BB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0A685C9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0B5475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w:t>
      </w:r>
    </w:p>
    <w:p w14:paraId="257F258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19CEAF9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READER      0            1         </w:t>
      </w:r>
    </w:p>
    <w:p w14:paraId="2932F2A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w:t>
      </w:r>
    </w:p>
    <w:p w14:paraId="2293860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0             0.91964573   0.94782609</w:t>
      </w:r>
    </w:p>
    <w:p w14:paraId="1089651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1             0.85877617   0.90531401</w:t>
      </w:r>
    </w:p>
    <w:p w14:paraId="01F876E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2             0.90386473   0.92173913</w:t>
      </w:r>
    </w:p>
    <w:p w14:paraId="33F566D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3             0.97310789   0.99935588</w:t>
      </w:r>
    </w:p>
    <w:p w14:paraId="6876019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4             0.82979066   0.92995169</w:t>
      </w:r>
    </w:p>
    <w:p w14:paraId="12271DE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1B1DA1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F0780C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MEANS (averaged across readers)</w:t>
      </w:r>
    </w:p>
    <w:p w14:paraId="7DE48B3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w:t>
      </w:r>
    </w:p>
    <w:p w14:paraId="43BDB8E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0             0.89703704</w:t>
      </w:r>
    </w:p>
    <w:p w14:paraId="606BAD4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1             0.94083736</w:t>
      </w:r>
    </w:p>
    <w:p w14:paraId="1DE2F5C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6FA9DB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782577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E61669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MEAN DIFFERENCES</w:t>
      </w:r>
    </w:p>
    <w:p w14:paraId="59A96EE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w:t>
      </w:r>
    </w:p>
    <w:p w14:paraId="541112D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- 1             -0.04380032</w:t>
      </w:r>
    </w:p>
    <w:p w14:paraId="2E0C003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D72315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0DB1F1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14451F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509CC7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03F6F47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ANOVA</w:t>
      </w:r>
      <w:proofErr w:type="gramEnd"/>
      <w:r w:rsidRPr="009913F3">
        <w:rPr>
          <w:rStyle w:val="code2"/>
        </w:rPr>
        <w:t xml:space="preserve"> Tables                           *****</w:t>
      </w:r>
    </w:p>
    <w:p w14:paraId="340D21E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76DB000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A9DB7B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X READER X CASE ANOVA</w:t>
      </w:r>
    </w:p>
    <w:p w14:paraId="1F9E660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ABC5C35" w14:textId="0185C64C"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Source            SS               </w:t>
      </w:r>
      <w:proofErr w:type="spellStart"/>
      <w:proofErr w:type="gramStart"/>
      <w:r w:rsidR="00E32FC2">
        <w:rPr>
          <w:rStyle w:val="code2"/>
        </w:rPr>
        <w:t>df</w:t>
      </w:r>
      <w:proofErr w:type="spellEnd"/>
      <w:proofErr w:type="gramEnd"/>
      <w:r w:rsidRPr="009913F3">
        <w:rPr>
          <w:rStyle w:val="code2"/>
        </w:rPr>
        <w:t xml:space="preserve">             MS        </w:t>
      </w:r>
    </w:p>
    <w:p w14:paraId="472A0BE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lastRenderedPageBreak/>
        <w:t>------   --------------------    ------   ------------------</w:t>
      </w:r>
    </w:p>
    <w:p w14:paraId="3318AFE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             0.54676344         1           0.54676344</w:t>
      </w:r>
    </w:p>
    <w:p w14:paraId="552045B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             1.74930720         4           0.43732680</w:t>
      </w:r>
    </w:p>
    <w:p w14:paraId="521E9A4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44.84629692       113           0.39686988</w:t>
      </w:r>
    </w:p>
    <w:p w14:paraId="7B115CB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             0.25126996         4           0.06281749</w:t>
      </w:r>
    </w:p>
    <w:p w14:paraId="64200C1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TC            11.28283352       113           0.09984808</w:t>
      </w:r>
    </w:p>
    <w:p w14:paraId="3C7D90C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RC            29.15447929       452           0.06450106</w:t>
      </w:r>
    </w:p>
    <w:p w14:paraId="3827C66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TRC            18.06716464       452           0.03997160</w:t>
      </w:r>
    </w:p>
    <w:p w14:paraId="68F372B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Total           105.89811497      1139</w:t>
      </w:r>
    </w:p>
    <w:p w14:paraId="5E8609F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73916E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42FA0E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23BF48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X READER X CASE ANOVA</w:t>
      </w:r>
    </w:p>
    <w:p w14:paraId="012218D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41F085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58F68C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9B2FBE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Mean Squares</w:t>
      </w:r>
    </w:p>
    <w:p w14:paraId="1276ED8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proofErr w:type="gramStart"/>
      <w:r w:rsidRPr="009913F3">
        <w:rPr>
          <w:rStyle w:val="code2"/>
        </w:rPr>
        <w:t>df</w:t>
      </w:r>
      <w:proofErr w:type="spellEnd"/>
      <w:proofErr w:type="gramEnd"/>
      <w:r w:rsidRPr="009913F3">
        <w:rPr>
          <w:rStyle w:val="code2"/>
        </w:rPr>
        <w:t xml:space="preserve">   0            1         </w:t>
      </w:r>
    </w:p>
    <w:p w14:paraId="778327F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7DA0F2F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      4   0.35141967   0.14872462</w:t>
      </w:r>
    </w:p>
    <w:p w14:paraId="2296C00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113   0.33629430   0.16042367</w:t>
      </w:r>
    </w:p>
    <w:p w14:paraId="0C51D0F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RC    452   0.06043607   0.04403659</w:t>
      </w:r>
    </w:p>
    <w:p w14:paraId="39C985D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031F7BB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Variance</w:t>
      </w:r>
      <w:proofErr w:type="gramEnd"/>
      <w:r w:rsidRPr="009913F3">
        <w:rPr>
          <w:rStyle w:val="code2"/>
        </w:rPr>
        <w:t xml:space="preserve"> Components Estimates                  *****</w:t>
      </w:r>
    </w:p>
    <w:p w14:paraId="69D9FEA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6B0C6C4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6A37F9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DBM variance component and covariance estimates</w:t>
      </w:r>
    </w:p>
    <w:p w14:paraId="5962B7E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B369A1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DBM Component             Estimate    </w:t>
      </w:r>
    </w:p>
    <w:p w14:paraId="38C18D5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w:t>
      </w:r>
    </w:p>
    <w:p w14:paraId="7459070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r w:rsidRPr="009913F3">
        <w:rPr>
          <w:rStyle w:val="code2"/>
        </w:rPr>
        <w:t>Var</w:t>
      </w:r>
      <w:proofErr w:type="spellEnd"/>
      <w:r w:rsidRPr="009913F3">
        <w:rPr>
          <w:rStyle w:val="code2"/>
        </w:rPr>
        <w:t>(R</w:t>
      </w:r>
      <w:proofErr w:type="gramStart"/>
      <w:r w:rsidRPr="009913F3">
        <w:rPr>
          <w:rStyle w:val="code2"/>
        </w:rPr>
        <w:t>)                        0.00153500</w:t>
      </w:r>
      <w:proofErr w:type="gramEnd"/>
    </w:p>
    <w:p w14:paraId="16701E2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r w:rsidRPr="009913F3">
        <w:rPr>
          <w:rStyle w:val="code2"/>
        </w:rPr>
        <w:t>Var</w:t>
      </w:r>
      <w:proofErr w:type="spellEnd"/>
      <w:r w:rsidRPr="009913F3">
        <w:rPr>
          <w:rStyle w:val="code2"/>
        </w:rPr>
        <w:t>(C</w:t>
      </w:r>
      <w:proofErr w:type="gramStart"/>
      <w:r w:rsidRPr="009913F3">
        <w:rPr>
          <w:rStyle w:val="code2"/>
        </w:rPr>
        <w:t>)                        0.02724923</w:t>
      </w:r>
      <w:proofErr w:type="gramEnd"/>
    </w:p>
    <w:p w14:paraId="6642241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proofErr w:type="gramStart"/>
      <w:r w:rsidRPr="009913F3">
        <w:rPr>
          <w:rStyle w:val="code2"/>
        </w:rPr>
        <w:t>Var</w:t>
      </w:r>
      <w:proofErr w:type="spellEnd"/>
      <w:r w:rsidRPr="009913F3">
        <w:rPr>
          <w:rStyle w:val="code2"/>
        </w:rPr>
        <w:t>(</w:t>
      </w:r>
      <w:proofErr w:type="gramEnd"/>
      <w:r w:rsidRPr="009913F3">
        <w:rPr>
          <w:rStyle w:val="code2"/>
        </w:rPr>
        <w:t>T*R)                      0.00020040</w:t>
      </w:r>
    </w:p>
    <w:p w14:paraId="1270A49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proofErr w:type="gramStart"/>
      <w:r w:rsidRPr="009913F3">
        <w:rPr>
          <w:rStyle w:val="code2"/>
        </w:rPr>
        <w:t>Var</w:t>
      </w:r>
      <w:proofErr w:type="spellEnd"/>
      <w:r w:rsidRPr="009913F3">
        <w:rPr>
          <w:rStyle w:val="code2"/>
        </w:rPr>
        <w:t>(</w:t>
      </w:r>
      <w:proofErr w:type="gramEnd"/>
      <w:r w:rsidRPr="009913F3">
        <w:rPr>
          <w:rStyle w:val="code2"/>
        </w:rPr>
        <w:t>T*C)                      0.01197530</w:t>
      </w:r>
    </w:p>
    <w:p w14:paraId="0665DFF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r w:rsidRPr="009913F3">
        <w:rPr>
          <w:rStyle w:val="code2"/>
        </w:rPr>
        <w:t>Var</w:t>
      </w:r>
      <w:proofErr w:type="spellEnd"/>
      <w:r w:rsidRPr="009913F3">
        <w:rPr>
          <w:rStyle w:val="code2"/>
        </w:rPr>
        <w:t>(R*C</w:t>
      </w:r>
      <w:proofErr w:type="gramStart"/>
      <w:r w:rsidRPr="009913F3">
        <w:rPr>
          <w:rStyle w:val="code2"/>
        </w:rPr>
        <w:t>)                      0.01226473</w:t>
      </w:r>
      <w:proofErr w:type="gramEnd"/>
    </w:p>
    <w:p w14:paraId="0D4E9ED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spellStart"/>
      <w:proofErr w:type="gramStart"/>
      <w:r w:rsidRPr="009913F3">
        <w:rPr>
          <w:rStyle w:val="code2"/>
        </w:rPr>
        <w:t>Var</w:t>
      </w:r>
      <w:proofErr w:type="spellEnd"/>
      <w:r w:rsidRPr="009913F3">
        <w:rPr>
          <w:rStyle w:val="code2"/>
        </w:rPr>
        <w:t>(</w:t>
      </w:r>
      <w:proofErr w:type="gramEnd"/>
      <w:r w:rsidRPr="009913F3">
        <w:rPr>
          <w:rStyle w:val="code2"/>
        </w:rPr>
        <w:t>Error)                    0.03997160</w:t>
      </w:r>
    </w:p>
    <w:p w14:paraId="1C2F6A5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20FE1E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65A214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1ABB69C7" w14:textId="7AEF97A4"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Analysis</w:t>
      </w:r>
      <w:proofErr w:type="gramEnd"/>
      <w:r w:rsidRPr="009913F3">
        <w:rPr>
          <w:rStyle w:val="code2"/>
        </w:rPr>
        <w:t xml:space="preserve"> 1: </w:t>
      </w:r>
      <w:r w:rsidR="007E0E17">
        <w:rPr>
          <w:rStyle w:val="code2"/>
        </w:rPr>
        <w:t>Random-reader</w:t>
      </w:r>
      <w:r w:rsidRPr="009913F3">
        <w:rPr>
          <w:rStyle w:val="code2"/>
        </w:rPr>
        <w:t xml:space="preserve">s and </w:t>
      </w:r>
      <w:r w:rsidR="007E0E17">
        <w:rPr>
          <w:rStyle w:val="code2"/>
        </w:rPr>
        <w:t>Random-case</w:t>
      </w:r>
      <w:r w:rsidRPr="009913F3">
        <w:rPr>
          <w:rStyle w:val="code2"/>
        </w:rPr>
        <w:t>s           *****</w:t>
      </w:r>
    </w:p>
    <w:p w14:paraId="22D5A7A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798C5EA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918B32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39D510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(Results apply to the population of readers and cases)</w:t>
      </w:r>
    </w:p>
    <w:p w14:paraId="253986E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AF9293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3AE8F3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a) Test for H0: Treatments have the same Wilcoxon figure of merit.</w:t>
      </w:r>
    </w:p>
    <w:p w14:paraId="4AB8732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126F1B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E13E30D" w14:textId="33A7E33B"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r w:rsidR="00E32FC2">
        <w:rPr>
          <w:rStyle w:val="code2"/>
        </w:rPr>
        <w:t>df</w:t>
      </w:r>
      <w:proofErr w:type="spellEnd"/>
      <w:r w:rsidRPr="009913F3">
        <w:rPr>
          <w:rStyle w:val="code2"/>
        </w:rPr>
        <w:t xml:space="preserve">    Mean Square      F </w:t>
      </w:r>
      <w:proofErr w:type="gramStart"/>
      <w:r w:rsidRPr="009913F3">
        <w:rPr>
          <w:rStyle w:val="code2"/>
        </w:rPr>
        <w:t xml:space="preserve">value  </w:t>
      </w:r>
      <w:proofErr w:type="spellStart"/>
      <w:r w:rsidRPr="009913F3">
        <w:rPr>
          <w:rStyle w:val="code2"/>
        </w:rPr>
        <w:t>Pr</w:t>
      </w:r>
      <w:proofErr w:type="spellEnd"/>
      <w:proofErr w:type="gramEnd"/>
      <w:r w:rsidRPr="009913F3">
        <w:rPr>
          <w:rStyle w:val="code2"/>
        </w:rPr>
        <w:t xml:space="preserve"> &gt; F </w:t>
      </w:r>
    </w:p>
    <w:p w14:paraId="0BFA674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2059DF4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1       0.54676344     4.46   0.0517</w:t>
      </w:r>
    </w:p>
    <w:p w14:paraId="32D836C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15.26       0.12269397</w:t>
      </w:r>
    </w:p>
    <w:p w14:paraId="2BBA7E2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w:t>
      </w:r>
      <w:proofErr w:type="gramStart"/>
      <w:r w:rsidRPr="009913F3">
        <w:rPr>
          <w:rStyle w:val="code2"/>
        </w:rPr>
        <w:t>MS(</w:t>
      </w:r>
      <w:proofErr w:type="gramEnd"/>
      <w:r w:rsidRPr="009913F3">
        <w:rPr>
          <w:rStyle w:val="code2"/>
        </w:rPr>
        <w:t>TR) + max[MS(TC) - MS(TRC), 0]</w:t>
      </w:r>
    </w:p>
    <w:p w14:paraId="2C85B24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014EBB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Conclusion: The Wilcoxon FOMs of treatments are not significantly different,</w:t>
      </w:r>
    </w:p>
    <w:p w14:paraId="5DA2AAF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w:t>
      </w:r>
      <w:proofErr w:type="gramEnd"/>
      <w:r w:rsidRPr="009913F3">
        <w:rPr>
          <w:rStyle w:val="code2"/>
        </w:rPr>
        <w:t>1,15.26) = 4.46, p = 0.0517.</w:t>
      </w:r>
    </w:p>
    <w:p w14:paraId="44865C8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198EF8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32AD0C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b) 95% confidence intervals for treatment differences</w:t>
      </w:r>
    </w:p>
    <w:p w14:paraId="6C9788E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C6BEB60" w14:textId="0504C2F0"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Estimate   </w:t>
      </w:r>
      <w:proofErr w:type="spellStart"/>
      <w:r w:rsidRPr="009913F3">
        <w:rPr>
          <w:rStyle w:val="code2"/>
        </w:rPr>
        <w:t>StdErr</w:t>
      </w:r>
      <w:proofErr w:type="spellEnd"/>
      <w:r w:rsidRPr="009913F3">
        <w:rPr>
          <w:rStyle w:val="code2"/>
        </w:rPr>
        <w:t xml:space="preserve">      </w:t>
      </w:r>
      <w:proofErr w:type="spellStart"/>
      <w:proofErr w:type="gramStart"/>
      <w:r w:rsidR="00E32FC2">
        <w:rPr>
          <w:rStyle w:val="code2"/>
        </w:rPr>
        <w:t>df</w:t>
      </w:r>
      <w:proofErr w:type="spellEnd"/>
      <w:proofErr w:type="gramEnd"/>
      <w:r w:rsidRPr="009913F3">
        <w:rPr>
          <w:rStyle w:val="code2"/>
        </w:rPr>
        <w:t xml:space="preserve">      t     </w:t>
      </w:r>
      <w:proofErr w:type="spellStart"/>
      <w:r w:rsidRPr="009913F3">
        <w:rPr>
          <w:rStyle w:val="code2"/>
        </w:rPr>
        <w:t>Pr</w:t>
      </w:r>
      <w:proofErr w:type="spellEnd"/>
      <w:r w:rsidRPr="009913F3">
        <w:rPr>
          <w:rStyle w:val="code2"/>
        </w:rPr>
        <w:t xml:space="preserve"> &gt; t          95% CI      </w:t>
      </w:r>
    </w:p>
    <w:p w14:paraId="2331734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  --------  -------  ------  -------  -------------------</w:t>
      </w:r>
    </w:p>
    <w:p w14:paraId="3B1F52F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- 1           -0.04380   0.02075    15.26   -2.11   0.0517  -</w:t>
      </w:r>
      <w:proofErr w:type="gramStart"/>
      <w:r w:rsidRPr="009913F3">
        <w:rPr>
          <w:rStyle w:val="code2"/>
        </w:rPr>
        <w:t>0.08796 ,</w:t>
      </w:r>
      <w:proofErr w:type="gramEnd"/>
      <w:r w:rsidRPr="009913F3">
        <w:rPr>
          <w:rStyle w:val="code2"/>
        </w:rPr>
        <w:t xml:space="preserve">  0.00036</w:t>
      </w:r>
    </w:p>
    <w:p w14:paraId="3BBF8D9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EA810A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094C4D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6505FF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H0: the two treatments are equal.</w:t>
      </w:r>
    </w:p>
    <w:p w14:paraId="047D99B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w:t>
      </w:r>
      <w:proofErr w:type="gramStart"/>
      <w:r w:rsidRPr="009913F3">
        <w:rPr>
          <w:rStyle w:val="code2"/>
        </w:rPr>
        <w:t>MS(</w:t>
      </w:r>
      <w:proofErr w:type="gramEnd"/>
      <w:r w:rsidRPr="009913F3">
        <w:rPr>
          <w:rStyle w:val="code2"/>
        </w:rPr>
        <w:t>TR) + max[MS(TC) - MS(TRC), 0]</w:t>
      </w:r>
    </w:p>
    <w:p w14:paraId="617EAA0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34D3F8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58C1E3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95% treatment confidence intervals based on reader x case ANOVAs</w:t>
      </w:r>
    </w:p>
    <w:p w14:paraId="7B6F6EC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for</w:t>
      </w:r>
      <w:proofErr w:type="gramEnd"/>
      <w:r w:rsidRPr="009913F3">
        <w:rPr>
          <w:rStyle w:val="code2"/>
        </w:rPr>
        <w:t xml:space="preserve"> each treatment (each analysis is based only on data for the</w:t>
      </w:r>
    </w:p>
    <w:p w14:paraId="7CF9C9D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specified</w:t>
      </w:r>
      <w:proofErr w:type="gramEnd"/>
      <w:r w:rsidRPr="009913F3">
        <w:rPr>
          <w:rStyle w:val="code2"/>
        </w:rPr>
        <w:t xml:space="preserve"> treatment</w:t>
      </w:r>
    </w:p>
    <w:p w14:paraId="15C13F8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1B00D91" w14:textId="655FD270"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Area      </w:t>
      </w:r>
      <w:proofErr w:type="spellStart"/>
      <w:proofErr w:type="gramStart"/>
      <w:r w:rsidRPr="009913F3">
        <w:rPr>
          <w:rStyle w:val="code2"/>
        </w:rPr>
        <w:t>Std</w:t>
      </w:r>
      <w:proofErr w:type="spellEnd"/>
      <w:proofErr w:type="gramEnd"/>
      <w:r w:rsidRPr="009913F3">
        <w:rPr>
          <w:rStyle w:val="code2"/>
        </w:rPr>
        <w:t xml:space="preserve"> Error     </w:t>
      </w:r>
      <w:proofErr w:type="spellStart"/>
      <w:r w:rsidR="00E32FC2">
        <w:rPr>
          <w:rStyle w:val="code2"/>
        </w:rPr>
        <w:t>df</w:t>
      </w:r>
      <w:proofErr w:type="spellEnd"/>
      <w:r w:rsidRPr="009913F3">
        <w:rPr>
          <w:rStyle w:val="code2"/>
        </w:rPr>
        <w:t xml:space="preserve">     95% Confidence Interval </w:t>
      </w:r>
    </w:p>
    <w:p w14:paraId="4A054B7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lastRenderedPageBreak/>
        <w:t xml:space="preserve">  ----------  ----------  ----------  -------  -------------------------</w:t>
      </w:r>
    </w:p>
    <w:p w14:paraId="482DF61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0           </w:t>
      </w:r>
      <w:proofErr w:type="gramStart"/>
      <w:r w:rsidRPr="009913F3">
        <w:rPr>
          <w:rStyle w:val="code2"/>
        </w:rPr>
        <w:t>0.89703704  0.03317360</w:t>
      </w:r>
      <w:proofErr w:type="gramEnd"/>
      <w:r w:rsidRPr="009913F3">
        <w:rPr>
          <w:rStyle w:val="code2"/>
        </w:rPr>
        <w:t xml:space="preserve">    12.74  (0.82522360 , 0.96885048)</w:t>
      </w:r>
    </w:p>
    <w:p w14:paraId="2647B27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1           </w:t>
      </w:r>
      <w:proofErr w:type="gramStart"/>
      <w:r w:rsidRPr="009913F3">
        <w:rPr>
          <w:rStyle w:val="code2"/>
        </w:rPr>
        <w:t>0.94083736  0.02156637</w:t>
      </w:r>
      <w:proofErr w:type="gramEnd"/>
      <w:r w:rsidRPr="009913F3">
        <w:rPr>
          <w:rStyle w:val="code2"/>
        </w:rPr>
        <w:t xml:space="preserve">    12.71  (0.89413783 , 0.98753689)</w:t>
      </w:r>
    </w:p>
    <w:p w14:paraId="279669B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MS(R) + </w:t>
      </w:r>
      <w:proofErr w:type="gramStart"/>
      <w:r w:rsidRPr="009913F3">
        <w:rPr>
          <w:rStyle w:val="code2"/>
        </w:rPr>
        <w:t>max[</w:t>
      </w:r>
      <w:proofErr w:type="gramEnd"/>
      <w:r w:rsidRPr="009913F3">
        <w:rPr>
          <w:rStyle w:val="code2"/>
        </w:rPr>
        <w:t>MS(C) - MS(RC), 0]</w:t>
      </w:r>
    </w:p>
    <w:p w14:paraId="5061FC8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A2099B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FB695F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AA4085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51DFA7E6" w14:textId="2C434431"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Analysis</w:t>
      </w:r>
      <w:proofErr w:type="gramEnd"/>
      <w:r w:rsidRPr="009913F3">
        <w:rPr>
          <w:rStyle w:val="code2"/>
        </w:rPr>
        <w:t xml:space="preserve"> 2: </w:t>
      </w:r>
      <w:r w:rsidR="007E0E17">
        <w:rPr>
          <w:rStyle w:val="code2"/>
        </w:rPr>
        <w:t>Fixed-reader</w:t>
      </w:r>
      <w:r w:rsidRPr="009913F3">
        <w:rPr>
          <w:rStyle w:val="code2"/>
        </w:rPr>
        <w:t xml:space="preserve">s and </w:t>
      </w:r>
      <w:r w:rsidR="007E0E17">
        <w:rPr>
          <w:rStyle w:val="code2"/>
        </w:rPr>
        <w:t>Random-case</w:t>
      </w:r>
      <w:r w:rsidRPr="009913F3">
        <w:rPr>
          <w:rStyle w:val="code2"/>
        </w:rPr>
        <w:t>s            *****</w:t>
      </w:r>
    </w:p>
    <w:p w14:paraId="0C38FD4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0159FED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4913FD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34BD40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(Results apply to the population of cases but only for the readers</w:t>
      </w:r>
    </w:p>
    <w:p w14:paraId="0F11242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used</w:t>
      </w:r>
      <w:proofErr w:type="gramEnd"/>
      <w:r w:rsidRPr="009913F3">
        <w:rPr>
          <w:rStyle w:val="code2"/>
        </w:rPr>
        <w:t xml:space="preserve"> in this study)</w:t>
      </w:r>
    </w:p>
    <w:p w14:paraId="1FA3997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2438A2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416DF4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a) Test for H0: Treatments have the same Wilcoxon figure of merit.</w:t>
      </w:r>
    </w:p>
    <w:p w14:paraId="0C8108C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D3A8D8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A54B967" w14:textId="63B1B51D"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r w:rsidR="00E32FC2">
        <w:rPr>
          <w:rStyle w:val="code2"/>
        </w:rPr>
        <w:t>df</w:t>
      </w:r>
      <w:proofErr w:type="spellEnd"/>
      <w:r w:rsidRPr="009913F3">
        <w:rPr>
          <w:rStyle w:val="code2"/>
        </w:rPr>
        <w:t xml:space="preserve">    Mean Square      F </w:t>
      </w:r>
      <w:proofErr w:type="gramStart"/>
      <w:r w:rsidRPr="009913F3">
        <w:rPr>
          <w:rStyle w:val="code2"/>
        </w:rPr>
        <w:t xml:space="preserve">value  </w:t>
      </w:r>
      <w:proofErr w:type="spellStart"/>
      <w:r w:rsidRPr="009913F3">
        <w:rPr>
          <w:rStyle w:val="code2"/>
        </w:rPr>
        <w:t>Pr</w:t>
      </w:r>
      <w:proofErr w:type="spellEnd"/>
      <w:proofErr w:type="gramEnd"/>
      <w:r w:rsidRPr="009913F3">
        <w:rPr>
          <w:rStyle w:val="code2"/>
        </w:rPr>
        <w:t xml:space="preserve"> &gt; F </w:t>
      </w:r>
    </w:p>
    <w:p w14:paraId="7F598F3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29D71E6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1       0.54676344     5.48   0.0210</w:t>
      </w:r>
    </w:p>
    <w:p w14:paraId="3CB6E3F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113.00       0.09984808</w:t>
      </w:r>
    </w:p>
    <w:p w14:paraId="4F5510B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w:t>
      </w:r>
      <w:proofErr w:type="gramStart"/>
      <w:r w:rsidRPr="009913F3">
        <w:rPr>
          <w:rStyle w:val="code2"/>
        </w:rPr>
        <w:t>MS(</w:t>
      </w:r>
      <w:proofErr w:type="gramEnd"/>
      <w:r w:rsidRPr="009913F3">
        <w:rPr>
          <w:rStyle w:val="code2"/>
        </w:rPr>
        <w:t>TC)</w:t>
      </w:r>
    </w:p>
    <w:p w14:paraId="0D6F11F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91160F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Conclusion: The Wilcoxon FOMs of treatments are not equal,</w:t>
      </w:r>
    </w:p>
    <w:p w14:paraId="2AC19F9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w:t>
      </w:r>
      <w:proofErr w:type="gramEnd"/>
      <w:r w:rsidRPr="009913F3">
        <w:rPr>
          <w:rStyle w:val="code2"/>
        </w:rPr>
        <w:t>1,113.00) = 5.48, p = 0.0210.</w:t>
      </w:r>
    </w:p>
    <w:p w14:paraId="61148F8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CD29A1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66F183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b) 95% confidence intervals for treatment differences</w:t>
      </w:r>
    </w:p>
    <w:p w14:paraId="4F019D9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C06D9D6" w14:textId="02A95325"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Estimate   </w:t>
      </w:r>
      <w:proofErr w:type="spellStart"/>
      <w:r w:rsidRPr="009913F3">
        <w:rPr>
          <w:rStyle w:val="code2"/>
        </w:rPr>
        <w:t>StdErr</w:t>
      </w:r>
      <w:proofErr w:type="spellEnd"/>
      <w:r w:rsidRPr="009913F3">
        <w:rPr>
          <w:rStyle w:val="code2"/>
        </w:rPr>
        <w:t xml:space="preserve">      </w:t>
      </w:r>
      <w:proofErr w:type="spellStart"/>
      <w:proofErr w:type="gramStart"/>
      <w:r w:rsidR="00E32FC2">
        <w:rPr>
          <w:rStyle w:val="code2"/>
        </w:rPr>
        <w:t>df</w:t>
      </w:r>
      <w:proofErr w:type="spellEnd"/>
      <w:proofErr w:type="gramEnd"/>
      <w:r w:rsidRPr="009913F3">
        <w:rPr>
          <w:rStyle w:val="code2"/>
        </w:rPr>
        <w:t xml:space="preserve">      t     </w:t>
      </w:r>
      <w:proofErr w:type="spellStart"/>
      <w:r w:rsidRPr="009913F3">
        <w:rPr>
          <w:rStyle w:val="code2"/>
        </w:rPr>
        <w:t>Pr</w:t>
      </w:r>
      <w:proofErr w:type="spellEnd"/>
      <w:r w:rsidRPr="009913F3">
        <w:rPr>
          <w:rStyle w:val="code2"/>
        </w:rPr>
        <w:t xml:space="preserve"> &gt; t          95% CI      </w:t>
      </w:r>
    </w:p>
    <w:p w14:paraId="7DDF9A8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  --------  -------  ------  -------  -------------------</w:t>
      </w:r>
    </w:p>
    <w:p w14:paraId="0637A78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- 1           -0.04380   0.01872   113.00   -2.34   0.0210  -</w:t>
      </w:r>
      <w:proofErr w:type="gramStart"/>
      <w:r w:rsidRPr="009913F3">
        <w:rPr>
          <w:rStyle w:val="code2"/>
        </w:rPr>
        <w:t>0.08088 ,</w:t>
      </w:r>
      <w:proofErr w:type="gramEnd"/>
      <w:r w:rsidRPr="009913F3">
        <w:rPr>
          <w:rStyle w:val="code2"/>
        </w:rPr>
        <w:t xml:space="preserve"> -0.00672</w:t>
      </w:r>
    </w:p>
    <w:p w14:paraId="2021A28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565FF3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4FDEFA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CE086E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H0: the two treatments are equal.</w:t>
      </w:r>
    </w:p>
    <w:p w14:paraId="5CA3471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w:t>
      </w:r>
      <w:proofErr w:type="gramStart"/>
      <w:r w:rsidRPr="009913F3">
        <w:rPr>
          <w:rStyle w:val="code2"/>
        </w:rPr>
        <w:t>MS(</w:t>
      </w:r>
      <w:proofErr w:type="gramEnd"/>
      <w:r w:rsidRPr="009913F3">
        <w:rPr>
          <w:rStyle w:val="code2"/>
        </w:rPr>
        <w:t xml:space="preserve">TC) </w:t>
      </w:r>
    </w:p>
    <w:p w14:paraId="7EEA558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EDF192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FD46DD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95% treatment confidence intervals based on reader x case ANOVAs</w:t>
      </w:r>
    </w:p>
    <w:p w14:paraId="2386C36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for</w:t>
      </w:r>
      <w:proofErr w:type="gramEnd"/>
      <w:r w:rsidRPr="009913F3">
        <w:rPr>
          <w:rStyle w:val="code2"/>
        </w:rPr>
        <w:t xml:space="preserve"> each treatment (each analysis is based only on data for the</w:t>
      </w:r>
    </w:p>
    <w:p w14:paraId="0401ED6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specified</w:t>
      </w:r>
      <w:proofErr w:type="gramEnd"/>
      <w:r w:rsidRPr="009913F3">
        <w:rPr>
          <w:rStyle w:val="code2"/>
        </w:rPr>
        <w:t xml:space="preserve"> treatment</w:t>
      </w:r>
    </w:p>
    <w:p w14:paraId="58FE473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DFFC46E" w14:textId="2C4659A9"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Area      </w:t>
      </w:r>
      <w:proofErr w:type="spellStart"/>
      <w:proofErr w:type="gramStart"/>
      <w:r w:rsidRPr="009913F3">
        <w:rPr>
          <w:rStyle w:val="code2"/>
        </w:rPr>
        <w:t>Std</w:t>
      </w:r>
      <w:proofErr w:type="spellEnd"/>
      <w:proofErr w:type="gramEnd"/>
      <w:r w:rsidRPr="009913F3">
        <w:rPr>
          <w:rStyle w:val="code2"/>
        </w:rPr>
        <w:t xml:space="preserve"> Error     </w:t>
      </w:r>
      <w:proofErr w:type="spellStart"/>
      <w:r w:rsidR="00E32FC2">
        <w:rPr>
          <w:rStyle w:val="code2"/>
        </w:rPr>
        <w:t>df</w:t>
      </w:r>
      <w:proofErr w:type="spellEnd"/>
      <w:r w:rsidRPr="009913F3">
        <w:rPr>
          <w:rStyle w:val="code2"/>
        </w:rPr>
        <w:t xml:space="preserve">     95% Confidence Interval </w:t>
      </w:r>
    </w:p>
    <w:p w14:paraId="481F7E9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7B47228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0           </w:t>
      </w:r>
      <w:proofErr w:type="gramStart"/>
      <w:r w:rsidRPr="009913F3">
        <w:rPr>
          <w:rStyle w:val="code2"/>
        </w:rPr>
        <w:t>0.89703704  0.02428971</w:t>
      </w:r>
      <w:proofErr w:type="gramEnd"/>
      <w:r w:rsidRPr="009913F3">
        <w:rPr>
          <w:rStyle w:val="code2"/>
        </w:rPr>
        <w:t xml:space="preserve">   113.00  (0.84891474 , 0.94515933)</w:t>
      </w:r>
    </w:p>
    <w:p w14:paraId="73050C3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1           </w:t>
      </w:r>
      <w:proofErr w:type="gramStart"/>
      <w:r w:rsidRPr="009913F3">
        <w:rPr>
          <w:rStyle w:val="code2"/>
        </w:rPr>
        <w:t>0.94083736  0.01677632</w:t>
      </w:r>
      <w:proofErr w:type="gramEnd"/>
      <w:r w:rsidRPr="009913F3">
        <w:rPr>
          <w:rStyle w:val="code2"/>
        </w:rPr>
        <w:t xml:space="preserve">   113.00  (0.90760044 , 0.97407428)</w:t>
      </w:r>
    </w:p>
    <w:p w14:paraId="23B3164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MS(C) </w:t>
      </w:r>
    </w:p>
    <w:p w14:paraId="2869F8A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475299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DC9303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A4A935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X CASE ANOVAs for each reader</w:t>
      </w:r>
    </w:p>
    <w:p w14:paraId="2A02DAF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A96898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C26AD1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Sum of Squares</w:t>
      </w:r>
    </w:p>
    <w:p w14:paraId="42CA921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proofErr w:type="gramStart"/>
      <w:r w:rsidRPr="009913F3">
        <w:rPr>
          <w:rStyle w:val="code2"/>
        </w:rPr>
        <w:t>df</w:t>
      </w:r>
      <w:proofErr w:type="spellEnd"/>
      <w:proofErr w:type="gramEnd"/>
      <w:r w:rsidRPr="009913F3">
        <w:rPr>
          <w:rStyle w:val="code2"/>
        </w:rPr>
        <w:t xml:space="preserve">   0             1             2             3             4             </w:t>
      </w:r>
    </w:p>
    <w:p w14:paraId="70541EB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   -----------   -----------   </w:t>
      </w:r>
    </w:p>
    <w:p w14:paraId="662AB3C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      1     0.0452655     0.1234489     0.0182112     0.0392705     0.5718372   </w:t>
      </w:r>
    </w:p>
    <w:p w14:paraId="0F3F07B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113    13.8142273    24.0405509    15.4283316     1.9536987    18.7639677   </w:t>
      </w:r>
    </w:p>
    <w:p w14:paraId="001718E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TC    113     4.1922466     4.4557943     6.2738049     1.9257860    12.5023663   </w:t>
      </w:r>
    </w:p>
    <w:p w14:paraId="1123E6B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9577B5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C236CD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613A9F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Mean Squares</w:t>
      </w:r>
    </w:p>
    <w:p w14:paraId="0B6BEFC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proofErr w:type="gramStart"/>
      <w:r w:rsidRPr="009913F3">
        <w:rPr>
          <w:rStyle w:val="code2"/>
        </w:rPr>
        <w:t>df</w:t>
      </w:r>
      <w:proofErr w:type="spellEnd"/>
      <w:proofErr w:type="gramEnd"/>
      <w:r w:rsidRPr="009913F3">
        <w:rPr>
          <w:rStyle w:val="code2"/>
        </w:rPr>
        <w:t xml:space="preserve">   0             1             2             3             4             </w:t>
      </w:r>
    </w:p>
    <w:p w14:paraId="46DA5B9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   -----------   -----------   </w:t>
      </w:r>
    </w:p>
    <w:p w14:paraId="41F98A5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      1     0.0452655     0.1234489     0.0182112     0.0392705     0.5718372   </w:t>
      </w:r>
    </w:p>
    <w:p w14:paraId="1D3C686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113     0.1222498     0.2127482     0.1365339     0.0172894     0.1660528   </w:t>
      </w:r>
    </w:p>
    <w:p w14:paraId="317DC72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TC    113     0.0370995     0.0394318     0.0555204     0.0170424     0.1106404   </w:t>
      </w:r>
    </w:p>
    <w:p w14:paraId="414E028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8C4BDD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EB3495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F11EBA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D89ECA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F47FEE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lastRenderedPageBreak/>
        <w:t xml:space="preserve">    d) Treatment-by-case ANOVA CIs for each reader </w:t>
      </w:r>
    </w:p>
    <w:p w14:paraId="080BE8E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each</w:t>
      </w:r>
      <w:proofErr w:type="gramEnd"/>
      <w:r w:rsidRPr="009913F3">
        <w:rPr>
          <w:rStyle w:val="code2"/>
        </w:rPr>
        <w:t xml:space="preserve"> analysis is based only on data for the specified reader)</w:t>
      </w:r>
    </w:p>
    <w:p w14:paraId="4BF188F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0C1FDF98" w14:textId="385A3A19"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Reader         Treatment        </w:t>
      </w:r>
      <w:proofErr w:type="gramStart"/>
      <w:r w:rsidRPr="009913F3">
        <w:rPr>
          <w:rStyle w:val="code2"/>
        </w:rPr>
        <w:t xml:space="preserve">Estimate  </w:t>
      </w:r>
      <w:proofErr w:type="spellStart"/>
      <w:r w:rsidRPr="009913F3">
        <w:rPr>
          <w:rStyle w:val="code2"/>
        </w:rPr>
        <w:t>StdErr</w:t>
      </w:r>
      <w:proofErr w:type="spellEnd"/>
      <w:proofErr w:type="gramEnd"/>
      <w:r w:rsidRPr="009913F3">
        <w:rPr>
          <w:rStyle w:val="code2"/>
        </w:rPr>
        <w:t xml:space="preserve">       </w:t>
      </w:r>
      <w:proofErr w:type="spellStart"/>
      <w:r w:rsidR="00E32FC2">
        <w:rPr>
          <w:rStyle w:val="code2"/>
        </w:rPr>
        <w:t>df</w:t>
      </w:r>
      <w:proofErr w:type="spellEnd"/>
      <w:r w:rsidRPr="009913F3">
        <w:rPr>
          <w:rStyle w:val="code2"/>
        </w:rPr>
        <w:t xml:space="preserve">      t     </w:t>
      </w:r>
      <w:proofErr w:type="spellStart"/>
      <w:r w:rsidRPr="009913F3">
        <w:rPr>
          <w:rStyle w:val="code2"/>
        </w:rPr>
        <w:t>Pr</w:t>
      </w:r>
      <w:proofErr w:type="spellEnd"/>
      <w:r w:rsidRPr="009913F3">
        <w:rPr>
          <w:rStyle w:val="code2"/>
        </w:rPr>
        <w:t xml:space="preserve"> &gt; t          95% CI      </w:t>
      </w:r>
    </w:p>
    <w:p w14:paraId="3DD193B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  --------  --------  -------  ------  -------  -------------------</w:t>
      </w:r>
    </w:p>
    <w:p w14:paraId="2C1D015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0          </w:t>
      </w:r>
      <w:proofErr w:type="spellStart"/>
      <w:r w:rsidRPr="009913F3">
        <w:rPr>
          <w:rStyle w:val="code2"/>
        </w:rPr>
        <w:t>0</w:t>
      </w:r>
      <w:proofErr w:type="spellEnd"/>
      <w:r w:rsidRPr="009913F3">
        <w:rPr>
          <w:rStyle w:val="code2"/>
        </w:rPr>
        <w:t xml:space="preserve">         -1           -0.02818   0.02551   113.00   -1.10   0.2717  -</w:t>
      </w:r>
      <w:proofErr w:type="gramStart"/>
      <w:r w:rsidRPr="009913F3">
        <w:rPr>
          <w:rStyle w:val="code2"/>
        </w:rPr>
        <w:t>0.07872 ,</w:t>
      </w:r>
      <w:proofErr w:type="gramEnd"/>
      <w:r w:rsidRPr="009913F3">
        <w:rPr>
          <w:rStyle w:val="code2"/>
        </w:rPr>
        <w:t xml:space="preserve">  0.02236</w:t>
      </w:r>
    </w:p>
    <w:p w14:paraId="6FC8437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1          0         -1           -0.04654   0.02630   113.00   -1.77   0.0795  -</w:t>
      </w:r>
      <w:proofErr w:type="gramStart"/>
      <w:r w:rsidRPr="009913F3">
        <w:rPr>
          <w:rStyle w:val="code2"/>
        </w:rPr>
        <w:t>0.09865 ,</w:t>
      </w:r>
      <w:proofErr w:type="gramEnd"/>
      <w:r w:rsidRPr="009913F3">
        <w:rPr>
          <w:rStyle w:val="code2"/>
        </w:rPr>
        <w:t xml:space="preserve">  0.00557</w:t>
      </w:r>
    </w:p>
    <w:p w14:paraId="70D1DBB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2          0         -1           -0.01787   0.03121   113.00   -0.57   0.5680  -</w:t>
      </w:r>
      <w:proofErr w:type="gramStart"/>
      <w:r w:rsidRPr="009913F3">
        <w:rPr>
          <w:rStyle w:val="code2"/>
        </w:rPr>
        <w:t>0.07971 ,</w:t>
      </w:r>
      <w:proofErr w:type="gramEnd"/>
      <w:r w:rsidRPr="009913F3">
        <w:rPr>
          <w:rStyle w:val="code2"/>
        </w:rPr>
        <w:t xml:space="preserve">  0.04396</w:t>
      </w:r>
    </w:p>
    <w:p w14:paraId="3DE5E1A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3          0         -1           -0.02625   0.01729   113.00   -1.52   0.1318  -</w:t>
      </w:r>
      <w:proofErr w:type="gramStart"/>
      <w:r w:rsidRPr="009913F3">
        <w:rPr>
          <w:rStyle w:val="code2"/>
        </w:rPr>
        <w:t>0.06051 ,</w:t>
      </w:r>
      <w:proofErr w:type="gramEnd"/>
      <w:r w:rsidRPr="009913F3">
        <w:rPr>
          <w:rStyle w:val="code2"/>
        </w:rPr>
        <w:t xml:space="preserve">  0.00801</w:t>
      </w:r>
    </w:p>
    <w:p w14:paraId="370EA11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4          0         -1           -0.10016   0.04406   113.00   -2.27   0.0249  -</w:t>
      </w:r>
      <w:proofErr w:type="gramStart"/>
      <w:r w:rsidRPr="009913F3">
        <w:rPr>
          <w:rStyle w:val="code2"/>
        </w:rPr>
        <w:t>0.18745 ,</w:t>
      </w:r>
      <w:proofErr w:type="gramEnd"/>
      <w:r w:rsidRPr="009913F3">
        <w:rPr>
          <w:rStyle w:val="code2"/>
        </w:rPr>
        <w:t xml:space="preserve"> -0.01288</w:t>
      </w:r>
    </w:p>
    <w:p w14:paraId="47474FB1"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5C90CB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CF8E8D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40A958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3517C9DE" w14:textId="445B4961"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           Analysis</w:t>
      </w:r>
      <w:proofErr w:type="gramEnd"/>
      <w:r w:rsidRPr="009913F3">
        <w:rPr>
          <w:rStyle w:val="code2"/>
        </w:rPr>
        <w:t xml:space="preserve"> 3: </w:t>
      </w:r>
      <w:r w:rsidR="007E0E17">
        <w:rPr>
          <w:rStyle w:val="code2"/>
        </w:rPr>
        <w:t>Random-reader</w:t>
      </w:r>
      <w:r w:rsidRPr="009913F3">
        <w:rPr>
          <w:rStyle w:val="code2"/>
        </w:rPr>
        <w:t xml:space="preserve">s and </w:t>
      </w:r>
      <w:r w:rsidR="007E0E17">
        <w:rPr>
          <w:rStyle w:val="code2"/>
        </w:rPr>
        <w:t>Fixed-case</w:t>
      </w:r>
      <w:r w:rsidRPr="009913F3">
        <w:rPr>
          <w:rStyle w:val="code2"/>
        </w:rPr>
        <w:t>s            *****</w:t>
      </w:r>
    </w:p>
    <w:p w14:paraId="6CA8115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
    <w:p w14:paraId="06AEA36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(Results apply to the population of readers but only for the cases used in this study)</w:t>
      </w:r>
    </w:p>
    <w:p w14:paraId="74BE997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F12C3F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DF4FB9B"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a) Test for H0: Treatments have the same Wilcoxon figure of merit.</w:t>
      </w:r>
    </w:p>
    <w:p w14:paraId="5A651C1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3F43DDA"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7BF5D2AC" w14:textId="04DEDA89"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Source        </w:t>
      </w:r>
      <w:proofErr w:type="spellStart"/>
      <w:r w:rsidR="00E32FC2">
        <w:rPr>
          <w:rStyle w:val="code2"/>
        </w:rPr>
        <w:t>df</w:t>
      </w:r>
      <w:proofErr w:type="spellEnd"/>
      <w:r w:rsidRPr="009913F3">
        <w:rPr>
          <w:rStyle w:val="code2"/>
        </w:rPr>
        <w:t xml:space="preserve">    Mean Square      F </w:t>
      </w:r>
      <w:proofErr w:type="gramStart"/>
      <w:r w:rsidRPr="009913F3">
        <w:rPr>
          <w:rStyle w:val="code2"/>
        </w:rPr>
        <w:t xml:space="preserve">value  </w:t>
      </w:r>
      <w:proofErr w:type="spellStart"/>
      <w:r w:rsidRPr="009913F3">
        <w:rPr>
          <w:rStyle w:val="code2"/>
        </w:rPr>
        <w:t>Pr</w:t>
      </w:r>
      <w:proofErr w:type="spellEnd"/>
      <w:proofErr w:type="gramEnd"/>
      <w:r w:rsidRPr="009913F3">
        <w:rPr>
          <w:rStyle w:val="code2"/>
        </w:rPr>
        <w:t xml:space="preserve"> &gt; F </w:t>
      </w:r>
    </w:p>
    <w:p w14:paraId="20A001B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356E1B8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1       0.54676344     8.70   0.0420</w:t>
      </w:r>
    </w:p>
    <w:p w14:paraId="5C23BCC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4.00       0.06281749</w:t>
      </w:r>
    </w:p>
    <w:p w14:paraId="620ED060"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Error term: </w:t>
      </w:r>
      <w:proofErr w:type="gramStart"/>
      <w:r w:rsidRPr="009913F3">
        <w:rPr>
          <w:rStyle w:val="code2"/>
        </w:rPr>
        <w:t>MS(</w:t>
      </w:r>
      <w:proofErr w:type="gramEnd"/>
      <w:r w:rsidRPr="009913F3">
        <w:rPr>
          <w:rStyle w:val="code2"/>
        </w:rPr>
        <w:t>TR)</w:t>
      </w:r>
    </w:p>
    <w:p w14:paraId="6D5CCCC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1C293A0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Conclusion: The Wilcoxon FOMs of treatments are not equal,</w:t>
      </w:r>
    </w:p>
    <w:p w14:paraId="74A3CD8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F(</w:t>
      </w:r>
      <w:proofErr w:type="gramEnd"/>
      <w:r w:rsidRPr="009913F3">
        <w:rPr>
          <w:rStyle w:val="code2"/>
        </w:rPr>
        <w:t>1,4.00) = 8.70, p = 0.0420.</w:t>
      </w:r>
    </w:p>
    <w:p w14:paraId="4B10633F"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4EBC5282"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9B63146"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b) 95% confidence intervals for treatment differences</w:t>
      </w:r>
    </w:p>
    <w:p w14:paraId="4D8D216C"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A4801A7" w14:textId="65B051BA"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Estimate   </w:t>
      </w:r>
      <w:proofErr w:type="spellStart"/>
      <w:r w:rsidRPr="009913F3">
        <w:rPr>
          <w:rStyle w:val="code2"/>
        </w:rPr>
        <w:t>StdErr</w:t>
      </w:r>
      <w:proofErr w:type="spellEnd"/>
      <w:r w:rsidRPr="009913F3">
        <w:rPr>
          <w:rStyle w:val="code2"/>
        </w:rPr>
        <w:t xml:space="preserve">      </w:t>
      </w:r>
      <w:proofErr w:type="spellStart"/>
      <w:proofErr w:type="gramStart"/>
      <w:r w:rsidR="00E32FC2">
        <w:rPr>
          <w:rStyle w:val="code2"/>
        </w:rPr>
        <w:t>df</w:t>
      </w:r>
      <w:proofErr w:type="spellEnd"/>
      <w:proofErr w:type="gramEnd"/>
      <w:r w:rsidRPr="009913F3">
        <w:rPr>
          <w:rStyle w:val="code2"/>
        </w:rPr>
        <w:t xml:space="preserve">      t     </w:t>
      </w:r>
      <w:proofErr w:type="spellStart"/>
      <w:r w:rsidRPr="009913F3">
        <w:rPr>
          <w:rStyle w:val="code2"/>
        </w:rPr>
        <w:t>Pr</w:t>
      </w:r>
      <w:proofErr w:type="spellEnd"/>
      <w:r w:rsidRPr="009913F3">
        <w:rPr>
          <w:rStyle w:val="code2"/>
        </w:rPr>
        <w:t xml:space="preserve"> &gt; t          95% CI      </w:t>
      </w:r>
    </w:p>
    <w:p w14:paraId="7774403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  --------  --------  -------  ------  -------  -------------------</w:t>
      </w:r>
    </w:p>
    <w:p w14:paraId="41CFF13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0          - 1           -0.04380   0.01485     4.00   -2.95   0.0420  -</w:t>
      </w:r>
      <w:proofErr w:type="gramStart"/>
      <w:r w:rsidRPr="009913F3">
        <w:rPr>
          <w:rStyle w:val="code2"/>
        </w:rPr>
        <w:t>0.08502 ,</w:t>
      </w:r>
      <w:proofErr w:type="gramEnd"/>
      <w:r w:rsidRPr="009913F3">
        <w:rPr>
          <w:rStyle w:val="code2"/>
        </w:rPr>
        <w:t xml:space="preserve"> -0.00258</w:t>
      </w:r>
    </w:p>
    <w:p w14:paraId="6166B62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C67062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764F0E5"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67A676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H0: the two treatments are equal.</w:t>
      </w:r>
    </w:p>
    <w:p w14:paraId="30DD5E3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37752E1E"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2576F43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5F83A81D"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c) Reader-by-case ANOVAs for each treatment (each analysis is based only on data for the</w:t>
      </w:r>
    </w:p>
    <w:p w14:paraId="58D53AF9"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w:t>
      </w:r>
      <w:proofErr w:type="gramStart"/>
      <w:r w:rsidRPr="009913F3">
        <w:rPr>
          <w:rStyle w:val="code2"/>
        </w:rPr>
        <w:t>specified</w:t>
      </w:r>
      <w:proofErr w:type="gramEnd"/>
      <w:r w:rsidRPr="009913F3">
        <w:rPr>
          <w:rStyle w:val="code2"/>
        </w:rPr>
        <w:t xml:space="preserve"> treatment</w:t>
      </w:r>
    </w:p>
    <w:p w14:paraId="07444584"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p>
    <w:p w14:paraId="612B915F" w14:textId="7B5D24FB"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Treatment     Area      </w:t>
      </w:r>
      <w:proofErr w:type="spellStart"/>
      <w:proofErr w:type="gramStart"/>
      <w:r w:rsidRPr="009913F3">
        <w:rPr>
          <w:rStyle w:val="code2"/>
        </w:rPr>
        <w:t>Std</w:t>
      </w:r>
      <w:proofErr w:type="spellEnd"/>
      <w:proofErr w:type="gramEnd"/>
      <w:r w:rsidRPr="009913F3">
        <w:rPr>
          <w:rStyle w:val="code2"/>
        </w:rPr>
        <w:t xml:space="preserve"> Error     </w:t>
      </w:r>
      <w:proofErr w:type="spellStart"/>
      <w:r w:rsidR="00E32FC2">
        <w:rPr>
          <w:rStyle w:val="code2"/>
        </w:rPr>
        <w:t>df</w:t>
      </w:r>
      <w:proofErr w:type="spellEnd"/>
      <w:r w:rsidRPr="009913F3">
        <w:rPr>
          <w:rStyle w:val="code2"/>
        </w:rPr>
        <w:t xml:space="preserve">     95% Confidence Interval </w:t>
      </w:r>
    </w:p>
    <w:p w14:paraId="5F74E118"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  ----------  ----------  -------  -------------------------</w:t>
      </w:r>
    </w:p>
    <w:p w14:paraId="21EC5207"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0           </w:t>
      </w:r>
      <w:proofErr w:type="gramStart"/>
      <w:r w:rsidRPr="009913F3">
        <w:rPr>
          <w:rStyle w:val="code2"/>
        </w:rPr>
        <w:t>0.89703704  0.02482994</w:t>
      </w:r>
      <w:proofErr w:type="gramEnd"/>
      <w:r w:rsidRPr="009913F3">
        <w:rPr>
          <w:rStyle w:val="code2"/>
        </w:rPr>
        <w:t xml:space="preserve">     4.00  (0.82809808 , 0.96597599)</w:t>
      </w:r>
    </w:p>
    <w:p w14:paraId="02139723" w14:textId="77777777" w:rsidR="009913F3" w:rsidRPr="009913F3" w:rsidRDefault="009913F3" w:rsidP="009913F3">
      <w:pPr>
        <w:pBdr>
          <w:top w:val="single" w:sz="4" w:space="1" w:color="auto"/>
          <w:left w:val="single" w:sz="4" w:space="2" w:color="auto"/>
          <w:bottom w:val="single" w:sz="4" w:space="1" w:color="auto"/>
          <w:right w:val="single" w:sz="4" w:space="4" w:color="auto"/>
        </w:pBdr>
        <w:shd w:val="clear" w:color="auto" w:fill="E6E6E6"/>
        <w:rPr>
          <w:rStyle w:val="code2"/>
        </w:rPr>
      </w:pPr>
      <w:r w:rsidRPr="009913F3">
        <w:rPr>
          <w:rStyle w:val="code2"/>
        </w:rPr>
        <w:t xml:space="preserve">  1           </w:t>
      </w:r>
      <w:proofErr w:type="gramStart"/>
      <w:r w:rsidRPr="009913F3">
        <w:rPr>
          <w:rStyle w:val="code2"/>
        </w:rPr>
        <w:t>0.94083736  0.01615303</w:t>
      </w:r>
      <w:proofErr w:type="gramEnd"/>
      <w:r w:rsidRPr="009913F3">
        <w:rPr>
          <w:rStyle w:val="code2"/>
        </w:rPr>
        <w:t xml:space="preserve">     4.00  (0.89598936 , 0.98568536)</w:t>
      </w:r>
    </w:p>
    <w:p w14:paraId="4CD832D3" w14:textId="1CA63FC3" w:rsidR="00C12AE7" w:rsidRPr="00222225" w:rsidRDefault="00222225" w:rsidP="00222225">
      <w:pPr>
        <w:pBdr>
          <w:top w:val="single" w:sz="4" w:space="1" w:color="auto"/>
          <w:left w:val="single" w:sz="4" w:space="2" w:color="auto"/>
          <w:bottom w:val="single" w:sz="4" w:space="1" w:color="auto"/>
          <w:right w:val="single" w:sz="4" w:space="4" w:color="auto"/>
        </w:pBdr>
        <w:shd w:val="clear" w:color="auto" w:fill="E6E6E6"/>
        <w:rPr>
          <w:rFonts w:ascii="Courier" w:hAnsi="Courier"/>
          <w:sz w:val="18"/>
          <w:szCs w:val="18"/>
        </w:rPr>
      </w:pPr>
      <w:r w:rsidRPr="007C51A4">
        <w:rPr>
          <w:rStyle w:val="code2"/>
        </w:rPr>
        <w:t xml:space="preserve"> </w:t>
      </w:r>
    </w:p>
    <w:p w14:paraId="1AA62C46" w14:textId="77777777" w:rsidR="00A03E22" w:rsidRDefault="00A03E22" w:rsidP="00A03E22"/>
    <w:p w14:paraId="5700604A" w14:textId="2108EC32" w:rsidR="00A03E22" w:rsidRPr="00584BF7" w:rsidRDefault="005375AE" w:rsidP="00953AE9">
      <w:pPr>
        <w:pStyle w:val="Heading1"/>
      </w:pPr>
      <w:r w:rsidRPr="002B17EA">
        <w:lastRenderedPageBreak/>
        <w:t xml:space="preserve">Online Appendix </w:t>
      </w:r>
      <w:r>
        <w:t>9</w:t>
      </w:r>
      <w:r w:rsidRPr="002B17EA">
        <w:t>.</w:t>
      </w:r>
      <w:r>
        <w:t>D</w:t>
      </w:r>
      <w:r w:rsidR="006F55EB">
        <w:t>: Excel ANOVA Tables</w:t>
      </w:r>
    </w:p>
    <w:p w14:paraId="5B1F63B9" w14:textId="242A3A44" w:rsidR="00A03E22" w:rsidRDefault="006F5AF1" w:rsidP="00D87E60">
      <w:pPr>
        <w:pStyle w:val="Caption"/>
        <w:keepNext/>
      </w:pPr>
      <w:bookmarkStart w:id="11" w:name="_Ref372783096"/>
      <w:r>
        <w:t xml:space="preserve">Table </w:t>
      </w:r>
      <w:r w:rsidR="0017175F">
        <w:fldChar w:fldCharType="begin"/>
      </w:r>
      <w:r w:rsidR="0017175F">
        <w:instrText xml:space="preserve"> SEQ Table \* ARABIC </w:instrText>
      </w:r>
      <w:r w:rsidR="0017175F">
        <w:fldChar w:fldCharType="separate"/>
      </w:r>
      <w:r>
        <w:rPr>
          <w:noProof/>
        </w:rPr>
        <w:t>1</w:t>
      </w:r>
      <w:r w:rsidR="0017175F">
        <w:rPr>
          <w:noProof/>
        </w:rPr>
        <w:fldChar w:fldCharType="end"/>
      </w:r>
      <w:bookmarkEnd w:id="11"/>
      <w:r>
        <w:t>:</w:t>
      </w:r>
      <w:r w:rsidR="00A03E22">
        <w:t xml:space="preserve"> </w:t>
      </w:r>
      <w:r w:rsidR="009A386A">
        <w:t xml:space="preserve">This shows the contents of the worksheet </w:t>
      </w:r>
      <w:r w:rsidR="009A386A" w:rsidRPr="009A386A">
        <w:rPr>
          <w:rStyle w:val="InLineCode"/>
          <w:rFonts w:ascii="Times New Roman" w:hAnsi="Times New Roman"/>
          <w:b w:val="0"/>
          <w:bCs w:val="0"/>
          <w:sz w:val="18"/>
          <w:szCs w:val="18"/>
        </w:rPr>
        <w:t>ANOVA</w:t>
      </w:r>
      <w:r w:rsidR="003E3091">
        <w:rPr>
          <w:rStyle w:val="InLineCode"/>
          <w:rFonts w:ascii="Times New Roman" w:hAnsi="Times New Roman"/>
          <w:b w:val="0"/>
          <w:bCs w:val="0"/>
          <w:sz w:val="18"/>
          <w:szCs w:val="18"/>
        </w:rPr>
        <w:t xml:space="preserve"> in the Excel output file </w:t>
      </w:r>
      <w:r w:rsidR="003E3091" w:rsidRPr="003E3091">
        <w:rPr>
          <w:rStyle w:val="InLineCode"/>
          <w:sz w:val="18"/>
          <w:szCs w:val="18"/>
        </w:rPr>
        <w:t>VanDykeOutput.xlsx</w:t>
      </w:r>
      <w:r w:rsidR="009A386A">
        <w:t>.</w:t>
      </w:r>
    </w:p>
    <w:tbl>
      <w:tblPr>
        <w:tblW w:w="80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E0E0E0"/>
        <w:tblCellMar>
          <w:left w:w="0" w:type="dxa"/>
          <w:right w:w="0" w:type="dxa"/>
        </w:tblCellMar>
        <w:tblLook w:val="04A0" w:firstRow="1" w:lastRow="0" w:firstColumn="1" w:lastColumn="0" w:noHBand="0" w:noVBand="1"/>
      </w:tblPr>
      <w:tblGrid>
        <w:gridCol w:w="1366"/>
        <w:gridCol w:w="1414"/>
        <w:gridCol w:w="1380"/>
        <w:gridCol w:w="980"/>
        <w:gridCol w:w="980"/>
        <w:gridCol w:w="980"/>
        <w:gridCol w:w="980"/>
      </w:tblGrid>
      <w:tr w:rsidR="00A03E22" w:rsidRPr="00A03E22" w14:paraId="49A55474" w14:textId="77777777" w:rsidTr="00A03E22">
        <w:trPr>
          <w:trHeight w:val="280"/>
          <w:jc w:val="center"/>
        </w:trPr>
        <w:tc>
          <w:tcPr>
            <w:tcW w:w="2780" w:type="dxa"/>
            <w:gridSpan w:val="2"/>
            <w:shd w:val="clear" w:color="auto" w:fill="E0E0E0"/>
            <w:noWrap/>
            <w:tcMar>
              <w:top w:w="15" w:type="dxa"/>
              <w:left w:w="15" w:type="dxa"/>
              <w:bottom w:w="0" w:type="dxa"/>
              <w:right w:w="15" w:type="dxa"/>
            </w:tcMar>
            <w:vAlign w:val="center"/>
            <w:hideMark/>
          </w:tcPr>
          <w:p w14:paraId="2F172CDD"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FOM variance components</w:t>
            </w:r>
          </w:p>
        </w:tc>
        <w:tc>
          <w:tcPr>
            <w:tcW w:w="1380" w:type="dxa"/>
            <w:shd w:val="clear" w:color="auto" w:fill="E0E0E0"/>
            <w:noWrap/>
            <w:tcMar>
              <w:top w:w="15" w:type="dxa"/>
              <w:left w:w="15" w:type="dxa"/>
              <w:bottom w:w="0" w:type="dxa"/>
              <w:right w:w="15" w:type="dxa"/>
            </w:tcMar>
            <w:vAlign w:val="bottom"/>
            <w:hideMark/>
          </w:tcPr>
          <w:p w14:paraId="2720DF72" w14:textId="77777777" w:rsidR="00A03E22" w:rsidRPr="00A03E22" w:rsidRDefault="00A03E22" w:rsidP="009A386A">
            <w:pPr>
              <w:keepNext/>
              <w:rPr>
                <w:rFonts w:ascii="Calibri" w:eastAsia="Times New Roman" w:hAnsi="Calibri"/>
                <w:color w:val="000000"/>
                <w:sz w:val="20"/>
                <w:szCs w:val="20"/>
              </w:rPr>
            </w:pPr>
          </w:p>
        </w:tc>
        <w:tc>
          <w:tcPr>
            <w:tcW w:w="980" w:type="dxa"/>
            <w:shd w:val="clear" w:color="auto" w:fill="E0E0E0"/>
            <w:noWrap/>
            <w:tcMar>
              <w:top w:w="15" w:type="dxa"/>
              <w:left w:w="15" w:type="dxa"/>
              <w:bottom w:w="0" w:type="dxa"/>
              <w:right w:w="15" w:type="dxa"/>
            </w:tcMar>
            <w:vAlign w:val="bottom"/>
            <w:hideMark/>
          </w:tcPr>
          <w:p w14:paraId="3328E4FE" w14:textId="77777777" w:rsidR="00A03E22" w:rsidRPr="00A03E22" w:rsidRDefault="00A03E22" w:rsidP="009A386A">
            <w:pPr>
              <w:keepNext/>
              <w:rPr>
                <w:rFonts w:ascii="Calibri" w:eastAsia="Times New Roman" w:hAnsi="Calibri"/>
                <w:color w:val="000000"/>
                <w:sz w:val="20"/>
                <w:szCs w:val="20"/>
              </w:rPr>
            </w:pPr>
          </w:p>
        </w:tc>
        <w:tc>
          <w:tcPr>
            <w:tcW w:w="980" w:type="dxa"/>
            <w:shd w:val="clear" w:color="auto" w:fill="E0E0E0"/>
            <w:noWrap/>
            <w:tcMar>
              <w:top w:w="15" w:type="dxa"/>
              <w:left w:w="15" w:type="dxa"/>
              <w:bottom w:w="0" w:type="dxa"/>
              <w:right w:w="15" w:type="dxa"/>
            </w:tcMar>
            <w:vAlign w:val="bottom"/>
            <w:hideMark/>
          </w:tcPr>
          <w:p w14:paraId="42E5B02D" w14:textId="77777777" w:rsidR="00A03E22" w:rsidRPr="00A03E22" w:rsidRDefault="00A03E22" w:rsidP="009A386A">
            <w:pPr>
              <w:keepNext/>
              <w:rPr>
                <w:rFonts w:ascii="Calibri" w:eastAsia="Times New Roman" w:hAnsi="Calibri"/>
                <w:color w:val="000000"/>
                <w:sz w:val="20"/>
                <w:szCs w:val="20"/>
              </w:rPr>
            </w:pPr>
          </w:p>
        </w:tc>
        <w:tc>
          <w:tcPr>
            <w:tcW w:w="980" w:type="dxa"/>
            <w:shd w:val="clear" w:color="auto" w:fill="E0E0E0"/>
            <w:noWrap/>
            <w:tcMar>
              <w:top w:w="15" w:type="dxa"/>
              <w:left w:w="15" w:type="dxa"/>
              <w:bottom w:w="0" w:type="dxa"/>
              <w:right w:w="15" w:type="dxa"/>
            </w:tcMar>
            <w:vAlign w:val="bottom"/>
            <w:hideMark/>
          </w:tcPr>
          <w:p w14:paraId="00A48844" w14:textId="77777777" w:rsidR="00A03E22" w:rsidRPr="00A03E22" w:rsidRDefault="00A03E22" w:rsidP="009A386A">
            <w:pPr>
              <w:keepNext/>
              <w:rPr>
                <w:rFonts w:ascii="Calibri" w:eastAsia="Times New Roman" w:hAnsi="Calibri"/>
                <w:color w:val="000000"/>
                <w:sz w:val="20"/>
                <w:szCs w:val="20"/>
              </w:rPr>
            </w:pPr>
          </w:p>
        </w:tc>
        <w:tc>
          <w:tcPr>
            <w:tcW w:w="980" w:type="dxa"/>
            <w:shd w:val="clear" w:color="auto" w:fill="E0E0E0"/>
            <w:noWrap/>
            <w:tcMar>
              <w:top w:w="15" w:type="dxa"/>
              <w:left w:w="15" w:type="dxa"/>
              <w:bottom w:w="0" w:type="dxa"/>
              <w:right w:w="15" w:type="dxa"/>
            </w:tcMar>
            <w:vAlign w:val="bottom"/>
            <w:hideMark/>
          </w:tcPr>
          <w:p w14:paraId="430C4AFB" w14:textId="77777777" w:rsidR="00A03E22" w:rsidRPr="00A03E22" w:rsidRDefault="00A03E22" w:rsidP="009A386A">
            <w:pPr>
              <w:keepNext/>
              <w:rPr>
                <w:rFonts w:ascii="Calibri" w:eastAsia="Times New Roman" w:hAnsi="Calibri"/>
                <w:color w:val="000000"/>
                <w:sz w:val="20"/>
                <w:szCs w:val="20"/>
              </w:rPr>
            </w:pPr>
          </w:p>
        </w:tc>
      </w:tr>
      <w:tr w:rsidR="00A03E22" w:rsidRPr="00A03E22" w14:paraId="7D7668C3"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66A5C034"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(R)</w:t>
            </w:r>
          </w:p>
        </w:tc>
        <w:tc>
          <w:tcPr>
            <w:tcW w:w="0" w:type="auto"/>
            <w:shd w:val="clear" w:color="auto" w:fill="E0E0E0"/>
            <w:noWrap/>
            <w:tcMar>
              <w:top w:w="15" w:type="dxa"/>
              <w:left w:w="15" w:type="dxa"/>
              <w:bottom w:w="0" w:type="dxa"/>
              <w:right w:w="15" w:type="dxa"/>
            </w:tcMar>
            <w:vAlign w:val="center"/>
            <w:hideMark/>
          </w:tcPr>
          <w:p w14:paraId="7FCB7177"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0.00153</w:t>
            </w:r>
          </w:p>
        </w:tc>
        <w:tc>
          <w:tcPr>
            <w:tcW w:w="0" w:type="auto"/>
            <w:shd w:val="clear" w:color="auto" w:fill="E0E0E0"/>
            <w:noWrap/>
            <w:tcMar>
              <w:top w:w="15" w:type="dxa"/>
              <w:left w:w="15" w:type="dxa"/>
              <w:bottom w:w="0" w:type="dxa"/>
              <w:right w:w="15" w:type="dxa"/>
            </w:tcMar>
            <w:vAlign w:val="bottom"/>
            <w:hideMark/>
          </w:tcPr>
          <w:p w14:paraId="3ACCD59F"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F2C041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6A68DB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E97CD1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0A3F839" w14:textId="77777777" w:rsidR="00A03E22" w:rsidRPr="00A03E22" w:rsidRDefault="00A03E22" w:rsidP="009A386A">
            <w:pPr>
              <w:keepNext/>
              <w:rPr>
                <w:rFonts w:ascii="Calibri" w:eastAsia="Times New Roman" w:hAnsi="Calibri"/>
                <w:color w:val="000000"/>
                <w:sz w:val="20"/>
                <w:szCs w:val="20"/>
              </w:rPr>
            </w:pPr>
          </w:p>
        </w:tc>
      </w:tr>
      <w:tr w:rsidR="00A03E22" w:rsidRPr="00A03E22" w14:paraId="65ADBE27"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429DFAAC"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(C)</w:t>
            </w:r>
          </w:p>
        </w:tc>
        <w:tc>
          <w:tcPr>
            <w:tcW w:w="0" w:type="auto"/>
            <w:shd w:val="clear" w:color="auto" w:fill="E0E0E0"/>
            <w:noWrap/>
            <w:tcMar>
              <w:top w:w="15" w:type="dxa"/>
              <w:left w:w="15" w:type="dxa"/>
              <w:bottom w:w="0" w:type="dxa"/>
              <w:right w:w="15" w:type="dxa"/>
            </w:tcMar>
            <w:vAlign w:val="center"/>
            <w:hideMark/>
          </w:tcPr>
          <w:p w14:paraId="41A67FD0"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0.02725</w:t>
            </w:r>
          </w:p>
        </w:tc>
        <w:tc>
          <w:tcPr>
            <w:tcW w:w="0" w:type="auto"/>
            <w:shd w:val="clear" w:color="auto" w:fill="E0E0E0"/>
            <w:noWrap/>
            <w:tcMar>
              <w:top w:w="15" w:type="dxa"/>
              <w:left w:w="15" w:type="dxa"/>
              <w:bottom w:w="0" w:type="dxa"/>
              <w:right w:w="15" w:type="dxa"/>
            </w:tcMar>
            <w:vAlign w:val="bottom"/>
            <w:hideMark/>
          </w:tcPr>
          <w:p w14:paraId="2B82148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85B0B5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7CFB3B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62E77E2"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FB9CB02" w14:textId="77777777" w:rsidR="00A03E22" w:rsidRPr="00A03E22" w:rsidRDefault="00A03E22" w:rsidP="009A386A">
            <w:pPr>
              <w:keepNext/>
              <w:rPr>
                <w:rFonts w:ascii="Calibri" w:eastAsia="Times New Roman" w:hAnsi="Calibri"/>
                <w:color w:val="000000"/>
                <w:sz w:val="20"/>
                <w:szCs w:val="20"/>
              </w:rPr>
            </w:pPr>
          </w:p>
        </w:tc>
      </w:tr>
      <w:tr w:rsidR="00A03E22" w:rsidRPr="00A03E22" w14:paraId="69A352F5"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5564C15F" w14:textId="77777777" w:rsidR="00A03E22" w:rsidRPr="00A03E22" w:rsidRDefault="00A03E22" w:rsidP="009A386A">
            <w:pPr>
              <w:keepNext/>
              <w:jc w:val="center"/>
              <w:rPr>
                <w:rFonts w:ascii="Calibri" w:eastAsia="Times New Roman" w:hAnsi="Calibri"/>
                <w:b/>
                <w:bCs/>
                <w:sz w:val="20"/>
                <w:szCs w:val="20"/>
              </w:rPr>
            </w:pPr>
            <w:proofErr w:type="spellStart"/>
            <w:proofErr w:type="gram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w:t>
            </w:r>
            <w:proofErr w:type="gramEnd"/>
            <w:r w:rsidRPr="00A03E22">
              <w:rPr>
                <w:rFonts w:ascii="Calibri" w:eastAsia="Times New Roman" w:hAnsi="Calibri"/>
                <w:b/>
                <w:bCs/>
                <w:sz w:val="20"/>
                <w:szCs w:val="20"/>
              </w:rPr>
              <w:t>T*R)</w:t>
            </w:r>
          </w:p>
        </w:tc>
        <w:tc>
          <w:tcPr>
            <w:tcW w:w="0" w:type="auto"/>
            <w:shd w:val="clear" w:color="auto" w:fill="E0E0E0"/>
            <w:noWrap/>
            <w:tcMar>
              <w:top w:w="15" w:type="dxa"/>
              <w:left w:w="15" w:type="dxa"/>
              <w:bottom w:w="0" w:type="dxa"/>
              <w:right w:w="15" w:type="dxa"/>
            </w:tcMar>
            <w:vAlign w:val="center"/>
            <w:hideMark/>
          </w:tcPr>
          <w:p w14:paraId="155B463C"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0.00020</w:t>
            </w:r>
          </w:p>
        </w:tc>
        <w:tc>
          <w:tcPr>
            <w:tcW w:w="0" w:type="auto"/>
            <w:shd w:val="clear" w:color="auto" w:fill="E0E0E0"/>
            <w:noWrap/>
            <w:tcMar>
              <w:top w:w="15" w:type="dxa"/>
              <w:left w:w="15" w:type="dxa"/>
              <w:bottom w:w="0" w:type="dxa"/>
              <w:right w:w="15" w:type="dxa"/>
            </w:tcMar>
            <w:vAlign w:val="bottom"/>
            <w:hideMark/>
          </w:tcPr>
          <w:p w14:paraId="69A234C6"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ECF8CF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B607F74"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006722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25673C0" w14:textId="77777777" w:rsidR="00A03E22" w:rsidRPr="00A03E22" w:rsidRDefault="00A03E22" w:rsidP="009A386A">
            <w:pPr>
              <w:keepNext/>
              <w:rPr>
                <w:rFonts w:ascii="Calibri" w:eastAsia="Times New Roman" w:hAnsi="Calibri"/>
                <w:color w:val="000000"/>
                <w:sz w:val="20"/>
                <w:szCs w:val="20"/>
              </w:rPr>
            </w:pPr>
          </w:p>
        </w:tc>
      </w:tr>
      <w:tr w:rsidR="00A03E22" w:rsidRPr="00A03E22" w14:paraId="40C9825C"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39B26269" w14:textId="77777777" w:rsidR="00A03E22" w:rsidRPr="00A03E22" w:rsidRDefault="00A03E22" w:rsidP="009A386A">
            <w:pPr>
              <w:keepNext/>
              <w:jc w:val="center"/>
              <w:rPr>
                <w:rFonts w:ascii="Calibri" w:eastAsia="Times New Roman" w:hAnsi="Calibri"/>
                <w:b/>
                <w:bCs/>
                <w:sz w:val="20"/>
                <w:szCs w:val="20"/>
              </w:rPr>
            </w:pPr>
            <w:proofErr w:type="spellStart"/>
            <w:proofErr w:type="gram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w:t>
            </w:r>
            <w:proofErr w:type="gramEnd"/>
            <w:r w:rsidRPr="00A03E22">
              <w:rPr>
                <w:rFonts w:ascii="Calibri" w:eastAsia="Times New Roman" w:hAnsi="Calibri"/>
                <w:b/>
                <w:bCs/>
                <w:sz w:val="20"/>
                <w:szCs w:val="20"/>
              </w:rPr>
              <w:t>T*C)</w:t>
            </w:r>
          </w:p>
        </w:tc>
        <w:tc>
          <w:tcPr>
            <w:tcW w:w="0" w:type="auto"/>
            <w:shd w:val="clear" w:color="auto" w:fill="E0E0E0"/>
            <w:noWrap/>
            <w:tcMar>
              <w:top w:w="15" w:type="dxa"/>
              <w:left w:w="15" w:type="dxa"/>
              <w:bottom w:w="0" w:type="dxa"/>
              <w:right w:w="15" w:type="dxa"/>
            </w:tcMar>
            <w:vAlign w:val="center"/>
            <w:hideMark/>
          </w:tcPr>
          <w:p w14:paraId="0B763515"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0.01198</w:t>
            </w:r>
          </w:p>
        </w:tc>
        <w:tc>
          <w:tcPr>
            <w:tcW w:w="0" w:type="auto"/>
            <w:shd w:val="clear" w:color="auto" w:fill="E0E0E0"/>
            <w:noWrap/>
            <w:tcMar>
              <w:top w:w="15" w:type="dxa"/>
              <w:left w:w="15" w:type="dxa"/>
              <w:bottom w:w="0" w:type="dxa"/>
              <w:right w:w="15" w:type="dxa"/>
            </w:tcMar>
            <w:vAlign w:val="bottom"/>
            <w:hideMark/>
          </w:tcPr>
          <w:p w14:paraId="50DF1F6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AC5664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1F25950"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69591486"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97536F1" w14:textId="77777777" w:rsidR="00A03E22" w:rsidRPr="00A03E22" w:rsidRDefault="00A03E22" w:rsidP="009A386A">
            <w:pPr>
              <w:keepNext/>
              <w:rPr>
                <w:rFonts w:ascii="Calibri" w:eastAsia="Times New Roman" w:hAnsi="Calibri"/>
                <w:color w:val="000000"/>
                <w:sz w:val="20"/>
                <w:szCs w:val="20"/>
              </w:rPr>
            </w:pPr>
          </w:p>
        </w:tc>
      </w:tr>
      <w:tr w:rsidR="00A03E22" w:rsidRPr="00A03E22" w14:paraId="2278F79D"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0D9ACFDA"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(R*C)</w:t>
            </w:r>
          </w:p>
        </w:tc>
        <w:tc>
          <w:tcPr>
            <w:tcW w:w="0" w:type="auto"/>
            <w:shd w:val="clear" w:color="auto" w:fill="E0E0E0"/>
            <w:noWrap/>
            <w:tcMar>
              <w:top w:w="15" w:type="dxa"/>
              <w:left w:w="15" w:type="dxa"/>
              <w:bottom w:w="0" w:type="dxa"/>
              <w:right w:w="15" w:type="dxa"/>
            </w:tcMar>
            <w:vAlign w:val="center"/>
            <w:hideMark/>
          </w:tcPr>
          <w:p w14:paraId="07249C2A"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0.01226</w:t>
            </w:r>
          </w:p>
        </w:tc>
        <w:tc>
          <w:tcPr>
            <w:tcW w:w="0" w:type="auto"/>
            <w:shd w:val="clear" w:color="auto" w:fill="E0E0E0"/>
            <w:noWrap/>
            <w:tcMar>
              <w:top w:w="15" w:type="dxa"/>
              <w:left w:w="15" w:type="dxa"/>
              <w:bottom w:w="0" w:type="dxa"/>
              <w:right w:w="15" w:type="dxa"/>
            </w:tcMar>
            <w:vAlign w:val="bottom"/>
            <w:hideMark/>
          </w:tcPr>
          <w:p w14:paraId="2287B30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AECD19D"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A325058"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74137C7"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C05B838" w14:textId="77777777" w:rsidR="00A03E22" w:rsidRPr="00A03E22" w:rsidRDefault="00A03E22" w:rsidP="009A386A">
            <w:pPr>
              <w:keepNext/>
              <w:rPr>
                <w:rFonts w:ascii="Calibri" w:eastAsia="Times New Roman" w:hAnsi="Calibri"/>
                <w:color w:val="000000"/>
                <w:sz w:val="20"/>
                <w:szCs w:val="20"/>
              </w:rPr>
            </w:pPr>
          </w:p>
        </w:tc>
      </w:tr>
      <w:tr w:rsidR="00A03E22" w:rsidRPr="00A03E22" w14:paraId="5A322278"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15C00F84" w14:textId="77777777" w:rsidR="00A03E22" w:rsidRPr="00A03E22" w:rsidRDefault="00A03E22" w:rsidP="009A386A">
            <w:pPr>
              <w:keepNext/>
              <w:jc w:val="center"/>
              <w:rPr>
                <w:rFonts w:ascii="Calibri" w:eastAsia="Times New Roman" w:hAnsi="Calibri"/>
                <w:b/>
                <w:bCs/>
                <w:sz w:val="20"/>
                <w:szCs w:val="20"/>
              </w:rPr>
            </w:pPr>
            <w:proofErr w:type="spellStart"/>
            <w:proofErr w:type="gramStart"/>
            <w:r w:rsidRPr="00A03E22">
              <w:rPr>
                <w:rFonts w:ascii="Calibri" w:eastAsia="Times New Roman" w:hAnsi="Calibri"/>
                <w:b/>
                <w:bCs/>
                <w:sz w:val="20"/>
                <w:szCs w:val="20"/>
              </w:rPr>
              <w:t>Var</w:t>
            </w:r>
            <w:proofErr w:type="spellEnd"/>
            <w:r w:rsidRPr="00A03E22">
              <w:rPr>
                <w:rFonts w:ascii="Calibri" w:eastAsia="Times New Roman" w:hAnsi="Calibri"/>
                <w:b/>
                <w:bCs/>
                <w:sz w:val="20"/>
                <w:szCs w:val="20"/>
              </w:rPr>
              <w:t>(</w:t>
            </w:r>
            <w:proofErr w:type="gramEnd"/>
            <w:r w:rsidRPr="00A03E22">
              <w:rPr>
                <w:rFonts w:ascii="Calibri" w:eastAsia="Times New Roman" w:hAnsi="Calibri"/>
                <w:b/>
                <w:bCs/>
                <w:sz w:val="20"/>
                <w:szCs w:val="20"/>
              </w:rPr>
              <w:t>Error)</w:t>
            </w:r>
          </w:p>
        </w:tc>
        <w:tc>
          <w:tcPr>
            <w:tcW w:w="0" w:type="auto"/>
            <w:shd w:val="clear" w:color="auto" w:fill="E0E0E0"/>
            <w:noWrap/>
            <w:tcMar>
              <w:top w:w="15" w:type="dxa"/>
              <w:left w:w="15" w:type="dxa"/>
              <w:bottom w:w="0" w:type="dxa"/>
              <w:right w:w="15" w:type="dxa"/>
            </w:tcMar>
            <w:vAlign w:val="center"/>
            <w:hideMark/>
          </w:tcPr>
          <w:p w14:paraId="041FE764"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0.03997</w:t>
            </w:r>
          </w:p>
        </w:tc>
        <w:tc>
          <w:tcPr>
            <w:tcW w:w="0" w:type="auto"/>
            <w:shd w:val="clear" w:color="auto" w:fill="E0E0E0"/>
            <w:noWrap/>
            <w:tcMar>
              <w:top w:w="15" w:type="dxa"/>
              <w:left w:w="15" w:type="dxa"/>
              <w:bottom w:w="0" w:type="dxa"/>
              <w:right w:w="15" w:type="dxa"/>
            </w:tcMar>
            <w:vAlign w:val="bottom"/>
            <w:hideMark/>
          </w:tcPr>
          <w:p w14:paraId="56FC8FCA"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2251585"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3B760B0"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D0523D1"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93BE7A4" w14:textId="77777777" w:rsidR="00A03E22" w:rsidRPr="00A03E22" w:rsidRDefault="00A03E22" w:rsidP="009A386A">
            <w:pPr>
              <w:keepNext/>
              <w:rPr>
                <w:rFonts w:ascii="Calibri" w:eastAsia="Times New Roman" w:hAnsi="Calibri"/>
                <w:color w:val="000000"/>
                <w:sz w:val="20"/>
                <w:szCs w:val="20"/>
              </w:rPr>
            </w:pPr>
          </w:p>
        </w:tc>
      </w:tr>
      <w:tr w:rsidR="00A03E22" w:rsidRPr="00A03E22" w14:paraId="4F3E393A" w14:textId="77777777" w:rsidTr="00A03E22">
        <w:trPr>
          <w:trHeight w:val="280"/>
          <w:jc w:val="center"/>
        </w:trPr>
        <w:tc>
          <w:tcPr>
            <w:tcW w:w="0" w:type="auto"/>
            <w:shd w:val="clear" w:color="auto" w:fill="E0E0E0"/>
            <w:noWrap/>
            <w:tcMar>
              <w:top w:w="15" w:type="dxa"/>
              <w:left w:w="15" w:type="dxa"/>
              <w:bottom w:w="0" w:type="dxa"/>
              <w:right w:w="15" w:type="dxa"/>
            </w:tcMar>
            <w:vAlign w:val="bottom"/>
            <w:hideMark/>
          </w:tcPr>
          <w:p w14:paraId="50612FA8"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B6E269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BCBFBB4"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B83D161"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B04376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6BCF2B7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5C41AA1" w14:textId="77777777" w:rsidR="00A03E22" w:rsidRPr="00A03E22" w:rsidRDefault="00A03E22" w:rsidP="009A386A">
            <w:pPr>
              <w:keepNext/>
              <w:rPr>
                <w:rFonts w:ascii="Calibri" w:eastAsia="Times New Roman" w:hAnsi="Calibri"/>
                <w:color w:val="000000"/>
                <w:sz w:val="20"/>
                <w:szCs w:val="20"/>
              </w:rPr>
            </w:pPr>
          </w:p>
        </w:tc>
      </w:tr>
      <w:tr w:rsidR="00A03E22" w:rsidRPr="00A03E22" w14:paraId="265DB094" w14:textId="77777777" w:rsidTr="00A03E22">
        <w:trPr>
          <w:trHeight w:val="280"/>
          <w:jc w:val="center"/>
        </w:trPr>
        <w:tc>
          <w:tcPr>
            <w:tcW w:w="0" w:type="auto"/>
            <w:gridSpan w:val="4"/>
            <w:shd w:val="clear" w:color="auto" w:fill="E0E0E0"/>
            <w:noWrap/>
            <w:tcMar>
              <w:top w:w="15" w:type="dxa"/>
              <w:left w:w="15" w:type="dxa"/>
              <w:bottom w:w="0" w:type="dxa"/>
              <w:right w:w="15" w:type="dxa"/>
            </w:tcMar>
            <w:vAlign w:val="center"/>
            <w:hideMark/>
          </w:tcPr>
          <w:p w14:paraId="21263C64"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TREATMENT X READER X CASE ANOVA</w:t>
            </w:r>
          </w:p>
        </w:tc>
        <w:tc>
          <w:tcPr>
            <w:tcW w:w="0" w:type="auto"/>
            <w:shd w:val="clear" w:color="auto" w:fill="E0E0E0"/>
            <w:noWrap/>
            <w:tcMar>
              <w:top w:w="15" w:type="dxa"/>
              <w:left w:w="15" w:type="dxa"/>
              <w:bottom w:w="0" w:type="dxa"/>
              <w:right w:w="15" w:type="dxa"/>
            </w:tcMar>
            <w:vAlign w:val="bottom"/>
            <w:hideMark/>
          </w:tcPr>
          <w:p w14:paraId="52E78565"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6F54EF5"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BE2C99F" w14:textId="77777777" w:rsidR="00A03E22" w:rsidRPr="00A03E22" w:rsidRDefault="00A03E22" w:rsidP="009A386A">
            <w:pPr>
              <w:keepNext/>
              <w:rPr>
                <w:rFonts w:ascii="Calibri" w:eastAsia="Times New Roman" w:hAnsi="Calibri"/>
                <w:color w:val="000000"/>
                <w:sz w:val="20"/>
                <w:szCs w:val="20"/>
              </w:rPr>
            </w:pPr>
          </w:p>
        </w:tc>
      </w:tr>
      <w:tr w:rsidR="00A03E22" w:rsidRPr="00A03E22" w14:paraId="5DA6C8D8"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734BF31B"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Source</w:t>
            </w:r>
          </w:p>
        </w:tc>
        <w:tc>
          <w:tcPr>
            <w:tcW w:w="0" w:type="auto"/>
            <w:shd w:val="clear" w:color="auto" w:fill="E0E0E0"/>
            <w:noWrap/>
            <w:tcMar>
              <w:top w:w="15" w:type="dxa"/>
              <w:left w:w="15" w:type="dxa"/>
              <w:bottom w:w="0" w:type="dxa"/>
              <w:right w:w="15" w:type="dxa"/>
            </w:tcMar>
            <w:vAlign w:val="center"/>
            <w:hideMark/>
          </w:tcPr>
          <w:p w14:paraId="43BA4EBD"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SS</w:t>
            </w:r>
          </w:p>
        </w:tc>
        <w:tc>
          <w:tcPr>
            <w:tcW w:w="0" w:type="auto"/>
            <w:shd w:val="clear" w:color="auto" w:fill="E0E0E0"/>
            <w:noWrap/>
            <w:tcMar>
              <w:top w:w="15" w:type="dxa"/>
              <w:left w:w="15" w:type="dxa"/>
              <w:bottom w:w="0" w:type="dxa"/>
              <w:right w:w="15" w:type="dxa"/>
            </w:tcMar>
            <w:vAlign w:val="center"/>
            <w:hideMark/>
          </w:tcPr>
          <w:p w14:paraId="5D6B9348" w14:textId="784BD9B2" w:rsidR="00A03E22" w:rsidRPr="00A03E22" w:rsidRDefault="00E32FC2" w:rsidP="009A386A">
            <w:pPr>
              <w:keepNext/>
              <w:jc w:val="center"/>
              <w:rPr>
                <w:rFonts w:ascii="Calibri" w:eastAsia="Times New Roman" w:hAnsi="Calibri"/>
                <w:b/>
                <w:bCs/>
                <w:sz w:val="20"/>
                <w:szCs w:val="20"/>
              </w:rPr>
            </w:pPr>
            <w:proofErr w:type="spellStart"/>
            <w:proofErr w:type="gramStart"/>
            <w:r>
              <w:rPr>
                <w:rFonts w:ascii="Calibri" w:eastAsia="Times New Roman" w:hAnsi="Calibri"/>
                <w:b/>
                <w:bCs/>
                <w:sz w:val="20"/>
                <w:szCs w:val="20"/>
              </w:rPr>
              <w:t>df</w:t>
            </w:r>
            <w:proofErr w:type="spellEnd"/>
            <w:proofErr w:type="gramEnd"/>
          </w:p>
        </w:tc>
        <w:tc>
          <w:tcPr>
            <w:tcW w:w="0" w:type="auto"/>
            <w:shd w:val="clear" w:color="auto" w:fill="E0E0E0"/>
            <w:noWrap/>
            <w:tcMar>
              <w:top w:w="15" w:type="dxa"/>
              <w:left w:w="15" w:type="dxa"/>
              <w:bottom w:w="0" w:type="dxa"/>
              <w:right w:w="15" w:type="dxa"/>
            </w:tcMar>
            <w:vAlign w:val="center"/>
            <w:hideMark/>
          </w:tcPr>
          <w:p w14:paraId="02FE1D35"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MS</w:t>
            </w:r>
          </w:p>
        </w:tc>
        <w:tc>
          <w:tcPr>
            <w:tcW w:w="0" w:type="auto"/>
            <w:shd w:val="clear" w:color="auto" w:fill="E0E0E0"/>
            <w:noWrap/>
            <w:tcMar>
              <w:top w:w="15" w:type="dxa"/>
              <w:left w:w="15" w:type="dxa"/>
              <w:bottom w:w="0" w:type="dxa"/>
              <w:right w:w="15" w:type="dxa"/>
            </w:tcMar>
            <w:vAlign w:val="bottom"/>
            <w:hideMark/>
          </w:tcPr>
          <w:p w14:paraId="69B32AE1"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980F586"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357E2DC" w14:textId="77777777" w:rsidR="00A03E22" w:rsidRPr="00A03E22" w:rsidRDefault="00A03E22" w:rsidP="009A386A">
            <w:pPr>
              <w:keepNext/>
              <w:rPr>
                <w:rFonts w:ascii="Calibri" w:eastAsia="Times New Roman" w:hAnsi="Calibri"/>
                <w:color w:val="000000"/>
                <w:sz w:val="20"/>
                <w:szCs w:val="20"/>
              </w:rPr>
            </w:pPr>
          </w:p>
        </w:tc>
      </w:tr>
      <w:tr w:rsidR="00A03E22" w:rsidRPr="00A03E22" w14:paraId="65A24445"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6273E5C7"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w:t>
            </w:r>
          </w:p>
        </w:tc>
        <w:tc>
          <w:tcPr>
            <w:tcW w:w="0" w:type="auto"/>
            <w:shd w:val="clear" w:color="auto" w:fill="E0E0E0"/>
            <w:noWrap/>
            <w:tcMar>
              <w:top w:w="15" w:type="dxa"/>
              <w:left w:w="15" w:type="dxa"/>
              <w:bottom w:w="0" w:type="dxa"/>
              <w:right w:w="15" w:type="dxa"/>
            </w:tcMar>
            <w:vAlign w:val="center"/>
            <w:hideMark/>
          </w:tcPr>
          <w:p w14:paraId="1342DEEF"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0.54676</w:t>
            </w:r>
          </w:p>
        </w:tc>
        <w:tc>
          <w:tcPr>
            <w:tcW w:w="0" w:type="auto"/>
            <w:shd w:val="clear" w:color="auto" w:fill="E0E0E0"/>
            <w:noWrap/>
            <w:tcMar>
              <w:top w:w="15" w:type="dxa"/>
              <w:left w:w="15" w:type="dxa"/>
              <w:bottom w:w="0" w:type="dxa"/>
              <w:right w:w="15" w:type="dxa"/>
            </w:tcMar>
            <w:vAlign w:val="center"/>
            <w:hideMark/>
          </w:tcPr>
          <w:p w14:paraId="076F2FEC" w14:textId="76488A23"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w:t>
            </w:r>
          </w:p>
        </w:tc>
        <w:tc>
          <w:tcPr>
            <w:tcW w:w="0" w:type="auto"/>
            <w:shd w:val="clear" w:color="auto" w:fill="E0E0E0"/>
            <w:noWrap/>
            <w:tcMar>
              <w:top w:w="15" w:type="dxa"/>
              <w:left w:w="15" w:type="dxa"/>
              <w:bottom w:w="0" w:type="dxa"/>
              <w:right w:w="15" w:type="dxa"/>
            </w:tcMar>
            <w:vAlign w:val="center"/>
            <w:hideMark/>
          </w:tcPr>
          <w:p w14:paraId="4F8E33F2"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0.54676</w:t>
            </w:r>
          </w:p>
        </w:tc>
        <w:tc>
          <w:tcPr>
            <w:tcW w:w="0" w:type="auto"/>
            <w:shd w:val="clear" w:color="auto" w:fill="E0E0E0"/>
            <w:noWrap/>
            <w:tcMar>
              <w:top w:w="15" w:type="dxa"/>
              <w:left w:w="15" w:type="dxa"/>
              <w:bottom w:w="0" w:type="dxa"/>
              <w:right w:w="15" w:type="dxa"/>
            </w:tcMar>
            <w:vAlign w:val="bottom"/>
            <w:hideMark/>
          </w:tcPr>
          <w:p w14:paraId="1D6BA222"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537B650"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559EB3D" w14:textId="77777777" w:rsidR="00A03E22" w:rsidRPr="00A03E22" w:rsidRDefault="00A03E22" w:rsidP="009A386A">
            <w:pPr>
              <w:keepNext/>
              <w:rPr>
                <w:rFonts w:ascii="Calibri" w:eastAsia="Times New Roman" w:hAnsi="Calibri"/>
                <w:color w:val="000000"/>
                <w:sz w:val="20"/>
                <w:szCs w:val="20"/>
              </w:rPr>
            </w:pPr>
          </w:p>
        </w:tc>
      </w:tr>
      <w:tr w:rsidR="00A03E22" w:rsidRPr="00A03E22" w14:paraId="48518070"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1D22055A"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R</w:t>
            </w:r>
          </w:p>
        </w:tc>
        <w:tc>
          <w:tcPr>
            <w:tcW w:w="0" w:type="auto"/>
            <w:shd w:val="clear" w:color="auto" w:fill="E0E0E0"/>
            <w:noWrap/>
            <w:tcMar>
              <w:top w:w="15" w:type="dxa"/>
              <w:left w:w="15" w:type="dxa"/>
              <w:bottom w:w="0" w:type="dxa"/>
              <w:right w:w="15" w:type="dxa"/>
            </w:tcMar>
            <w:vAlign w:val="center"/>
            <w:hideMark/>
          </w:tcPr>
          <w:p w14:paraId="3D3411F5"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1.74931</w:t>
            </w:r>
          </w:p>
        </w:tc>
        <w:tc>
          <w:tcPr>
            <w:tcW w:w="0" w:type="auto"/>
            <w:shd w:val="clear" w:color="auto" w:fill="E0E0E0"/>
            <w:noWrap/>
            <w:tcMar>
              <w:top w:w="15" w:type="dxa"/>
              <w:left w:w="15" w:type="dxa"/>
              <w:bottom w:w="0" w:type="dxa"/>
              <w:right w:w="15" w:type="dxa"/>
            </w:tcMar>
            <w:vAlign w:val="center"/>
            <w:hideMark/>
          </w:tcPr>
          <w:p w14:paraId="11A1A9B1" w14:textId="09B27F7F"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w:t>
            </w:r>
          </w:p>
        </w:tc>
        <w:tc>
          <w:tcPr>
            <w:tcW w:w="0" w:type="auto"/>
            <w:shd w:val="clear" w:color="auto" w:fill="E0E0E0"/>
            <w:noWrap/>
            <w:tcMar>
              <w:top w:w="15" w:type="dxa"/>
              <w:left w:w="15" w:type="dxa"/>
              <w:bottom w:w="0" w:type="dxa"/>
              <w:right w:w="15" w:type="dxa"/>
            </w:tcMar>
            <w:vAlign w:val="center"/>
            <w:hideMark/>
          </w:tcPr>
          <w:p w14:paraId="01F79BEF"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0.43733</w:t>
            </w:r>
          </w:p>
        </w:tc>
        <w:tc>
          <w:tcPr>
            <w:tcW w:w="0" w:type="auto"/>
            <w:shd w:val="clear" w:color="auto" w:fill="E0E0E0"/>
            <w:noWrap/>
            <w:tcMar>
              <w:top w:w="15" w:type="dxa"/>
              <w:left w:w="15" w:type="dxa"/>
              <w:bottom w:w="0" w:type="dxa"/>
              <w:right w:w="15" w:type="dxa"/>
            </w:tcMar>
            <w:vAlign w:val="bottom"/>
            <w:hideMark/>
          </w:tcPr>
          <w:p w14:paraId="1325CEE2"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C7E6A47"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8BFFCCA" w14:textId="77777777" w:rsidR="00A03E22" w:rsidRPr="00A03E22" w:rsidRDefault="00A03E22" w:rsidP="009A386A">
            <w:pPr>
              <w:keepNext/>
              <w:rPr>
                <w:rFonts w:ascii="Calibri" w:eastAsia="Times New Roman" w:hAnsi="Calibri"/>
                <w:color w:val="000000"/>
                <w:sz w:val="20"/>
                <w:szCs w:val="20"/>
              </w:rPr>
            </w:pPr>
          </w:p>
        </w:tc>
      </w:tr>
      <w:tr w:rsidR="00A03E22" w:rsidRPr="00A03E22" w14:paraId="7FE12300"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79B92539"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C</w:t>
            </w:r>
          </w:p>
        </w:tc>
        <w:tc>
          <w:tcPr>
            <w:tcW w:w="0" w:type="auto"/>
            <w:shd w:val="clear" w:color="auto" w:fill="E0E0E0"/>
            <w:noWrap/>
            <w:tcMar>
              <w:top w:w="15" w:type="dxa"/>
              <w:left w:w="15" w:type="dxa"/>
              <w:bottom w:w="0" w:type="dxa"/>
              <w:right w:w="15" w:type="dxa"/>
            </w:tcMar>
            <w:vAlign w:val="center"/>
            <w:hideMark/>
          </w:tcPr>
          <w:p w14:paraId="4ED5E20F"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44.84630</w:t>
            </w:r>
          </w:p>
        </w:tc>
        <w:tc>
          <w:tcPr>
            <w:tcW w:w="0" w:type="auto"/>
            <w:shd w:val="clear" w:color="auto" w:fill="E0E0E0"/>
            <w:noWrap/>
            <w:tcMar>
              <w:top w:w="15" w:type="dxa"/>
              <w:left w:w="15" w:type="dxa"/>
              <w:bottom w:w="0" w:type="dxa"/>
              <w:right w:w="15" w:type="dxa"/>
            </w:tcMar>
            <w:vAlign w:val="center"/>
            <w:hideMark/>
          </w:tcPr>
          <w:p w14:paraId="7E4E3815" w14:textId="53080B2E"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113</w:t>
            </w:r>
          </w:p>
        </w:tc>
        <w:tc>
          <w:tcPr>
            <w:tcW w:w="0" w:type="auto"/>
            <w:shd w:val="clear" w:color="auto" w:fill="E0E0E0"/>
            <w:noWrap/>
            <w:tcMar>
              <w:top w:w="15" w:type="dxa"/>
              <w:left w:w="15" w:type="dxa"/>
              <w:bottom w:w="0" w:type="dxa"/>
              <w:right w:w="15" w:type="dxa"/>
            </w:tcMar>
            <w:vAlign w:val="center"/>
            <w:hideMark/>
          </w:tcPr>
          <w:p w14:paraId="19CA6748"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0.39687</w:t>
            </w:r>
          </w:p>
        </w:tc>
        <w:tc>
          <w:tcPr>
            <w:tcW w:w="0" w:type="auto"/>
            <w:shd w:val="clear" w:color="auto" w:fill="E0E0E0"/>
            <w:noWrap/>
            <w:tcMar>
              <w:top w:w="15" w:type="dxa"/>
              <w:left w:w="15" w:type="dxa"/>
              <w:bottom w:w="0" w:type="dxa"/>
              <w:right w:w="15" w:type="dxa"/>
            </w:tcMar>
            <w:vAlign w:val="bottom"/>
            <w:hideMark/>
          </w:tcPr>
          <w:p w14:paraId="04E8ED22"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6DDD8C3"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7D19F82" w14:textId="77777777" w:rsidR="00A03E22" w:rsidRPr="00A03E22" w:rsidRDefault="00A03E22" w:rsidP="009A386A">
            <w:pPr>
              <w:keepNext/>
              <w:rPr>
                <w:rFonts w:ascii="Calibri" w:eastAsia="Times New Roman" w:hAnsi="Calibri"/>
                <w:color w:val="000000"/>
                <w:sz w:val="20"/>
                <w:szCs w:val="20"/>
              </w:rPr>
            </w:pPr>
          </w:p>
        </w:tc>
      </w:tr>
      <w:tr w:rsidR="00A03E22" w:rsidRPr="00A03E22" w14:paraId="64A8E8AC"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7B08C2F6"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TR</w:t>
            </w:r>
          </w:p>
        </w:tc>
        <w:tc>
          <w:tcPr>
            <w:tcW w:w="0" w:type="auto"/>
            <w:shd w:val="clear" w:color="auto" w:fill="E0E0E0"/>
            <w:noWrap/>
            <w:tcMar>
              <w:top w:w="15" w:type="dxa"/>
              <w:left w:w="15" w:type="dxa"/>
              <w:bottom w:w="0" w:type="dxa"/>
              <w:right w:w="15" w:type="dxa"/>
            </w:tcMar>
            <w:vAlign w:val="center"/>
            <w:hideMark/>
          </w:tcPr>
          <w:p w14:paraId="1A2C6343"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0.25127</w:t>
            </w:r>
          </w:p>
        </w:tc>
        <w:tc>
          <w:tcPr>
            <w:tcW w:w="0" w:type="auto"/>
            <w:shd w:val="clear" w:color="auto" w:fill="E0E0E0"/>
            <w:noWrap/>
            <w:tcMar>
              <w:top w:w="15" w:type="dxa"/>
              <w:left w:w="15" w:type="dxa"/>
              <w:bottom w:w="0" w:type="dxa"/>
              <w:right w:w="15" w:type="dxa"/>
            </w:tcMar>
            <w:vAlign w:val="center"/>
            <w:hideMark/>
          </w:tcPr>
          <w:p w14:paraId="33E8B99D" w14:textId="349B8B49"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w:t>
            </w:r>
          </w:p>
        </w:tc>
        <w:tc>
          <w:tcPr>
            <w:tcW w:w="0" w:type="auto"/>
            <w:shd w:val="clear" w:color="auto" w:fill="E0E0E0"/>
            <w:noWrap/>
            <w:tcMar>
              <w:top w:w="15" w:type="dxa"/>
              <w:left w:w="15" w:type="dxa"/>
              <w:bottom w:w="0" w:type="dxa"/>
              <w:right w:w="15" w:type="dxa"/>
            </w:tcMar>
            <w:vAlign w:val="center"/>
            <w:hideMark/>
          </w:tcPr>
          <w:p w14:paraId="02257F53"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0.06282</w:t>
            </w:r>
          </w:p>
        </w:tc>
        <w:tc>
          <w:tcPr>
            <w:tcW w:w="0" w:type="auto"/>
            <w:shd w:val="clear" w:color="auto" w:fill="E0E0E0"/>
            <w:noWrap/>
            <w:tcMar>
              <w:top w:w="15" w:type="dxa"/>
              <w:left w:w="15" w:type="dxa"/>
              <w:bottom w:w="0" w:type="dxa"/>
              <w:right w:w="15" w:type="dxa"/>
            </w:tcMar>
            <w:vAlign w:val="bottom"/>
            <w:hideMark/>
          </w:tcPr>
          <w:p w14:paraId="73924AF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E5318A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64E5F305" w14:textId="77777777" w:rsidR="00A03E22" w:rsidRPr="00A03E22" w:rsidRDefault="00A03E22" w:rsidP="009A386A">
            <w:pPr>
              <w:keepNext/>
              <w:rPr>
                <w:rFonts w:ascii="Calibri" w:eastAsia="Times New Roman" w:hAnsi="Calibri"/>
                <w:color w:val="000000"/>
                <w:sz w:val="20"/>
                <w:szCs w:val="20"/>
              </w:rPr>
            </w:pPr>
          </w:p>
        </w:tc>
      </w:tr>
      <w:tr w:rsidR="00A03E22" w:rsidRPr="00A03E22" w14:paraId="5B09DA72"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3EF2F0DE"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TC</w:t>
            </w:r>
          </w:p>
        </w:tc>
        <w:tc>
          <w:tcPr>
            <w:tcW w:w="0" w:type="auto"/>
            <w:shd w:val="clear" w:color="auto" w:fill="E0E0E0"/>
            <w:noWrap/>
            <w:tcMar>
              <w:top w:w="15" w:type="dxa"/>
              <w:left w:w="15" w:type="dxa"/>
              <w:bottom w:w="0" w:type="dxa"/>
              <w:right w:w="15" w:type="dxa"/>
            </w:tcMar>
            <w:vAlign w:val="center"/>
            <w:hideMark/>
          </w:tcPr>
          <w:p w14:paraId="090F3B16"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11.28283</w:t>
            </w:r>
          </w:p>
        </w:tc>
        <w:tc>
          <w:tcPr>
            <w:tcW w:w="0" w:type="auto"/>
            <w:shd w:val="clear" w:color="auto" w:fill="E0E0E0"/>
            <w:noWrap/>
            <w:tcMar>
              <w:top w:w="15" w:type="dxa"/>
              <w:left w:w="15" w:type="dxa"/>
              <w:bottom w:w="0" w:type="dxa"/>
              <w:right w:w="15" w:type="dxa"/>
            </w:tcMar>
            <w:vAlign w:val="center"/>
            <w:hideMark/>
          </w:tcPr>
          <w:p w14:paraId="285A6494" w14:textId="522CAF18"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113</w:t>
            </w:r>
          </w:p>
        </w:tc>
        <w:tc>
          <w:tcPr>
            <w:tcW w:w="0" w:type="auto"/>
            <w:shd w:val="clear" w:color="auto" w:fill="E0E0E0"/>
            <w:noWrap/>
            <w:tcMar>
              <w:top w:w="15" w:type="dxa"/>
              <w:left w:w="15" w:type="dxa"/>
              <w:bottom w:w="0" w:type="dxa"/>
              <w:right w:w="15" w:type="dxa"/>
            </w:tcMar>
            <w:vAlign w:val="center"/>
            <w:hideMark/>
          </w:tcPr>
          <w:p w14:paraId="2ED15457"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0.09985</w:t>
            </w:r>
          </w:p>
        </w:tc>
        <w:tc>
          <w:tcPr>
            <w:tcW w:w="0" w:type="auto"/>
            <w:shd w:val="clear" w:color="auto" w:fill="E0E0E0"/>
            <w:noWrap/>
            <w:tcMar>
              <w:top w:w="15" w:type="dxa"/>
              <w:left w:w="15" w:type="dxa"/>
              <w:bottom w:w="0" w:type="dxa"/>
              <w:right w:w="15" w:type="dxa"/>
            </w:tcMar>
            <w:vAlign w:val="bottom"/>
            <w:hideMark/>
          </w:tcPr>
          <w:p w14:paraId="2F9D4787"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FCDC92E"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4ABB9F5" w14:textId="77777777" w:rsidR="00A03E22" w:rsidRPr="00A03E22" w:rsidRDefault="00A03E22" w:rsidP="009A386A">
            <w:pPr>
              <w:keepNext/>
              <w:rPr>
                <w:rFonts w:ascii="Calibri" w:eastAsia="Times New Roman" w:hAnsi="Calibri"/>
                <w:color w:val="000000"/>
                <w:sz w:val="20"/>
                <w:szCs w:val="20"/>
              </w:rPr>
            </w:pPr>
          </w:p>
        </w:tc>
      </w:tr>
      <w:tr w:rsidR="00A03E22" w:rsidRPr="00A03E22" w14:paraId="1099EC14"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240E3D94"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RC</w:t>
            </w:r>
          </w:p>
        </w:tc>
        <w:tc>
          <w:tcPr>
            <w:tcW w:w="0" w:type="auto"/>
            <w:shd w:val="clear" w:color="auto" w:fill="E0E0E0"/>
            <w:noWrap/>
            <w:tcMar>
              <w:top w:w="15" w:type="dxa"/>
              <w:left w:w="15" w:type="dxa"/>
              <w:bottom w:w="0" w:type="dxa"/>
              <w:right w:w="15" w:type="dxa"/>
            </w:tcMar>
            <w:vAlign w:val="center"/>
            <w:hideMark/>
          </w:tcPr>
          <w:p w14:paraId="515D1B66"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29.15448</w:t>
            </w:r>
          </w:p>
        </w:tc>
        <w:tc>
          <w:tcPr>
            <w:tcW w:w="0" w:type="auto"/>
            <w:shd w:val="clear" w:color="auto" w:fill="E0E0E0"/>
            <w:noWrap/>
            <w:tcMar>
              <w:top w:w="15" w:type="dxa"/>
              <w:left w:w="15" w:type="dxa"/>
              <w:bottom w:w="0" w:type="dxa"/>
              <w:right w:w="15" w:type="dxa"/>
            </w:tcMar>
            <w:vAlign w:val="center"/>
            <w:hideMark/>
          </w:tcPr>
          <w:p w14:paraId="7BF10094" w14:textId="76E532E0"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452</w:t>
            </w:r>
          </w:p>
        </w:tc>
        <w:tc>
          <w:tcPr>
            <w:tcW w:w="0" w:type="auto"/>
            <w:shd w:val="clear" w:color="auto" w:fill="E0E0E0"/>
            <w:noWrap/>
            <w:tcMar>
              <w:top w:w="15" w:type="dxa"/>
              <w:left w:w="15" w:type="dxa"/>
              <w:bottom w:w="0" w:type="dxa"/>
              <w:right w:w="15" w:type="dxa"/>
            </w:tcMar>
            <w:vAlign w:val="center"/>
            <w:hideMark/>
          </w:tcPr>
          <w:p w14:paraId="67B01683"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0.06450</w:t>
            </w:r>
          </w:p>
        </w:tc>
        <w:tc>
          <w:tcPr>
            <w:tcW w:w="0" w:type="auto"/>
            <w:shd w:val="clear" w:color="auto" w:fill="E0E0E0"/>
            <w:noWrap/>
            <w:tcMar>
              <w:top w:w="15" w:type="dxa"/>
              <w:left w:w="15" w:type="dxa"/>
              <w:bottom w:w="0" w:type="dxa"/>
              <w:right w:w="15" w:type="dxa"/>
            </w:tcMar>
            <w:vAlign w:val="bottom"/>
            <w:hideMark/>
          </w:tcPr>
          <w:p w14:paraId="695C9D64"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10F048F"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82EA5C2" w14:textId="77777777" w:rsidR="00A03E22" w:rsidRPr="00A03E22" w:rsidRDefault="00A03E22" w:rsidP="009A386A">
            <w:pPr>
              <w:keepNext/>
              <w:rPr>
                <w:rFonts w:ascii="Calibri" w:eastAsia="Times New Roman" w:hAnsi="Calibri"/>
                <w:color w:val="000000"/>
                <w:sz w:val="20"/>
                <w:szCs w:val="20"/>
              </w:rPr>
            </w:pPr>
          </w:p>
        </w:tc>
      </w:tr>
      <w:tr w:rsidR="00A03E22" w:rsidRPr="00A03E22" w14:paraId="41FDA85A"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7C02849E"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TRC</w:t>
            </w:r>
          </w:p>
        </w:tc>
        <w:tc>
          <w:tcPr>
            <w:tcW w:w="0" w:type="auto"/>
            <w:shd w:val="clear" w:color="auto" w:fill="E0E0E0"/>
            <w:noWrap/>
            <w:tcMar>
              <w:top w:w="15" w:type="dxa"/>
              <w:left w:w="15" w:type="dxa"/>
              <w:bottom w:w="0" w:type="dxa"/>
              <w:right w:w="15" w:type="dxa"/>
            </w:tcMar>
            <w:vAlign w:val="center"/>
            <w:hideMark/>
          </w:tcPr>
          <w:p w14:paraId="07A69AF0"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18.06716</w:t>
            </w:r>
          </w:p>
        </w:tc>
        <w:tc>
          <w:tcPr>
            <w:tcW w:w="0" w:type="auto"/>
            <w:shd w:val="clear" w:color="auto" w:fill="E0E0E0"/>
            <w:noWrap/>
            <w:tcMar>
              <w:top w:w="15" w:type="dxa"/>
              <w:left w:w="15" w:type="dxa"/>
              <w:bottom w:w="0" w:type="dxa"/>
              <w:right w:w="15" w:type="dxa"/>
            </w:tcMar>
            <w:vAlign w:val="center"/>
            <w:hideMark/>
          </w:tcPr>
          <w:p w14:paraId="1D928E48" w14:textId="3E501E1B"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452</w:t>
            </w:r>
          </w:p>
        </w:tc>
        <w:tc>
          <w:tcPr>
            <w:tcW w:w="0" w:type="auto"/>
            <w:shd w:val="clear" w:color="auto" w:fill="E0E0E0"/>
            <w:noWrap/>
            <w:tcMar>
              <w:top w:w="15" w:type="dxa"/>
              <w:left w:w="15" w:type="dxa"/>
              <w:bottom w:w="0" w:type="dxa"/>
              <w:right w:w="15" w:type="dxa"/>
            </w:tcMar>
            <w:vAlign w:val="center"/>
            <w:hideMark/>
          </w:tcPr>
          <w:p w14:paraId="1A691043"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0.03997</w:t>
            </w:r>
          </w:p>
        </w:tc>
        <w:tc>
          <w:tcPr>
            <w:tcW w:w="0" w:type="auto"/>
            <w:shd w:val="clear" w:color="auto" w:fill="E0E0E0"/>
            <w:noWrap/>
            <w:tcMar>
              <w:top w:w="15" w:type="dxa"/>
              <w:left w:w="15" w:type="dxa"/>
              <w:bottom w:w="0" w:type="dxa"/>
              <w:right w:w="15" w:type="dxa"/>
            </w:tcMar>
            <w:vAlign w:val="bottom"/>
            <w:hideMark/>
          </w:tcPr>
          <w:p w14:paraId="4BA1A558"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350F3FE"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3AD14A4" w14:textId="77777777" w:rsidR="00A03E22" w:rsidRPr="00A03E22" w:rsidRDefault="00A03E22" w:rsidP="009A386A">
            <w:pPr>
              <w:keepNext/>
              <w:rPr>
                <w:rFonts w:ascii="Calibri" w:eastAsia="Times New Roman" w:hAnsi="Calibri"/>
                <w:color w:val="000000"/>
                <w:sz w:val="20"/>
                <w:szCs w:val="20"/>
              </w:rPr>
            </w:pPr>
          </w:p>
        </w:tc>
      </w:tr>
      <w:tr w:rsidR="00A03E22" w:rsidRPr="00A03E22" w14:paraId="5A04FF9D"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3B305731"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Total</w:t>
            </w:r>
          </w:p>
        </w:tc>
        <w:tc>
          <w:tcPr>
            <w:tcW w:w="0" w:type="auto"/>
            <w:shd w:val="clear" w:color="auto" w:fill="E0E0E0"/>
            <w:noWrap/>
            <w:tcMar>
              <w:top w:w="15" w:type="dxa"/>
              <w:left w:w="15" w:type="dxa"/>
              <w:bottom w:w="0" w:type="dxa"/>
              <w:right w:w="15" w:type="dxa"/>
            </w:tcMar>
            <w:vAlign w:val="center"/>
            <w:hideMark/>
          </w:tcPr>
          <w:p w14:paraId="488DCC1D"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105.89811</w:t>
            </w:r>
          </w:p>
        </w:tc>
        <w:tc>
          <w:tcPr>
            <w:tcW w:w="0" w:type="auto"/>
            <w:shd w:val="clear" w:color="auto" w:fill="E0E0E0"/>
            <w:noWrap/>
            <w:tcMar>
              <w:top w:w="15" w:type="dxa"/>
              <w:left w:w="15" w:type="dxa"/>
              <w:bottom w:w="0" w:type="dxa"/>
              <w:right w:w="15" w:type="dxa"/>
            </w:tcMar>
            <w:vAlign w:val="center"/>
            <w:hideMark/>
          </w:tcPr>
          <w:p w14:paraId="02DC6229" w14:textId="659CA4C3"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1139</w:t>
            </w:r>
          </w:p>
        </w:tc>
        <w:tc>
          <w:tcPr>
            <w:tcW w:w="0" w:type="auto"/>
            <w:shd w:val="clear" w:color="auto" w:fill="E0E0E0"/>
            <w:noWrap/>
            <w:tcMar>
              <w:top w:w="15" w:type="dxa"/>
              <w:left w:w="15" w:type="dxa"/>
              <w:bottom w:w="0" w:type="dxa"/>
              <w:right w:w="15" w:type="dxa"/>
            </w:tcMar>
            <w:vAlign w:val="center"/>
            <w:hideMark/>
          </w:tcPr>
          <w:p w14:paraId="5BAE6867" w14:textId="77777777" w:rsidR="00A03E22" w:rsidRPr="00A03E22" w:rsidRDefault="00A03E22" w:rsidP="009A386A">
            <w:pPr>
              <w:keepNext/>
              <w:jc w:val="center"/>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CE82963"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1889003"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6F097CC8" w14:textId="77777777" w:rsidR="00A03E22" w:rsidRPr="00A03E22" w:rsidRDefault="00A03E22" w:rsidP="009A386A">
            <w:pPr>
              <w:keepNext/>
              <w:rPr>
                <w:rFonts w:ascii="Calibri" w:eastAsia="Times New Roman" w:hAnsi="Calibri"/>
                <w:color w:val="000000"/>
                <w:sz w:val="20"/>
                <w:szCs w:val="20"/>
              </w:rPr>
            </w:pPr>
          </w:p>
        </w:tc>
      </w:tr>
      <w:tr w:rsidR="00A03E22" w:rsidRPr="00A03E22" w14:paraId="6B802788" w14:textId="77777777" w:rsidTr="00A03E22">
        <w:trPr>
          <w:trHeight w:val="280"/>
          <w:jc w:val="center"/>
        </w:trPr>
        <w:tc>
          <w:tcPr>
            <w:tcW w:w="0" w:type="auto"/>
            <w:shd w:val="clear" w:color="auto" w:fill="E0E0E0"/>
            <w:noWrap/>
            <w:tcMar>
              <w:top w:w="15" w:type="dxa"/>
              <w:left w:w="15" w:type="dxa"/>
              <w:bottom w:w="0" w:type="dxa"/>
              <w:right w:w="15" w:type="dxa"/>
            </w:tcMar>
            <w:vAlign w:val="bottom"/>
            <w:hideMark/>
          </w:tcPr>
          <w:p w14:paraId="0CCF1244"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EFC6136"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32A62C2"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C1B75FA"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489FF4A"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D13A34E"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56CD6FA" w14:textId="77777777" w:rsidR="00A03E22" w:rsidRPr="00A03E22" w:rsidRDefault="00A03E22" w:rsidP="009A386A">
            <w:pPr>
              <w:keepNext/>
              <w:rPr>
                <w:rFonts w:ascii="Calibri" w:eastAsia="Times New Roman" w:hAnsi="Calibri"/>
                <w:color w:val="000000"/>
                <w:sz w:val="20"/>
                <w:szCs w:val="20"/>
              </w:rPr>
            </w:pPr>
          </w:p>
        </w:tc>
      </w:tr>
      <w:tr w:rsidR="00A03E22" w:rsidRPr="00A03E22" w14:paraId="3C178FF9" w14:textId="77777777" w:rsidTr="00A03E22">
        <w:trPr>
          <w:trHeight w:val="280"/>
          <w:jc w:val="center"/>
        </w:trPr>
        <w:tc>
          <w:tcPr>
            <w:tcW w:w="0" w:type="auto"/>
            <w:gridSpan w:val="4"/>
            <w:shd w:val="clear" w:color="auto" w:fill="E0E0E0"/>
            <w:noWrap/>
            <w:tcMar>
              <w:top w:w="15" w:type="dxa"/>
              <w:left w:w="15" w:type="dxa"/>
              <w:bottom w:w="0" w:type="dxa"/>
              <w:right w:w="15" w:type="dxa"/>
            </w:tcMar>
            <w:vAlign w:val="center"/>
            <w:hideMark/>
          </w:tcPr>
          <w:p w14:paraId="2E799035"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 xml:space="preserve">READER X CASE ANOVA for each </w:t>
            </w:r>
            <w:proofErr w:type="spellStart"/>
            <w:r w:rsidRPr="00A03E22">
              <w:rPr>
                <w:rFonts w:ascii="Calibri" w:eastAsia="Times New Roman" w:hAnsi="Calibri"/>
                <w:b/>
                <w:bCs/>
                <w:sz w:val="20"/>
                <w:szCs w:val="20"/>
              </w:rPr>
              <w:t>Trt</w:t>
            </w:r>
            <w:proofErr w:type="spellEnd"/>
          </w:p>
        </w:tc>
        <w:tc>
          <w:tcPr>
            <w:tcW w:w="0" w:type="auto"/>
            <w:shd w:val="clear" w:color="auto" w:fill="E0E0E0"/>
            <w:noWrap/>
            <w:tcMar>
              <w:top w:w="15" w:type="dxa"/>
              <w:left w:w="15" w:type="dxa"/>
              <w:bottom w:w="0" w:type="dxa"/>
              <w:right w:w="15" w:type="dxa"/>
            </w:tcMar>
            <w:vAlign w:val="bottom"/>
            <w:hideMark/>
          </w:tcPr>
          <w:p w14:paraId="089E0837"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1ADD9FB"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75904E44" w14:textId="77777777" w:rsidR="00A03E22" w:rsidRPr="00A03E22" w:rsidRDefault="00A03E22" w:rsidP="009A386A">
            <w:pPr>
              <w:keepNext/>
              <w:rPr>
                <w:rFonts w:ascii="Calibri" w:eastAsia="Times New Roman" w:hAnsi="Calibri"/>
                <w:color w:val="000000"/>
                <w:sz w:val="20"/>
                <w:szCs w:val="20"/>
              </w:rPr>
            </w:pPr>
          </w:p>
        </w:tc>
      </w:tr>
      <w:tr w:rsidR="00A03E22" w:rsidRPr="00A03E22" w14:paraId="26077FAF"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6EFB144D"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Source</w:t>
            </w:r>
          </w:p>
        </w:tc>
        <w:tc>
          <w:tcPr>
            <w:tcW w:w="0" w:type="auto"/>
            <w:shd w:val="clear" w:color="auto" w:fill="E0E0E0"/>
            <w:noWrap/>
            <w:tcMar>
              <w:top w:w="15" w:type="dxa"/>
              <w:left w:w="15" w:type="dxa"/>
              <w:bottom w:w="0" w:type="dxa"/>
              <w:right w:w="15" w:type="dxa"/>
            </w:tcMar>
            <w:vAlign w:val="center"/>
            <w:hideMark/>
          </w:tcPr>
          <w:p w14:paraId="3146CDCD" w14:textId="3543DA6F" w:rsidR="00A03E22" w:rsidRPr="00A03E22" w:rsidRDefault="00E32FC2" w:rsidP="009A386A">
            <w:pPr>
              <w:keepNext/>
              <w:jc w:val="center"/>
              <w:rPr>
                <w:rFonts w:ascii="Calibri" w:eastAsia="Times New Roman" w:hAnsi="Calibri"/>
                <w:b/>
                <w:bCs/>
                <w:sz w:val="20"/>
                <w:szCs w:val="20"/>
              </w:rPr>
            </w:pPr>
            <w:proofErr w:type="spellStart"/>
            <w:proofErr w:type="gramStart"/>
            <w:r>
              <w:rPr>
                <w:rFonts w:ascii="Calibri" w:eastAsia="Times New Roman" w:hAnsi="Calibri"/>
                <w:b/>
                <w:bCs/>
                <w:sz w:val="20"/>
                <w:szCs w:val="20"/>
              </w:rPr>
              <w:t>df</w:t>
            </w:r>
            <w:proofErr w:type="spellEnd"/>
            <w:proofErr w:type="gramEnd"/>
          </w:p>
        </w:tc>
        <w:tc>
          <w:tcPr>
            <w:tcW w:w="0" w:type="auto"/>
            <w:shd w:val="clear" w:color="auto" w:fill="E0E0E0"/>
            <w:noWrap/>
            <w:tcMar>
              <w:top w:w="15" w:type="dxa"/>
              <w:left w:w="15" w:type="dxa"/>
              <w:bottom w:w="0" w:type="dxa"/>
              <w:right w:w="15" w:type="dxa"/>
            </w:tcMar>
            <w:vAlign w:val="center"/>
            <w:hideMark/>
          </w:tcPr>
          <w:p w14:paraId="045206D2"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Trt</w:t>
            </w:r>
            <w:proofErr w:type="spellEnd"/>
            <w:r w:rsidRPr="00A03E22">
              <w:rPr>
                <w:rFonts w:ascii="Calibri" w:eastAsia="Times New Roman" w:hAnsi="Calibri"/>
                <w:b/>
                <w:bCs/>
                <w:sz w:val="20"/>
                <w:szCs w:val="20"/>
              </w:rPr>
              <w:t xml:space="preserve"> - 1</w:t>
            </w:r>
          </w:p>
        </w:tc>
        <w:tc>
          <w:tcPr>
            <w:tcW w:w="0" w:type="auto"/>
            <w:shd w:val="clear" w:color="auto" w:fill="E0E0E0"/>
            <w:noWrap/>
            <w:tcMar>
              <w:top w:w="15" w:type="dxa"/>
              <w:left w:w="15" w:type="dxa"/>
              <w:bottom w:w="0" w:type="dxa"/>
              <w:right w:w="15" w:type="dxa"/>
            </w:tcMar>
            <w:vAlign w:val="center"/>
            <w:hideMark/>
          </w:tcPr>
          <w:p w14:paraId="59DC557E"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Trt</w:t>
            </w:r>
            <w:proofErr w:type="spellEnd"/>
            <w:r w:rsidRPr="00A03E22">
              <w:rPr>
                <w:rFonts w:ascii="Calibri" w:eastAsia="Times New Roman" w:hAnsi="Calibri"/>
                <w:b/>
                <w:bCs/>
                <w:sz w:val="20"/>
                <w:szCs w:val="20"/>
              </w:rPr>
              <w:t xml:space="preserve"> - 2</w:t>
            </w:r>
          </w:p>
        </w:tc>
        <w:tc>
          <w:tcPr>
            <w:tcW w:w="0" w:type="auto"/>
            <w:shd w:val="clear" w:color="auto" w:fill="E0E0E0"/>
            <w:noWrap/>
            <w:tcMar>
              <w:top w:w="15" w:type="dxa"/>
              <w:left w:w="15" w:type="dxa"/>
              <w:bottom w:w="0" w:type="dxa"/>
              <w:right w:w="15" w:type="dxa"/>
            </w:tcMar>
            <w:vAlign w:val="bottom"/>
            <w:hideMark/>
          </w:tcPr>
          <w:p w14:paraId="74C8AD3E"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1AB27FF"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2E2A40DF" w14:textId="77777777" w:rsidR="00A03E22" w:rsidRPr="00A03E22" w:rsidRDefault="00A03E22" w:rsidP="009A386A">
            <w:pPr>
              <w:keepNext/>
              <w:rPr>
                <w:rFonts w:ascii="Calibri" w:eastAsia="Times New Roman" w:hAnsi="Calibri"/>
                <w:color w:val="000000"/>
                <w:sz w:val="20"/>
                <w:szCs w:val="20"/>
              </w:rPr>
            </w:pPr>
          </w:p>
        </w:tc>
      </w:tr>
      <w:tr w:rsidR="00A03E22" w:rsidRPr="00A03E22" w14:paraId="359D517A"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08BA19CB"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R</w:t>
            </w:r>
          </w:p>
        </w:tc>
        <w:tc>
          <w:tcPr>
            <w:tcW w:w="0" w:type="auto"/>
            <w:shd w:val="clear" w:color="auto" w:fill="E0E0E0"/>
            <w:noWrap/>
            <w:tcMar>
              <w:top w:w="15" w:type="dxa"/>
              <w:left w:w="15" w:type="dxa"/>
              <w:bottom w:w="0" w:type="dxa"/>
              <w:right w:w="15" w:type="dxa"/>
            </w:tcMar>
            <w:vAlign w:val="center"/>
            <w:hideMark/>
          </w:tcPr>
          <w:p w14:paraId="667C4395"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4.00000</w:t>
            </w:r>
          </w:p>
        </w:tc>
        <w:tc>
          <w:tcPr>
            <w:tcW w:w="0" w:type="auto"/>
            <w:shd w:val="clear" w:color="auto" w:fill="E0E0E0"/>
            <w:noWrap/>
            <w:tcMar>
              <w:top w:w="15" w:type="dxa"/>
              <w:left w:w="15" w:type="dxa"/>
              <w:bottom w:w="0" w:type="dxa"/>
              <w:right w:w="15" w:type="dxa"/>
            </w:tcMar>
            <w:vAlign w:val="center"/>
            <w:hideMark/>
          </w:tcPr>
          <w:p w14:paraId="483985DE"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0.35142</w:t>
            </w:r>
          </w:p>
        </w:tc>
        <w:tc>
          <w:tcPr>
            <w:tcW w:w="0" w:type="auto"/>
            <w:shd w:val="clear" w:color="auto" w:fill="E0E0E0"/>
            <w:noWrap/>
            <w:tcMar>
              <w:top w:w="15" w:type="dxa"/>
              <w:left w:w="15" w:type="dxa"/>
              <w:bottom w:w="0" w:type="dxa"/>
              <w:right w:w="15" w:type="dxa"/>
            </w:tcMar>
            <w:vAlign w:val="center"/>
            <w:hideMark/>
          </w:tcPr>
          <w:p w14:paraId="61D16E36"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0.14872</w:t>
            </w:r>
          </w:p>
        </w:tc>
        <w:tc>
          <w:tcPr>
            <w:tcW w:w="0" w:type="auto"/>
            <w:shd w:val="clear" w:color="auto" w:fill="E0E0E0"/>
            <w:noWrap/>
            <w:tcMar>
              <w:top w:w="15" w:type="dxa"/>
              <w:left w:w="15" w:type="dxa"/>
              <w:bottom w:w="0" w:type="dxa"/>
              <w:right w:w="15" w:type="dxa"/>
            </w:tcMar>
            <w:vAlign w:val="bottom"/>
            <w:hideMark/>
          </w:tcPr>
          <w:p w14:paraId="3A7E0248"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F2A56E1"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6653BD98" w14:textId="77777777" w:rsidR="00A03E22" w:rsidRPr="00A03E22" w:rsidRDefault="00A03E22" w:rsidP="009A386A">
            <w:pPr>
              <w:keepNext/>
              <w:rPr>
                <w:rFonts w:ascii="Calibri" w:eastAsia="Times New Roman" w:hAnsi="Calibri"/>
                <w:color w:val="000000"/>
                <w:sz w:val="20"/>
                <w:szCs w:val="20"/>
              </w:rPr>
            </w:pPr>
          </w:p>
        </w:tc>
      </w:tr>
      <w:tr w:rsidR="00A03E22" w:rsidRPr="00A03E22" w14:paraId="46DD47BC"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6F4B8651"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C</w:t>
            </w:r>
          </w:p>
        </w:tc>
        <w:tc>
          <w:tcPr>
            <w:tcW w:w="0" w:type="auto"/>
            <w:shd w:val="clear" w:color="auto" w:fill="E0E0E0"/>
            <w:noWrap/>
            <w:tcMar>
              <w:top w:w="15" w:type="dxa"/>
              <w:left w:w="15" w:type="dxa"/>
              <w:bottom w:w="0" w:type="dxa"/>
              <w:right w:w="15" w:type="dxa"/>
            </w:tcMar>
            <w:vAlign w:val="center"/>
            <w:hideMark/>
          </w:tcPr>
          <w:p w14:paraId="3F6CB8D4"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113.00000</w:t>
            </w:r>
          </w:p>
        </w:tc>
        <w:tc>
          <w:tcPr>
            <w:tcW w:w="0" w:type="auto"/>
            <w:shd w:val="clear" w:color="auto" w:fill="E0E0E0"/>
            <w:noWrap/>
            <w:tcMar>
              <w:top w:w="15" w:type="dxa"/>
              <w:left w:w="15" w:type="dxa"/>
              <w:bottom w:w="0" w:type="dxa"/>
              <w:right w:w="15" w:type="dxa"/>
            </w:tcMar>
            <w:vAlign w:val="center"/>
            <w:hideMark/>
          </w:tcPr>
          <w:p w14:paraId="48FB69F7"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0.33629</w:t>
            </w:r>
          </w:p>
        </w:tc>
        <w:tc>
          <w:tcPr>
            <w:tcW w:w="0" w:type="auto"/>
            <w:shd w:val="clear" w:color="auto" w:fill="E0E0E0"/>
            <w:noWrap/>
            <w:tcMar>
              <w:top w:w="15" w:type="dxa"/>
              <w:left w:w="15" w:type="dxa"/>
              <w:bottom w:w="0" w:type="dxa"/>
              <w:right w:w="15" w:type="dxa"/>
            </w:tcMar>
            <w:vAlign w:val="center"/>
            <w:hideMark/>
          </w:tcPr>
          <w:p w14:paraId="701D1779"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0.16042</w:t>
            </w:r>
          </w:p>
        </w:tc>
        <w:tc>
          <w:tcPr>
            <w:tcW w:w="0" w:type="auto"/>
            <w:shd w:val="clear" w:color="auto" w:fill="E0E0E0"/>
            <w:noWrap/>
            <w:tcMar>
              <w:top w:w="15" w:type="dxa"/>
              <w:left w:w="15" w:type="dxa"/>
              <w:bottom w:w="0" w:type="dxa"/>
              <w:right w:w="15" w:type="dxa"/>
            </w:tcMar>
            <w:vAlign w:val="bottom"/>
            <w:hideMark/>
          </w:tcPr>
          <w:p w14:paraId="271A68A1"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B2CC314"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F44A0E5" w14:textId="77777777" w:rsidR="00A03E22" w:rsidRPr="00A03E22" w:rsidRDefault="00A03E22" w:rsidP="009A386A">
            <w:pPr>
              <w:keepNext/>
              <w:rPr>
                <w:rFonts w:ascii="Calibri" w:eastAsia="Times New Roman" w:hAnsi="Calibri"/>
                <w:color w:val="000000"/>
                <w:sz w:val="20"/>
                <w:szCs w:val="20"/>
              </w:rPr>
            </w:pPr>
          </w:p>
        </w:tc>
      </w:tr>
      <w:tr w:rsidR="00A03E22" w:rsidRPr="00A03E22" w14:paraId="1456355B"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3215C945"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RC</w:t>
            </w:r>
          </w:p>
        </w:tc>
        <w:tc>
          <w:tcPr>
            <w:tcW w:w="0" w:type="auto"/>
            <w:shd w:val="clear" w:color="auto" w:fill="E0E0E0"/>
            <w:noWrap/>
            <w:tcMar>
              <w:top w:w="15" w:type="dxa"/>
              <w:left w:w="15" w:type="dxa"/>
              <w:bottom w:w="0" w:type="dxa"/>
              <w:right w:w="15" w:type="dxa"/>
            </w:tcMar>
            <w:vAlign w:val="center"/>
            <w:hideMark/>
          </w:tcPr>
          <w:p w14:paraId="08D72AF8"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452.00000</w:t>
            </w:r>
          </w:p>
        </w:tc>
        <w:tc>
          <w:tcPr>
            <w:tcW w:w="0" w:type="auto"/>
            <w:shd w:val="clear" w:color="auto" w:fill="E0E0E0"/>
            <w:noWrap/>
            <w:tcMar>
              <w:top w:w="15" w:type="dxa"/>
              <w:left w:w="15" w:type="dxa"/>
              <w:bottom w:w="0" w:type="dxa"/>
              <w:right w:w="15" w:type="dxa"/>
            </w:tcMar>
            <w:vAlign w:val="center"/>
            <w:hideMark/>
          </w:tcPr>
          <w:p w14:paraId="419829D6"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0.06044</w:t>
            </w:r>
          </w:p>
        </w:tc>
        <w:tc>
          <w:tcPr>
            <w:tcW w:w="0" w:type="auto"/>
            <w:shd w:val="clear" w:color="auto" w:fill="E0E0E0"/>
            <w:noWrap/>
            <w:tcMar>
              <w:top w:w="15" w:type="dxa"/>
              <w:left w:w="15" w:type="dxa"/>
              <w:bottom w:w="0" w:type="dxa"/>
              <w:right w:w="15" w:type="dxa"/>
            </w:tcMar>
            <w:vAlign w:val="center"/>
            <w:hideMark/>
          </w:tcPr>
          <w:p w14:paraId="0589C3FF"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0.04404</w:t>
            </w:r>
          </w:p>
        </w:tc>
        <w:tc>
          <w:tcPr>
            <w:tcW w:w="0" w:type="auto"/>
            <w:shd w:val="clear" w:color="auto" w:fill="E0E0E0"/>
            <w:noWrap/>
            <w:tcMar>
              <w:top w:w="15" w:type="dxa"/>
              <w:left w:w="15" w:type="dxa"/>
              <w:bottom w:w="0" w:type="dxa"/>
              <w:right w:w="15" w:type="dxa"/>
            </w:tcMar>
            <w:vAlign w:val="bottom"/>
            <w:hideMark/>
          </w:tcPr>
          <w:p w14:paraId="1130CB88"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7FCD53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98D1472" w14:textId="77777777" w:rsidR="00A03E22" w:rsidRPr="00A03E22" w:rsidRDefault="00A03E22" w:rsidP="009A386A">
            <w:pPr>
              <w:keepNext/>
              <w:rPr>
                <w:rFonts w:ascii="Calibri" w:eastAsia="Times New Roman" w:hAnsi="Calibri"/>
                <w:color w:val="000000"/>
                <w:sz w:val="20"/>
                <w:szCs w:val="20"/>
              </w:rPr>
            </w:pPr>
          </w:p>
        </w:tc>
      </w:tr>
      <w:tr w:rsidR="00A03E22" w:rsidRPr="00A03E22" w14:paraId="4E41FAA4" w14:textId="77777777" w:rsidTr="00A03E22">
        <w:trPr>
          <w:trHeight w:val="280"/>
          <w:jc w:val="center"/>
        </w:trPr>
        <w:tc>
          <w:tcPr>
            <w:tcW w:w="0" w:type="auto"/>
            <w:shd w:val="clear" w:color="auto" w:fill="E0E0E0"/>
            <w:noWrap/>
            <w:tcMar>
              <w:top w:w="15" w:type="dxa"/>
              <w:left w:w="15" w:type="dxa"/>
              <w:bottom w:w="0" w:type="dxa"/>
              <w:right w:w="15" w:type="dxa"/>
            </w:tcMar>
            <w:vAlign w:val="bottom"/>
            <w:hideMark/>
          </w:tcPr>
          <w:p w14:paraId="4A4992AA"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038C5CDA"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3AD2C98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38ADC19"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412A7590"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14ECDDEC" w14:textId="77777777" w:rsidR="00A03E22" w:rsidRPr="00A03E22" w:rsidRDefault="00A03E22" w:rsidP="009A386A">
            <w:pPr>
              <w:keepNext/>
              <w:rPr>
                <w:rFonts w:ascii="Calibri" w:eastAsia="Times New Roman" w:hAnsi="Calibri"/>
                <w:color w:val="000000"/>
                <w:sz w:val="20"/>
                <w:szCs w:val="20"/>
              </w:rPr>
            </w:pPr>
          </w:p>
        </w:tc>
        <w:tc>
          <w:tcPr>
            <w:tcW w:w="0" w:type="auto"/>
            <w:shd w:val="clear" w:color="auto" w:fill="E0E0E0"/>
            <w:noWrap/>
            <w:tcMar>
              <w:top w:w="15" w:type="dxa"/>
              <w:left w:w="15" w:type="dxa"/>
              <w:bottom w:w="0" w:type="dxa"/>
              <w:right w:w="15" w:type="dxa"/>
            </w:tcMar>
            <w:vAlign w:val="bottom"/>
            <w:hideMark/>
          </w:tcPr>
          <w:p w14:paraId="5E0A5A95" w14:textId="77777777" w:rsidR="00A03E22" w:rsidRPr="00A03E22" w:rsidRDefault="00A03E22" w:rsidP="009A386A">
            <w:pPr>
              <w:keepNext/>
              <w:rPr>
                <w:rFonts w:ascii="Calibri" w:eastAsia="Times New Roman" w:hAnsi="Calibri"/>
                <w:color w:val="000000"/>
                <w:sz w:val="20"/>
                <w:szCs w:val="20"/>
              </w:rPr>
            </w:pPr>
          </w:p>
        </w:tc>
      </w:tr>
      <w:tr w:rsidR="00A03E22" w:rsidRPr="00A03E22" w14:paraId="35DABFAB" w14:textId="77777777" w:rsidTr="00A03E22">
        <w:trPr>
          <w:trHeight w:val="280"/>
          <w:jc w:val="center"/>
        </w:trPr>
        <w:tc>
          <w:tcPr>
            <w:tcW w:w="0" w:type="auto"/>
            <w:gridSpan w:val="7"/>
            <w:shd w:val="clear" w:color="auto" w:fill="E0E0E0"/>
            <w:noWrap/>
            <w:tcMar>
              <w:top w:w="15" w:type="dxa"/>
              <w:left w:w="15" w:type="dxa"/>
              <w:bottom w:w="0" w:type="dxa"/>
              <w:right w:w="15" w:type="dxa"/>
            </w:tcMar>
            <w:vAlign w:val="center"/>
            <w:hideMark/>
          </w:tcPr>
          <w:p w14:paraId="543950BA" w14:textId="14DFCC1C"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 xml:space="preserve">TREATMENT X CASE ANOVAs (MS) for each reader, assuming </w:t>
            </w:r>
            <w:r w:rsidR="007E0E17">
              <w:rPr>
                <w:rFonts w:ascii="Calibri" w:eastAsia="Times New Roman" w:hAnsi="Calibri"/>
                <w:b/>
                <w:bCs/>
                <w:sz w:val="20"/>
                <w:szCs w:val="20"/>
              </w:rPr>
              <w:t>fixed-reader</w:t>
            </w:r>
            <w:r w:rsidRPr="00A03E22">
              <w:rPr>
                <w:rFonts w:ascii="Calibri" w:eastAsia="Times New Roman" w:hAnsi="Calibri"/>
                <w:b/>
                <w:bCs/>
                <w:sz w:val="20"/>
                <w:szCs w:val="20"/>
              </w:rPr>
              <w:t xml:space="preserve"> analysis</w:t>
            </w:r>
          </w:p>
        </w:tc>
      </w:tr>
      <w:tr w:rsidR="00A03E22" w:rsidRPr="00A03E22" w14:paraId="2DB6D843"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23F7E3A1"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Source</w:t>
            </w:r>
          </w:p>
        </w:tc>
        <w:tc>
          <w:tcPr>
            <w:tcW w:w="0" w:type="auto"/>
            <w:shd w:val="clear" w:color="auto" w:fill="E0E0E0"/>
            <w:noWrap/>
            <w:tcMar>
              <w:top w:w="15" w:type="dxa"/>
              <w:left w:w="15" w:type="dxa"/>
              <w:bottom w:w="0" w:type="dxa"/>
              <w:right w:w="15" w:type="dxa"/>
            </w:tcMar>
            <w:vAlign w:val="center"/>
            <w:hideMark/>
          </w:tcPr>
          <w:p w14:paraId="77E46F87" w14:textId="64D0F9C8" w:rsidR="00A03E22" w:rsidRPr="00A03E22" w:rsidRDefault="00E32FC2" w:rsidP="009A386A">
            <w:pPr>
              <w:keepNext/>
              <w:jc w:val="center"/>
              <w:rPr>
                <w:rFonts w:ascii="Calibri" w:eastAsia="Times New Roman" w:hAnsi="Calibri"/>
                <w:b/>
                <w:bCs/>
                <w:sz w:val="20"/>
                <w:szCs w:val="20"/>
              </w:rPr>
            </w:pPr>
            <w:proofErr w:type="spellStart"/>
            <w:proofErr w:type="gramStart"/>
            <w:r>
              <w:rPr>
                <w:rFonts w:ascii="Calibri" w:eastAsia="Times New Roman" w:hAnsi="Calibri"/>
                <w:b/>
                <w:bCs/>
                <w:sz w:val="20"/>
                <w:szCs w:val="20"/>
              </w:rPr>
              <w:t>df</w:t>
            </w:r>
            <w:proofErr w:type="spellEnd"/>
            <w:proofErr w:type="gramEnd"/>
          </w:p>
        </w:tc>
        <w:tc>
          <w:tcPr>
            <w:tcW w:w="0" w:type="auto"/>
            <w:shd w:val="clear" w:color="auto" w:fill="E0E0E0"/>
            <w:noWrap/>
            <w:tcMar>
              <w:top w:w="15" w:type="dxa"/>
              <w:left w:w="15" w:type="dxa"/>
              <w:bottom w:w="0" w:type="dxa"/>
              <w:right w:w="15" w:type="dxa"/>
            </w:tcMar>
            <w:vAlign w:val="center"/>
            <w:hideMark/>
          </w:tcPr>
          <w:p w14:paraId="1197784B"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Rdr</w:t>
            </w:r>
            <w:proofErr w:type="spellEnd"/>
            <w:r w:rsidRPr="00A03E22">
              <w:rPr>
                <w:rFonts w:ascii="Calibri" w:eastAsia="Times New Roman" w:hAnsi="Calibri"/>
                <w:b/>
                <w:bCs/>
                <w:sz w:val="20"/>
                <w:szCs w:val="20"/>
              </w:rPr>
              <w:t xml:space="preserve"> - 1</w:t>
            </w:r>
          </w:p>
        </w:tc>
        <w:tc>
          <w:tcPr>
            <w:tcW w:w="0" w:type="auto"/>
            <w:shd w:val="clear" w:color="auto" w:fill="E0E0E0"/>
            <w:noWrap/>
            <w:tcMar>
              <w:top w:w="15" w:type="dxa"/>
              <w:left w:w="15" w:type="dxa"/>
              <w:bottom w:w="0" w:type="dxa"/>
              <w:right w:w="15" w:type="dxa"/>
            </w:tcMar>
            <w:vAlign w:val="center"/>
            <w:hideMark/>
          </w:tcPr>
          <w:p w14:paraId="7AEE9E99"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Rdr</w:t>
            </w:r>
            <w:proofErr w:type="spellEnd"/>
            <w:r w:rsidRPr="00A03E22">
              <w:rPr>
                <w:rFonts w:ascii="Calibri" w:eastAsia="Times New Roman" w:hAnsi="Calibri"/>
                <w:b/>
                <w:bCs/>
                <w:sz w:val="20"/>
                <w:szCs w:val="20"/>
              </w:rPr>
              <w:t xml:space="preserve"> - 2</w:t>
            </w:r>
          </w:p>
        </w:tc>
        <w:tc>
          <w:tcPr>
            <w:tcW w:w="0" w:type="auto"/>
            <w:shd w:val="clear" w:color="auto" w:fill="E0E0E0"/>
            <w:noWrap/>
            <w:tcMar>
              <w:top w:w="15" w:type="dxa"/>
              <w:left w:w="15" w:type="dxa"/>
              <w:bottom w:w="0" w:type="dxa"/>
              <w:right w:w="15" w:type="dxa"/>
            </w:tcMar>
            <w:vAlign w:val="center"/>
            <w:hideMark/>
          </w:tcPr>
          <w:p w14:paraId="2F474D1E"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Rdr</w:t>
            </w:r>
            <w:proofErr w:type="spellEnd"/>
            <w:r w:rsidRPr="00A03E22">
              <w:rPr>
                <w:rFonts w:ascii="Calibri" w:eastAsia="Times New Roman" w:hAnsi="Calibri"/>
                <w:b/>
                <w:bCs/>
                <w:sz w:val="20"/>
                <w:szCs w:val="20"/>
              </w:rPr>
              <w:t xml:space="preserve"> - 3</w:t>
            </w:r>
          </w:p>
        </w:tc>
        <w:tc>
          <w:tcPr>
            <w:tcW w:w="0" w:type="auto"/>
            <w:shd w:val="clear" w:color="auto" w:fill="E0E0E0"/>
            <w:noWrap/>
            <w:tcMar>
              <w:top w:w="15" w:type="dxa"/>
              <w:left w:w="15" w:type="dxa"/>
              <w:bottom w:w="0" w:type="dxa"/>
              <w:right w:w="15" w:type="dxa"/>
            </w:tcMar>
            <w:vAlign w:val="center"/>
            <w:hideMark/>
          </w:tcPr>
          <w:p w14:paraId="5D66435A"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Rdr</w:t>
            </w:r>
            <w:proofErr w:type="spellEnd"/>
            <w:r w:rsidRPr="00A03E22">
              <w:rPr>
                <w:rFonts w:ascii="Calibri" w:eastAsia="Times New Roman" w:hAnsi="Calibri"/>
                <w:b/>
                <w:bCs/>
                <w:sz w:val="20"/>
                <w:szCs w:val="20"/>
              </w:rPr>
              <w:t xml:space="preserve"> - 4</w:t>
            </w:r>
          </w:p>
        </w:tc>
        <w:tc>
          <w:tcPr>
            <w:tcW w:w="0" w:type="auto"/>
            <w:shd w:val="clear" w:color="auto" w:fill="E0E0E0"/>
            <w:noWrap/>
            <w:tcMar>
              <w:top w:w="15" w:type="dxa"/>
              <w:left w:w="15" w:type="dxa"/>
              <w:bottom w:w="0" w:type="dxa"/>
              <w:right w:w="15" w:type="dxa"/>
            </w:tcMar>
            <w:vAlign w:val="center"/>
            <w:hideMark/>
          </w:tcPr>
          <w:p w14:paraId="3732AA2A" w14:textId="77777777" w:rsidR="00A03E22" w:rsidRPr="00A03E22" w:rsidRDefault="00A03E22" w:rsidP="009A386A">
            <w:pPr>
              <w:keepNext/>
              <w:jc w:val="center"/>
              <w:rPr>
                <w:rFonts w:ascii="Calibri" w:eastAsia="Times New Roman" w:hAnsi="Calibri"/>
                <w:b/>
                <w:bCs/>
                <w:sz w:val="20"/>
                <w:szCs w:val="20"/>
              </w:rPr>
            </w:pPr>
            <w:proofErr w:type="spellStart"/>
            <w:r w:rsidRPr="00A03E22">
              <w:rPr>
                <w:rFonts w:ascii="Calibri" w:eastAsia="Times New Roman" w:hAnsi="Calibri"/>
                <w:b/>
                <w:bCs/>
                <w:sz w:val="20"/>
                <w:szCs w:val="20"/>
              </w:rPr>
              <w:t>Rdr</w:t>
            </w:r>
            <w:proofErr w:type="spellEnd"/>
            <w:r w:rsidRPr="00A03E22">
              <w:rPr>
                <w:rFonts w:ascii="Calibri" w:eastAsia="Times New Roman" w:hAnsi="Calibri"/>
                <w:b/>
                <w:bCs/>
                <w:sz w:val="20"/>
                <w:szCs w:val="20"/>
              </w:rPr>
              <w:t xml:space="preserve"> - 5</w:t>
            </w:r>
          </w:p>
        </w:tc>
      </w:tr>
      <w:tr w:rsidR="00A03E22" w:rsidRPr="00A03E22" w14:paraId="07E9570D"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5A93555C"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T</w:t>
            </w:r>
          </w:p>
        </w:tc>
        <w:tc>
          <w:tcPr>
            <w:tcW w:w="0" w:type="auto"/>
            <w:shd w:val="clear" w:color="auto" w:fill="E0E0E0"/>
            <w:noWrap/>
            <w:tcMar>
              <w:top w:w="15" w:type="dxa"/>
              <w:left w:w="15" w:type="dxa"/>
              <w:bottom w:w="0" w:type="dxa"/>
              <w:right w:w="15" w:type="dxa"/>
            </w:tcMar>
            <w:vAlign w:val="center"/>
            <w:hideMark/>
          </w:tcPr>
          <w:p w14:paraId="613E8E26" w14:textId="29DCFCAC"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w:t>
            </w:r>
          </w:p>
        </w:tc>
        <w:tc>
          <w:tcPr>
            <w:tcW w:w="0" w:type="auto"/>
            <w:shd w:val="clear" w:color="auto" w:fill="E0E0E0"/>
            <w:noWrap/>
            <w:tcMar>
              <w:top w:w="15" w:type="dxa"/>
              <w:left w:w="15" w:type="dxa"/>
              <w:bottom w:w="0" w:type="dxa"/>
              <w:right w:w="15" w:type="dxa"/>
            </w:tcMar>
            <w:vAlign w:val="center"/>
            <w:hideMark/>
          </w:tcPr>
          <w:p w14:paraId="37E03EF1"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0.04527</w:t>
            </w:r>
          </w:p>
        </w:tc>
        <w:tc>
          <w:tcPr>
            <w:tcW w:w="0" w:type="auto"/>
            <w:shd w:val="clear" w:color="auto" w:fill="E0E0E0"/>
            <w:noWrap/>
            <w:tcMar>
              <w:top w:w="15" w:type="dxa"/>
              <w:left w:w="15" w:type="dxa"/>
              <w:bottom w:w="0" w:type="dxa"/>
              <w:right w:w="15" w:type="dxa"/>
            </w:tcMar>
            <w:vAlign w:val="center"/>
            <w:hideMark/>
          </w:tcPr>
          <w:p w14:paraId="30DB760C"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0.12345</w:t>
            </w:r>
          </w:p>
        </w:tc>
        <w:tc>
          <w:tcPr>
            <w:tcW w:w="0" w:type="auto"/>
            <w:shd w:val="clear" w:color="auto" w:fill="E0E0E0"/>
            <w:noWrap/>
            <w:tcMar>
              <w:top w:w="15" w:type="dxa"/>
              <w:left w:w="15" w:type="dxa"/>
              <w:bottom w:w="0" w:type="dxa"/>
              <w:right w:w="15" w:type="dxa"/>
            </w:tcMar>
            <w:vAlign w:val="center"/>
            <w:hideMark/>
          </w:tcPr>
          <w:p w14:paraId="6E4C83AC"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0.01821</w:t>
            </w:r>
          </w:p>
        </w:tc>
        <w:tc>
          <w:tcPr>
            <w:tcW w:w="0" w:type="auto"/>
            <w:shd w:val="clear" w:color="auto" w:fill="E0E0E0"/>
            <w:noWrap/>
            <w:tcMar>
              <w:top w:w="15" w:type="dxa"/>
              <w:left w:w="15" w:type="dxa"/>
              <w:bottom w:w="0" w:type="dxa"/>
              <w:right w:w="15" w:type="dxa"/>
            </w:tcMar>
            <w:vAlign w:val="center"/>
            <w:hideMark/>
          </w:tcPr>
          <w:p w14:paraId="08644B1C"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0.03927</w:t>
            </w:r>
          </w:p>
        </w:tc>
        <w:tc>
          <w:tcPr>
            <w:tcW w:w="0" w:type="auto"/>
            <w:shd w:val="clear" w:color="auto" w:fill="E0E0E0"/>
            <w:noWrap/>
            <w:tcMar>
              <w:top w:w="15" w:type="dxa"/>
              <w:left w:w="15" w:type="dxa"/>
              <w:bottom w:w="0" w:type="dxa"/>
              <w:right w:w="15" w:type="dxa"/>
            </w:tcMar>
            <w:vAlign w:val="center"/>
            <w:hideMark/>
          </w:tcPr>
          <w:p w14:paraId="0AA21AC3"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0.57184</w:t>
            </w:r>
          </w:p>
        </w:tc>
      </w:tr>
      <w:tr w:rsidR="00A03E22" w:rsidRPr="00A03E22" w14:paraId="6B0C7A89" w14:textId="77777777" w:rsidTr="00A03E22">
        <w:trPr>
          <w:trHeight w:val="280"/>
          <w:jc w:val="center"/>
        </w:trPr>
        <w:tc>
          <w:tcPr>
            <w:tcW w:w="0" w:type="auto"/>
            <w:shd w:val="clear" w:color="auto" w:fill="E0E0E0"/>
            <w:noWrap/>
            <w:tcMar>
              <w:top w:w="15" w:type="dxa"/>
              <w:left w:w="15" w:type="dxa"/>
              <w:bottom w:w="0" w:type="dxa"/>
              <w:right w:w="15" w:type="dxa"/>
            </w:tcMar>
            <w:vAlign w:val="center"/>
            <w:hideMark/>
          </w:tcPr>
          <w:p w14:paraId="1DBD47A5" w14:textId="77777777" w:rsidR="00A03E22" w:rsidRPr="00A03E22" w:rsidRDefault="00A03E22" w:rsidP="009A386A">
            <w:pPr>
              <w:keepNext/>
              <w:jc w:val="center"/>
              <w:rPr>
                <w:rFonts w:ascii="Calibri" w:eastAsia="Times New Roman" w:hAnsi="Calibri"/>
                <w:b/>
                <w:bCs/>
                <w:sz w:val="20"/>
                <w:szCs w:val="20"/>
              </w:rPr>
            </w:pPr>
            <w:r w:rsidRPr="00A03E22">
              <w:rPr>
                <w:rFonts w:ascii="Calibri" w:eastAsia="Times New Roman" w:hAnsi="Calibri"/>
                <w:b/>
                <w:bCs/>
                <w:sz w:val="20"/>
                <w:szCs w:val="20"/>
              </w:rPr>
              <w:t>C</w:t>
            </w:r>
          </w:p>
        </w:tc>
        <w:tc>
          <w:tcPr>
            <w:tcW w:w="0" w:type="auto"/>
            <w:shd w:val="clear" w:color="auto" w:fill="E0E0E0"/>
            <w:noWrap/>
            <w:tcMar>
              <w:top w:w="15" w:type="dxa"/>
              <w:left w:w="15" w:type="dxa"/>
              <w:bottom w:w="0" w:type="dxa"/>
              <w:right w:w="15" w:type="dxa"/>
            </w:tcMar>
            <w:vAlign w:val="center"/>
            <w:hideMark/>
          </w:tcPr>
          <w:p w14:paraId="01724815" w14:textId="373C59B4"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113</w:t>
            </w:r>
          </w:p>
        </w:tc>
        <w:tc>
          <w:tcPr>
            <w:tcW w:w="0" w:type="auto"/>
            <w:shd w:val="clear" w:color="auto" w:fill="E0E0E0"/>
            <w:noWrap/>
            <w:tcMar>
              <w:top w:w="15" w:type="dxa"/>
              <w:left w:w="15" w:type="dxa"/>
              <w:bottom w:w="0" w:type="dxa"/>
              <w:right w:w="15" w:type="dxa"/>
            </w:tcMar>
            <w:vAlign w:val="center"/>
            <w:hideMark/>
          </w:tcPr>
          <w:p w14:paraId="1843F784"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0.12225</w:t>
            </w:r>
          </w:p>
        </w:tc>
        <w:tc>
          <w:tcPr>
            <w:tcW w:w="0" w:type="auto"/>
            <w:shd w:val="clear" w:color="auto" w:fill="E0E0E0"/>
            <w:noWrap/>
            <w:tcMar>
              <w:top w:w="15" w:type="dxa"/>
              <w:left w:w="15" w:type="dxa"/>
              <w:bottom w:w="0" w:type="dxa"/>
              <w:right w:w="15" w:type="dxa"/>
            </w:tcMar>
            <w:vAlign w:val="center"/>
            <w:hideMark/>
          </w:tcPr>
          <w:p w14:paraId="027B4B0A"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0.21275</w:t>
            </w:r>
          </w:p>
        </w:tc>
        <w:tc>
          <w:tcPr>
            <w:tcW w:w="0" w:type="auto"/>
            <w:shd w:val="clear" w:color="auto" w:fill="E0E0E0"/>
            <w:noWrap/>
            <w:tcMar>
              <w:top w:w="15" w:type="dxa"/>
              <w:left w:w="15" w:type="dxa"/>
              <w:bottom w:w="0" w:type="dxa"/>
              <w:right w:w="15" w:type="dxa"/>
            </w:tcMar>
            <w:vAlign w:val="center"/>
            <w:hideMark/>
          </w:tcPr>
          <w:p w14:paraId="4EFA7392"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0.13653</w:t>
            </w:r>
          </w:p>
        </w:tc>
        <w:tc>
          <w:tcPr>
            <w:tcW w:w="0" w:type="auto"/>
            <w:shd w:val="clear" w:color="auto" w:fill="E0E0E0"/>
            <w:noWrap/>
            <w:tcMar>
              <w:top w:w="15" w:type="dxa"/>
              <w:left w:w="15" w:type="dxa"/>
              <w:bottom w:w="0" w:type="dxa"/>
              <w:right w:w="15" w:type="dxa"/>
            </w:tcMar>
            <w:vAlign w:val="center"/>
            <w:hideMark/>
          </w:tcPr>
          <w:p w14:paraId="79307B52"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0.01729</w:t>
            </w:r>
          </w:p>
        </w:tc>
        <w:tc>
          <w:tcPr>
            <w:tcW w:w="0" w:type="auto"/>
            <w:shd w:val="clear" w:color="auto" w:fill="E0E0E0"/>
            <w:noWrap/>
            <w:tcMar>
              <w:top w:w="15" w:type="dxa"/>
              <w:left w:w="15" w:type="dxa"/>
              <w:bottom w:w="0" w:type="dxa"/>
              <w:right w:w="15" w:type="dxa"/>
            </w:tcMar>
            <w:vAlign w:val="center"/>
            <w:hideMark/>
          </w:tcPr>
          <w:p w14:paraId="53F7F8B1" w14:textId="77777777" w:rsidR="00A03E22" w:rsidRPr="00A03E22" w:rsidRDefault="00A03E22" w:rsidP="009A386A">
            <w:pPr>
              <w:keepNext/>
              <w:jc w:val="center"/>
              <w:rPr>
                <w:rFonts w:ascii="Calibri" w:eastAsia="Times New Roman" w:hAnsi="Calibri"/>
                <w:color w:val="000000"/>
                <w:sz w:val="20"/>
                <w:szCs w:val="20"/>
              </w:rPr>
            </w:pPr>
            <w:r w:rsidRPr="00A03E22">
              <w:rPr>
                <w:rFonts w:ascii="Calibri" w:eastAsia="Times New Roman" w:hAnsi="Calibri"/>
                <w:color w:val="000000"/>
                <w:sz w:val="20"/>
                <w:szCs w:val="20"/>
              </w:rPr>
              <w:t>0.16605</w:t>
            </w:r>
          </w:p>
        </w:tc>
      </w:tr>
    </w:tbl>
    <w:p w14:paraId="2EFFD187" w14:textId="77777777" w:rsidR="003E3091" w:rsidRDefault="003E3091" w:rsidP="003E3091"/>
    <w:p w14:paraId="2715F3DF" w14:textId="09C18400" w:rsidR="003E3091" w:rsidRDefault="003E3091" w:rsidP="003E3091">
      <w:r>
        <w:t xml:space="preserve">The variance components, specifically the ones with "treatment" in their names, are needed for sample size estimation, </w:t>
      </w:r>
      <w:r w:rsidR="004B63B8">
        <w:t>book Chapter 11</w:t>
      </w:r>
      <w:r>
        <w:t xml:space="preserve"> The values listed under treatment x reader x case ANOVA allow one to test for interactions, </w:t>
      </w:r>
      <w:r w:rsidR="004B63B8">
        <w:t xml:space="preserve">see </w:t>
      </w:r>
      <w:r w:rsidR="00917002">
        <w:t>Online Section 9.H</w:t>
      </w:r>
      <w:r>
        <w:t xml:space="preserve">. </w:t>
      </w:r>
    </w:p>
    <w:p w14:paraId="353FCEAC" w14:textId="20865B33" w:rsidR="009A012A" w:rsidRDefault="005375AE" w:rsidP="00953AE9">
      <w:pPr>
        <w:pStyle w:val="Heading1"/>
      </w:pPr>
      <w:r w:rsidRPr="002B17EA">
        <w:t xml:space="preserve">Online Appendix </w:t>
      </w:r>
      <w:r>
        <w:t>9</w:t>
      </w:r>
      <w:r w:rsidRPr="002B17EA">
        <w:t>.</w:t>
      </w:r>
      <w:r>
        <w:t>E</w:t>
      </w:r>
      <w:r w:rsidR="009A012A">
        <w:t xml:space="preserve">: </w:t>
      </w:r>
      <w:r w:rsidR="00173BB4">
        <w:t xml:space="preserve">Code for </w:t>
      </w:r>
      <w:r w:rsidR="009A012A">
        <w:t>Validating DBMH analysis</w:t>
      </w:r>
    </w:p>
    <w:p w14:paraId="6BE86024" w14:textId="67B62C81" w:rsidR="009A012A" w:rsidRDefault="009A012A" w:rsidP="009A012A">
      <w:pPr>
        <w:pStyle w:val="NoSpacing"/>
        <w:tabs>
          <w:tab w:val="left" w:pos="1093"/>
          <w:tab w:val="left" w:pos="8907"/>
        </w:tabs>
      </w:pPr>
      <w:r>
        <w:t xml:space="preserve">Here is the code, file </w:t>
      </w:r>
      <w:proofErr w:type="spellStart"/>
      <w:proofErr w:type="gramStart"/>
      <w:r w:rsidR="008E3EE6">
        <w:rPr>
          <w:rStyle w:val="InLineCode"/>
        </w:rPr>
        <w:t>main</w:t>
      </w:r>
      <w:r w:rsidRPr="009A012A">
        <w:rPr>
          <w:rStyle w:val="InLineCode"/>
        </w:rPr>
        <w:t>RejectRate.R</w:t>
      </w:r>
      <w:proofErr w:type="spellEnd"/>
      <w:proofErr w:type="gramEnd"/>
      <w:r>
        <w:t>, which performs NH testing.</w:t>
      </w:r>
      <w:r w:rsidR="003E3091">
        <w:t xml:space="preserve"> The corresponding cluster version, not listed, is in file </w:t>
      </w:r>
      <w:proofErr w:type="spellStart"/>
      <w:proofErr w:type="gramStart"/>
      <w:r w:rsidR="003E3091">
        <w:rPr>
          <w:rStyle w:val="InLineCode"/>
        </w:rPr>
        <w:t>main</w:t>
      </w:r>
      <w:r w:rsidR="003E3091" w:rsidRPr="009A012A">
        <w:rPr>
          <w:rStyle w:val="InLineCode"/>
        </w:rPr>
        <w:t>RejectRate</w:t>
      </w:r>
      <w:r w:rsidR="003E3091">
        <w:rPr>
          <w:rStyle w:val="InLineCode"/>
        </w:rPr>
        <w:t>C</w:t>
      </w:r>
      <w:r w:rsidR="003E3091" w:rsidRPr="009A012A">
        <w:rPr>
          <w:rStyle w:val="InLineCode"/>
        </w:rPr>
        <w:t>.R</w:t>
      </w:r>
      <w:proofErr w:type="spellEnd"/>
      <w:proofErr w:type="gramEnd"/>
      <w:r w:rsidR="003E3091">
        <w:t>.</w:t>
      </w:r>
    </w:p>
    <w:p w14:paraId="0A65015E" w14:textId="294ED57E" w:rsidR="009A012A" w:rsidRDefault="005375AE" w:rsidP="009A012A">
      <w:pPr>
        <w:pStyle w:val="Heading3"/>
      </w:pPr>
      <w:r w:rsidRPr="002B17EA">
        <w:t xml:space="preserve">Online Appendix </w:t>
      </w:r>
      <w:r>
        <w:t>9</w:t>
      </w:r>
      <w:r w:rsidRPr="002B17EA">
        <w:t>.</w:t>
      </w:r>
      <w:r>
        <w:t>E.1</w:t>
      </w:r>
      <w:r w:rsidR="0032601E">
        <w:t>:</w:t>
      </w:r>
      <w:r w:rsidR="00F27C62">
        <w:t xml:space="preserve"> </w:t>
      </w:r>
      <w:r w:rsidR="009A012A">
        <w:t xml:space="preserve">Code </w:t>
      </w:r>
      <w:r w:rsidR="008A38BF">
        <w:t>Listing</w:t>
      </w:r>
    </w:p>
    <w:p w14:paraId="4C783BFA"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spellStart"/>
      <w:proofErr w:type="gramStart"/>
      <w:r w:rsidRPr="000571A2">
        <w:rPr>
          <w:rStyle w:val="code2"/>
        </w:rPr>
        <w:t>mainRejectRate.R</w:t>
      </w:r>
      <w:proofErr w:type="spellEnd"/>
      <w:proofErr w:type="gramEnd"/>
    </w:p>
    <w:p w14:paraId="3BA1CD72"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Simulating testing of analysis method</w:t>
      </w:r>
    </w:p>
    <w:p w14:paraId="49537045"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0571A2">
        <w:rPr>
          <w:rStyle w:val="code2"/>
        </w:rPr>
        <w:t>rm</w:t>
      </w:r>
      <w:proofErr w:type="spellEnd"/>
      <w:proofErr w:type="gramEnd"/>
      <w:r w:rsidRPr="000571A2">
        <w:rPr>
          <w:rStyle w:val="code2"/>
        </w:rPr>
        <w:t xml:space="preserve">( list = </w:t>
      </w:r>
      <w:proofErr w:type="spellStart"/>
      <w:r w:rsidRPr="000571A2">
        <w:rPr>
          <w:rStyle w:val="code2"/>
        </w:rPr>
        <w:t>ls</w:t>
      </w:r>
      <w:proofErr w:type="spellEnd"/>
      <w:r w:rsidRPr="000571A2">
        <w:rPr>
          <w:rStyle w:val="code2"/>
        </w:rPr>
        <w:t>( all = TRUE ) )</w:t>
      </w:r>
    </w:p>
    <w:p w14:paraId="2106E973"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library</w:t>
      </w:r>
      <w:proofErr w:type="gramEnd"/>
      <w:r w:rsidRPr="000571A2">
        <w:rPr>
          <w:rStyle w:val="code2"/>
        </w:rPr>
        <w:t>(RJafroc)</w:t>
      </w:r>
    </w:p>
    <w:p w14:paraId="2136A736"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source</w:t>
      </w:r>
      <w:proofErr w:type="gramEnd"/>
      <w:r w:rsidRPr="000571A2">
        <w:rPr>
          <w:rStyle w:val="code2"/>
        </w:rPr>
        <w:t>( '</w:t>
      </w:r>
      <w:proofErr w:type="spellStart"/>
      <w:r w:rsidRPr="000571A2">
        <w:rPr>
          <w:rStyle w:val="code2"/>
        </w:rPr>
        <w:t>RoeMetzZSamples.R</w:t>
      </w:r>
      <w:proofErr w:type="spellEnd"/>
      <w:r w:rsidRPr="000571A2">
        <w:rPr>
          <w:rStyle w:val="code2"/>
        </w:rPr>
        <w:t>' )</w:t>
      </w:r>
    </w:p>
    <w:p w14:paraId="48B99291"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
    <w:p w14:paraId="1238974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0571A2">
        <w:rPr>
          <w:rStyle w:val="code2"/>
        </w:rPr>
        <w:t>nomAlpha</w:t>
      </w:r>
      <w:proofErr w:type="spellEnd"/>
      <w:proofErr w:type="gramEnd"/>
      <w:r w:rsidRPr="000571A2">
        <w:rPr>
          <w:rStyle w:val="code2"/>
        </w:rPr>
        <w:t xml:space="preserve"> &lt;- 0.05;seed &lt;- 1;set.seed( seed )</w:t>
      </w:r>
    </w:p>
    <w:p w14:paraId="200F2C2C"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lastRenderedPageBreak/>
        <w:t>I &lt;- 2;J &lt;- 5;K1 &lt;- 52;K2 &lt;- 50;VarStrString &lt;- "LH1"</w:t>
      </w:r>
    </w:p>
    <w:p w14:paraId="011E572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r w:rsidRPr="000571A2">
        <w:rPr>
          <w:rStyle w:val="code2"/>
        </w:rPr>
        <w:t>VarStr</w:t>
      </w:r>
      <w:proofErr w:type="spellEnd"/>
      <w:r w:rsidRPr="000571A2">
        <w:rPr>
          <w:rStyle w:val="code2"/>
        </w:rPr>
        <w:t xml:space="preserve"> &lt;- </w:t>
      </w:r>
      <w:proofErr w:type="spellStart"/>
      <w:r w:rsidRPr="000571A2">
        <w:rPr>
          <w:rStyle w:val="code2"/>
        </w:rPr>
        <w:t>RoeMetzVarStr</w:t>
      </w:r>
      <w:proofErr w:type="spellEnd"/>
      <w:proofErr w:type="gramStart"/>
      <w:r w:rsidRPr="000571A2">
        <w:rPr>
          <w:rStyle w:val="code2"/>
        </w:rPr>
        <w:t xml:space="preserve">( </w:t>
      </w:r>
      <w:proofErr w:type="spellStart"/>
      <w:r w:rsidRPr="000571A2">
        <w:rPr>
          <w:rStyle w:val="code2"/>
        </w:rPr>
        <w:t>VarStrString</w:t>
      </w:r>
      <w:proofErr w:type="spellEnd"/>
      <w:proofErr w:type="gramEnd"/>
      <w:r w:rsidRPr="000571A2">
        <w:rPr>
          <w:rStyle w:val="code2"/>
        </w:rPr>
        <w:t xml:space="preserve"> )</w:t>
      </w:r>
    </w:p>
    <w:p w14:paraId="04011084"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cat</w:t>
      </w:r>
      <w:proofErr w:type="gramEnd"/>
      <w:r w:rsidRPr="000571A2">
        <w:rPr>
          <w:rStyle w:val="code2"/>
        </w:rPr>
        <w:t>("</w:t>
      </w:r>
      <w:proofErr w:type="spellStart"/>
      <w:r w:rsidRPr="000571A2">
        <w:rPr>
          <w:rStyle w:val="code2"/>
        </w:rPr>
        <w:t>Var</w:t>
      </w:r>
      <w:proofErr w:type="spellEnd"/>
      <w:r w:rsidRPr="000571A2">
        <w:rPr>
          <w:rStyle w:val="code2"/>
        </w:rPr>
        <w:t xml:space="preserve"> </w:t>
      </w:r>
      <w:proofErr w:type="spellStart"/>
      <w:r w:rsidRPr="000571A2">
        <w:rPr>
          <w:rStyle w:val="code2"/>
        </w:rPr>
        <w:t>Str</w:t>
      </w:r>
      <w:proofErr w:type="spellEnd"/>
      <w:r w:rsidRPr="000571A2">
        <w:rPr>
          <w:rStyle w:val="code2"/>
        </w:rPr>
        <w:t xml:space="preserve"> = ", </w:t>
      </w:r>
      <w:proofErr w:type="spellStart"/>
      <w:r w:rsidRPr="000571A2">
        <w:rPr>
          <w:rStyle w:val="code2"/>
        </w:rPr>
        <w:t>unlist</w:t>
      </w:r>
      <w:proofErr w:type="spellEnd"/>
      <w:r w:rsidRPr="000571A2">
        <w:rPr>
          <w:rStyle w:val="code2"/>
        </w:rPr>
        <w:t>(</w:t>
      </w:r>
      <w:proofErr w:type="spellStart"/>
      <w:r w:rsidRPr="000571A2">
        <w:rPr>
          <w:rStyle w:val="code2"/>
        </w:rPr>
        <w:t>VarStr</w:t>
      </w:r>
      <w:proofErr w:type="spellEnd"/>
      <w:r w:rsidRPr="000571A2">
        <w:rPr>
          <w:rStyle w:val="code2"/>
        </w:rPr>
        <w:t>), "\n")</w:t>
      </w:r>
    </w:p>
    <w:p w14:paraId="37E339AC"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mu2</w:t>
      </w:r>
      <w:proofErr w:type="gramEnd"/>
      <w:r w:rsidRPr="000571A2">
        <w:rPr>
          <w:rStyle w:val="code2"/>
        </w:rPr>
        <w:t xml:space="preserve"> &lt;- </w:t>
      </w:r>
      <w:proofErr w:type="spellStart"/>
      <w:r w:rsidRPr="000571A2">
        <w:rPr>
          <w:rStyle w:val="code2"/>
        </w:rPr>
        <w:t>sqrt</w:t>
      </w:r>
      <w:proofErr w:type="spellEnd"/>
      <w:r w:rsidRPr="000571A2">
        <w:rPr>
          <w:rStyle w:val="code2"/>
        </w:rPr>
        <w:t>(2)*</w:t>
      </w:r>
      <w:proofErr w:type="spellStart"/>
      <w:r w:rsidRPr="000571A2">
        <w:rPr>
          <w:rStyle w:val="code2"/>
        </w:rPr>
        <w:t>qnorm</w:t>
      </w:r>
      <w:proofErr w:type="spellEnd"/>
      <w:r w:rsidRPr="000571A2">
        <w:rPr>
          <w:rStyle w:val="code2"/>
        </w:rPr>
        <w:t>(</w:t>
      </w:r>
      <w:proofErr w:type="spellStart"/>
      <w:r w:rsidRPr="000571A2">
        <w:rPr>
          <w:rStyle w:val="code2"/>
        </w:rPr>
        <w:t>VarStr$auc</w:t>
      </w:r>
      <w:proofErr w:type="spellEnd"/>
      <w:r w:rsidRPr="000571A2">
        <w:rPr>
          <w:rStyle w:val="code2"/>
        </w:rPr>
        <w:t xml:space="preserve">);tau22 &lt;- 0.0*mu2 # zero </w:t>
      </w:r>
      <w:proofErr w:type="spellStart"/>
      <w:r w:rsidRPr="000571A2">
        <w:rPr>
          <w:rStyle w:val="code2"/>
        </w:rPr>
        <w:t>multipler</w:t>
      </w:r>
      <w:proofErr w:type="spellEnd"/>
      <w:r w:rsidRPr="000571A2">
        <w:rPr>
          <w:rStyle w:val="code2"/>
        </w:rPr>
        <w:t xml:space="preserve"> sets NH condition</w:t>
      </w:r>
    </w:p>
    <w:p w14:paraId="232856C8"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0571A2">
        <w:rPr>
          <w:rStyle w:val="code2"/>
        </w:rPr>
        <w:t>isBinned</w:t>
      </w:r>
      <w:proofErr w:type="spellEnd"/>
      <w:proofErr w:type="gramEnd"/>
      <w:r w:rsidRPr="000571A2">
        <w:rPr>
          <w:rStyle w:val="code2"/>
        </w:rPr>
        <w:t xml:space="preserve"> &lt;- </w:t>
      </w:r>
      <w:proofErr w:type="spellStart"/>
      <w:r w:rsidRPr="000571A2">
        <w:rPr>
          <w:rStyle w:val="code2"/>
        </w:rPr>
        <w:t>TRUE;DesiredNumBins</w:t>
      </w:r>
      <w:proofErr w:type="spellEnd"/>
      <w:r w:rsidRPr="000571A2">
        <w:rPr>
          <w:rStyle w:val="code2"/>
        </w:rPr>
        <w:t xml:space="preserve"> &lt;- 5 # data binning, R = 5</w:t>
      </w:r>
    </w:p>
    <w:p w14:paraId="5D960255"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S &lt;- 2000;reject &lt;- 0</w:t>
      </w:r>
    </w:p>
    <w:p w14:paraId="5EE4624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for</w:t>
      </w:r>
      <w:proofErr w:type="gramEnd"/>
      <w:r w:rsidRPr="000571A2">
        <w:rPr>
          <w:rStyle w:val="code2"/>
        </w:rPr>
        <w:t xml:space="preserve"> (s in 1 : S) {</w:t>
      </w:r>
    </w:p>
    <w:p w14:paraId="7A9A164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 </w:t>
      </w:r>
      <w:proofErr w:type="gramStart"/>
      <w:r w:rsidRPr="000571A2">
        <w:rPr>
          <w:rStyle w:val="code2"/>
        </w:rPr>
        <w:t>following</w:t>
      </w:r>
      <w:proofErr w:type="gramEnd"/>
      <w:r w:rsidRPr="000571A2">
        <w:rPr>
          <w:rStyle w:val="code2"/>
        </w:rPr>
        <w:t xml:space="preserve"> line creates z-samples </w:t>
      </w:r>
    </w:p>
    <w:p w14:paraId="04548FC3"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spellStart"/>
      <w:proofErr w:type="gramStart"/>
      <w:r w:rsidRPr="000571A2">
        <w:rPr>
          <w:rStyle w:val="code2"/>
        </w:rPr>
        <w:t>zSamplesInit</w:t>
      </w:r>
      <w:proofErr w:type="spellEnd"/>
      <w:proofErr w:type="gramEnd"/>
      <w:r w:rsidRPr="000571A2">
        <w:rPr>
          <w:rStyle w:val="code2"/>
        </w:rPr>
        <w:t xml:space="preserve"> &lt;- </w:t>
      </w:r>
      <w:proofErr w:type="spellStart"/>
      <w:r w:rsidRPr="000571A2">
        <w:rPr>
          <w:rStyle w:val="code2"/>
        </w:rPr>
        <w:t>InitRandomSamples</w:t>
      </w:r>
      <w:proofErr w:type="spellEnd"/>
      <w:r w:rsidRPr="000571A2">
        <w:rPr>
          <w:rStyle w:val="code2"/>
        </w:rPr>
        <w:t xml:space="preserve">( I, J, K1, K2 ) # assuming all components of </w:t>
      </w:r>
      <w:proofErr w:type="spellStart"/>
      <w:r w:rsidRPr="000571A2">
        <w:rPr>
          <w:rStyle w:val="code2"/>
        </w:rPr>
        <w:t>VarStr</w:t>
      </w:r>
      <w:proofErr w:type="spellEnd"/>
      <w:r w:rsidRPr="000571A2">
        <w:rPr>
          <w:rStyle w:val="code2"/>
        </w:rPr>
        <w:t xml:space="preserve"> are unity</w:t>
      </w:r>
    </w:p>
    <w:p w14:paraId="3B1BDEB7"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 </w:t>
      </w:r>
      <w:proofErr w:type="gramStart"/>
      <w:r w:rsidRPr="000571A2">
        <w:rPr>
          <w:rStyle w:val="code2"/>
        </w:rPr>
        <w:t>following</w:t>
      </w:r>
      <w:proofErr w:type="gramEnd"/>
      <w:r w:rsidRPr="000571A2">
        <w:rPr>
          <w:rStyle w:val="code2"/>
        </w:rPr>
        <w:t xml:space="preserve"> line includes the effect of the variance components and bins data, if needed </w:t>
      </w:r>
    </w:p>
    <w:p w14:paraId="373BF922"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spellStart"/>
      <w:proofErr w:type="gramStart"/>
      <w:r w:rsidRPr="000571A2">
        <w:rPr>
          <w:rStyle w:val="code2"/>
        </w:rPr>
        <w:t>zSamplesRaw</w:t>
      </w:r>
      <w:proofErr w:type="spellEnd"/>
      <w:proofErr w:type="gramEnd"/>
      <w:r w:rsidRPr="000571A2">
        <w:rPr>
          <w:rStyle w:val="code2"/>
        </w:rPr>
        <w:t xml:space="preserve"> &lt;- </w:t>
      </w:r>
      <w:proofErr w:type="spellStart"/>
      <w:r w:rsidRPr="000571A2">
        <w:rPr>
          <w:rStyle w:val="code2"/>
        </w:rPr>
        <w:t>RoeMetzZSamples</w:t>
      </w:r>
      <w:proofErr w:type="spellEnd"/>
      <w:r w:rsidRPr="000571A2">
        <w:rPr>
          <w:rStyle w:val="code2"/>
        </w:rPr>
        <w:t xml:space="preserve">( </w:t>
      </w:r>
    </w:p>
    <w:p w14:paraId="12D16159"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I, J, K1, K2, mu2, tau22, </w:t>
      </w:r>
      <w:proofErr w:type="spellStart"/>
      <w:r w:rsidRPr="000571A2">
        <w:rPr>
          <w:rStyle w:val="code2"/>
        </w:rPr>
        <w:t>VarStr</w:t>
      </w:r>
      <w:proofErr w:type="spellEnd"/>
      <w:r w:rsidRPr="000571A2">
        <w:rPr>
          <w:rStyle w:val="code2"/>
        </w:rPr>
        <w:t xml:space="preserve">, </w:t>
      </w:r>
      <w:proofErr w:type="spellStart"/>
      <w:r w:rsidRPr="000571A2">
        <w:rPr>
          <w:rStyle w:val="code2"/>
        </w:rPr>
        <w:t>zSamplesInit</w:t>
      </w:r>
      <w:proofErr w:type="spellEnd"/>
      <w:r w:rsidRPr="000571A2">
        <w:rPr>
          <w:rStyle w:val="code2"/>
        </w:rPr>
        <w:t>)</w:t>
      </w:r>
    </w:p>
    <w:p w14:paraId="05905E9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NL &lt;- </w:t>
      </w:r>
      <w:proofErr w:type="gramStart"/>
      <w:r w:rsidRPr="000571A2">
        <w:rPr>
          <w:rStyle w:val="code2"/>
        </w:rPr>
        <w:t>array(</w:t>
      </w:r>
      <w:proofErr w:type="gramEnd"/>
      <w:r w:rsidRPr="000571A2">
        <w:rPr>
          <w:rStyle w:val="code2"/>
        </w:rPr>
        <w:t>-</w:t>
      </w:r>
      <w:proofErr w:type="spellStart"/>
      <w:r w:rsidRPr="000571A2">
        <w:rPr>
          <w:rStyle w:val="code2"/>
        </w:rPr>
        <w:t>Inf,dim</w:t>
      </w:r>
      <w:proofErr w:type="spellEnd"/>
      <w:r w:rsidRPr="000571A2">
        <w:rPr>
          <w:rStyle w:val="code2"/>
        </w:rPr>
        <w:t xml:space="preserve">=c(I,J,(K1+K2),1));NL[,,1:K1,1] &lt;- </w:t>
      </w:r>
      <w:proofErr w:type="spellStart"/>
      <w:r w:rsidRPr="000571A2">
        <w:rPr>
          <w:rStyle w:val="code2"/>
        </w:rPr>
        <w:t>zSamplesRaw$FP</w:t>
      </w:r>
      <w:proofErr w:type="spellEnd"/>
    </w:p>
    <w:p w14:paraId="0E887BE1"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LL &lt;- </w:t>
      </w:r>
      <w:proofErr w:type="gramStart"/>
      <w:r w:rsidRPr="000571A2">
        <w:rPr>
          <w:rStyle w:val="code2"/>
        </w:rPr>
        <w:t>array(</w:t>
      </w:r>
      <w:proofErr w:type="gramEnd"/>
      <w:r w:rsidRPr="000571A2">
        <w:rPr>
          <w:rStyle w:val="code2"/>
        </w:rPr>
        <w:t>-</w:t>
      </w:r>
      <w:proofErr w:type="spellStart"/>
      <w:r w:rsidRPr="000571A2">
        <w:rPr>
          <w:rStyle w:val="code2"/>
        </w:rPr>
        <w:t>Inf,dim</w:t>
      </w:r>
      <w:proofErr w:type="spellEnd"/>
      <w:r w:rsidRPr="000571A2">
        <w:rPr>
          <w:rStyle w:val="code2"/>
        </w:rPr>
        <w:t xml:space="preserve">=c(I,J,K2,1));LL[,,1:K2,1] &lt;- </w:t>
      </w:r>
      <w:proofErr w:type="spellStart"/>
      <w:r w:rsidRPr="000571A2">
        <w:rPr>
          <w:rStyle w:val="code2"/>
        </w:rPr>
        <w:t>zSamplesRaw$TP</w:t>
      </w:r>
      <w:proofErr w:type="spellEnd"/>
    </w:p>
    <w:p w14:paraId="250517BE"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gramStart"/>
      <w:r w:rsidRPr="000571A2">
        <w:rPr>
          <w:rStyle w:val="code2"/>
        </w:rPr>
        <w:t>dataset</w:t>
      </w:r>
      <w:proofErr w:type="gramEnd"/>
      <w:r w:rsidRPr="000571A2">
        <w:rPr>
          <w:rStyle w:val="code2"/>
        </w:rPr>
        <w:t xml:space="preserve"> &lt;- </w:t>
      </w:r>
      <w:proofErr w:type="spellStart"/>
      <w:r w:rsidRPr="000571A2">
        <w:rPr>
          <w:rStyle w:val="code2"/>
        </w:rPr>
        <w:t>ToRJafrocDataset</w:t>
      </w:r>
      <w:proofErr w:type="spellEnd"/>
      <w:r w:rsidRPr="000571A2">
        <w:rPr>
          <w:rStyle w:val="code2"/>
        </w:rPr>
        <w:t xml:space="preserve">(NL, LL, </w:t>
      </w:r>
      <w:proofErr w:type="spellStart"/>
      <w:r w:rsidRPr="000571A2">
        <w:rPr>
          <w:rStyle w:val="code2"/>
        </w:rPr>
        <w:t>dataType</w:t>
      </w:r>
      <w:proofErr w:type="spellEnd"/>
      <w:r w:rsidRPr="000571A2">
        <w:rPr>
          <w:rStyle w:val="code2"/>
        </w:rPr>
        <w:t xml:space="preserve"> = "ROC")</w:t>
      </w:r>
    </w:p>
    <w:p w14:paraId="4F6CA5EB"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gramStart"/>
      <w:r w:rsidRPr="000571A2">
        <w:rPr>
          <w:rStyle w:val="code2"/>
        </w:rPr>
        <w:t>if</w:t>
      </w:r>
      <w:proofErr w:type="gramEnd"/>
      <w:r w:rsidRPr="000571A2">
        <w:rPr>
          <w:rStyle w:val="code2"/>
        </w:rPr>
        <w:t xml:space="preserve"> (</w:t>
      </w:r>
      <w:proofErr w:type="spellStart"/>
      <w:r w:rsidRPr="000571A2">
        <w:rPr>
          <w:rStyle w:val="code2"/>
        </w:rPr>
        <w:t>isBinned</w:t>
      </w:r>
      <w:proofErr w:type="spellEnd"/>
      <w:r w:rsidRPr="000571A2">
        <w:rPr>
          <w:rStyle w:val="code2"/>
        </w:rPr>
        <w:t>) {</w:t>
      </w:r>
    </w:p>
    <w:p w14:paraId="162616AB"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gramStart"/>
      <w:r w:rsidRPr="000571A2">
        <w:rPr>
          <w:rStyle w:val="code2"/>
        </w:rPr>
        <w:t>dataset</w:t>
      </w:r>
      <w:proofErr w:type="gramEnd"/>
      <w:r w:rsidRPr="000571A2">
        <w:rPr>
          <w:rStyle w:val="code2"/>
        </w:rPr>
        <w:t xml:space="preserve"> &lt;- </w:t>
      </w:r>
      <w:proofErr w:type="spellStart"/>
      <w:r w:rsidRPr="000571A2">
        <w:rPr>
          <w:rStyle w:val="code2"/>
        </w:rPr>
        <w:t>BinDataset</w:t>
      </w:r>
      <w:proofErr w:type="spellEnd"/>
      <w:r w:rsidRPr="000571A2">
        <w:rPr>
          <w:rStyle w:val="code2"/>
        </w:rPr>
        <w:t>(</w:t>
      </w:r>
      <w:proofErr w:type="spellStart"/>
      <w:r w:rsidRPr="000571A2">
        <w:rPr>
          <w:rStyle w:val="code2"/>
        </w:rPr>
        <w:t>dataset,DesiredNumBins</w:t>
      </w:r>
      <w:proofErr w:type="spellEnd"/>
      <w:r w:rsidRPr="000571A2">
        <w:rPr>
          <w:rStyle w:val="code2"/>
        </w:rPr>
        <w:t>)</w:t>
      </w:r>
    </w:p>
    <w:p w14:paraId="4E405FFC"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
    <w:p w14:paraId="16AF136D" w14:textId="03A512DF"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gramStart"/>
      <w:r w:rsidRPr="000571A2">
        <w:rPr>
          <w:rStyle w:val="code2"/>
        </w:rPr>
        <w:t>ret</w:t>
      </w:r>
      <w:proofErr w:type="gramEnd"/>
      <w:r w:rsidRPr="000571A2">
        <w:rPr>
          <w:rStyle w:val="code2"/>
        </w:rPr>
        <w:t xml:space="preserve"> &lt;- </w:t>
      </w:r>
      <w:proofErr w:type="spellStart"/>
      <w:r w:rsidRPr="000571A2">
        <w:rPr>
          <w:rStyle w:val="code2"/>
        </w:rPr>
        <w:t>DBMHAnalysis</w:t>
      </w:r>
      <w:proofErr w:type="spellEnd"/>
      <w:r w:rsidRPr="000571A2">
        <w:rPr>
          <w:rStyle w:val="code2"/>
        </w:rPr>
        <w:t xml:space="preserve">(dataset, </w:t>
      </w:r>
      <w:r w:rsidR="0017175F">
        <w:rPr>
          <w:rStyle w:val="code2"/>
        </w:rPr>
        <w:t>FOM</w:t>
      </w:r>
      <w:r w:rsidRPr="000571A2">
        <w:rPr>
          <w:rStyle w:val="code2"/>
        </w:rPr>
        <w:t xml:space="preserve"> = "Wilcoxon", option = "RRRC")</w:t>
      </w:r>
    </w:p>
    <w:p w14:paraId="5588FE02"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  </w:t>
      </w:r>
      <w:proofErr w:type="gramStart"/>
      <w:r w:rsidRPr="000571A2">
        <w:rPr>
          <w:rStyle w:val="code2"/>
        </w:rPr>
        <w:t>if</w:t>
      </w:r>
      <w:proofErr w:type="gramEnd"/>
      <w:r w:rsidRPr="000571A2">
        <w:rPr>
          <w:rStyle w:val="code2"/>
        </w:rPr>
        <w:t xml:space="preserve"> (</w:t>
      </w:r>
      <w:proofErr w:type="spellStart"/>
      <w:r w:rsidRPr="000571A2">
        <w:rPr>
          <w:rStyle w:val="code2"/>
        </w:rPr>
        <w:t>ret$pRRRC</w:t>
      </w:r>
      <w:proofErr w:type="spellEnd"/>
      <w:r w:rsidRPr="000571A2">
        <w:rPr>
          <w:rStyle w:val="code2"/>
        </w:rPr>
        <w:t xml:space="preserve"> &lt; </w:t>
      </w:r>
      <w:proofErr w:type="spellStart"/>
      <w:r w:rsidRPr="000571A2">
        <w:rPr>
          <w:rStyle w:val="code2"/>
        </w:rPr>
        <w:t>nomAlpha</w:t>
      </w:r>
      <w:proofErr w:type="spellEnd"/>
      <w:r w:rsidRPr="000571A2">
        <w:rPr>
          <w:rStyle w:val="code2"/>
        </w:rPr>
        <w:t>) reject &lt;- reject + 1</w:t>
      </w:r>
    </w:p>
    <w:p w14:paraId="03858286"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w:t>
      </w:r>
    </w:p>
    <w:p w14:paraId="33ED0275"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0571A2">
        <w:rPr>
          <w:rStyle w:val="code2"/>
        </w:rPr>
        <w:t>empAlpha</w:t>
      </w:r>
      <w:proofErr w:type="spellEnd"/>
      <w:proofErr w:type="gramEnd"/>
      <w:r w:rsidRPr="000571A2">
        <w:rPr>
          <w:rStyle w:val="code2"/>
        </w:rPr>
        <w:t xml:space="preserve"> &lt;- reject/S</w:t>
      </w:r>
    </w:p>
    <w:p w14:paraId="268409B0"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0571A2">
        <w:rPr>
          <w:rStyle w:val="code2"/>
        </w:rPr>
        <w:t>ciWidth</w:t>
      </w:r>
      <w:proofErr w:type="spellEnd"/>
      <w:proofErr w:type="gramEnd"/>
      <w:r w:rsidRPr="000571A2">
        <w:rPr>
          <w:rStyle w:val="code2"/>
        </w:rPr>
        <w:t xml:space="preserve"> &lt;- </w:t>
      </w:r>
      <w:proofErr w:type="spellStart"/>
      <w:r w:rsidRPr="000571A2">
        <w:rPr>
          <w:rStyle w:val="code2"/>
        </w:rPr>
        <w:t>qnorm</w:t>
      </w:r>
      <w:proofErr w:type="spellEnd"/>
      <w:r w:rsidRPr="000571A2">
        <w:rPr>
          <w:rStyle w:val="code2"/>
        </w:rPr>
        <w:t>(1-nomAlpha/2)*</w:t>
      </w:r>
      <w:proofErr w:type="spellStart"/>
      <w:r w:rsidRPr="000571A2">
        <w:rPr>
          <w:rStyle w:val="code2"/>
        </w:rPr>
        <w:t>sqrt</w:t>
      </w:r>
      <w:proofErr w:type="spellEnd"/>
      <w:r w:rsidRPr="000571A2">
        <w:rPr>
          <w:rStyle w:val="code2"/>
        </w:rPr>
        <w:t>(</w:t>
      </w:r>
      <w:proofErr w:type="spellStart"/>
      <w:r w:rsidRPr="000571A2">
        <w:rPr>
          <w:rStyle w:val="code2"/>
        </w:rPr>
        <w:t>nomAlpha</w:t>
      </w:r>
      <w:proofErr w:type="spellEnd"/>
      <w:r w:rsidRPr="000571A2">
        <w:rPr>
          <w:rStyle w:val="code2"/>
        </w:rPr>
        <w:t xml:space="preserve">*(1-nomAlpha)/S) # assuming true value is </w:t>
      </w:r>
      <w:proofErr w:type="spellStart"/>
      <w:r w:rsidRPr="000571A2">
        <w:rPr>
          <w:rStyle w:val="code2"/>
        </w:rPr>
        <w:t>nomAlpha</w:t>
      </w:r>
      <w:proofErr w:type="spellEnd"/>
      <w:r w:rsidRPr="000571A2">
        <w:rPr>
          <w:rStyle w:val="code2"/>
        </w:rPr>
        <w:t xml:space="preserve"> </w:t>
      </w:r>
    </w:p>
    <w:p w14:paraId="32746DD8"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0571A2">
        <w:rPr>
          <w:rStyle w:val="code2"/>
        </w:rPr>
        <w:t xml:space="preserve">CI &lt;- </w:t>
      </w:r>
      <w:proofErr w:type="gramStart"/>
      <w:r w:rsidRPr="000571A2">
        <w:rPr>
          <w:rStyle w:val="code2"/>
        </w:rPr>
        <w:t>c(</w:t>
      </w:r>
      <w:proofErr w:type="spellStart"/>
      <w:proofErr w:type="gramEnd"/>
      <w:r w:rsidRPr="000571A2">
        <w:rPr>
          <w:rStyle w:val="code2"/>
        </w:rPr>
        <w:t>nomAlpha-ciWidth</w:t>
      </w:r>
      <w:proofErr w:type="spellEnd"/>
      <w:r w:rsidRPr="000571A2">
        <w:rPr>
          <w:rStyle w:val="code2"/>
        </w:rPr>
        <w:t xml:space="preserve">, </w:t>
      </w:r>
      <w:proofErr w:type="spellStart"/>
      <w:r w:rsidRPr="000571A2">
        <w:rPr>
          <w:rStyle w:val="code2"/>
        </w:rPr>
        <w:t>nomAlpha+ciWidth</w:t>
      </w:r>
      <w:proofErr w:type="spellEnd"/>
      <w:r w:rsidRPr="000571A2">
        <w:rPr>
          <w:rStyle w:val="code2"/>
        </w:rPr>
        <w:t>)</w:t>
      </w:r>
    </w:p>
    <w:p w14:paraId="37A6C731"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cat</w:t>
      </w:r>
      <w:proofErr w:type="gramEnd"/>
      <w:r w:rsidRPr="000571A2">
        <w:rPr>
          <w:rStyle w:val="code2"/>
        </w:rPr>
        <w:t>("NH rejection rate over", S,  "simulations: \n")</w:t>
      </w:r>
    </w:p>
    <w:p w14:paraId="143486D5" w14:textId="77777777" w:rsidR="000571A2" w:rsidRPr="000571A2"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cat</w:t>
      </w:r>
      <w:proofErr w:type="gramEnd"/>
      <w:r w:rsidRPr="000571A2">
        <w:rPr>
          <w:rStyle w:val="code2"/>
        </w:rPr>
        <w:t xml:space="preserve">("95% CI lower = ", CI[1] , ", </w:t>
      </w:r>
      <w:proofErr w:type="spellStart"/>
      <w:r w:rsidRPr="000571A2">
        <w:rPr>
          <w:rStyle w:val="code2"/>
        </w:rPr>
        <w:t>empAlpha</w:t>
      </w:r>
      <w:proofErr w:type="spellEnd"/>
      <w:r w:rsidRPr="000571A2">
        <w:rPr>
          <w:rStyle w:val="code2"/>
        </w:rPr>
        <w:t xml:space="preserve"> = ", </w:t>
      </w:r>
      <w:proofErr w:type="spellStart"/>
      <w:r w:rsidRPr="000571A2">
        <w:rPr>
          <w:rStyle w:val="code2"/>
        </w:rPr>
        <w:t>empAlpha</w:t>
      </w:r>
      <w:proofErr w:type="spellEnd"/>
      <w:r w:rsidRPr="000571A2">
        <w:rPr>
          <w:rStyle w:val="code2"/>
        </w:rPr>
        <w:t>, ", 95% CI upper = ", CI[2], "\n")</w:t>
      </w:r>
    </w:p>
    <w:p w14:paraId="285A66F2" w14:textId="3E255FA9" w:rsidR="009A012A" w:rsidRPr="00666E08" w:rsidRDefault="000571A2" w:rsidP="000571A2">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0571A2">
        <w:rPr>
          <w:rStyle w:val="code2"/>
        </w:rPr>
        <w:t>if</w:t>
      </w:r>
      <w:proofErr w:type="gramEnd"/>
      <w:r w:rsidRPr="000571A2">
        <w:rPr>
          <w:rStyle w:val="code2"/>
        </w:rPr>
        <w:t xml:space="preserve"> (!((CI[1] &lt; </w:t>
      </w:r>
      <w:proofErr w:type="spellStart"/>
      <w:r w:rsidRPr="000571A2">
        <w:rPr>
          <w:rStyle w:val="code2"/>
        </w:rPr>
        <w:t>nomAlpha</w:t>
      </w:r>
      <w:proofErr w:type="spellEnd"/>
      <w:r w:rsidRPr="000571A2">
        <w:rPr>
          <w:rStyle w:val="code2"/>
        </w:rPr>
        <w:t xml:space="preserve">) &amp; (CI[2] &gt; </w:t>
      </w:r>
      <w:proofErr w:type="spellStart"/>
      <w:r w:rsidRPr="000571A2">
        <w:rPr>
          <w:rStyle w:val="code2"/>
        </w:rPr>
        <w:t>nomAlpha</w:t>
      </w:r>
      <w:proofErr w:type="spellEnd"/>
      <w:r w:rsidRPr="000571A2">
        <w:rPr>
          <w:rStyle w:val="code2"/>
        </w:rPr>
        <w:t>))) cat("failed NH test.\n")</w:t>
      </w:r>
    </w:p>
    <w:p w14:paraId="7B884158" w14:textId="77777777" w:rsidR="009A012A" w:rsidRDefault="009A012A" w:rsidP="009A012A"/>
    <w:p w14:paraId="4D974476" w14:textId="366FA764" w:rsidR="007878F6" w:rsidRDefault="00B0698F" w:rsidP="009A012A">
      <w:r>
        <w:t xml:space="preserve">The simulator is implemented in </w:t>
      </w:r>
      <w:proofErr w:type="spellStart"/>
      <w:r w:rsidRPr="00B0698F">
        <w:rPr>
          <w:rStyle w:val="InLineCode"/>
        </w:rPr>
        <w:t>RoeMetzZSamples.R</w:t>
      </w:r>
      <w:proofErr w:type="spellEnd"/>
      <w:r w:rsidR="003E3091">
        <w:t xml:space="preserve"> sourced at line 5.</w:t>
      </w:r>
      <w:r>
        <w:t xml:space="preserve"> </w:t>
      </w:r>
      <w:r w:rsidR="003E3091">
        <w:t>The reader should examine this file and be convinced that it is a straightforward application of</w:t>
      </w:r>
      <w:r w:rsidR="004B63B8">
        <w:t xml:space="preserve"> book Equation</w:t>
      </w:r>
      <w:r w:rsidR="003E3091">
        <w:t xml:space="preserve"> </w:t>
      </w:r>
      <w:r w:rsidR="006E47B3" w:rsidRPr="004B63B8">
        <w:t>(9.5</w:t>
      </w:r>
      <w:r w:rsidR="004B63B8" w:rsidRPr="004B63B8">
        <w:t>5</w:t>
      </w:r>
      <w:r w:rsidR="006E47B3" w:rsidRPr="004B63B8">
        <w:t>)</w:t>
      </w:r>
      <w:r w:rsidR="003E3091">
        <w:t xml:space="preserve"> and </w:t>
      </w:r>
      <w:r w:rsidR="004B63B8" w:rsidRPr="004B63B8">
        <w:t>(9.5</w:t>
      </w:r>
      <w:r w:rsidR="004B63B8">
        <w:t>6</w:t>
      </w:r>
      <w:r w:rsidR="004B63B8" w:rsidRPr="004B63B8">
        <w:t>)</w:t>
      </w:r>
      <w:r w:rsidR="003E3091">
        <w:t xml:space="preserve">. </w:t>
      </w:r>
      <w:r>
        <w:t>Line 8 specifies the size of the datasets that will be generated for each trial, namely two treatments, five readers, 52 non-diseased and 50 diseased cases</w:t>
      </w:r>
      <w:r w:rsidR="003E3091">
        <w:rPr>
          <w:rStyle w:val="FootnoteReference"/>
        </w:rPr>
        <w:footnoteReference w:id="1"/>
      </w:r>
      <w:r>
        <w:t xml:space="preserve">. </w:t>
      </w:r>
      <w:r w:rsidR="004B63B8">
        <w:t>At line 8 t</w:t>
      </w:r>
      <w:r>
        <w:t xml:space="preserve">he variance structure </w:t>
      </w:r>
      <w:r w:rsidRPr="004B63B8">
        <w:rPr>
          <w:rStyle w:val="InLineCode"/>
        </w:rPr>
        <w:t>"LH1"</w:t>
      </w:r>
      <w:r>
        <w:t xml:space="preserve"> is specified for the simulator (the notation follows that in the original Roe-Metz publication</w:t>
      </w:r>
      <w:hyperlink w:anchor="_ENREF_6" w:tooltip="Roe, 1997 #1125" w:history="1">
        <w:r w:rsidR="00E51D74">
          <w:fldChar w:fldCharType="begin"/>
        </w:r>
        <w:r w:rsidR="00E51D74">
          <w:instrText xml:space="preserve"> ADDIN EN.CITE &lt;EndNote&gt;&lt;Cite&gt;&lt;Author&gt;Roe&lt;/Author&gt;&lt;Year&gt;1997&lt;/Year&gt;&lt;RecNum&gt;1125&lt;/RecNum&gt;&lt;DisplayText&gt;&lt;style face="superscript"&gt;6&lt;/style&gt;&lt;/DisplayText&gt;&lt;record&gt;&lt;rec-number&gt;1125&lt;/rec-number&gt;&lt;foreign-keys&gt;&lt;key app="EN" db-id="veptarr08d9ts6eftsmp02wvxas0szvetsaf" timestamp="0"&gt;1125&lt;/key&gt;&lt;/foreign-keys&gt;&lt;ref-type name="Journal Article"&gt;17&lt;/ref-type&gt;&lt;contributors&gt;&lt;authors&gt;&lt;author&gt;Roe, C. A.&lt;/author&gt;&lt;author&gt;Metz, C.E.&lt;/author&gt;&lt;/authors&gt;&lt;/contributors&gt;&lt;titles&gt;&lt;title&gt;Dorfman-Berbaum-Metz Method for Statistical Analysis of Multireader, Multimodality Receiver Operating Characteristic Data: Validation with Computer Simulation&lt;/title&gt;&lt;secondary-title&gt;Acad Radiol&lt;/secondary-title&gt;&lt;/titles&gt;&lt;pages&gt;298-303&lt;/pages&gt;&lt;volume&gt;4&lt;/volume&gt;&lt;dates&gt;&lt;year&gt;1997&lt;/year&gt;&lt;/dates&gt;&lt;label&gt;File: ROC Statistics&lt;/label&gt;&lt;urls&gt;&lt;/urls&gt;&lt;/record&gt;&lt;/Cite&gt;&lt;Cite&gt;&lt;Author&gt;Roe&lt;/Author&gt;&lt;Year&gt;1997&lt;/Year&gt;&lt;RecNum&gt;1125&lt;/RecNum&gt;&lt;record&gt;&lt;rec-number&gt;1125&lt;/rec-number&gt;&lt;foreign-keys&gt;&lt;key app="EN" db-id="veptarr08d9ts6eftsmp02wvxas0szvetsaf" timestamp="0"&gt;1125&lt;/key&gt;&lt;/foreign-keys&gt;&lt;ref-type name="Journal Article"&gt;17&lt;/ref-type&gt;&lt;contributors&gt;&lt;authors&gt;&lt;author&gt;Roe, C. A.&lt;/author&gt;&lt;author&gt;Metz, C.E.&lt;/author&gt;&lt;/authors&gt;&lt;/contributors&gt;&lt;titles&gt;&lt;title&gt;Dorfman-Berbaum-Metz Method for Statistical Analysis of Multireader, Multimodality Receiver Operating Characteristic Data: Validation with Computer Simulation&lt;/title&gt;&lt;secondary-title&gt;Acad Radiol&lt;/secondary-title&gt;&lt;/titles&gt;&lt;pages&gt;298-303&lt;/pages&gt;&lt;volume&gt;4&lt;/volume&gt;&lt;dates&gt;&lt;year&gt;1997&lt;/year&gt;&lt;/dates&gt;&lt;label&gt;File: ROC Statistics&lt;/label&gt;&lt;urls&gt;&lt;/urls&gt;&lt;/record&gt;&lt;/Cite&gt;&lt;/EndNote&gt;</w:instrText>
        </w:r>
        <w:r w:rsidR="00E51D74">
          <w:fldChar w:fldCharType="separate"/>
        </w:r>
        <w:r w:rsidR="00E51D74" w:rsidRPr="00E51D74">
          <w:rPr>
            <w:noProof/>
            <w:vertAlign w:val="superscript"/>
          </w:rPr>
          <w:t>6</w:t>
        </w:r>
        <w:r w:rsidR="00E51D74">
          <w:fldChar w:fldCharType="end"/>
        </w:r>
      </w:hyperlink>
      <w:r>
        <w:t xml:space="preserve">). </w:t>
      </w:r>
      <w:r w:rsidR="0003142C">
        <w:t>L</w:t>
      </w:r>
      <w:r>
        <w:t xml:space="preserve">ine </w:t>
      </w:r>
      <w:r w:rsidR="0003142C">
        <w:t xml:space="preserve">9 </w:t>
      </w:r>
      <w:r>
        <w:t xml:space="preserve">obtains the variance structure using the function </w:t>
      </w:r>
      <w:proofErr w:type="spellStart"/>
      <w:proofErr w:type="gramStart"/>
      <w:r w:rsidRPr="00B0698F">
        <w:rPr>
          <w:rStyle w:val="InLineCode"/>
        </w:rPr>
        <w:t>RoeMetzVarStr</w:t>
      </w:r>
      <w:proofErr w:type="spellEnd"/>
      <w:r w:rsidRPr="00B0698F">
        <w:rPr>
          <w:rStyle w:val="InLineCode"/>
        </w:rPr>
        <w:t>(</w:t>
      </w:r>
      <w:proofErr w:type="gramEnd"/>
      <w:r w:rsidRPr="00B0698F">
        <w:rPr>
          <w:rStyle w:val="InLineCode"/>
        </w:rPr>
        <w:t>)</w:t>
      </w:r>
      <w:r>
        <w:t xml:space="preserve"> which is part of the </w:t>
      </w:r>
      <w:proofErr w:type="spellStart"/>
      <w:r w:rsidR="0003142C" w:rsidRPr="00B0698F">
        <w:rPr>
          <w:rStyle w:val="InLineCode"/>
        </w:rPr>
        <w:t>RoeMetzZSamples.R</w:t>
      </w:r>
      <w:proofErr w:type="spellEnd"/>
      <w:r w:rsidR="0003142C">
        <w:t xml:space="preserve"> </w:t>
      </w:r>
      <w:r>
        <w:t xml:space="preserve">file. </w:t>
      </w:r>
      <w:r w:rsidR="0003142C">
        <w:t>L</w:t>
      </w:r>
      <w:r>
        <w:t xml:space="preserve">ine </w:t>
      </w:r>
      <w:r w:rsidR="0003142C">
        <w:t xml:space="preserve">10 </w:t>
      </w:r>
      <w:r>
        <w:t xml:space="preserve">prints out the values of the variance components, in the </w:t>
      </w:r>
      <w:r w:rsidR="00CA6D25">
        <w:t>order</w:t>
      </w:r>
      <w:r>
        <w:t xml:space="preserve"> </w:t>
      </w:r>
      <w:r w:rsidRPr="006E01D7">
        <w:rPr>
          <w:position w:val="-16"/>
        </w:rPr>
        <w:object w:dxaOrig="600" w:dyaOrig="520" w14:anchorId="23D2678C">
          <v:shape id="_x0000_i1108" type="#_x0000_t75" style="width:30.4pt;height:26.4pt" o:ole="">
            <v:imagedata r:id="rId179" o:title=""/>
          </v:shape>
          <o:OLEObject Type="Embed" ProgID="Equation.DSMT4" ShapeID="_x0000_i1108" DrawAspect="Content" ObjectID="_1446530780" r:id="rId180"/>
        </w:object>
      </w:r>
      <w:r w:rsidRPr="00B0698F">
        <w:t>,</w:t>
      </w:r>
      <w:r>
        <w:t xml:space="preserve"> </w:t>
      </w:r>
      <w:r w:rsidRPr="00B0698F">
        <w:rPr>
          <w:position w:val="-16"/>
        </w:rPr>
        <w:object w:dxaOrig="680" w:dyaOrig="520" w14:anchorId="1A03510A">
          <v:shape id="_x0000_i1109" type="#_x0000_t75" style="width:34.4pt;height:26.4pt" o:ole="">
            <v:imagedata r:id="rId181" o:title=""/>
          </v:shape>
          <o:OLEObject Type="Embed" ProgID="Equation.DSMT4" ShapeID="_x0000_i1109" DrawAspect="Content" ObjectID="_1446530781" r:id="rId182"/>
        </w:object>
      </w:r>
      <w:r>
        <w:t xml:space="preserve">, </w:t>
      </w:r>
      <w:r w:rsidRPr="00B0698F">
        <w:rPr>
          <w:position w:val="-16"/>
        </w:rPr>
        <w:object w:dxaOrig="600" w:dyaOrig="520" w14:anchorId="70FD0957">
          <v:shape id="_x0000_i1110" type="#_x0000_t75" style="width:30.4pt;height:26.4pt" o:ole="">
            <v:imagedata r:id="rId183" o:title=""/>
          </v:shape>
          <o:OLEObject Type="Embed" ProgID="Equation.DSMT4" ShapeID="_x0000_i1110" DrawAspect="Content" ObjectID="_1446530782" r:id="rId184"/>
        </w:object>
      </w:r>
      <w:r>
        <w:t xml:space="preserve">, </w:t>
      </w:r>
      <w:r w:rsidRPr="00B0698F">
        <w:rPr>
          <w:position w:val="-16"/>
        </w:rPr>
        <w:object w:dxaOrig="680" w:dyaOrig="520" w14:anchorId="72201F98">
          <v:shape id="_x0000_i1111" type="#_x0000_t75" style="width:34.4pt;height:26.4pt" o:ole="">
            <v:imagedata r:id="rId185" o:title=""/>
          </v:shape>
          <o:OLEObject Type="Embed" ProgID="Equation.DSMT4" ShapeID="_x0000_i1111" DrawAspect="Content" ObjectID="_1446530783" r:id="rId186"/>
        </w:object>
      </w:r>
      <w:r>
        <w:t xml:space="preserve">, </w:t>
      </w:r>
      <w:r w:rsidRPr="00B0698F">
        <w:rPr>
          <w:position w:val="-16"/>
        </w:rPr>
        <w:object w:dxaOrig="700" w:dyaOrig="520" w14:anchorId="464A4982">
          <v:shape id="_x0000_i1112" type="#_x0000_t75" style="width:35.2pt;height:26.4pt" o:ole="">
            <v:imagedata r:id="rId187" o:title=""/>
          </v:shape>
          <o:OLEObject Type="Embed" ProgID="Equation.DSMT4" ShapeID="_x0000_i1112" DrawAspect="Content" ObjectID="_1446530784" r:id="rId188"/>
        </w:object>
      </w:r>
      <w:r>
        <w:t xml:space="preserve"> and </w:t>
      </w:r>
      <w:r w:rsidRPr="00B0698F">
        <w:rPr>
          <w:position w:val="-16"/>
        </w:rPr>
        <w:object w:dxaOrig="760" w:dyaOrig="520" w14:anchorId="6B145740">
          <v:shape id="_x0000_i1113" type="#_x0000_t75" style="width:38.4pt;height:26.4pt" o:ole="">
            <v:imagedata r:id="rId189" o:title=""/>
          </v:shape>
          <o:OLEObject Type="Embed" ProgID="Equation.DSMT4" ShapeID="_x0000_i1113" DrawAspect="Content" ObjectID="_1446530785" r:id="rId190"/>
        </w:object>
      </w:r>
      <w:r w:rsidR="0003142C">
        <w:t>, followed by AUC and the name of the simulator.</w:t>
      </w:r>
      <w:r w:rsidR="007878F6">
        <w:t xml:space="preserve"> </w:t>
      </w:r>
      <w:r w:rsidR="0003142C">
        <w:t xml:space="preserve">Note the usage of the </w:t>
      </w:r>
      <w:proofErr w:type="spellStart"/>
      <w:proofErr w:type="gramStart"/>
      <w:r w:rsidR="0003142C" w:rsidRPr="0003142C">
        <w:rPr>
          <w:rStyle w:val="InLineCode"/>
        </w:rPr>
        <w:t>unlist</w:t>
      </w:r>
      <w:proofErr w:type="spellEnd"/>
      <w:r w:rsidR="0003142C" w:rsidRPr="0003142C">
        <w:rPr>
          <w:rStyle w:val="InLineCode"/>
        </w:rPr>
        <w:t>(</w:t>
      </w:r>
      <w:proofErr w:type="gramEnd"/>
      <w:r w:rsidR="0003142C" w:rsidRPr="0003142C">
        <w:rPr>
          <w:rStyle w:val="InLineCode"/>
        </w:rPr>
        <w:t>)</w:t>
      </w:r>
      <w:r w:rsidR="0003142C">
        <w:t xml:space="preserve"> function to assure everything prints out in one line, specifically, the printout is </w:t>
      </w:r>
      <w:proofErr w:type="spellStart"/>
      <w:r w:rsidR="0003142C" w:rsidRPr="0003142C">
        <w:rPr>
          <w:rStyle w:val="InLineCode"/>
        </w:rPr>
        <w:t>Var</w:t>
      </w:r>
      <w:proofErr w:type="spellEnd"/>
      <w:r w:rsidR="0003142C" w:rsidRPr="0003142C">
        <w:t xml:space="preserve"> </w:t>
      </w:r>
      <w:proofErr w:type="spellStart"/>
      <w:r w:rsidR="0003142C" w:rsidRPr="0003142C">
        <w:rPr>
          <w:rStyle w:val="InLineCode"/>
        </w:rPr>
        <w:t>Str</w:t>
      </w:r>
      <w:proofErr w:type="spellEnd"/>
      <w:r w:rsidR="0003142C" w:rsidRPr="0003142C">
        <w:t xml:space="preserve"> =  </w:t>
      </w:r>
      <w:r w:rsidR="0003142C" w:rsidRPr="0003142C">
        <w:rPr>
          <w:rStyle w:val="InLineCode"/>
        </w:rPr>
        <w:t>0.011</w:t>
      </w:r>
      <w:r w:rsidR="0003142C">
        <w:t>,</w:t>
      </w:r>
      <w:r w:rsidR="0003142C" w:rsidRPr="0003142C">
        <w:t xml:space="preserve"> </w:t>
      </w:r>
      <w:r w:rsidR="0003142C" w:rsidRPr="0003142C">
        <w:rPr>
          <w:rStyle w:val="InLineCode"/>
        </w:rPr>
        <w:t>0.011</w:t>
      </w:r>
      <w:r w:rsidR="0003142C">
        <w:t>,</w:t>
      </w:r>
      <w:r w:rsidR="0003142C" w:rsidRPr="0003142C">
        <w:t xml:space="preserve"> </w:t>
      </w:r>
      <w:r w:rsidR="0003142C" w:rsidRPr="0003142C">
        <w:rPr>
          <w:rStyle w:val="InLineCode"/>
        </w:rPr>
        <w:t>0.1</w:t>
      </w:r>
      <w:r w:rsidR="0003142C">
        <w:t>,</w:t>
      </w:r>
      <w:r w:rsidR="0003142C" w:rsidRPr="0003142C">
        <w:t xml:space="preserve"> </w:t>
      </w:r>
      <w:r w:rsidR="0003142C" w:rsidRPr="0003142C">
        <w:rPr>
          <w:rStyle w:val="InLineCode"/>
        </w:rPr>
        <w:t>0.1</w:t>
      </w:r>
      <w:r w:rsidR="0003142C">
        <w:t>,</w:t>
      </w:r>
      <w:r w:rsidR="0003142C" w:rsidRPr="0003142C">
        <w:t xml:space="preserve"> </w:t>
      </w:r>
      <w:r w:rsidR="0003142C" w:rsidRPr="0003142C">
        <w:rPr>
          <w:rStyle w:val="InLineCode"/>
        </w:rPr>
        <w:t>0.2</w:t>
      </w:r>
      <w:r w:rsidR="0003142C">
        <w:t>,</w:t>
      </w:r>
      <w:r w:rsidR="0003142C" w:rsidRPr="0003142C">
        <w:t xml:space="preserve"> </w:t>
      </w:r>
      <w:r w:rsidR="0003142C" w:rsidRPr="0003142C">
        <w:rPr>
          <w:rStyle w:val="InLineCode"/>
        </w:rPr>
        <w:t>0.6</w:t>
      </w:r>
      <w:r w:rsidR="0003142C">
        <w:t>,</w:t>
      </w:r>
      <w:r w:rsidR="0003142C" w:rsidRPr="0003142C">
        <w:t xml:space="preserve"> </w:t>
      </w:r>
      <w:r w:rsidR="0003142C" w:rsidRPr="0003142C">
        <w:rPr>
          <w:rStyle w:val="InLineCode"/>
        </w:rPr>
        <w:t>0.702</w:t>
      </w:r>
      <w:r w:rsidR="0003142C">
        <w:t>,</w:t>
      </w:r>
      <w:r w:rsidR="0003142C" w:rsidRPr="0003142C">
        <w:t xml:space="preserve"> </w:t>
      </w:r>
      <w:r w:rsidR="0003142C" w:rsidRPr="0003142C">
        <w:rPr>
          <w:rStyle w:val="InLineCode"/>
        </w:rPr>
        <w:t>LH1</w:t>
      </w:r>
      <w:r w:rsidR="0003142C">
        <w:t>.</w:t>
      </w:r>
      <w:r w:rsidR="007878F6">
        <w:t xml:space="preserve"> </w:t>
      </w:r>
      <w:r w:rsidR="0003142C">
        <w:t>Commas have been inserted for readability</w:t>
      </w:r>
      <w:r w:rsidR="004B63B8">
        <w:t xml:space="preserve"> (they are not present in the code output)</w:t>
      </w:r>
      <w:r w:rsidR="0003142C">
        <w:t xml:space="preserve">. The first 6 values are the z-sample variance components, followed by AUC = 0.702 and the name of the simulator, </w:t>
      </w:r>
      <w:r w:rsidR="0003142C" w:rsidRPr="004B63B8">
        <w:rPr>
          <w:rStyle w:val="InLineCode"/>
        </w:rPr>
        <w:t>LH1</w:t>
      </w:r>
      <w:r w:rsidR="0003142C">
        <w:t>.</w:t>
      </w:r>
    </w:p>
    <w:p w14:paraId="1BC79BA2" w14:textId="77777777" w:rsidR="00B65A3A" w:rsidRDefault="00B65A3A" w:rsidP="009A012A"/>
    <w:p w14:paraId="53AA675F" w14:textId="660D525C" w:rsidR="00B65A3A" w:rsidRDefault="00B65A3A" w:rsidP="009A012A">
      <w:r>
        <w:t>Line 11 defines the fixed effects in the simulator; AUC is converted to a separation parameter and tau22 is set to zero (by the zero multiplier, which assures the null hypothesis condition; if the multiplier is non-zero one is simulating the alternative hypothesis). The notation corresponds closely to that for the fixed effects in</w:t>
      </w:r>
      <w:r w:rsidR="004B63B8">
        <w:t xml:space="preserve"> book Equation 9.55</w:t>
      </w:r>
      <w:r>
        <w:t>.</w:t>
      </w:r>
    </w:p>
    <w:p w14:paraId="2B6E1BD2" w14:textId="77777777" w:rsidR="00B65A3A" w:rsidRDefault="00B65A3A" w:rsidP="009A012A"/>
    <w:p w14:paraId="3A2E1B0F" w14:textId="2AD43E56" w:rsidR="00B65A3A" w:rsidRDefault="00B65A3A" w:rsidP="009A012A">
      <w:r>
        <w:t xml:space="preserve">Line 12 defines </w:t>
      </w:r>
      <w:proofErr w:type="spellStart"/>
      <w:r w:rsidRPr="00B65A3A">
        <w:rPr>
          <w:rStyle w:val="InLineCode"/>
        </w:rPr>
        <w:t>isBinned</w:t>
      </w:r>
      <w:proofErr w:type="spellEnd"/>
      <w:r>
        <w:t xml:space="preserve"> = </w:t>
      </w:r>
      <w:r w:rsidRPr="00B65A3A">
        <w:rPr>
          <w:rStyle w:val="InLineCode"/>
        </w:rPr>
        <w:t>TRUE</w:t>
      </w:r>
      <w:r>
        <w:t xml:space="preserve">, which ensures that the data is binned into </w:t>
      </w:r>
      <w:proofErr w:type="spellStart"/>
      <w:r w:rsidRPr="00B65A3A">
        <w:rPr>
          <w:rStyle w:val="InLineCode"/>
        </w:rPr>
        <w:t>DesiredNumBins</w:t>
      </w:r>
      <w:proofErr w:type="spellEnd"/>
      <w:r>
        <w:t xml:space="preserve"> = 5 bins at line 24. Line 13 sets the simulator to conduct 2000 simulations and initializes</w:t>
      </w:r>
      <w:r w:rsidR="00CB7C55">
        <w:t xml:space="preserve"> </w:t>
      </w:r>
      <w:r w:rsidR="00CB7C55" w:rsidRPr="00CB7C55">
        <w:rPr>
          <w:rStyle w:val="InLineCode"/>
        </w:rPr>
        <w:t>reject</w:t>
      </w:r>
      <w:r w:rsidR="00CB7C55">
        <w:t>,</w:t>
      </w:r>
      <w:r>
        <w:t xml:space="preserve"> the number of rejects (i.e., NH rejections) to zero. Lines 14 – 28 conduct the 2000 simulations inside a </w:t>
      </w:r>
      <w:r w:rsidRPr="00B65A3A">
        <w:rPr>
          <w:rStyle w:val="InLineCode"/>
        </w:rPr>
        <w:t>for</w:t>
      </w:r>
      <w:r>
        <w:t xml:space="preserve">-loop. Line 16 calls </w:t>
      </w:r>
      <w:proofErr w:type="spellStart"/>
      <w:proofErr w:type="gramStart"/>
      <w:r w:rsidRPr="00B65A3A">
        <w:rPr>
          <w:rStyle w:val="InLineCode"/>
        </w:rPr>
        <w:t>InitRandomSamples</w:t>
      </w:r>
      <w:proofErr w:type="spellEnd"/>
      <w:r w:rsidRPr="00B65A3A">
        <w:rPr>
          <w:rStyle w:val="InLineCode"/>
        </w:rPr>
        <w:t>(</w:t>
      </w:r>
      <w:proofErr w:type="gramEnd"/>
      <w:r w:rsidRPr="00B65A3A">
        <w:rPr>
          <w:rStyle w:val="InLineCode"/>
        </w:rPr>
        <w:t>)</w:t>
      </w:r>
      <w:r>
        <w:t xml:space="preserve"> to initialize all requisite samples in </w:t>
      </w:r>
      <w:r w:rsidR="00CB7C55">
        <w:t xml:space="preserve">book Equation </w:t>
      </w:r>
      <w:r w:rsidR="00CB7C55" w:rsidRPr="004B63B8">
        <w:t>(9.55)</w:t>
      </w:r>
      <w:r>
        <w:t xml:space="preserve"> with samples from unit normal distributions. The multiplication by the correct variances is done in line 18-19</w:t>
      </w:r>
      <w:r w:rsidR="00CB7C55">
        <w:t xml:space="preserve">, using function </w:t>
      </w:r>
      <w:proofErr w:type="spellStart"/>
      <w:proofErr w:type="gramStart"/>
      <w:r w:rsidR="00CB7C55" w:rsidRPr="00CB7C55">
        <w:rPr>
          <w:rStyle w:val="InLineCode"/>
        </w:rPr>
        <w:t>RoeMetzZSamples</w:t>
      </w:r>
      <w:proofErr w:type="spellEnd"/>
      <w:r w:rsidR="00CB7C55" w:rsidRPr="00CB7C55">
        <w:rPr>
          <w:rStyle w:val="InLineCode"/>
        </w:rPr>
        <w:t>(</w:t>
      </w:r>
      <w:proofErr w:type="gramEnd"/>
      <w:r w:rsidR="00CB7C55" w:rsidRPr="00CB7C55">
        <w:rPr>
          <w:rStyle w:val="InLineCode"/>
        </w:rPr>
        <w:t>)</w:t>
      </w:r>
      <w:r>
        <w:t xml:space="preserve">. At this point one has the raw z-samples, denoted </w:t>
      </w:r>
      <w:proofErr w:type="spellStart"/>
      <w:r w:rsidRPr="00B65A3A">
        <w:rPr>
          <w:rStyle w:val="InLineCode"/>
        </w:rPr>
        <w:t>zSamplesRaw</w:t>
      </w:r>
      <w:proofErr w:type="spellEnd"/>
      <w:r>
        <w:t xml:space="preserve">. Lines 20 -22 constructs an </w:t>
      </w:r>
      <w:r w:rsidRPr="00B65A3A">
        <w:rPr>
          <w:rStyle w:val="InLineCode"/>
        </w:rPr>
        <w:t>RJafroc</w:t>
      </w:r>
      <w:r>
        <w:t xml:space="preserve"> dataset object using the simulated data, which permits ready application of </w:t>
      </w:r>
      <w:r w:rsidR="00CB7C55">
        <w:t xml:space="preserve">package </w:t>
      </w:r>
      <w:r>
        <w:t>functions</w:t>
      </w:r>
      <w:r w:rsidR="00CB7C55">
        <w:t>:</w:t>
      </w:r>
      <w:r>
        <w:t xml:space="preserve"> a binning function at line 24 and the DBMH analysis function at line 26. Line 27 examines the p-value and if smaller than </w:t>
      </w:r>
      <w:proofErr w:type="spellStart"/>
      <w:r>
        <w:rPr>
          <w:rStyle w:val="InLineCode"/>
        </w:rPr>
        <w:t>nom</w:t>
      </w:r>
      <w:r w:rsidRPr="00B65A3A">
        <w:rPr>
          <w:rStyle w:val="InLineCode"/>
        </w:rPr>
        <w:t>Alpha</w:t>
      </w:r>
      <w:proofErr w:type="spellEnd"/>
      <w:r>
        <w:t xml:space="preserve">, </w:t>
      </w:r>
      <w:r w:rsidR="00CB7C55">
        <w:t>for nominal alpha</w:t>
      </w:r>
      <w:r w:rsidR="00CB7C55">
        <w:rPr>
          <w:rStyle w:val="FootnoteReference"/>
        </w:rPr>
        <w:footnoteReference w:id="2"/>
      </w:r>
      <w:r w:rsidR="00CB7C55">
        <w:t xml:space="preserve">, </w:t>
      </w:r>
      <w:r>
        <w:t xml:space="preserve">increments the reject counter variable by one. After </w:t>
      </w:r>
      <w:r>
        <w:lastRenderedPageBreak/>
        <w:t xml:space="preserve">2000 simulations one arrives at line 29, which calculates empirical alpha, called </w:t>
      </w:r>
      <w:proofErr w:type="spellStart"/>
      <w:r w:rsidRPr="00B65A3A">
        <w:rPr>
          <w:rStyle w:val="InLineCode"/>
        </w:rPr>
        <w:t>empAlpha</w:t>
      </w:r>
      <w:proofErr w:type="spellEnd"/>
      <w:r>
        <w:t>. Line 30 calculates the 95% confidence interval and the rest contain print statements.</w:t>
      </w:r>
    </w:p>
    <w:p w14:paraId="6ED47410" w14:textId="77777777" w:rsidR="00B65A3A" w:rsidRDefault="00B65A3A" w:rsidP="009A012A"/>
    <w:p w14:paraId="6775770E" w14:textId="31CC6726" w:rsidR="00B65A3A" w:rsidRDefault="00B65A3A" w:rsidP="009A012A">
      <w:r>
        <w:t xml:space="preserve">This code takes a while to execute. To see what is going on the reader should reduce the number of simulations </w:t>
      </w:r>
      <w:r w:rsidRPr="00B65A3A">
        <w:rPr>
          <w:rStyle w:val="InLineCode"/>
        </w:rPr>
        <w:t>S</w:t>
      </w:r>
      <w:r>
        <w:t xml:space="preserve"> to 2 and step through the code by clicking on </w:t>
      </w:r>
      <w:r w:rsidRPr="00B65A3A">
        <w:rPr>
          <w:rStyle w:val="InLineCode"/>
        </w:rPr>
        <w:t>Run</w:t>
      </w:r>
      <w:r>
        <w:t xml:space="preserve">. </w:t>
      </w:r>
      <w:r w:rsidR="00917002">
        <w:t xml:space="preserve">When done, reset </w:t>
      </w:r>
      <w:r w:rsidR="00917002" w:rsidRPr="00917002">
        <w:rPr>
          <w:rStyle w:val="InLineCode"/>
        </w:rPr>
        <w:t>S</w:t>
      </w:r>
      <w:r w:rsidR="00917002">
        <w:t xml:space="preserve"> to 2000 and click </w:t>
      </w:r>
      <w:r w:rsidR="00917002" w:rsidRPr="00917002">
        <w:rPr>
          <w:rStyle w:val="InLineCode"/>
        </w:rPr>
        <w:t>Source</w:t>
      </w:r>
      <w:r w:rsidR="00917002">
        <w:t>.</w:t>
      </w:r>
    </w:p>
    <w:p w14:paraId="670CE03E" w14:textId="77777777" w:rsidR="00E1038D" w:rsidRDefault="00E1038D" w:rsidP="009A012A"/>
    <w:p w14:paraId="464D11B5" w14:textId="41E784C9" w:rsidR="00E1038D" w:rsidRDefault="00E1038D" w:rsidP="00E1038D">
      <w:pPr>
        <w:pStyle w:val="Heading3"/>
      </w:pPr>
      <w:r w:rsidRPr="002B17EA">
        <w:t xml:space="preserve">Online Appendix </w:t>
      </w:r>
      <w:r>
        <w:t>9</w:t>
      </w:r>
      <w:r w:rsidRPr="002B17EA">
        <w:t>.</w:t>
      </w:r>
      <w:r>
        <w:t>E.2: Code Output</w:t>
      </w:r>
    </w:p>
    <w:p w14:paraId="15AD21CD" w14:textId="77777777" w:rsidR="00E1038D" w:rsidRPr="00AA214F" w:rsidRDefault="00E1038D" w:rsidP="00E1038D">
      <w:pPr>
        <w:pBdr>
          <w:top w:val="single" w:sz="4" w:space="1" w:color="auto"/>
          <w:left w:val="single" w:sz="4" w:space="4" w:color="auto"/>
          <w:bottom w:val="single" w:sz="4" w:space="1" w:color="auto"/>
          <w:right w:val="single" w:sz="4" w:space="4" w:color="auto"/>
        </w:pBdr>
        <w:shd w:val="clear" w:color="auto" w:fill="E6E6E6"/>
        <w:rPr>
          <w:rStyle w:val="code2"/>
        </w:rPr>
      </w:pPr>
      <w:r w:rsidRPr="00AA214F">
        <w:rPr>
          <w:rStyle w:val="code2"/>
        </w:rPr>
        <w:t xml:space="preserve">&gt; </w:t>
      </w:r>
      <w:proofErr w:type="gramStart"/>
      <w:r w:rsidRPr="00AA214F">
        <w:rPr>
          <w:rStyle w:val="code2"/>
        </w:rPr>
        <w:t>source</w:t>
      </w:r>
      <w:proofErr w:type="gramEnd"/>
      <w:r w:rsidRPr="00AA214F">
        <w:rPr>
          <w:rStyle w:val="code2"/>
        </w:rPr>
        <w:t>(</w:t>
      </w:r>
      <w:r>
        <w:rPr>
          <w:rStyle w:val="code2"/>
        </w:rPr>
        <w:t>...</w:t>
      </w:r>
      <w:r w:rsidRPr="00AA214F">
        <w:rPr>
          <w:rStyle w:val="code2"/>
        </w:rPr>
        <w:t>)</w:t>
      </w:r>
    </w:p>
    <w:p w14:paraId="30C3FB85" w14:textId="77777777" w:rsidR="00917002" w:rsidRPr="00917002" w:rsidRDefault="00917002" w:rsidP="00917002">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r w:rsidRPr="00917002">
        <w:rPr>
          <w:rStyle w:val="code2"/>
        </w:rPr>
        <w:t>RMVarStr</w:t>
      </w:r>
      <w:proofErr w:type="spellEnd"/>
      <w:r w:rsidRPr="00917002">
        <w:rPr>
          <w:rStyle w:val="code2"/>
        </w:rPr>
        <w:t xml:space="preserve"> </w:t>
      </w:r>
      <w:proofErr w:type="gramStart"/>
      <w:r w:rsidRPr="00917002">
        <w:rPr>
          <w:rStyle w:val="code2"/>
        </w:rPr>
        <w:t>=  0.011</w:t>
      </w:r>
      <w:proofErr w:type="gramEnd"/>
      <w:r w:rsidRPr="00917002">
        <w:rPr>
          <w:rStyle w:val="code2"/>
        </w:rPr>
        <w:t xml:space="preserve"> </w:t>
      </w:r>
      <w:proofErr w:type="spellStart"/>
      <w:r w:rsidRPr="00917002">
        <w:rPr>
          <w:rStyle w:val="code2"/>
        </w:rPr>
        <w:t>0.011</w:t>
      </w:r>
      <w:proofErr w:type="spellEnd"/>
      <w:r w:rsidRPr="00917002">
        <w:rPr>
          <w:rStyle w:val="code2"/>
        </w:rPr>
        <w:t xml:space="preserve"> 0.1 </w:t>
      </w:r>
      <w:proofErr w:type="spellStart"/>
      <w:r w:rsidRPr="00917002">
        <w:rPr>
          <w:rStyle w:val="code2"/>
        </w:rPr>
        <w:t>0.1</w:t>
      </w:r>
      <w:proofErr w:type="spellEnd"/>
      <w:r w:rsidRPr="00917002">
        <w:rPr>
          <w:rStyle w:val="code2"/>
        </w:rPr>
        <w:t xml:space="preserve"> 0.2 0.6 0.702 LH1 </w:t>
      </w:r>
    </w:p>
    <w:p w14:paraId="6994EEFC" w14:textId="77777777" w:rsidR="00917002" w:rsidRPr="00917002" w:rsidRDefault="00917002" w:rsidP="00917002">
      <w:pPr>
        <w:pBdr>
          <w:top w:val="single" w:sz="4" w:space="1" w:color="auto"/>
          <w:left w:val="single" w:sz="4" w:space="4" w:color="auto"/>
          <w:bottom w:val="single" w:sz="4" w:space="1" w:color="auto"/>
          <w:right w:val="single" w:sz="4" w:space="4" w:color="auto"/>
        </w:pBdr>
        <w:shd w:val="clear" w:color="auto" w:fill="E6E6E6"/>
        <w:rPr>
          <w:rStyle w:val="code2"/>
        </w:rPr>
      </w:pPr>
      <w:r w:rsidRPr="00917002">
        <w:rPr>
          <w:rStyle w:val="code2"/>
        </w:rPr>
        <w:t xml:space="preserve">NH rejection rate over 2000 simulations: </w:t>
      </w:r>
    </w:p>
    <w:p w14:paraId="11A1394E" w14:textId="77777777" w:rsidR="00917002" w:rsidRPr="00917002" w:rsidRDefault="00917002" w:rsidP="00917002">
      <w:pPr>
        <w:pBdr>
          <w:top w:val="single" w:sz="4" w:space="1" w:color="auto"/>
          <w:left w:val="single" w:sz="4" w:space="4" w:color="auto"/>
          <w:bottom w:val="single" w:sz="4" w:space="1" w:color="auto"/>
          <w:right w:val="single" w:sz="4" w:space="4" w:color="auto"/>
        </w:pBdr>
        <w:shd w:val="clear" w:color="auto" w:fill="E6E6E6"/>
        <w:rPr>
          <w:rStyle w:val="code2"/>
        </w:rPr>
      </w:pPr>
      <w:r w:rsidRPr="00917002">
        <w:rPr>
          <w:rStyle w:val="code2"/>
        </w:rPr>
        <w:t xml:space="preserve">95% CI lower </w:t>
      </w:r>
      <w:proofErr w:type="gramStart"/>
      <w:r w:rsidRPr="00917002">
        <w:rPr>
          <w:rStyle w:val="code2"/>
        </w:rPr>
        <w:t>=  0.04044832</w:t>
      </w:r>
      <w:proofErr w:type="gramEnd"/>
      <w:r w:rsidRPr="00917002">
        <w:rPr>
          <w:rStyle w:val="code2"/>
        </w:rPr>
        <w:t xml:space="preserve"> </w:t>
      </w:r>
    </w:p>
    <w:p w14:paraId="71200D32" w14:textId="77777777" w:rsidR="00917002" w:rsidRPr="00917002" w:rsidRDefault="00917002" w:rsidP="00917002">
      <w:pPr>
        <w:pBdr>
          <w:top w:val="single" w:sz="4" w:space="1" w:color="auto"/>
          <w:left w:val="single" w:sz="4" w:space="4" w:color="auto"/>
          <w:bottom w:val="single" w:sz="4" w:space="1" w:color="auto"/>
          <w:right w:val="single" w:sz="4" w:space="4" w:color="auto"/>
        </w:pBdr>
        <w:shd w:val="clear" w:color="auto" w:fill="E6E6E6"/>
        <w:rPr>
          <w:rStyle w:val="code2"/>
        </w:rPr>
      </w:pPr>
      <w:proofErr w:type="spellStart"/>
      <w:proofErr w:type="gramStart"/>
      <w:r w:rsidRPr="00917002">
        <w:rPr>
          <w:rStyle w:val="code2"/>
        </w:rPr>
        <w:t>empAlpha</w:t>
      </w:r>
      <w:proofErr w:type="spellEnd"/>
      <w:proofErr w:type="gramEnd"/>
      <w:r w:rsidRPr="00917002">
        <w:rPr>
          <w:rStyle w:val="code2"/>
        </w:rPr>
        <w:t xml:space="preserve"> =  0.054 </w:t>
      </w:r>
    </w:p>
    <w:p w14:paraId="3393B99D" w14:textId="28E77B36" w:rsidR="00E1038D" w:rsidRPr="00917002" w:rsidRDefault="00917002" w:rsidP="00E1038D">
      <w:pPr>
        <w:pBdr>
          <w:top w:val="single" w:sz="4" w:space="1" w:color="auto"/>
          <w:left w:val="single" w:sz="4" w:space="4" w:color="auto"/>
          <w:bottom w:val="single" w:sz="4" w:space="1" w:color="auto"/>
          <w:right w:val="single" w:sz="4" w:space="4" w:color="auto"/>
        </w:pBdr>
        <w:shd w:val="clear" w:color="auto" w:fill="E6E6E6"/>
        <w:rPr>
          <w:rFonts w:ascii="PT Mono Bold" w:hAnsi="PT Mono Bold"/>
          <w:b/>
          <w:bCs/>
          <w:sz w:val="16"/>
          <w:szCs w:val="16"/>
        </w:rPr>
      </w:pPr>
      <w:r w:rsidRPr="00917002">
        <w:rPr>
          <w:rStyle w:val="code2"/>
        </w:rPr>
        <w:t xml:space="preserve">95% CI upper </w:t>
      </w:r>
      <w:proofErr w:type="gramStart"/>
      <w:r w:rsidRPr="00917002">
        <w:rPr>
          <w:rStyle w:val="code2"/>
        </w:rPr>
        <w:t>=  0.05955168</w:t>
      </w:r>
      <w:proofErr w:type="gramEnd"/>
      <w:r w:rsidR="00E1038D" w:rsidRPr="007C51A4">
        <w:rPr>
          <w:rStyle w:val="code2"/>
        </w:rPr>
        <w:t xml:space="preserve"> </w:t>
      </w:r>
    </w:p>
    <w:p w14:paraId="45448850" w14:textId="77777777" w:rsidR="00E1038D" w:rsidRDefault="00E1038D" w:rsidP="00E1038D"/>
    <w:p w14:paraId="536E882E" w14:textId="652E06EC" w:rsidR="00917002" w:rsidRDefault="00917002" w:rsidP="009A012A">
      <w:r>
        <w:t xml:space="preserve">The method passes the null hypothesis validity test for this simulator. Empirical alpha, 0.054, is close to the nominal value, and the confidence interval (0.04, 0.06) includes the nominal value. </w:t>
      </w:r>
    </w:p>
    <w:p w14:paraId="7353E529" w14:textId="77777777" w:rsidR="00917002" w:rsidRDefault="00917002" w:rsidP="009A012A"/>
    <w:p w14:paraId="74038688" w14:textId="526B2414" w:rsidR="00E1038D" w:rsidRDefault="00E1038D" w:rsidP="009A012A">
      <w:r>
        <w:t xml:space="preserve">A faster version of the code that uses cluster computing, is in file </w:t>
      </w:r>
      <w:proofErr w:type="spellStart"/>
      <w:proofErr w:type="gramStart"/>
      <w:r w:rsidRPr="00B65A3A">
        <w:rPr>
          <w:rStyle w:val="InLineCode"/>
        </w:rPr>
        <w:t>mainRejectRateC.R</w:t>
      </w:r>
      <w:proofErr w:type="spellEnd"/>
      <w:proofErr w:type="gramEnd"/>
      <w:r>
        <w:t>. This code is harder to run in "slow-motion" to see what is going on.</w:t>
      </w:r>
    </w:p>
    <w:p w14:paraId="4F87C74A" w14:textId="0A4847BD" w:rsidR="007878F6" w:rsidRDefault="005375AE" w:rsidP="00953AE9">
      <w:pPr>
        <w:pStyle w:val="Heading1"/>
      </w:pPr>
      <w:r w:rsidRPr="002B17EA">
        <w:t xml:space="preserve">Online Appendix </w:t>
      </w:r>
      <w:r>
        <w:t>9</w:t>
      </w:r>
      <w:r w:rsidRPr="002B17EA">
        <w:t>.</w:t>
      </w:r>
      <w:r>
        <w:t>F</w:t>
      </w:r>
      <w:r w:rsidR="007878F6">
        <w:t xml:space="preserve">: </w:t>
      </w:r>
      <w:r w:rsidR="0032601E">
        <w:t>Simulator</w:t>
      </w:r>
      <w:r w:rsidR="007B5010" w:rsidRPr="007B5010">
        <w:t xml:space="preserve"> for validating fixed-reader and fixed-case analyses</w:t>
      </w:r>
    </w:p>
    <w:p w14:paraId="1195931C" w14:textId="4E5A7E27" w:rsidR="003E75A8" w:rsidRDefault="005375AE" w:rsidP="003E75A8">
      <w:pPr>
        <w:pStyle w:val="Heading2"/>
      </w:pPr>
      <w:r w:rsidRPr="002B17EA">
        <w:t xml:space="preserve">Online Appendix </w:t>
      </w:r>
      <w:r>
        <w:t>9</w:t>
      </w:r>
      <w:r w:rsidRPr="002B17EA">
        <w:t>.</w:t>
      </w:r>
      <w:r w:rsidR="006F5AF1">
        <w:t>F</w:t>
      </w:r>
      <w:r>
        <w:t>.1</w:t>
      </w:r>
      <w:r w:rsidR="003E75A8">
        <w:t>: Fixed reader simulator</w:t>
      </w:r>
    </w:p>
    <w:p w14:paraId="5071D8D8" w14:textId="3239460E" w:rsidR="007878F6" w:rsidRDefault="007878F6" w:rsidP="00983527">
      <w:r>
        <w:t>To simulate Z-samples for fixed-reader one sets</w:t>
      </w:r>
      <w:r w:rsidRPr="00F834F9">
        <w:rPr>
          <w:position w:val="-16"/>
        </w:rPr>
        <w:object w:dxaOrig="600" w:dyaOrig="480" w14:anchorId="531CD547">
          <v:shape id="_x0000_i1114" type="#_x0000_t75" style="width:30.4pt;height:24pt" o:ole="">
            <v:imagedata r:id="rId191" o:title=""/>
          </v:shape>
          <o:OLEObject Type="Embed" ProgID="Equation.DSMT4" ShapeID="_x0000_i1114" DrawAspect="Content" ObjectID="_1446530786" r:id="rId192"/>
        </w:object>
      </w:r>
      <w:r>
        <w:t>=</w:t>
      </w:r>
      <w:r w:rsidRPr="00F834F9">
        <w:rPr>
          <w:position w:val="-16"/>
        </w:rPr>
        <w:object w:dxaOrig="680" w:dyaOrig="480" w14:anchorId="142EE71A">
          <v:shape id="_x0000_i1115" type="#_x0000_t75" style="width:34.4pt;height:24pt" o:ole="">
            <v:imagedata r:id="rId193" o:title=""/>
          </v:shape>
          <o:OLEObject Type="Embed" ProgID="Equation.DSMT4" ShapeID="_x0000_i1115" DrawAspect="Content" ObjectID="_1446530787" r:id="rId194"/>
        </w:object>
      </w:r>
      <w:r>
        <w:t xml:space="preserve"> = 0 which does not affect the normalization requirement </w:t>
      </w:r>
      <w:r w:rsidRPr="00F834F9">
        <w:rPr>
          <w:position w:val="-16"/>
        </w:rPr>
        <w:object w:dxaOrig="620" w:dyaOrig="480" w14:anchorId="66648FE8">
          <v:shape id="_x0000_i1116" type="#_x0000_t75" style="width:31.2pt;height:24pt" o:ole="">
            <v:imagedata r:id="rId195" o:title=""/>
          </v:shape>
          <o:OLEObject Type="Embed" ProgID="Equation.DSMT4" ShapeID="_x0000_i1116" DrawAspect="Content" ObjectID="_1446530788" r:id="rId196"/>
        </w:object>
      </w:r>
      <w:r>
        <w:t xml:space="preserve">+ </w:t>
      </w:r>
      <w:r w:rsidRPr="00F834F9">
        <w:rPr>
          <w:position w:val="-16"/>
        </w:rPr>
        <w:object w:dxaOrig="680" w:dyaOrig="480" w14:anchorId="3AF1B1B7">
          <v:shape id="_x0000_i1117" type="#_x0000_t75" style="width:34.4pt;height:24pt" o:ole="">
            <v:imagedata r:id="rId197" o:title=""/>
          </v:shape>
          <o:OLEObject Type="Embed" ProgID="Equation.DSMT4" ShapeID="_x0000_i1117" DrawAspect="Content" ObjectID="_1446530789" r:id="rId198"/>
        </w:object>
      </w:r>
      <w:r>
        <w:t xml:space="preserve">+ </w:t>
      </w:r>
      <w:r w:rsidRPr="00F834F9">
        <w:rPr>
          <w:position w:val="-16"/>
        </w:rPr>
        <w:object w:dxaOrig="700" w:dyaOrig="480" w14:anchorId="653B8BAD">
          <v:shape id="_x0000_i1118" type="#_x0000_t75" style="width:35.2pt;height:24pt" o:ole="">
            <v:imagedata r:id="rId199" o:title=""/>
          </v:shape>
          <o:OLEObject Type="Embed" ProgID="Equation.DSMT4" ShapeID="_x0000_i1118" DrawAspect="Content" ObjectID="_1446530790" r:id="rId200"/>
        </w:object>
      </w:r>
      <w:r>
        <w:t xml:space="preserve"> + </w:t>
      </w:r>
      <w:r w:rsidRPr="00F834F9">
        <w:rPr>
          <w:position w:val="-16"/>
        </w:rPr>
        <w:object w:dxaOrig="600" w:dyaOrig="480" w14:anchorId="386A4FA7">
          <v:shape id="_x0000_i1119" type="#_x0000_t75" style="width:30.4pt;height:24pt" o:ole="">
            <v:imagedata r:id="rId201" o:title=""/>
          </v:shape>
          <o:OLEObject Type="Embed" ProgID="Equation.DSMT4" ShapeID="_x0000_i1119" DrawAspect="Content" ObjectID="_1446530791" r:id="rId202"/>
        </w:object>
      </w:r>
      <w:r>
        <w:t xml:space="preserve"> = 1. The simulation model is:</w:t>
      </w:r>
    </w:p>
    <w:p w14:paraId="3A98AFDC" w14:textId="23860F67" w:rsidR="007878F6" w:rsidRDefault="007878F6" w:rsidP="007878F6">
      <w:pPr>
        <w:rPr>
          <w:rFonts w:cs="Arial"/>
        </w:rPr>
      </w:pPr>
    </w:p>
    <w:p w14:paraId="0E9F5926" w14:textId="75CCD9E6" w:rsidR="007878F6" w:rsidRDefault="00983527" w:rsidP="007878F6">
      <w:pPr>
        <w:pStyle w:val="MyEqns"/>
      </w:pPr>
      <w:r w:rsidRPr="00983527">
        <w:rPr>
          <w:position w:val="-18"/>
        </w:rPr>
        <w:object w:dxaOrig="4640" w:dyaOrig="520" w14:anchorId="617E9168">
          <v:shape id="_x0000_i1120" type="#_x0000_t75" style="width:232pt;height:26.4pt" o:ole="">
            <v:imagedata r:id="rId203" o:title=""/>
          </v:shape>
          <o:OLEObject Type="Embed" ProgID="Equation.DSMT4" ShapeID="_x0000_i1120" DrawAspect="Content" ObjectID="_1446530792" r:id="rId204"/>
        </w:object>
      </w:r>
      <w:r w:rsidR="007878F6">
        <w:t>.</w:t>
      </w:r>
      <w:r w:rsidR="007878F6">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bookmarkStart w:id="12" w:name="ZEqnNum816428"/>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23</w:instrText>
      </w:r>
      <w:r w:rsidR="0017175F">
        <w:rPr>
          <w:noProof/>
        </w:rPr>
        <w:fldChar w:fldCharType="end"/>
      </w:r>
      <w:r w:rsidR="006F5AF1">
        <w:instrText>)</w:instrText>
      </w:r>
      <w:bookmarkEnd w:id="12"/>
      <w:r w:rsidR="006F5AF1">
        <w:fldChar w:fldCharType="end"/>
      </w:r>
    </w:p>
    <w:p w14:paraId="122BD28F" w14:textId="77777777" w:rsidR="007878F6" w:rsidRDefault="007878F6" w:rsidP="007878F6">
      <w:pPr>
        <w:rPr>
          <w:rFonts w:cs="Arial"/>
        </w:rPr>
      </w:pPr>
    </w:p>
    <w:p w14:paraId="0CCEB463" w14:textId="0BCCE81F" w:rsidR="003E75A8" w:rsidRDefault="005375AE" w:rsidP="003E75A8">
      <w:pPr>
        <w:pStyle w:val="Heading2"/>
      </w:pPr>
      <w:r w:rsidRPr="002B17EA">
        <w:t xml:space="preserve">Online Appendix </w:t>
      </w:r>
      <w:r>
        <w:t>9</w:t>
      </w:r>
      <w:r w:rsidRPr="002B17EA">
        <w:t>.</w:t>
      </w:r>
      <w:r w:rsidR="006F5AF1">
        <w:t>F</w:t>
      </w:r>
      <w:r>
        <w:t>.2</w:t>
      </w:r>
      <w:r w:rsidR="003E75A8">
        <w:t>: Fixed case simulator</w:t>
      </w:r>
    </w:p>
    <w:p w14:paraId="363983ED" w14:textId="2FDB85B9" w:rsidR="007878F6" w:rsidRDefault="007878F6" w:rsidP="003E75A8">
      <w:pPr>
        <w:tabs>
          <w:tab w:val="right" w:pos="6480"/>
          <w:tab w:val="right" w:pos="8640"/>
        </w:tabs>
        <w:rPr>
          <w:rFonts w:cs="Arial"/>
        </w:rPr>
      </w:pPr>
      <w:r>
        <w:t xml:space="preserve">To generate data for fixed cases one sets </w:t>
      </w:r>
      <w:r w:rsidRPr="00F834F9">
        <w:rPr>
          <w:rFonts w:cs="Arial"/>
          <w:position w:val="-16"/>
        </w:rPr>
        <w:object w:dxaOrig="620" w:dyaOrig="480" w14:anchorId="4F9D3785">
          <v:shape id="_x0000_i1121" type="#_x0000_t75" style="width:31.2pt;height:24pt" o:ole="">
            <v:imagedata r:id="rId205" o:title=""/>
          </v:shape>
          <o:OLEObject Type="Embed" ProgID="Equation.DSMT4" ShapeID="_x0000_i1121" DrawAspect="Content" ObjectID="_1446530793" r:id="rId206"/>
        </w:object>
      </w:r>
      <w:r>
        <w:rPr>
          <w:rFonts w:cs="Arial"/>
        </w:rPr>
        <w:t>=</w:t>
      </w:r>
      <w:r w:rsidRPr="00F834F9">
        <w:rPr>
          <w:rFonts w:cs="Arial"/>
          <w:position w:val="-16"/>
        </w:rPr>
        <w:object w:dxaOrig="680" w:dyaOrig="480" w14:anchorId="5D67C301">
          <v:shape id="_x0000_i1122" type="#_x0000_t75" style="width:34.4pt;height:24pt" o:ole="">
            <v:imagedata r:id="rId207" o:title=""/>
          </v:shape>
          <o:OLEObject Type="Embed" ProgID="Equation.DSMT4" ShapeID="_x0000_i1122" DrawAspect="Content" ObjectID="_1446530794" r:id="rId208"/>
        </w:object>
      </w:r>
      <w:r>
        <w:rPr>
          <w:rFonts w:cs="Arial"/>
        </w:rPr>
        <w:t>= 0</w:t>
      </w:r>
      <w:r>
        <w:t xml:space="preserve">.   </w:t>
      </w:r>
      <w:r>
        <w:rPr>
          <w:rFonts w:cs="Arial"/>
        </w:rPr>
        <w:t>However,</w:t>
      </w:r>
      <w:r>
        <w:t xml:space="preserve"> since</w:t>
      </w:r>
      <w:r w:rsidRPr="00F834F9">
        <w:rPr>
          <w:rFonts w:cs="Arial"/>
          <w:position w:val="-16"/>
        </w:rPr>
        <w:object w:dxaOrig="700" w:dyaOrig="480" w14:anchorId="70B0E776">
          <v:shape id="_x0000_i1123" type="#_x0000_t75" style="width:35.2pt;height:24pt" o:ole="">
            <v:imagedata r:id="rId209" o:title=""/>
          </v:shape>
          <o:OLEObject Type="Embed" ProgID="Equation.DSMT4" ShapeID="_x0000_i1123" DrawAspect="Content" ObjectID="_1446530795" r:id="rId210"/>
        </w:object>
      </w:r>
      <w:r>
        <w:rPr>
          <w:rFonts w:cs="Arial"/>
        </w:rPr>
        <w:t xml:space="preserve"> + </w:t>
      </w:r>
      <w:r w:rsidR="00983527" w:rsidRPr="00F834F9">
        <w:rPr>
          <w:rFonts w:cs="Arial"/>
          <w:position w:val="-16"/>
        </w:rPr>
        <w:object w:dxaOrig="760" w:dyaOrig="520" w14:anchorId="4DAC7B80">
          <v:shape id="_x0000_i1124" type="#_x0000_t75" style="width:38.4pt;height:26.4pt" o:ole="">
            <v:imagedata r:id="rId211" o:title=""/>
          </v:shape>
          <o:OLEObject Type="Embed" ProgID="Equation.DSMT4" ShapeID="_x0000_i1124" DrawAspect="Content" ObjectID="_1446530796" r:id="rId212"/>
        </w:object>
      </w:r>
      <w:r>
        <w:rPr>
          <w:rFonts w:cs="Arial"/>
        </w:rPr>
        <w:t>&lt; 1</w:t>
      </w:r>
      <w:r>
        <w:t xml:space="preserve">, to restore normalization the variances </w:t>
      </w:r>
      <w:r w:rsidRPr="00F834F9">
        <w:rPr>
          <w:rFonts w:cs="Arial"/>
          <w:position w:val="-16"/>
        </w:rPr>
        <w:object w:dxaOrig="700" w:dyaOrig="480" w14:anchorId="6D0AAB0C">
          <v:shape id="_x0000_i1125" type="#_x0000_t75" style="width:35.2pt;height:24pt" o:ole="">
            <v:imagedata r:id="rId213" o:title=""/>
          </v:shape>
          <o:OLEObject Type="Embed" ProgID="Equation.DSMT4" ShapeID="_x0000_i1125" DrawAspect="Content" ObjectID="_1446530797" r:id="rId214"/>
        </w:object>
      </w:r>
      <w:r>
        <w:rPr>
          <w:rFonts w:cs="Arial"/>
        </w:rPr>
        <w:t xml:space="preserve"> and </w:t>
      </w:r>
      <w:r w:rsidRPr="00F834F9">
        <w:rPr>
          <w:rFonts w:cs="Arial"/>
          <w:position w:val="-16"/>
        </w:rPr>
        <w:object w:dxaOrig="600" w:dyaOrig="480" w14:anchorId="4D50EB7C">
          <v:shape id="_x0000_i1126" type="#_x0000_t75" style="width:30.4pt;height:24pt" o:ole="">
            <v:imagedata r:id="rId215" o:title=""/>
          </v:shape>
          <o:OLEObject Type="Embed" ProgID="Equation.DSMT4" ShapeID="_x0000_i1126" DrawAspect="Content" ObjectID="_1446530798" r:id="rId216"/>
        </w:object>
      </w:r>
      <w:r>
        <w:rPr>
          <w:rFonts w:cs="Arial"/>
        </w:rPr>
        <w:t xml:space="preserve"> implicit in Eqn. </w:t>
      </w:r>
      <w:r w:rsidR="00983527">
        <w:rPr>
          <w:rFonts w:cs="Arial"/>
        </w:rPr>
        <w:fldChar w:fldCharType="begin"/>
      </w:r>
      <w:r w:rsidR="00983527">
        <w:rPr>
          <w:rFonts w:cs="Arial"/>
        </w:rPr>
        <w:instrText xml:space="preserve"> GOTOBUTTON ZEqnNum816428  \* MERGEFORMAT </w:instrText>
      </w:r>
      <w:r w:rsidR="00983527">
        <w:rPr>
          <w:rFonts w:cs="Arial"/>
        </w:rPr>
        <w:fldChar w:fldCharType="begin"/>
      </w:r>
      <w:r w:rsidR="00983527">
        <w:rPr>
          <w:rFonts w:cs="Arial"/>
        </w:rPr>
        <w:instrText xml:space="preserve"> REF ZEqnNum816428 \* Charformat \! \* MERGEFORMAT </w:instrText>
      </w:r>
      <w:r w:rsidR="00983527">
        <w:rPr>
          <w:rFonts w:cs="Arial"/>
        </w:rPr>
        <w:fldChar w:fldCharType="separate"/>
      </w:r>
      <w:r w:rsidR="006F5AF1" w:rsidRPr="006F5AF1">
        <w:rPr>
          <w:rFonts w:cs="Arial"/>
        </w:rPr>
        <w:instrText>(23)</w:instrText>
      </w:r>
      <w:r w:rsidR="00983527">
        <w:rPr>
          <w:rFonts w:cs="Arial"/>
        </w:rPr>
        <w:fldChar w:fldCharType="end"/>
      </w:r>
      <w:r w:rsidR="00983527">
        <w:rPr>
          <w:rFonts w:cs="Arial"/>
        </w:rPr>
        <w:fldChar w:fldCharType="end"/>
      </w:r>
      <w:r>
        <w:rPr>
          <w:rFonts w:cs="Arial"/>
        </w:rPr>
        <w:t xml:space="preserve"> </w:t>
      </w:r>
      <w:r w:rsidR="00983527">
        <w:t>need to be</w:t>
      </w:r>
      <w:r>
        <w:t xml:space="preserve"> inflated by dividing by</w:t>
      </w:r>
      <w:r w:rsidRPr="00F834F9">
        <w:rPr>
          <w:rFonts w:cs="Arial"/>
          <w:position w:val="-16"/>
        </w:rPr>
        <w:object w:dxaOrig="700" w:dyaOrig="480" w14:anchorId="3466E544">
          <v:shape id="_x0000_i1127" type="#_x0000_t75" style="width:35.2pt;height:24pt" o:ole="">
            <v:imagedata r:id="rId217" o:title=""/>
          </v:shape>
          <o:OLEObject Type="Embed" ProgID="Equation.DSMT4" ShapeID="_x0000_i1127" DrawAspect="Content" ObjectID="_1446530799" r:id="rId218"/>
        </w:object>
      </w:r>
      <w:r>
        <w:rPr>
          <w:rFonts w:cs="Arial"/>
        </w:rPr>
        <w:t xml:space="preserve"> + </w:t>
      </w:r>
      <w:r w:rsidRPr="00F834F9">
        <w:rPr>
          <w:rFonts w:cs="Arial"/>
          <w:position w:val="-16"/>
        </w:rPr>
        <w:object w:dxaOrig="600" w:dyaOrig="480" w14:anchorId="6A7626C9">
          <v:shape id="_x0000_i1128" type="#_x0000_t75" style="width:30.4pt;height:24pt" o:ole="">
            <v:imagedata r:id="rId219" o:title=""/>
          </v:shape>
          <o:OLEObject Type="Embed" ProgID="Equation.DSMT4" ShapeID="_x0000_i1128" DrawAspect="Content" ObjectID="_1446530800" r:id="rId220"/>
        </w:object>
      </w:r>
      <w:r>
        <w:rPr>
          <w:rFonts w:cs="Arial"/>
        </w:rPr>
        <w:t xml:space="preserve">, resulting in new variances </w:t>
      </w:r>
      <w:r w:rsidRPr="00DE3043">
        <w:rPr>
          <w:rFonts w:cs="Arial"/>
          <w:position w:val="-16"/>
        </w:rPr>
        <w:object w:dxaOrig="600" w:dyaOrig="480" w14:anchorId="51BAD8FE">
          <v:shape id="_x0000_i1129" type="#_x0000_t75" style="width:30.4pt;height:24pt" o:ole="">
            <v:imagedata r:id="rId221" o:title=""/>
          </v:shape>
          <o:OLEObject Type="Embed" ProgID="Equation.DSMT4" ShapeID="_x0000_i1129" DrawAspect="Content" ObjectID="_1446530801" r:id="rId222"/>
        </w:object>
      </w:r>
      <w:r>
        <w:rPr>
          <w:rFonts w:cs="Arial"/>
        </w:rPr>
        <w:t xml:space="preserve"> and </w:t>
      </w:r>
      <w:r w:rsidRPr="00DE3043">
        <w:rPr>
          <w:rFonts w:cs="Arial"/>
          <w:position w:val="-16"/>
        </w:rPr>
        <w:object w:dxaOrig="600" w:dyaOrig="480" w14:anchorId="0823584D">
          <v:shape id="_x0000_i1130" type="#_x0000_t75" style="width:30.4pt;height:24pt" o:ole="">
            <v:imagedata r:id="rId223" o:title=""/>
          </v:shape>
          <o:OLEObject Type="Embed" ProgID="Equation.DSMT4" ShapeID="_x0000_i1130" DrawAspect="Content" ObjectID="_1446530802" r:id="rId224"/>
        </w:object>
      </w:r>
      <w:r>
        <w:rPr>
          <w:rFonts w:cs="Arial"/>
        </w:rPr>
        <w:t xml:space="preserve"> defined by </w:t>
      </w:r>
    </w:p>
    <w:p w14:paraId="5786FBFB" w14:textId="77777777" w:rsidR="007878F6" w:rsidRDefault="007878F6" w:rsidP="007878F6">
      <w:pPr>
        <w:tabs>
          <w:tab w:val="right" w:pos="6480"/>
          <w:tab w:val="right" w:pos="8640"/>
        </w:tabs>
        <w:rPr>
          <w:rFonts w:cs="Arial"/>
        </w:rPr>
      </w:pPr>
    </w:p>
    <w:p w14:paraId="707DA0B3" w14:textId="076A6C9C" w:rsidR="007878F6" w:rsidRDefault="00983527" w:rsidP="007878F6">
      <w:pPr>
        <w:pStyle w:val="MyEqns"/>
      </w:pPr>
      <w:r w:rsidRPr="00983527">
        <w:rPr>
          <w:position w:val="-110"/>
        </w:rPr>
        <w:object w:dxaOrig="2460" w:dyaOrig="2360" w14:anchorId="4EFF3526">
          <v:shape id="_x0000_i1131" type="#_x0000_t75" style="width:123.2pt;height:118.4pt" o:ole="">
            <v:imagedata r:id="rId225" o:title=""/>
          </v:shape>
          <o:OLEObject Type="Embed" ProgID="Equation.DSMT4" ShapeID="_x0000_i1131" DrawAspect="Content" ObjectID="_1446530803" r:id="rId226"/>
        </w:object>
      </w:r>
      <w:r w:rsidR="007878F6">
        <w:t>.</w:t>
      </w:r>
      <w:r w:rsidR="007878F6">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24</w:instrText>
      </w:r>
      <w:r w:rsidR="0017175F">
        <w:rPr>
          <w:noProof/>
        </w:rPr>
        <w:fldChar w:fldCharType="end"/>
      </w:r>
      <w:r w:rsidR="006F5AF1">
        <w:instrText>)</w:instrText>
      </w:r>
      <w:r w:rsidR="006F5AF1">
        <w:fldChar w:fldCharType="end"/>
      </w:r>
    </w:p>
    <w:p w14:paraId="1E8AEF09" w14:textId="77777777" w:rsidR="007878F6" w:rsidRDefault="007878F6" w:rsidP="007878F6">
      <w:pPr>
        <w:tabs>
          <w:tab w:val="right" w:pos="6480"/>
          <w:tab w:val="right" w:pos="8640"/>
        </w:tabs>
        <w:rPr>
          <w:rFonts w:cs="Arial"/>
        </w:rPr>
      </w:pPr>
    </w:p>
    <w:p w14:paraId="5300F76C" w14:textId="23828072" w:rsidR="007878F6" w:rsidRDefault="007878F6" w:rsidP="007878F6">
      <w:r>
        <w:rPr>
          <w:rFonts w:cs="Arial"/>
        </w:rPr>
        <w:lastRenderedPageBreak/>
        <w:t xml:space="preserve">Note that </w:t>
      </w:r>
      <w:r w:rsidRPr="00DE3043">
        <w:rPr>
          <w:rFonts w:cs="Arial"/>
          <w:position w:val="-16"/>
        </w:rPr>
        <w:object w:dxaOrig="600" w:dyaOrig="480" w14:anchorId="2FA6CEF8">
          <v:shape id="_x0000_i1132" type="#_x0000_t75" style="width:30.4pt;height:24pt" o:ole="">
            <v:imagedata r:id="rId227" o:title=""/>
          </v:shape>
          <o:OLEObject Type="Embed" ProgID="Equation.DSMT4" ShapeID="_x0000_i1132" DrawAspect="Content" ObjectID="_1446530804" r:id="rId228"/>
        </w:object>
      </w:r>
      <w:r>
        <w:rPr>
          <w:rFonts w:cs="Arial"/>
        </w:rPr>
        <w:t xml:space="preserve"> + </w:t>
      </w:r>
      <w:r w:rsidRPr="00DE3043">
        <w:rPr>
          <w:rFonts w:cs="Arial"/>
          <w:position w:val="-16"/>
        </w:rPr>
        <w:object w:dxaOrig="600" w:dyaOrig="480" w14:anchorId="2D5EC39B">
          <v:shape id="_x0000_i1133" type="#_x0000_t75" style="width:30.4pt;height:24pt" o:ole="">
            <v:imagedata r:id="rId229" o:title=""/>
          </v:shape>
          <o:OLEObject Type="Embed" ProgID="Equation.DSMT4" ShapeID="_x0000_i1133" DrawAspect="Content" ObjectID="_1446530805" r:id="rId230"/>
        </w:object>
      </w:r>
      <w:r>
        <w:rPr>
          <w:rFonts w:cs="Arial"/>
        </w:rPr>
        <w:t xml:space="preserve"> = 1 ensuring that the simulator is properly normalized.  </w:t>
      </w:r>
      <w:r>
        <w:t xml:space="preserve">The simulation model </w:t>
      </w:r>
      <w:r w:rsidR="00983527">
        <w:t>is:</w:t>
      </w:r>
    </w:p>
    <w:p w14:paraId="6720CB31" w14:textId="77777777" w:rsidR="007878F6" w:rsidRDefault="007878F6" w:rsidP="007878F6"/>
    <w:p w14:paraId="701FF249" w14:textId="78A9EDE6" w:rsidR="007878F6" w:rsidRDefault="00983527" w:rsidP="007878F6">
      <w:pPr>
        <w:pStyle w:val="MyEqns"/>
      </w:pPr>
      <w:r w:rsidRPr="00983527">
        <w:rPr>
          <w:position w:val="-16"/>
        </w:rPr>
        <w:object w:dxaOrig="3780" w:dyaOrig="440" w14:anchorId="2782DE09">
          <v:shape id="_x0000_i1134" type="#_x0000_t75" style="width:189.6pt;height:22.4pt" o:ole="">
            <v:imagedata r:id="rId231" o:title=""/>
          </v:shape>
          <o:OLEObject Type="Embed" ProgID="Equation.DSMT4" ShapeID="_x0000_i1134" DrawAspect="Content" ObjectID="_1446530806" r:id="rId232"/>
        </w:object>
      </w:r>
      <w:r w:rsidR="007878F6">
        <w:t>.</w:t>
      </w:r>
      <w:r w:rsidR="007878F6">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25</w:instrText>
      </w:r>
      <w:r w:rsidR="0017175F">
        <w:rPr>
          <w:noProof/>
        </w:rPr>
        <w:fldChar w:fldCharType="end"/>
      </w:r>
      <w:r w:rsidR="006F5AF1">
        <w:instrText>)</w:instrText>
      </w:r>
      <w:r w:rsidR="006F5AF1">
        <w:fldChar w:fldCharType="end"/>
      </w:r>
    </w:p>
    <w:p w14:paraId="149ED268" w14:textId="77777777" w:rsidR="007878F6" w:rsidRDefault="007878F6" w:rsidP="007878F6">
      <w:pPr>
        <w:tabs>
          <w:tab w:val="right" w:pos="6480"/>
          <w:tab w:val="right" w:pos="8640"/>
        </w:tabs>
        <w:rPr>
          <w:rFonts w:cs="Arial"/>
        </w:rPr>
      </w:pPr>
    </w:p>
    <w:p w14:paraId="2BFAAB3C" w14:textId="77777777" w:rsidR="007878F6" w:rsidRDefault="007878F6" w:rsidP="007878F6">
      <w:pPr>
        <w:tabs>
          <w:tab w:val="right" w:pos="6480"/>
          <w:tab w:val="right" w:pos="8640"/>
        </w:tabs>
        <w:rPr>
          <w:rFonts w:cs="Arial"/>
        </w:rPr>
      </w:pPr>
      <w:proofErr w:type="gramStart"/>
      <w:r>
        <w:rPr>
          <w:rFonts w:cs="Arial"/>
        </w:rPr>
        <w:t>where</w:t>
      </w:r>
      <w:proofErr w:type="gramEnd"/>
    </w:p>
    <w:p w14:paraId="4A87F344" w14:textId="77777777" w:rsidR="007878F6" w:rsidRDefault="007878F6" w:rsidP="007878F6">
      <w:pPr>
        <w:tabs>
          <w:tab w:val="right" w:pos="6480"/>
          <w:tab w:val="right" w:pos="8640"/>
        </w:tabs>
        <w:rPr>
          <w:rFonts w:cs="Arial"/>
        </w:rPr>
      </w:pPr>
    </w:p>
    <w:p w14:paraId="5C8C42B4" w14:textId="42E06F05" w:rsidR="007878F6" w:rsidRDefault="00983527" w:rsidP="007878F6">
      <w:pPr>
        <w:pStyle w:val="MyEqns"/>
      </w:pPr>
      <w:r w:rsidRPr="00983527">
        <w:rPr>
          <w:position w:val="-72"/>
        </w:rPr>
        <w:object w:dxaOrig="1780" w:dyaOrig="1600" w14:anchorId="628CD91B">
          <v:shape id="_x0000_i1135" type="#_x0000_t75" style="width:89.6pt;height:80pt" o:ole="">
            <v:imagedata r:id="rId233" o:title=""/>
          </v:shape>
          <o:OLEObject Type="Embed" ProgID="Equation.DSMT4" ShapeID="_x0000_i1135" DrawAspect="Content" ObjectID="_1446530807" r:id="rId234"/>
        </w:object>
      </w:r>
      <w:r w:rsidR="007878F6">
        <w:t>.</w:t>
      </w:r>
      <w:r w:rsidR="007878F6">
        <w:tab/>
      </w:r>
      <w:r w:rsidR="00131416">
        <w:t>.</w:t>
      </w:r>
      <w:r w:rsidR="00131416">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26</w:instrText>
      </w:r>
      <w:r w:rsidR="0017175F">
        <w:rPr>
          <w:noProof/>
        </w:rPr>
        <w:fldChar w:fldCharType="end"/>
      </w:r>
      <w:r w:rsidR="006F5AF1">
        <w:instrText>)</w:instrText>
      </w:r>
      <w:r w:rsidR="006F5AF1">
        <w:fldChar w:fldCharType="end"/>
      </w:r>
    </w:p>
    <w:p w14:paraId="3F2A416D" w14:textId="77777777" w:rsidR="007878F6" w:rsidRDefault="007878F6" w:rsidP="009A012A"/>
    <w:p w14:paraId="15143249" w14:textId="357657D6" w:rsidR="00666E08" w:rsidRDefault="005375AE" w:rsidP="00953AE9">
      <w:pPr>
        <w:pStyle w:val="Heading1"/>
      </w:pPr>
      <w:r w:rsidRPr="002B17EA">
        <w:t xml:space="preserve">Online Appendix </w:t>
      </w:r>
      <w:r>
        <w:t>9</w:t>
      </w:r>
      <w:r w:rsidRPr="002B17EA">
        <w:t>.</w:t>
      </w:r>
      <w:r>
        <w:t>G</w:t>
      </w:r>
      <w:r w:rsidR="00666E08">
        <w:t xml:space="preserve">: </w:t>
      </w:r>
      <w:r w:rsidR="00C75157">
        <w:t xml:space="preserve">Code </w:t>
      </w:r>
      <w:r>
        <w:t>illustrating the</w:t>
      </w:r>
      <w:r w:rsidR="00C75157">
        <w:t xml:space="preserve"> </w:t>
      </w:r>
      <w:r w:rsidR="007D5D9B">
        <w:t>m</w:t>
      </w:r>
      <w:r w:rsidR="00666E08">
        <w:t>eaning of pseudovalues</w:t>
      </w:r>
    </w:p>
    <w:p w14:paraId="6412E3B0" w14:textId="24FE435D" w:rsidR="003020F0" w:rsidRDefault="006F5AF1" w:rsidP="003020F0">
      <w:pPr>
        <w:pStyle w:val="NoSpacing"/>
        <w:tabs>
          <w:tab w:val="left" w:pos="1093"/>
          <w:tab w:val="left" w:pos="8907"/>
        </w:tabs>
      </w:pPr>
      <w:r>
        <w:t xml:space="preserve">This relates to book Section 9.13. </w:t>
      </w:r>
      <w:r w:rsidR="0006456E">
        <w:t xml:space="preserve">The relevant file is </w:t>
      </w:r>
      <w:proofErr w:type="spellStart"/>
      <w:proofErr w:type="gramStart"/>
      <w:r w:rsidR="008E3EE6">
        <w:rPr>
          <w:rStyle w:val="InLineCode"/>
        </w:rPr>
        <w:t>main</w:t>
      </w:r>
      <w:r w:rsidR="0006456E" w:rsidRPr="0006456E">
        <w:rPr>
          <w:rStyle w:val="InLineCode"/>
        </w:rPr>
        <w:t>MeaningPseudoValues.R</w:t>
      </w:r>
      <w:proofErr w:type="spellEnd"/>
      <w:proofErr w:type="gramEnd"/>
      <w:r w:rsidR="0006456E">
        <w:t xml:space="preserve">.  </w:t>
      </w:r>
    </w:p>
    <w:p w14:paraId="5A8137FA" w14:textId="21EF3780"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rm</w:t>
      </w:r>
      <w:proofErr w:type="spellEnd"/>
      <w:proofErr w:type="gramEnd"/>
      <w:r w:rsidRPr="00666E08">
        <w:rPr>
          <w:rStyle w:val="code2"/>
        </w:rPr>
        <w:t xml:space="preserve">(list = </w:t>
      </w:r>
      <w:proofErr w:type="spellStart"/>
      <w:r w:rsidRPr="00666E08">
        <w:rPr>
          <w:rStyle w:val="code2"/>
        </w:rPr>
        <w:t>ls</w:t>
      </w:r>
      <w:proofErr w:type="spellEnd"/>
      <w:r w:rsidRPr="00666E08">
        <w:rPr>
          <w:rStyle w:val="code2"/>
        </w:rPr>
        <w:t xml:space="preserve">()) # </w:t>
      </w:r>
      <w:proofErr w:type="spellStart"/>
      <w:r w:rsidR="008E3EE6">
        <w:rPr>
          <w:rStyle w:val="code2"/>
        </w:rPr>
        <w:t>main</w:t>
      </w:r>
      <w:r w:rsidRPr="00666E08">
        <w:rPr>
          <w:rStyle w:val="code2"/>
        </w:rPr>
        <w:t>MeaningPseudoValues.R</w:t>
      </w:r>
      <w:proofErr w:type="spellEnd"/>
    </w:p>
    <w:p w14:paraId="2A4D5301"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library</w:t>
      </w:r>
      <w:proofErr w:type="gramEnd"/>
      <w:r w:rsidRPr="00666E08">
        <w:rPr>
          <w:rStyle w:val="code2"/>
        </w:rPr>
        <w:t>(RJafroc)</w:t>
      </w:r>
    </w:p>
    <w:p w14:paraId="73761764"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options</w:t>
      </w:r>
      <w:proofErr w:type="gramEnd"/>
      <w:r w:rsidRPr="00666E08">
        <w:rPr>
          <w:rStyle w:val="code2"/>
        </w:rPr>
        <w:t>(digits = 6)</w:t>
      </w:r>
    </w:p>
    <w:p w14:paraId="146C42DA"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
    <w:p w14:paraId="184D71DA"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if</w:t>
      </w:r>
      <w:proofErr w:type="gramEnd"/>
      <w:r w:rsidRPr="00666E08">
        <w:rPr>
          <w:rStyle w:val="code2"/>
        </w:rPr>
        <w:t xml:space="preserve"> (TRUE) {</w:t>
      </w:r>
    </w:p>
    <w:p w14:paraId="6E1564B3"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fileName</w:t>
      </w:r>
      <w:proofErr w:type="spellEnd"/>
      <w:proofErr w:type="gramEnd"/>
      <w:r w:rsidRPr="00666E08">
        <w:rPr>
          <w:rStyle w:val="code2"/>
        </w:rPr>
        <w:t xml:space="preserve"> &lt;- "Franken1.lrc"</w:t>
      </w:r>
    </w:p>
    <w:p w14:paraId="45C5232F"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fileName</w:t>
      </w:r>
      <w:proofErr w:type="spellEnd"/>
      <w:proofErr w:type="gramEnd"/>
      <w:r w:rsidRPr="00666E08">
        <w:rPr>
          <w:rStyle w:val="code2"/>
        </w:rPr>
        <w:t xml:space="preserve"> &lt;- "</w:t>
      </w:r>
      <w:proofErr w:type="spellStart"/>
      <w:r w:rsidRPr="00666E08">
        <w:rPr>
          <w:rStyle w:val="code2"/>
        </w:rPr>
        <w:t>VanDyke.lrc</w:t>
      </w:r>
      <w:proofErr w:type="spellEnd"/>
      <w:r w:rsidRPr="00666E08">
        <w:rPr>
          <w:rStyle w:val="code2"/>
        </w:rPr>
        <w:t>"</w:t>
      </w:r>
    </w:p>
    <w:p w14:paraId="36E39B2A"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rocData</w:t>
      </w:r>
      <w:proofErr w:type="spellEnd"/>
      <w:proofErr w:type="gramEnd"/>
      <w:r w:rsidRPr="00666E08">
        <w:rPr>
          <w:rStyle w:val="code2"/>
        </w:rPr>
        <w:t xml:space="preserve"> &lt;- </w:t>
      </w:r>
      <w:proofErr w:type="spellStart"/>
      <w:r w:rsidRPr="00666E08">
        <w:rPr>
          <w:rStyle w:val="code2"/>
        </w:rPr>
        <w:t>ReadDataFile</w:t>
      </w:r>
      <w:proofErr w:type="spellEnd"/>
      <w:r w:rsidRPr="00666E08">
        <w:rPr>
          <w:rStyle w:val="code2"/>
        </w:rPr>
        <w:t>(</w:t>
      </w:r>
      <w:proofErr w:type="spellStart"/>
      <w:r w:rsidRPr="00666E08">
        <w:rPr>
          <w:rStyle w:val="code2"/>
        </w:rPr>
        <w:t>fileName</w:t>
      </w:r>
      <w:proofErr w:type="spellEnd"/>
      <w:r w:rsidRPr="00666E08">
        <w:rPr>
          <w:rStyle w:val="code2"/>
        </w:rPr>
        <w:t>, format = "MRMC", renumber = "TRUE")</w:t>
      </w:r>
    </w:p>
    <w:p w14:paraId="54C472F9"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gramStart"/>
      <w:r w:rsidRPr="00666E08">
        <w:rPr>
          <w:rStyle w:val="code2"/>
        </w:rPr>
        <w:t>else</w:t>
      </w:r>
      <w:proofErr w:type="gramEnd"/>
      <w:r w:rsidRPr="00666E08">
        <w:rPr>
          <w:rStyle w:val="code2"/>
        </w:rPr>
        <w:t xml:space="preserve"> {</w:t>
      </w:r>
    </w:p>
    <w:p w14:paraId="0F7B96B2"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fileName</w:t>
      </w:r>
      <w:proofErr w:type="spellEnd"/>
      <w:proofErr w:type="gramEnd"/>
      <w:r w:rsidRPr="00666E08">
        <w:rPr>
          <w:rStyle w:val="code2"/>
        </w:rPr>
        <w:t xml:space="preserve"> &lt;- "CXRinvisible3-20mm.xlsx"</w:t>
      </w:r>
    </w:p>
    <w:p w14:paraId="1350F525"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frocData</w:t>
      </w:r>
      <w:proofErr w:type="spellEnd"/>
      <w:proofErr w:type="gramEnd"/>
      <w:r w:rsidRPr="00666E08">
        <w:rPr>
          <w:rStyle w:val="code2"/>
        </w:rPr>
        <w:t xml:space="preserve"> &lt;- </w:t>
      </w:r>
      <w:proofErr w:type="spellStart"/>
      <w:r w:rsidRPr="00666E08">
        <w:rPr>
          <w:rStyle w:val="code2"/>
        </w:rPr>
        <w:t>ReadDataFile</w:t>
      </w:r>
      <w:proofErr w:type="spellEnd"/>
      <w:r w:rsidRPr="00666E08">
        <w:rPr>
          <w:rStyle w:val="code2"/>
        </w:rPr>
        <w:t>(</w:t>
      </w:r>
      <w:proofErr w:type="spellStart"/>
      <w:r w:rsidRPr="00666E08">
        <w:rPr>
          <w:rStyle w:val="code2"/>
        </w:rPr>
        <w:t>fileName</w:t>
      </w:r>
      <w:proofErr w:type="spellEnd"/>
      <w:r w:rsidRPr="00666E08">
        <w:rPr>
          <w:rStyle w:val="code2"/>
        </w:rPr>
        <w:t>, format = "JAFROC", renumber = "TRUE")</w:t>
      </w:r>
    </w:p>
    <w:p w14:paraId="23D9550D"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rocData</w:t>
      </w:r>
      <w:proofErr w:type="spellEnd"/>
      <w:proofErr w:type="gramEnd"/>
      <w:r w:rsidRPr="00666E08">
        <w:rPr>
          <w:rStyle w:val="code2"/>
        </w:rPr>
        <w:t xml:space="preserve"> &lt;- FROC2HrROC(</w:t>
      </w:r>
      <w:proofErr w:type="spellStart"/>
      <w:r w:rsidRPr="00666E08">
        <w:rPr>
          <w:rStyle w:val="code2"/>
        </w:rPr>
        <w:t>frocData</w:t>
      </w:r>
      <w:proofErr w:type="spellEnd"/>
      <w:r w:rsidRPr="00666E08">
        <w:rPr>
          <w:rStyle w:val="code2"/>
        </w:rPr>
        <w:t>)</w:t>
      </w:r>
    </w:p>
    <w:p w14:paraId="63A08792"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w:t>
      </w:r>
      <w:proofErr w:type="spellStart"/>
      <w:proofErr w:type="gramStart"/>
      <w:r w:rsidRPr="00666E08">
        <w:rPr>
          <w:rStyle w:val="code2"/>
        </w:rPr>
        <w:t>rm</w:t>
      </w:r>
      <w:proofErr w:type="spellEnd"/>
      <w:proofErr w:type="gramEnd"/>
      <w:r w:rsidRPr="00666E08">
        <w:rPr>
          <w:rStyle w:val="code2"/>
        </w:rPr>
        <w:t>(</w:t>
      </w:r>
      <w:proofErr w:type="spellStart"/>
      <w:r w:rsidRPr="00666E08">
        <w:rPr>
          <w:rStyle w:val="code2"/>
        </w:rPr>
        <w:t>frocData</w:t>
      </w:r>
      <w:proofErr w:type="spellEnd"/>
      <w:r w:rsidRPr="00666E08">
        <w:rPr>
          <w:rStyle w:val="code2"/>
        </w:rPr>
        <w:t>)</w:t>
      </w:r>
    </w:p>
    <w:p w14:paraId="207DE08E"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w:t>
      </w:r>
    </w:p>
    <w:p w14:paraId="181C6C5F"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
    <w:p w14:paraId="1576489D"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K &lt;- </w:t>
      </w:r>
      <w:proofErr w:type="gramStart"/>
      <w:r w:rsidRPr="00666E08">
        <w:rPr>
          <w:rStyle w:val="code2"/>
        </w:rPr>
        <w:t>dim(</w:t>
      </w:r>
      <w:proofErr w:type="spellStart"/>
      <w:proofErr w:type="gramEnd"/>
      <w:r w:rsidRPr="00666E08">
        <w:rPr>
          <w:rStyle w:val="code2"/>
        </w:rPr>
        <w:t>rocData$NL</w:t>
      </w:r>
      <w:proofErr w:type="spellEnd"/>
      <w:r w:rsidRPr="00666E08">
        <w:rPr>
          <w:rStyle w:val="code2"/>
        </w:rPr>
        <w:t>)[3];K2 &lt;- dim(</w:t>
      </w:r>
      <w:proofErr w:type="spellStart"/>
      <w:r w:rsidRPr="00666E08">
        <w:rPr>
          <w:rStyle w:val="code2"/>
        </w:rPr>
        <w:t>rocData$LL</w:t>
      </w:r>
      <w:proofErr w:type="spellEnd"/>
      <w:r w:rsidRPr="00666E08">
        <w:rPr>
          <w:rStyle w:val="code2"/>
        </w:rPr>
        <w:t>)[3];K1 &lt;- K-K2</w:t>
      </w:r>
    </w:p>
    <w:p w14:paraId="75CC692D"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
    <w:p w14:paraId="3DEBE1C1"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selectTreatment</w:t>
      </w:r>
      <w:proofErr w:type="spellEnd"/>
      <w:proofErr w:type="gramEnd"/>
      <w:r w:rsidRPr="00666E08">
        <w:rPr>
          <w:rStyle w:val="code2"/>
        </w:rPr>
        <w:t xml:space="preserve"> &lt;- 1</w:t>
      </w:r>
    </w:p>
    <w:p w14:paraId="1D406D13"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selectReader</w:t>
      </w:r>
      <w:proofErr w:type="spellEnd"/>
      <w:proofErr w:type="gramEnd"/>
      <w:r w:rsidRPr="00666E08">
        <w:rPr>
          <w:rStyle w:val="code2"/>
        </w:rPr>
        <w:t xml:space="preserve"> &lt;- 1</w:t>
      </w:r>
    </w:p>
    <w:p w14:paraId="4BA54213"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cat</w:t>
      </w:r>
      <w:proofErr w:type="gramEnd"/>
      <w:r w:rsidRPr="00666E08">
        <w:rPr>
          <w:rStyle w:val="code2"/>
        </w:rPr>
        <w:t xml:space="preserve">("data file = ", </w:t>
      </w:r>
      <w:proofErr w:type="spellStart"/>
      <w:r w:rsidRPr="00666E08">
        <w:rPr>
          <w:rStyle w:val="code2"/>
        </w:rPr>
        <w:t>fileName</w:t>
      </w:r>
      <w:proofErr w:type="spellEnd"/>
      <w:r w:rsidRPr="00666E08">
        <w:rPr>
          <w:rStyle w:val="code2"/>
        </w:rPr>
        <w:t>, "\n")</w:t>
      </w:r>
    </w:p>
    <w:p w14:paraId="1DE4BA61"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cat</w:t>
      </w:r>
      <w:proofErr w:type="gramEnd"/>
      <w:r w:rsidRPr="00666E08">
        <w:rPr>
          <w:rStyle w:val="code2"/>
        </w:rPr>
        <w:t xml:space="preserve">("selected Treatment = ", </w:t>
      </w:r>
      <w:proofErr w:type="spellStart"/>
      <w:r w:rsidRPr="00666E08">
        <w:rPr>
          <w:rStyle w:val="code2"/>
        </w:rPr>
        <w:t>selectTreatment</w:t>
      </w:r>
      <w:proofErr w:type="spellEnd"/>
      <w:r w:rsidRPr="00666E08">
        <w:rPr>
          <w:rStyle w:val="code2"/>
        </w:rPr>
        <w:t xml:space="preserve">, ", selected Reader = ", </w:t>
      </w:r>
      <w:proofErr w:type="spellStart"/>
      <w:r w:rsidRPr="00666E08">
        <w:rPr>
          <w:rStyle w:val="code2"/>
        </w:rPr>
        <w:t>selectReader</w:t>
      </w:r>
      <w:proofErr w:type="spellEnd"/>
      <w:r w:rsidRPr="00666E08">
        <w:rPr>
          <w:rStyle w:val="code2"/>
        </w:rPr>
        <w:t xml:space="preserve">, ", number of non-diseased cases = ", K1, </w:t>
      </w:r>
    </w:p>
    <w:p w14:paraId="6ACEEF28"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    ", </w:t>
      </w:r>
      <w:proofErr w:type="gramStart"/>
      <w:r w:rsidRPr="00666E08">
        <w:rPr>
          <w:rStyle w:val="code2"/>
        </w:rPr>
        <w:t>number</w:t>
      </w:r>
      <w:proofErr w:type="gramEnd"/>
      <w:r w:rsidRPr="00666E08">
        <w:rPr>
          <w:rStyle w:val="code2"/>
        </w:rPr>
        <w:t xml:space="preserve"> of diseased cases =  = ", K2, "\n")</w:t>
      </w:r>
    </w:p>
    <w:p w14:paraId="1FB9BC28"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
    <w:p w14:paraId="3374104A"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rocData</w:t>
      </w:r>
      <w:proofErr w:type="spellEnd"/>
      <w:proofErr w:type="gramEnd"/>
      <w:r w:rsidRPr="00666E08">
        <w:rPr>
          <w:rStyle w:val="code2"/>
        </w:rPr>
        <w:t xml:space="preserve"> &lt;- </w:t>
      </w:r>
      <w:proofErr w:type="spellStart"/>
      <w:r w:rsidRPr="00666E08">
        <w:rPr>
          <w:rStyle w:val="code2"/>
        </w:rPr>
        <w:t>ExtractDataset</w:t>
      </w:r>
      <w:proofErr w:type="spellEnd"/>
      <w:r w:rsidRPr="00666E08">
        <w:rPr>
          <w:rStyle w:val="code2"/>
        </w:rPr>
        <w:t>(</w:t>
      </w:r>
      <w:proofErr w:type="spellStart"/>
      <w:r w:rsidRPr="00666E08">
        <w:rPr>
          <w:rStyle w:val="code2"/>
        </w:rPr>
        <w:t>rocData</w:t>
      </w:r>
      <w:proofErr w:type="spellEnd"/>
      <w:r w:rsidRPr="00666E08">
        <w:rPr>
          <w:rStyle w:val="code2"/>
        </w:rPr>
        <w:t xml:space="preserve">, </w:t>
      </w:r>
      <w:proofErr w:type="spellStart"/>
      <w:r w:rsidRPr="00666E08">
        <w:rPr>
          <w:rStyle w:val="code2"/>
        </w:rPr>
        <w:t>trts</w:t>
      </w:r>
      <w:proofErr w:type="spellEnd"/>
      <w:r w:rsidRPr="00666E08">
        <w:rPr>
          <w:rStyle w:val="code2"/>
        </w:rPr>
        <w:t>=</w:t>
      </w:r>
      <w:proofErr w:type="spellStart"/>
      <w:r w:rsidRPr="00666E08">
        <w:rPr>
          <w:rStyle w:val="code2"/>
        </w:rPr>
        <w:t>selectTreatment</w:t>
      </w:r>
      <w:proofErr w:type="spellEnd"/>
      <w:r w:rsidRPr="00666E08">
        <w:rPr>
          <w:rStyle w:val="code2"/>
        </w:rPr>
        <w:t xml:space="preserve">, </w:t>
      </w:r>
      <w:proofErr w:type="spellStart"/>
      <w:r w:rsidRPr="00666E08">
        <w:rPr>
          <w:rStyle w:val="code2"/>
        </w:rPr>
        <w:t>rdrs</w:t>
      </w:r>
      <w:proofErr w:type="spellEnd"/>
      <w:r w:rsidRPr="00666E08">
        <w:rPr>
          <w:rStyle w:val="code2"/>
        </w:rPr>
        <w:t xml:space="preserve"> = </w:t>
      </w:r>
      <w:proofErr w:type="spellStart"/>
      <w:r w:rsidRPr="00666E08">
        <w:rPr>
          <w:rStyle w:val="code2"/>
        </w:rPr>
        <w:t>selectReader</w:t>
      </w:r>
      <w:proofErr w:type="spellEnd"/>
      <w:r w:rsidRPr="00666E08">
        <w:rPr>
          <w:rStyle w:val="code2"/>
        </w:rPr>
        <w:t>)</w:t>
      </w:r>
    </w:p>
    <w:p w14:paraId="06A1C4D9" w14:textId="04ABFE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r w:rsidRPr="00666E08">
        <w:rPr>
          <w:rStyle w:val="code2"/>
        </w:rPr>
        <w:t xml:space="preserve">FOM &lt;- </w:t>
      </w:r>
      <w:proofErr w:type="spellStart"/>
      <w:proofErr w:type="gramStart"/>
      <w:r w:rsidRPr="00666E08">
        <w:rPr>
          <w:rStyle w:val="code2"/>
        </w:rPr>
        <w:t>FigureOfMerit</w:t>
      </w:r>
      <w:proofErr w:type="spellEnd"/>
      <w:r w:rsidRPr="00666E08">
        <w:rPr>
          <w:rStyle w:val="code2"/>
        </w:rPr>
        <w:t>(</w:t>
      </w:r>
      <w:proofErr w:type="spellStart"/>
      <w:proofErr w:type="gramEnd"/>
      <w:r w:rsidRPr="00666E08">
        <w:rPr>
          <w:rStyle w:val="code2"/>
        </w:rPr>
        <w:t>rocData,</w:t>
      </w:r>
      <w:r w:rsidR="0017175F">
        <w:rPr>
          <w:rStyle w:val="code2"/>
        </w:rPr>
        <w:t>FOM</w:t>
      </w:r>
      <w:proofErr w:type="spellEnd"/>
      <w:r w:rsidRPr="00666E08">
        <w:rPr>
          <w:rStyle w:val="code2"/>
        </w:rPr>
        <w:t xml:space="preserve"> = "Wilcoxon")</w:t>
      </w:r>
    </w:p>
    <w:p w14:paraId="070963C5"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zk1</w:t>
      </w:r>
      <w:proofErr w:type="gramEnd"/>
      <w:r w:rsidRPr="00666E08">
        <w:rPr>
          <w:rStyle w:val="code2"/>
        </w:rPr>
        <w:t xml:space="preserve"> &lt;- </w:t>
      </w:r>
      <w:proofErr w:type="spellStart"/>
      <w:r w:rsidRPr="00666E08">
        <w:rPr>
          <w:rStyle w:val="code2"/>
        </w:rPr>
        <w:t>rocData$NL</w:t>
      </w:r>
      <w:proofErr w:type="spellEnd"/>
      <w:r w:rsidRPr="00666E08">
        <w:rPr>
          <w:rStyle w:val="code2"/>
        </w:rPr>
        <w:t xml:space="preserve">[1,1,1:K1,1];zk2 &lt;- </w:t>
      </w:r>
      <w:proofErr w:type="spellStart"/>
      <w:r w:rsidRPr="00666E08">
        <w:rPr>
          <w:rStyle w:val="code2"/>
        </w:rPr>
        <w:t>rocData$LL</w:t>
      </w:r>
      <w:proofErr w:type="spellEnd"/>
      <w:r w:rsidRPr="00666E08">
        <w:rPr>
          <w:rStyle w:val="code2"/>
        </w:rPr>
        <w:t>[1,1,1:K2,1]</w:t>
      </w:r>
    </w:p>
    <w:p w14:paraId="0E45331E" w14:textId="22C6A109"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pseudoVals</w:t>
      </w:r>
      <w:proofErr w:type="spellEnd"/>
      <w:proofErr w:type="gramEnd"/>
      <w:r w:rsidRPr="00666E08">
        <w:rPr>
          <w:rStyle w:val="code2"/>
        </w:rPr>
        <w:t xml:space="preserve"> &lt;- </w:t>
      </w:r>
      <w:proofErr w:type="spellStart"/>
      <w:r w:rsidRPr="00666E08">
        <w:rPr>
          <w:rStyle w:val="code2"/>
        </w:rPr>
        <w:t>PseudoValues</w:t>
      </w:r>
      <w:proofErr w:type="spellEnd"/>
      <w:r w:rsidRPr="00666E08">
        <w:rPr>
          <w:rStyle w:val="code2"/>
        </w:rPr>
        <w:t>(</w:t>
      </w:r>
      <w:proofErr w:type="spellStart"/>
      <w:r w:rsidRPr="00666E08">
        <w:rPr>
          <w:rStyle w:val="code2"/>
        </w:rPr>
        <w:t>rocData</w:t>
      </w:r>
      <w:proofErr w:type="spellEnd"/>
      <w:r w:rsidRPr="00666E08">
        <w:rPr>
          <w:rStyle w:val="code2"/>
        </w:rPr>
        <w:t xml:space="preserve">, </w:t>
      </w:r>
      <w:r w:rsidR="0017175F">
        <w:rPr>
          <w:rStyle w:val="code2"/>
        </w:rPr>
        <w:t>FOM</w:t>
      </w:r>
      <w:r w:rsidRPr="00666E08">
        <w:rPr>
          <w:rStyle w:val="code2"/>
        </w:rPr>
        <w:t xml:space="preserve"> = "Wilcoxon")</w:t>
      </w:r>
    </w:p>
    <w:p w14:paraId="0FC6C25E"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pseudoVals</w:t>
      </w:r>
      <w:proofErr w:type="spellEnd"/>
      <w:proofErr w:type="gramEnd"/>
      <w:r w:rsidRPr="00666E08">
        <w:rPr>
          <w:rStyle w:val="code2"/>
        </w:rPr>
        <w:t xml:space="preserve"> &lt;- </w:t>
      </w:r>
      <w:proofErr w:type="spellStart"/>
      <w:r w:rsidRPr="00666E08">
        <w:rPr>
          <w:rStyle w:val="code2"/>
        </w:rPr>
        <w:t>pseudoVals</w:t>
      </w:r>
      <w:proofErr w:type="spellEnd"/>
      <w:r w:rsidRPr="00666E08">
        <w:rPr>
          <w:rStyle w:val="code2"/>
        </w:rPr>
        <w:t>[1,1,]</w:t>
      </w:r>
    </w:p>
    <w:p w14:paraId="571B5A07"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psdVlsNor</w:t>
      </w:r>
      <w:proofErr w:type="spellEnd"/>
      <w:proofErr w:type="gramEnd"/>
      <w:r w:rsidRPr="00666E08">
        <w:rPr>
          <w:rStyle w:val="code2"/>
        </w:rPr>
        <w:t xml:space="preserve"> &lt;- </w:t>
      </w:r>
      <w:proofErr w:type="spellStart"/>
      <w:r w:rsidRPr="00666E08">
        <w:rPr>
          <w:rStyle w:val="code2"/>
        </w:rPr>
        <w:t>pseudoVals</w:t>
      </w:r>
      <w:proofErr w:type="spellEnd"/>
      <w:r w:rsidRPr="00666E08">
        <w:rPr>
          <w:rStyle w:val="code2"/>
        </w:rPr>
        <w:t>[1:K1]</w:t>
      </w:r>
    </w:p>
    <w:p w14:paraId="4F599C21"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spellStart"/>
      <w:proofErr w:type="gramStart"/>
      <w:r w:rsidRPr="00666E08">
        <w:rPr>
          <w:rStyle w:val="code2"/>
        </w:rPr>
        <w:t>psdVlsAbn</w:t>
      </w:r>
      <w:proofErr w:type="spellEnd"/>
      <w:proofErr w:type="gramEnd"/>
      <w:r w:rsidRPr="00666E08">
        <w:rPr>
          <w:rStyle w:val="code2"/>
        </w:rPr>
        <w:t xml:space="preserve"> &lt;- </w:t>
      </w:r>
      <w:proofErr w:type="spellStart"/>
      <w:r w:rsidRPr="00666E08">
        <w:rPr>
          <w:rStyle w:val="code2"/>
        </w:rPr>
        <w:t>pseudoVals</w:t>
      </w:r>
      <w:proofErr w:type="spellEnd"/>
      <w:r w:rsidRPr="00666E08">
        <w:rPr>
          <w:rStyle w:val="code2"/>
        </w:rPr>
        <w:t>[(K1+1):(K1+K2)]</w:t>
      </w:r>
    </w:p>
    <w:p w14:paraId="3BC772CF"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print</w:t>
      </w:r>
      <w:proofErr w:type="gramEnd"/>
      <w:r w:rsidRPr="00666E08">
        <w:rPr>
          <w:rStyle w:val="code2"/>
        </w:rPr>
        <w:t>(table(</w:t>
      </w:r>
      <w:proofErr w:type="spellStart"/>
      <w:r w:rsidRPr="00666E08">
        <w:rPr>
          <w:rStyle w:val="code2"/>
        </w:rPr>
        <w:t>psdVlsNor</w:t>
      </w:r>
      <w:proofErr w:type="spellEnd"/>
      <w:r w:rsidRPr="00666E08">
        <w:rPr>
          <w:rStyle w:val="code2"/>
        </w:rPr>
        <w:t>))</w:t>
      </w:r>
    </w:p>
    <w:p w14:paraId="6D8C3A5A"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print</w:t>
      </w:r>
      <w:proofErr w:type="gramEnd"/>
      <w:r w:rsidRPr="00666E08">
        <w:rPr>
          <w:rStyle w:val="code2"/>
        </w:rPr>
        <w:t>(table(zk1))</w:t>
      </w:r>
    </w:p>
    <w:p w14:paraId="37A76FA7"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cat</w:t>
      </w:r>
      <w:proofErr w:type="gramEnd"/>
      <w:r w:rsidRPr="00666E08">
        <w:rPr>
          <w:rStyle w:val="code2"/>
        </w:rPr>
        <w:t>("\n")</w:t>
      </w:r>
    </w:p>
    <w:p w14:paraId="2D73354F" w14:textId="77777777" w:rsidR="00666E08" w:rsidRP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rPr>
          <w:rStyle w:val="code2"/>
        </w:rPr>
      </w:pPr>
      <w:proofErr w:type="gramStart"/>
      <w:r w:rsidRPr="00666E08">
        <w:rPr>
          <w:rStyle w:val="code2"/>
        </w:rPr>
        <w:t>print</w:t>
      </w:r>
      <w:proofErr w:type="gramEnd"/>
      <w:r w:rsidRPr="00666E08">
        <w:rPr>
          <w:rStyle w:val="code2"/>
        </w:rPr>
        <w:t>(table(</w:t>
      </w:r>
      <w:proofErr w:type="spellStart"/>
      <w:r w:rsidRPr="00666E08">
        <w:rPr>
          <w:rStyle w:val="code2"/>
        </w:rPr>
        <w:t>psdVlsAbn</w:t>
      </w:r>
      <w:proofErr w:type="spellEnd"/>
      <w:r w:rsidRPr="00666E08">
        <w:rPr>
          <w:rStyle w:val="code2"/>
        </w:rPr>
        <w:t>))</w:t>
      </w:r>
    </w:p>
    <w:p w14:paraId="37D0D0CC" w14:textId="77777777" w:rsidR="00666E08" w:rsidRDefault="00666E08" w:rsidP="00666E08">
      <w:pPr>
        <w:pStyle w:val="NoSpacing"/>
        <w:pBdr>
          <w:top w:val="single" w:sz="6" w:space="1" w:color="auto" w:shadow="1"/>
          <w:left w:val="single" w:sz="6" w:space="4" w:color="auto" w:shadow="1"/>
          <w:bottom w:val="single" w:sz="6" w:space="1" w:color="auto" w:shadow="1"/>
          <w:right w:val="single" w:sz="6" w:space="4" w:color="auto" w:shadow="1"/>
        </w:pBdr>
        <w:shd w:val="clear" w:color="auto" w:fill="E0E0E0"/>
        <w:tabs>
          <w:tab w:val="left" w:pos="1093"/>
          <w:tab w:val="left" w:pos="8907"/>
        </w:tabs>
      </w:pPr>
      <w:proofErr w:type="gramStart"/>
      <w:r w:rsidRPr="00666E08">
        <w:rPr>
          <w:rStyle w:val="code2"/>
        </w:rPr>
        <w:t>print</w:t>
      </w:r>
      <w:proofErr w:type="gramEnd"/>
      <w:r w:rsidRPr="00666E08">
        <w:rPr>
          <w:rStyle w:val="code2"/>
        </w:rPr>
        <w:t>(table(zk2))</w:t>
      </w:r>
    </w:p>
    <w:p w14:paraId="2DB21B91" w14:textId="77777777" w:rsidR="00666E08" w:rsidRDefault="00666E08" w:rsidP="003020F0">
      <w:pPr>
        <w:pStyle w:val="NoSpacing"/>
        <w:tabs>
          <w:tab w:val="left" w:pos="1093"/>
          <w:tab w:val="left" w:pos="8907"/>
        </w:tabs>
      </w:pPr>
    </w:p>
    <w:p w14:paraId="58D31EBC" w14:textId="22F3DE3D" w:rsidR="008F5BE8" w:rsidRDefault="008F5BE8" w:rsidP="003020F0">
      <w:pPr>
        <w:pStyle w:val="NoSpacing"/>
        <w:tabs>
          <w:tab w:val="left" w:pos="1093"/>
          <w:tab w:val="left" w:pos="8907"/>
        </w:tabs>
      </w:pPr>
      <w:r>
        <w:t xml:space="preserve">Line 16 defines the selected treatment to one and selected reader to one. Line 23 extracts the data for the selected treatment and reader and the next line calculates the FOMs. Line 25 extracts the two ratings arrays, </w:t>
      </w:r>
      <w:r w:rsidRPr="008F5BE8">
        <w:rPr>
          <w:rStyle w:val="InLineCode"/>
        </w:rPr>
        <w:t>zk1</w:t>
      </w:r>
      <w:r>
        <w:t xml:space="preserve"> and </w:t>
      </w:r>
      <w:r w:rsidRPr="008F5BE8">
        <w:rPr>
          <w:rStyle w:val="InLineCode"/>
        </w:rPr>
        <w:t>zk2</w:t>
      </w:r>
      <w:r>
        <w:t xml:space="preserve">, for non-diseased and diseased cases, respectively. Line 26 calculates the pseudovalues for the single-treatment single-reader dataset object </w:t>
      </w:r>
      <w:proofErr w:type="spellStart"/>
      <w:r w:rsidRPr="008F5BE8">
        <w:rPr>
          <w:rStyle w:val="InLineCode"/>
        </w:rPr>
        <w:t>rocData</w:t>
      </w:r>
      <w:proofErr w:type="spellEnd"/>
      <w:r>
        <w:t xml:space="preserve">, using the Wilcoxon figure of merit. Line 27 removes unnecessary indices of unit length, and lines 28 and 29 extracts the pseudovalues for non-diseased and diseased cases to two arrays, </w:t>
      </w:r>
      <w:proofErr w:type="spellStart"/>
      <w:r w:rsidRPr="008F5BE8">
        <w:rPr>
          <w:rStyle w:val="InLineCode"/>
        </w:rPr>
        <w:t>psdVlsNor</w:t>
      </w:r>
      <w:proofErr w:type="spellEnd"/>
      <w:r>
        <w:t xml:space="preserve"> and </w:t>
      </w:r>
      <w:proofErr w:type="spellStart"/>
      <w:r w:rsidRPr="008F5BE8">
        <w:rPr>
          <w:rStyle w:val="InLineCode"/>
        </w:rPr>
        <w:t>psdVlsAbn</w:t>
      </w:r>
      <w:proofErr w:type="spellEnd"/>
      <w:r>
        <w:t xml:space="preserve">, respectively. The </w:t>
      </w:r>
      <w:proofErr w:type="gramStart"/>
      <w:r w:rsidRPr="008F5BE8">
        <w:rPr>
          <w:rStyle w:val="InLineCode"/>
        </w:rPr>
        <w:t>table(</w:t>
      </w:r>
      <w:proofErr w:type="gramEnd"/>
      <w:r w:rsidRPr="008F5BE8">
        <w:rPr>
          <w:rStyle w:val="InLineCode"/>
        </w:rPr>
        <w:t>)</w:t>
      </w:r>
      <w:r>
        <w:t xml:space="preserve"> function used in Line 30 is quite useful. It </w:t>
      </w:r>
      <w:r w:rsidRPr="008F5BE8">
        <w:rPr>
          <w:i/>
        </w:rPr>
        <w:t xml:space="preserve">orders the pseudovalues into unique values and computes the number of occurrences of each </w:t>
      </w:r>
      <w:r w:rsidRPr="008F5BE8">
        <w:rPr>
          <w:i/>
        </w:rPr>
        <w:lastRenderedPageBreak/>
        <w:t>unique value</w:t>
      </w:r>
      <w:r>
        <w:t xml:space="preserve">. Line 30 prints this out for </w:t>
      </w:r>
      <w:r w:rsidRPr="008F5BE8">
        <w:rPr>
          <w:i/>
        </w:rPr>
        <w:t>non-diseased case pseudovalues</w:t>
      </w:r>
      <w:r>
        <w:t xml:space="preserve"> for while Line 31 does the same for non-diseased cases. Lines 33 and 34 do the same for diseased case pseudovalues and ratings</w:t>
      </w:r>
      <w:r w:rsidR="005B29F4">
        <w:t>, respectively</w:t>
      </w:r>
      <w:r>
        <w:t xml:space="preserve">. </w:t>
      </w:r>
    </w:p>
    <w:p w14:paraId="5E145710" w14:textId="77777777" w:rsidR="00B95036" w:rsidRDefault="00B95036" w:rsidP="003020F0">
      <w:pPr>
        <w:pStyle w:val="NoSpacing"/>
        <w:tabs>
          <w:tab w:val="left" w:pos="1093"/>
          <w:tab w:val="left" w:pos="8907"/>
        </w:tabs>
      </w:pPr>
    </w:p>
    <w:p w14:paraId="7E990633" w14:textId="3237E6DC" w:rsidR="00B95036" w:rsidRDefault="00B95036" w:rsidP="00B95036">
      <w:r>
        <w:t xml:space="preserve">For this dataset there is one situation where the correspondences between the number of occurrences of pseudovalues and ratings appears to be violated. For treatment 2 and reader 5, </w:t>
      </w:r>
      <w:r w:rsidR="006F5AF1">
        <w:t>Table 2</w:t>
      </w:r>
      <w:r>
        <w:t xml:space="preserve">, the number of unique pseudovalues and unique ratings are different. However, if one cumulates the two highest ratings counts, the direct correspondence is true. What actually happened in this situation is that the number of unique pseudovalues does not equal the number of ratings bins. For non-diseased cases the reader used only the 3 lowest ratings bins while for diseased cases all 5 ratings bins were used. </w:t>
      </w:r>
    </w:p>
    <w:p w14:paraId="4F8FC17F" w14:textId="77777777" w:rsidR="00B95036" w:rsidRDefault="00B95036" w:rsidP="00B95036"/>
    <w:p w14:paraId="58FEFF6D" w14:textId="6D96859E" w:rsidR="00B95036" w:rsidRDefault="006F5AF1" w:rsidP="006F5AF1">
      <w:pPr>
        <w:pStyle w:val="Caption"/>
        <w:keepNext/>
      </w:pPr>
      <w:r>
        <w:t xml:space="preserve">Table </w:t>
      </w:r>
      <w:r w:rsidR="0017175F">
        <w:fldChar w:fldCharType="begin"/>
      </w:r>
      <w:r w:rsidR="0017175F">
        <w:instrText xml:space="preserve"> SEQ Table \* ARABIC </w:instrText>
      </w:r>
      <w:r w:rsidR="0017175F">
        <w:fldChar w:fldCharType="separate"/>
      </w:r>
      <w:r>
        <w:rPr>
          <w:noProof/>
        </w:rPr>
        <w:t>2</w:t>
      </w:r>
      <w:r w:rsidR="0017175F">
        <w:rPr>
          <w:noProof/>
        </w:rPr>
        <w:fldChar w:fldCharType="end"/>
      </w:r>
      <w:r w:rsidR="00B95036">
        <w:t xml:space="preserve">: Data for treatment 2 and reader 5 for </w:t>
      </w:r>
      <w:r w:rsidR="00B95036" w:rsidRPr="005E0076">
        <w:rPr>
          <w:i/>
        </w:rPr>
        <w:t>diseased cases</w:t>
      </w:r>
      <w:r w:rsidR="00B95036" w:rsidRPr="005E0076">
        <w:t xml:space="preserve"> </w:t>
      </w:r>
      <w:r w:rsidR="00B95036">
        <w:t xml:space="preserve">of the Van Dyke data set: ordered unique pseudovalues, row 1, the number of occurrences of each distinct pseudovalue, row 2, and corresponding values for ratings, rows 3 and 4. Note the </w:t>
      </w:r>
      <w:r w:rsidR="00B95036" w:rsidRPr="004863DA">
        <w:t>direct correspondence</w:t>
      </w:r>
      <w:r w:rsidR="00B95036">
        <w:t xml:space="preserve"> between the ordering of the ratings and the ordering of the pseudovalues.</w:t>
      </w:r>
    </w:p>
    <w:tbl>
      <w:tblPr>
        <w:tblW w:w="955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E0E0E0"/>
        <w:tblCellMar>
          <w:left w:w="0" w:type="dxa"/>
          <w:right w:w="0" w:type="dxa"/>
        </w:tblCellMar>
        <w:tblLook w:val="04A0" w:firstRow="1" w:lastRow="0" w:firstColumn="1" w:lastColumn="0" w:noHBand="0" w:noVBand="1"/>
      </w:tblPr>
      <w:tblGrid>
        <w:gridCol w:w="1971"/>
        <w:gridCol w:w="1243"/>
        <w:gridCol w:w="1243"/>
        <w:gridCol w:w="1243"/>
        <w:gridCol w:w="1243"/>
        <w:gridCol w:w="1243"/>
        <w:gridCol w:w="1365"/>
      </w:tblGrid>
      <w:tr w:rsidR="00B95036" w14:paraId="0AA65250" w14:textId="77777777" w:rsidTr="00B1775F">
        <w:trPr>
          <w:trHeight w:val="300"/>
          <w:jc w:val="center"/>
        </w:trPr>
        <w:tc>
          <w:tcPr>
            <w:tcW w:w="1971" w:type="dxa"/>
            <w:shd w:val="clear" w:color="auto" w:fill="E0E0E0"/>
            <w:noWrap/>
            <w:tcMar>
              <w:top w:w="15" w:type="dxa"/>
              <w:left w:w="15" w:type="dxa"/>
              <w:bottom w:w="0" w:type="dxa"/>
              <w:right w:w="15" w:type="dxa"/>
            </w:tcMar>
            <w:vAlign w:val="center"/>
            <w:hideMark/>
          </w:tcPr>
          <w:p w14:paraId="4999CDB7"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Pseudovalues</w:t>
            </w:r>
          </w:p>
        </w:tc>
        <w:tc>
          <w:tcPr>
            <w:tcW w:w="1243" w:type="dxa"/>
            <w:shd w:val="clear" w:color="auto" w:fill="E0E0E0"/>
            <w:noWrap/>
            <w:tcMar>
              <w:top w:w="15" w:type="dxa"/>
              <w:left w:w="15" w:type="dxa"/>
              <w:bottom w:w="0" w:type="dxa"/>
              <w:right w:w="15" w:type="dxa"/>
            </w:tcMar>
            <w:vAlign w:val="center"/>
            <w:hideMark/>
          </w:tcPr>
          <w:p w14:paraId="2C75CC82"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-1.068</w:t>
            </w:r>
          </w:p>
        </w:tc>
        <w:tc>
          <w:tcPr>
            <w:tcW w:w="1243" w:type="dxa"/>
            <w:shd w:val="clear" w:color="auto" w:fill="E0E0E0"/>
            <w:noWrap/>
            <w:tcMar>
              <w:top w:w="15" w:type="dxa"/>
              <w:left w:w="15" w:type="dxa"/>
              <w:bottom w:w="0" w:type="dxa"/>
              <w:right w:w="15" w:type="dxa"/>
            </w:tcMar>
            <w:vAlign w:val="center"/>
            <w:hideMark/>
          </w:tcPr>
          <w:p w14:paraId="3E3367B3"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0.049</w:t>
            </w:r>
          </w:p>
        </w:tc>
        <w:tc>
          <w:tcPr>
            <w:tcW w:w="1243" w:type="dxa"/>
            <w:shd w:val="clear" w:color="auto" w:fill="E0E0E0"/>
            <w:noWrap/>
            <w:tcMar>
              <w:top w:w="15" w:type="dxa"/>
              <w:left w:w="15" w:type="dxa"/>
              <w:bottom w:w="0" w:type="dxa"/>
              <w:right w:w="15" w:type="dxa"/>
            </w:tcMar>
            <w:vAlign w:val="center"/>
            <w:hideMark/>
          </w:tcPr>
          <w:p w14:paraId="551E1B03"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0.942</w:t>
            </w:r>
          </w:p>
        </w:tc>
        <w:tc>
          <w:tcPr>
            <w:tcW w:w="1243" w:type="dxa"/>
            <w:shd w:val="clear" w:color="auto" w:fill="E0E0E0"/>
            <w:noWrap/>
            <w:tcMar>
              <w:top w:w="15" w:type="dxa"/>
              <w:left w:w="15" w:type="dxa"/>
              <w:bottom w:w="0" w:type="dxa"/>
              <w:right w:w="15" w:type="dxa"/>
            </w:tcMar>
            <w:vAlign w:val="center"/>
            <w:hideMark/>
          </w:tcPr>
          <w:p w14:paraId="7EFF2BE3"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1.110</w:t>
            </w:r>
          </w:p>
        </w:tc>
        <w:tc>
          <w:tcPr>
            <w:tcW w:w="1243" w:type="dxa"/>
            <w:shd w:val="clear" w:color="auto" w:fill="E0E0E0"/>
            <w:noWrap/>
            <w:tcMar>
              <w:top w:w="15" w:type="dxa"/>
              <w:left w:w="15" w:type="dxa"/>
              <w:bottom w:w="0" w:type="dxa"/>
              <w:right w:w="15" w:type="dxa"/>
            </w:tcMar>
            <w:vAlign w:val="center"/>
            <w:hideMark/>
          </w:tcPr>
          <w:p w14:paraId="1E438F97"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NA</w:t>
            </w:r>
          </w:p>
        </w:tc>
        <w:tc>
          <w:tcPr>
            <w:tcW w:w="1365" w:type="dxa"/>
            <w:vMerge w:val="restart"/>
            <w:shd w:val="clear" w:color="auto" w:fill="E0E0E0"/>
            <w:noWrap/>
            <w:tcMar>
              <w:top w:w="15" w:type="dxa"/>
              <w:left w:w="15" w:type="dxa"/>
              <w:bottom w:w="0" w:type="dxa"/>
              <w:right w:w="15" w:type="dxa"/>
            </w:tcMar>
            <w:vAlign w:val="center"/>
            <w:hideMark/>
          </w:tcPr>
          <w:p w14:paraId="20E84B88"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0.919646</w:t>
            </w:r>
          </w:p>
        </w:tc>
      </w:tr>
      <w:tr w:rsidR="00B95036" w14:paraId="094C8361" w14:textId="77777777" w:rsidTr="00B1775F">
        <w:trPr>
          <w:trHeight w:val="300"/>
          <w:jc w:val="center"/>
        </w:trPr>
        <w:tc>
          <w:tcPr>
            <w:tcW w:w="1971" w:type="dxa"/>
            <w:shd w:val="clear" w:color="auto" w:fill="E0E0E0"/>
            <w:noWrap/>
            <w:tcMar>
              <w:top w:w="15" w:type="dxa"/>
              <w:left w:w="15" w:type="dxa"/>
              <w:bottom w:w="0" w:type="dxa"/>
              <w:right w:w="15" w:type="dxa"/>
            </w:tcMar>
            <w:vAlign w:val="center"/>
            <w:hideMark/>
          </w:tcPr>
          <w:p w14:paraId="29B0797E"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 xml:space="preserve"># </w:t>
            </w:r>
            <w:proofErr w:type="gramStart"/>
            <w:r w:rsidRPr="006B789B">
              <w:rPr>
                <w:rFonts w:ascii="Calibri" w:eastAsia="Times New Roman" w:hAnsi="Calibri"/>
                <w:color w:val="000000"/>
                <w:sz w:val="20"/>
                <w:szCs w:val="20"/>
              </w:rPr>
              <w:t>occurrences</w:t>
            </w:r>
            <w:proofErr w:type="gramEnd"/>
          </w:p>
        </w:tc>
        <w:tc>
          <w:tcPr>
            <w:tcW w:w="1243" w:type="dxa"/>
            <w:shd w:val="clear" w:color="auto" w:fill="E0E0E0"/>
            <w:noWrap/>
            <w:tcMar>
              <w:top w:w="15" w:type="dxa"/>
              <w:left w:w="15" w:type="dxa"/>
              <w:bottom w:w="0" w:type="dxa"/>
              <w:right w:w="15" w:type="dxa"/>
            </w:tcMar>
            <w:vAlign w:val="center"/>
            <w:hideMark/>
          </w:tcPr>
          <w:p w14:paraId="7231939D"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1</w:t>
            </w:r>
          </w:p>
        </w:tc>
        <w:tc>
          <w:tcPr>
            <w:tcW w:w="1243" w:type="dxa"/>
            <w:shd w:val="clear" w:color="auto" w:fill="E0E0E0"/>
            <w:noWrap/>
            <w:tcMar>
              <w:top w:w="15" w:type="dxa"/>
              <w:left w:w="15" w:type="dxa"/>
              <w:bottom w:w="0" w:type="dxa"/>
              <w:right w:w="15" w:type="dxa"/>
            </w:tcMar>
            <w:vAlign w:val="center"/>
            <w:hideMark/>
          </w:tcPr>
          <w:p w14:paraId="72F8DAC1"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4</w:t>
            </w:r>
          </w:p>
        </w:tc>
        <w:tc>
          <w:tcPr>
            <w:tcW w:w="1243" w:type="dxa"/>
            <w:shd w:val="clear" w:color="auto" w:fill="E0E0E0"/>
            <w:noWrap/>
            <w:tcMar>
              <w:top w:w="15" w:type="dxa"/>
              <w:left w:w="15" w:type="dxa"/>
              <w:bottom w:w="0" w:type="dxa"/>
              <w:right w:w="15" w:type="dxa"/>
            </w:tcMar>
            <w:vAlign w:val="center"/>
            <w:hideMark/>
          </w:tcPr>
          <w:p w14:paraId="4FED0D88"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10</w:t>
            </w:r>
          </w:p>
        </w:tc>
        <w:tc>
          <w:tcPr>
            <w:tcW w:w="1243" w:type="dxa"/>
            <w:shd w:val="clear" w:color="auto" w:fill="E0E0E0"/>
            <w:noWrap/>
            <w:tcMar>
              <w:top w:w="15" w:type="dxa"/>
              <w:left w:w="15" w:type="dxa"/>
              <w:bottom w:w="0" w:type="dxa"/>
              <w:right w:w="15" w:type="dxa"/>
            </w:tcMar>
            <w:vAlign w:val="center"/>
            <w:hideMark/>
          </w:tcPr>
          <w:p w14:paraId="542CF824"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30</w:t>
            </w:r>
          </w:p>
        </w:tc>
        <w:tc>
          <w:tcPr>
            <w:tcW w:w="1243" w:type="dxa"/>
            <w:shd w:val="clear" w:color="auto" w:fill="E0E0E0"/>
            <w:noWrap/>
            <w:tcMar>
              <w:top w:w="15" w:type="dxa"/>
              <w:left w:w="15" w:type="dxa"/>
              <w:bottom w:w="0" w:type="dxa"/>
              <w:right w:w="15" w:type="dxa"/>
            </w:tcMar>
            <w:vAlign w:val="center"/>
            <w:hideMark/>
          </w:tcPr>
          <w:p w14:paraId="5C385FD5"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NA</w:t>
            </w:r>
          </w:p>
        </w:tc>
        <w:tc>
          <w:tcPr>
            <w:tcW w:w="1365" w:type="dxa"/>
            <w:vMerge/>
            <w:shd w:val="clear" w:color="auto" w:fill="E0E0E0"/>
            <w:vAlign w:val="center"/>
            <w:hideMark/>
          </w:tcPr>
          <w:p w14:paraId="79C157A6" w14:textId="77777777" w:rsidR="00B95036" w:rsidRPr="006B789B" w:rsidRDefault="00B95036" w:rsidP="00B1775F">
            <w:pPr>
              <w:keepNext/>
              <w:jc w:val="center"/>
              <w:rPr>
                <w:rFonts w:ascii="Calibri" w:eastAsia="Times New Roman" w:hAnsi="Calibri"/>
                <w:color w:val="000000"/>
                <w:sz w:val="20"/>
                <w:szCs w:val="20"/>
              </w:rPr>
            </w:pPr>
          </w:p>
        </w:tc>
      </w:tr>
      <w:tr w:rsidR="00B95036" w14:paraId="7BA66207" w14:textId="77777777" w:rsidTr="00B1775F">
        <w:trPr>
          <w:trHeight w:val="300"/>
          <w:jc w:val="center"/>
        </w:trPr>
        <w:tc>
          <w:tcPr>
            <w:tcW w:w="1971" w:type="dxa"/>
            <w:shd w:val="clear" w:color="auto" w:fill="E0E0E0"/>
            <w:noWrap/>
            <w:tcMar>
              <w:top w:w="15" w:type="dxa"/>
              <w:left w:w="15" w:type="dxa"/>
              <w:bottom w:w="0" w:type="dxa"/>
              <w:right w:w="15" w:type="dxa"/>
            </w:tcMar>
            <w:vAlign w:val="center"/>
            <w:hideMark/>
          </w:tcPr>
          <w:p w14:paraId="5758CE51"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Ratings</w:t>
            </w:r>
          </w:p>
        </w:tc>
        <w:tc>
          <w:tcPr>
            <w:tcW w:w="1243" w:type="dxa"/>
            <w:shd w:val="clear" w:color="auto" w:fill="E0E0E0"/>
            <w:noWrap/>
            <w:tcMar>
              <w:top w:w="15" w:type="dxa"/>
              <w:left w:w="15" w:type="dxa"/>
              <w:bottom w:w="0" w:type="dxa"/>
              <w:right w:w="15" w:type="dxa"/>
            </w:tcMar>
            <w:vAlign w:val="center"/>
            <w:hideMark/>
          </w:tcPr>
          <w:p w14:paraId="04EFEE78"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1</w:t>
            </w:r>
          </w:p>
        </w:tc>
        <w:tc>
          <w:tcPr>
            <w:tcW w:w="1243" w:type="dxa"/>
            <w:shd w:val="clear" w:color="auto" w:fill="E0E0E0"/>
            <w:noWrap/>
            <w:tcMar>
              <w:top w:w="15" w:type="dxa"/>
              <w:left w:w="15" w:type="dxa"/>
              <w:bottom w:w="0" w:type="dxa"/>
              <w:right w:w="15" w:type="dxa"/>
            </w:tcMar>
            <w:vAlign w:val="center"/>
            <w:hideMark/>
          </w:tcPr>
          <w:p w14:paraId="039C1A6F"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2</w:t>
            </w:r>
          </w:p>
        </w:tc>
        <w:tc>
          <w:tcPr>
            <w:tcW w:w="1243" w:type="dxa"/>
            <w:shd w:val="clear" w:color="auto" w:fill="E0E0E0"/>
            <w:noWrap/>
            <w:tcMar>
              <w:top w:w="15" w:type="dxa"/>
              <w:left w:w="15" w:type="dxa"/>
              <w:bottom w:w="0" w:type="dxa"/>
              <w:right w:w="15" w:type="dxa"/>
            </w:tcMar>
            <w:vAlign w:val="center"/>
            <w:hideMark/>
          </w:tcPr>
          <w:p w14:paraId="16AEC794"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3</w:t>
            </w:r>
          </w:p>
        </w:tc>
        <w:tc>
          <w:tcPr>
            <w:tcW w:w="1243" w:type="dxa"/>
            <w:shd w:val="clear" w:color="auto" w:fill="E0E0E0"/>
            <w:noWrap/>
            <w:tcMar>
              <w:top w:w="15" w:type="dxa"/>
              <w:left w:w="15" w:type="dxa"/>
              <w:bottom w:w="0" w:type="dxa"/>
              <w:right w:w="15" w:type="dxa"/>
            </w:tcMar>
            <w:vAlign w:val="center"/>
            <w:hideMark/>
          </w:tcPr>
          <w:p w14:paraId="4A2B3588"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4</w:t>
            </w:r>
          </w:p>
        </w:tc>
        <w:tc>
          <w:tcPr>
            <w:tcW w:w="1243" w:type="dxa"/>
            <w:shd w:val="clear" w:color="auto" w:fill="E0E0E0"/>
            <w:noWrap/>
            <w:tcMar>
              <w:top w:w="15" w:type="dxa"/>
              <w:left w:w="15" w:type="dxa"/>
              <w:bottom w:w="0" w:type="dxa"/>
              <w:right w:w="15" w:type="dxa"/>
            </w:tcMar>
            <w:vAlign w:val="center"/>
            <w:hideMark/>
          </w:tcPr>
          <w:p w14:paraId="76B18828"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5</w:t>
            </w:r>
          </w:p>
        </w:tc>
        <w:tc>
          <w:tcPr>
            <w:tcW w:w="1365" w:type="dxa"/>
            <w:vMerge w:val="restart"/>
            <w:shd w:val="clear" w:color="auto" w:fill="E0E0E0"/>
            <w:noWrap/>
            <w:tcMar>
              <w:top w:w="15" w:type="dxa"/>
              <w:left w:w="15" w:type="dxa"/>
              <w:bottom w:w="0" w:type="dxa"/>
              <w:right w:w="15" w:type="dxa"/>
            </w:tcMar>
            <w:vAlign w:val="center"/>
            <w:hideMark/>
          </w:tcPr>
          <w:p w14:paraId="13C15A00" w14:textId="77777777" w:rsidR="00B95036" w:rsidRPr="006B789B" w:rsidRDefault="00B95036" w:rsidP="00B1775F">
            <w:pPr>
              <w:keepNext/>
              <w:jc w:val="center"/>
              <w:rPr>
                <w:rFonts w:ascii="Calibri" w:eastAsia="Times New Roman" w:hAnsi="Calibri"/>
                <w:color w:val="000000"/>
                <w:sz w:val="20"/>
                <w:szCs w:val="20"/>
              </w:rPr>
            </w:pPr>
            <w:r>
              <w:rPr>
                <w:rFonts w:ascii="Calibri" w:eastAsia="Times New Roman" w:hAnsi="Calibri"/>
                <w:color w:val="000000"/>
                <w:sz w:val="20"/>
                <w:szCs w:val="20"/>
              </w:rPr>
              <w:t>4.266</w:t>
            </w:r>
            <w:r w:rsidRPr="007246D2">
              <w:rPr>
                <w:rFonts w:ascii="Calibri" w:eastAsia="Times New Roman" w:hAnsi="Calibri"/>
                <w:color w:val="000000"/>
                <w:sz w:val="20"/>
                <w:szCs w:val="20"/>
              </w:rPr>
              <w:t>7</w:t>
            </w:r>
          </w:p>
        </w:tc>
      </w:tr>
      <w:tr w:rsidR="00B95036" w14:paraId="440B1B52" w14:textId="77777777" w:rsidTr="00B1775F">
        <w:trPr>
          <w:trHeight w:val="300"/>
          <w:jc w:val="center"/>
        </w:trPr>
        <w:tc>
          <w:tcPr>
            <w:tcW w:w="1971" w:type="dxa"/>
            <w:shd w:val="clear" w:color="auto" w:fill="E0E0E0"/>
            <w:noWrap/>
            <w:tcMar>
              <w:top w:w="15" w:type="dxa"/>
              <w:left w:w="15" w:type="dxa"/>
              <w:bottom w:w="0" w:type="dxa"/>
              <w:right w:w="15" w:type="dxa"/>
            </w:tcMar>
            <w:vAlign w:val="center"/>
            <w:hideMark/>
          </w:tcPr>
          <w:p w14:paraId="390B90F1" w14:textId="77777777" w:rsidR="00B95036" w:rsidRPr="006B789B" w:rsidRDefault="00B95036" w:rsidP="00B1775F">
            <w:pPr>
              <w:keepNext/>
              <w:jc w:val="center"/>
              <w:rPr>
                <w:rFonts w:ascii="Calibri" w:eastAsia="Times New Roman" w:hAnsi="Calibri"/>
                <w:color w:val="000000"/>
                <w:sz w:val="20"/>
                <w:szCs w:val="20"/>
              </w:rPr>
            </w:pPr>
            <w:r w:rsidRPr="006B789B">
              <w:rPr>
                <w:rFonts w:ascii="Calibri" w:eastAsia="Times New Roman" w:hAnsi="Calibri"/>
                <w:color w:val="000000"/>
                <w:sz w:val="20"/>
                <w:szCs w:val="20"/>
              </w:rPr>
              <w:t xml:space="preserve"># </w:t>
            </w:r>
            <w:proofErr w:type="gramStart"/>
            <w:r w:rsidRPr="006B789B">
              <w:rPr>
                <w:rFonts w:ascii="Calibri" w:eastAsia="Times New Roman" w:hAnsi="Calibri"/>
                <w:color w:val="000000"/>
                <w:sz w:val="20"/>
                <w:szCs w:val="20"/>
              </w:rPr>
              <w:t>occurrences</w:t>
            </w:r>
            <w:proofErr w:type="gramEnd"/>
          </w:p>
        </w:tc>
        <w:tc>
          <w:tcPr>
            <w:tcW w:w="1243" w:type="dxa"/>
            <w:shd w:val="clear" w:color="auto" w:fill="E0E0E0"/>
            <w:noWrap/>
            <w:tcMar>
              <w:top w:w="15" w:type="dxa"/>
              <w:left w:w="15" w:type="dxa"/>
              <w:bottom w:w="0" w:type="dxa"/>
              <w:right w:w="15" w:type="dxa"/>
            </w:tcMar>
            <w:vAlign w:val="center"/>
            <w:hideMark/>
          </w:tcPr>
          <w:p w14:paraId="0BC444B2"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1</w:t>
            </w:r>
          </w:p>
        </w:tc>
        <w:tc>
          <w:tcPr>
            <w:tcW w:w="1243" w:type="dxa"/>
            <w:shd w:val="clear" w:color="auto" w:fill="E0E0E0"/>
            <w:noWrap/>
            <w:tcMar>
              <w:top w:w="15" w:type="dxa"/>
              <w:left w:w="15" w:type="dxa"/>
              <w:bottom w:w="0" w:type="dxa"/>
              <w:right w:w="15" w:type="dxa"/>
            </w:tcMar>
            <w:vAlign w:val="center"/>
            <w:hideMark/>
          </w:tcPr>
          <w:p w14:paraId="038C1DA9"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4</w:t>
            </w:r>
          </w:p>
        </w:tc>
        <w:tc>
          <w:tcPr>
            <w:tcW w:w="1243" w:type="dxa"/>
            <w:shd w:val="clear" w:color="auto" w:fill="E0E0E0"/>
            <w:noWrap/>
            <w:tcMar>
              <w:top w:w="15" w:type="dxa"/>
              <w:left w:w="15" w:type="dxa"/>
              <w:bottom w:w="0" w:type="dxa"/>
              <w:right w:w="15" w:type="dxa"/>
            </w:tcMar>
            <w:vAlign w:val="center"/>
            <w:hideMark/>
          </w:tcPr>
          <w:p w14:paraId="315A8A54"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10</w:t>
            </w:r>
          </w:p>
        </w:tc>
        <w:tc>
          <w:tcPr>
            <w:tcW w:w="1243" w:type="dxa"/>
            <w:shd w:val="clear" w:color="auto" w:fill="E0E0E0"/>
            <w:noWrap/>
            <w:tcMar>
              <w:top w:w="15" w:type="dxa"/>
              <w:left w:w="15" w:type="dxa"/>
              <w:bottom w:w="0" w:type="dxa"/>
              <w:right w:w="15" w:type="dxa"/>
            </w:tcMar>
            <w:vAlign w:val="center"/>
            <w:hideMark/>
          </w:tcPr>
          <w:p w14:paraId="79797940"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4</w:t>
            </w:r>
          </w:p>
        </w:tc>
        <w:tc>
          <w:tcPr>
            <w:tcW w:w="1243" w:type="dxa"/>
            <w:shd w:val="clear" w:color="auto" w:fill="E0E0E0"/>
            <w:noWrap/>
            <w:tcMar>
              <w:top w:w="15" w:type="dxa"/>
              <w:left w:w="15" w:type="dxa"/>
              <w:bottom w:w="0" w:type="dxa"/>
              <w:right w:w="15" w:type="dxa"/>
            </w:tcMar>
            <w:vAlign w:val="center"/>
            <w:hideMark/>
          </w:tcPr>
          <w:p w14:paraId="442D8A0E" w14:textId="77777777" w:rsidR="00B95036" w:rsidRPr="00A54530" w:rsidRDefault="00B95036" w:rsidP="00B1775F">
            <w:pPr>
              <w:keepNext/>
              <w:jc w:val="center"/>
              <w:rPr>
                <w:rFonts w:ascii="Calibri" w:eastAsia="Times New Roman" w:hAnsi="Calibri"/>
                <w:color w:val="000000"/>
                <w:sz w:val="20"/>
                <w:szCs w:val="20"/>
              </w:rPr>
            </w:pPr>
            <w:r w:rsidRPr="00A54530">
              <w:rPr>
                <w:rFonts w:ascii="Calibri" w:eastAsia="Times New Roman" w:hAnsi="Calibri"/>
                <w:color w:val="000000"/>
                <w:sz w:val="20"/>
                <w:szCs w:val="20"/>
              </w:rPr>
              <w:t>26</w:t>
            </w:r>
          </w:p>
        </w:tc>
        <w:tc>
          <w:tcPr>
            <w:tcW w:w="1365" w:type="dxa"/>
            <w:vMerge/>
            <w:shd w:val="clear" w:color="auto" w:fill="E0E0E0"/>
            <w:vAlign w:val="center"/>
            <w:hideMark/>
          </w:tcPr>
          <w:p w14:paraId="22161407" w14:textId="77777777" w:rsidR="00B95036" w:rsidRPr="006B789B" w:rsidRDefault="00B95036" w:rsidP="00B1775F">
            <w:pPr>
              <w:keepNext/>
              <w:jc w:val="center"/>
              <w:rPr>
                <w:rFonts w:ascii="Calibri" w:eastAsia="Times New Roman" w:hAnsi="Calibri"/>
                <w:color w:val="000000"/>
                <w:sz w:val="20"/>
                <w:szCs w:val="20"/>
              </w:rPr>
            </w:pPr>
          </w:p>
        </w:tc>
      </w:tr>
    </w:tbl>
    <w:p w14:paraId="4D5CDD0C" w14:textId="77777777" w:rsidR="00B95036" w:rsidRDefault="00B95036" w:rsidP="003020F0">
      <w:pPr>
        <w:pStyle w:val="NoSpacing"/>
        <w:tabs>
          <w:tab w:val="left" w:pos="1093"/>
          <w:tab w:val="left" w:pos="8907"/>
        </w:tabs>
      </w:pPr>
    </w:p>
    <w:p w14:paraId="561B0E42" w14:textId="77777777" w:rsidR="005375AE" w:rsidRDefault="005375AE" w:rsidP="003020F0">
      <w:pPr>
        <w:pStyle w:val="NoSpacing"/>
        <w:tabs>
          <w:tab w:val="left" w:pos="1093"/>
          <w:tab w:val="left" w:pos="8907"/>
        </w:tabs>
      </w:pPr>
    </w:p>
    <w:p w14:paraId="554268F4" w14:textId="5DF29F7F" w:rsidR="005375AE" w:rsidRDefault="005375AE" w:rsidP="005375AE">
      <w:pPr>
        <w:pStyle w:val="Heading1"/>
      </w:pPr>
      <w:r w:rsidRPr="002B17EA">
        <w:t xml:space="preserve">Online Appendix </w:t>
      </w:r>
      <w:r>
        <w:t>9</w:t>
      </w:r>
      <w:r w:rsidRPr="002B17EA">
        <w:t>.</w:t>
      </w:r>
      <w:r>
        <w:t>H: Testing for interactions</w:t>
      </w:r>
    </w:p>
    <w:p w14:paraId="6FC13690" w14:textId="46AB7849" w:rsidR="005375AE" w:rsidRDefault="005375AE" w:rsidP="005375AE">
      <w:r>
        <w:t xml:space="preserve">In </w:t>
      </w:r>
      <w:r w:rsidR="006F5AF1">
        <w:t xml:space="preserve">book Section 9.5 </w:t>
      </w:r>
      <w:r>
        <w:t xml:space="preserve">it was stated that between-reader variance could be treatment dependent, i.e., the readers interpretations might exhibit greater variability in one modality than in the other. For the between-reader variance to depend on treatment, then, with reference to </w:t>
      </w:r>
      <w:r w:rsidR="006F5AF1">
        <w:t>book Equation 9.4</w:t>
      </w:r>
      <w:r>
        <w:t xml:space="preserve">, the variance </w:t>
      </w:r>
      <w:r w:rsidRPr="004256B5">
        <w:rPr>
          <w:position w:val="-14"/>
        </w:rPr>
        <w:object w:dxaOrig="420" w:dyaOrig="420" w14:anchorId="5CB9E070">
          <v:shape id="_x0000_i1136" type="#_x0000_t75" style="width:22.4pt;height:22.4pt" o:ole="">
            <v:imagedata r:id="rId235" o:title=""/>
          </v:shape>
          <o:OLEObject Type="Embed" ProgID="Equation.DSMT4" ShapeID="_x0000_i1136" DrawAspect="Content" ObjectID="_1446530808" r:id="rId236"/>
        </w:object>
      </w:r>
      <w:r>
        <w:t xml:space="preserve"> must be significantly greater than zero. The actual value of </w:t>
      </w:r>
      <w:r w:rsidRPr="004256B5">
        <w:rPr>
          <w:position w:val="-14"/>
        </w:rPr>
        <w:object w:dxaOrig="420" w:dyaOrig="420" w14:anchorId="61E40153">
          <v:shape id="_x0000_i1137" type="#_x0000_t75" style="width:22.4pt;height:22.4pt" o:ole="">
            <v:imagedata r:id="rId237" o:title=""/>
          </v:shape>
          <o:OLEObject Type="Embed" ProgID="Equation.DSMT4" ShapeID="_x0000_i1137" DrawAspect="Content" ObjectID="_1446530809" r:id="rId238"/>
        </w:object>
      </w:r>
      <w:r>
        <w:t xml:space="preserve"> = 0.00020, is quite small (ANOVA table in Excel output file, </w:t>
      </w:r>
      <w:r w:rsidR="006F5AF1">
        <w:fldChar w:fldCharType="begin"/>
      </w:r>
      <w:r w:rsidR="006F5AF1">
        <w:instrText xml:space="preserve"> REF _Ref372783096 \h </w:instrText>
      </w:r>
      <w:r w:rsidR="006F5AF1">
        <w:fldChar w:fldCharType="separate"/>
      </w:r>
      <w:r w:rsidR="006F5AF1">
        <w:t xml:space="preserve">Table </w:t>
      </w:r>
      <w:r w:rsidR="006F5AF1">
        <w:rPr>
          <w:noProof/>
        </w:rPr>
        <w:t>1</w:t>
      </w:r>
      <w:r w:rsidR="006F5AF1">
        <w:fldChar w:fldCharType="end"/>
      </w:r>
      <w:r>
        <w:t xml:space="preserve">). To determine if this value is significantly different from zero, consider the F-ratio </w:t>
      </w:r>
      <w:r w:rsidRPr="004C2823">
        <w:rPr>
          <w:position w:val="-6"/>
        </w:rPr>
        <w:object w:dxaOrig="1640" w:dyaOrig="280" w14:anchorId="0313C8CA">
          <v:shape id="_x0000_i1138" type="#_x0000_t75" style="width:82.4pt;height:14.4pt" o:ole="">
            <v:imagedata r:id="rId239" o:title=""/>
          </v:shape>
          <o:OLEObject Type="Embed" ProgID="Equation.DSMT4" ShapeID="_x0000_i1138" DrawAspect="Content" ObjectID="_1446530810" r:id="rId240"/>
        </w:object>
      </w:r>
      <w:r>
        <w:t xml:space="preserve"> = </w:t>
      </w:r>
      <w:r w:rsidRPr="004256B5">
        <w:rPr>
          <w:position w:val="-6"/>
        </w:rPr>
        <w:object w:dxaOrig="2540" w:dyaOrig="280" w14:anchorId="290A959F">
          <v:shape id="_x0000_i1139" type="#_x0000_t75" style="width:128pt;height:14.4pt" o:ole="">
            <v:imagedata r:id="rId241" o:title=""/>
          </v:shape>
          <o:OLEObject Type="Embed" ProgID="Equation.DSMT4" ShapeID="_x0000_i1139" DrawAspect="Content" ObjectID="_1446530811" r:id="rId242"/>
        </w:object>
      </w:r>
      <w:r>
        <w:rPr>
          <w:position w:val="-6"/>
        </w:rPr>
        <w:t xml:space="preserve"> </w:t>
      </w:r>
      <w:r>
        <w:t>(also contained in cited ANOVA table). The observed value comes from an F</w:t>
      </w:r>
      <w:r>
        <w:noBreakHyphen/>
        <w:t xml:space="preserve">distribution with </w:t>
      </w:r>
      <w:proofErr w:type="spellStart"/>
      <w:r w:rsidRPr="004256B5">
        <w:rPr>
          <w:i/>
        </w:rPr>
        <w:t>ndf</w:t>
      </w:r>
      <w:proofErr w:type="spellEnd"/>
      <w:r>
        <w:t xml:space="preserve"> = 4 and </w:t>
      </w:r>
      <w:proofErr w:type="spellStart"/>
      <w:r w:rsidRPr="004256B5">
        <w:rPr>
          <w:i/>
        </w:rPr>
        <w:t>ddf</w:t>
      </w:r>
      <w:proofErr w:type="spellEnd"/>
      <w:r>
        <w:t xml:space="preserve"> = 452 (see </w:t>
      </w:r>
      <w:r w:rsidRPr="003A6B5E">
        <w:t>ANOVA</w:t>
      </w:r>
      <w:r>
        <w:t xml:space="preserve"> worksheet rows 14 and 17). Therefore, the p-value for testing for a treatment-reader effect is: </w:t>
      </w:r>
    </w:p>
    <w:p w14:paraId="62571345" w14:textId="77777777" w:rsidR="005375AE" w:rsidRDefault="005375AE" w:rsidP="005375AE"/>
    <w:p w14:paraId="418B19B4" w14:textId="20509982" w:rsidR="005375AE" w:rsidRDefault="005375AE" w:rsidP="005375AE">
      <w:pPr>
        <w:pStyle w:val="MyEqns"/>
      </w:pPr>
      <w:r w:rsidRPr="004256B5">
        <w:rPr>
          <w:rFonts w:eastAsiaTheme="minorEastAsia"/>
          <w:position w:val="-16"/>
        </w:rPr>
        <w:object w:dxaOrig="7280" w:dyaOrig="440" w14:anchorId="161ABCFF">
          <v:shape id="_x0000_i1140" type="#_x0000_t75" style="width:364.8pt;height:22.4pt" o:ole="">
            <v:imagedata r:id="rId243" o:title=""/>
          </v:shape>
          <o:OLEObject Type="Embed" ProgID="Equation.DSMT4" ShapeID="_x0000_i1140" DrawAspect="Content" ObjectID="_1446530812" r:id="rId244"/>
        </w:object>
      </w:r>
      <w:r>
        <w:t xml:space="preserve"> </w:t>
      </w:r>
      <w:r>
        <w:tab/>
        <w:t>.</w:t>
      </w:r>
      <w:r>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27</w:instrText>
      </w:r>
      <w:r w:rsidR="0017175F">
        <w:rPr>
          <w:noProof/>
        </w:rPr>
        <w:fldChar w:fldCharType="end"/>
      </w:r>
      <w:r w:rsidR="006F5AF1">
        <w:instrText>)</w:instrText>
      </w:r>
      <w:r w:rsidR="006F5AF1">
        <w:fldChar w:fldCharType="end"/>
      </w:r>
    </w:p>
    <w:p w14:paraId="1065EDDA" w14:textId="77777777" w:rsidR="005375AE" w:rsidRDefault="005375AE" w:rsidP="005375AE"/>
    <w:p w14:paraId="31628768" w14:textId="77777777" w:rsidR="005375AE" w:rsidRDefault="005375AE" w:rsidP="005375AE">
      <w:r>
        <w:t xml:space="preserve">Calculating this in </w:t>
      </w:r>
      <w:r w:rsidRPr="004256B5">
        <w:rPr>
          <w:rStyle w:val="InLineCode"/>
        </w:rPr>
        <w:t>R</w:t>
      </w:r>
      <w:r>
        <w:t xml:space="preserve">, one has </w:t>
      </w:r>
      <w:r w:rsidRPr="003A6B5E">
        <w:rPr>
          <w:rStyle w:val="InLineCode"/>
        </w:rPr>
        <w:t>1</w:t>
      </w:r>
      <w:r w:rsidRPr="003A6B5E">
        <w:t xml:space="preserve"> </w:t>
      </w:r>
      <w:r>
        <w:rPr>
          <w:rStyle w:val="code2"/>
        </w:rPr>
        <w:noBreakHyphen/>
      </w:r>
      <w:r w:rsidRPr="003A6B5E">
        <w:t xml:space="preserve"> </w:t>
      </w:r>
      <w:proofErr w:type="spellStart"/>
      <w:proofErr w:type="gramStart"/>
      <w:r w:rsidRPr="003A6B5E">
        <w:rPr>
          <w:rStyle w:val="InLineCode"/>
        </w:rPr>
        <w:t>pf</w:t>
      </w:r>
      <w:proofErr w:type="spellEnd"/>
      <w:r w:rsidRPr="003A6B5E">
        <w:rPr>
          <w:rStyle w:val="InLineCode"/>
        </w:rPr>
        <w:t>(</w:t>
      </w:r>
      <w:proofErr w:type="gramEnd"/>
      <w:r>
        <w:rPr>
          <w:rStyle w:val="InLineCode"/>
        </w:rPr>
        <w:t>0.06282/0.03997</w:t>
      </w:r>
      <w:r w:rsidRPr="003A6B5E">
        <w:rPr>
          <w:rStyle w:val="InLineCode"/>
        </w:rPr>
        <w:t>,4,452)</w:t>
      </w:r>
      <w:r w:rsidRPr="003A6B5E">
        <w:t xml:space="preserve"> = </w:t>
      </w:r>
      <w:r w:rsidRPr="003A6B5E">
        <w:rPr>
          <w:rStyle w:val="InLineCode"/>
        </w:rPr>
        <w:t>0.1806607.</w:t>
      </w:r>
      <w:r>
        <w:t xml:space="preserve"> As the p-value exceeds 0.05, the treatment-reader effect is not significant at alpha = 0.05, consistent with the rather small estimate for </w:t>
      </w:r>
      <w:r w:rsidRPr="004256B5">
        <w:rPr>
          <w:position w:val="-14"/>
        </w:rPr>
        <w:object w:dxaOrig="420" w:dyaOrig="420" w14:anchorId="1AD15104">
          <v:shape id="_x0000_i1141" type="#_x0000_t75" style="width:22.4pt;height:22.4pt" o:ole="">
            <v:imagedata r:id="rId245" o:title=""/>
          </v:shape>
          <o:OLEObject Type="Embed" ProgID="Equation.DSMT4" ShapeID="_x0000_i1141" DrawAspect="Content" ObjectID="_1446530813" r:id="rId246"/>
        </w:object>
      </w:r>
      <w:r>
        <w:t xml:space="preserve">. A similar method can be used to test for a treatment-case effect. From the ANOVA output, </w:t>
      </w:r>
      <w:r w:rsidRPr="004256B5">
        <w:rPr>
          <w:position w:val="-14"/>
        </w:rPr>
        <w:object w:dxaOrig="420" w:dyaOrig="420" w14:anchorId="6B1DB9C7">
          <v:shape id="_x0000_i1142" type="#_x0000_t75" style="width:22.4pt;height:22.4pt" o:ole="">
            <v:imagedata r:id="rId247" o:title=""/>
          </v:shape>
          <o:OLEObject Type="Embed" ProgID="Equation.DSMT4" ShapeID="_x0000_i1142" DrawAspect="Content" ObjectID="_1446530814" r:id="rId248"/>
        </w:object>
      </w:r>
      <w:r>
        <w:t xml:space="preserve"> = 0.01198, which is much larger than </w:t>
      </w:r>
      <w:r w:rsidRPr="004256B5">
        <w:rPr>
          <w:position w:val="-14"/>
        </w:rPr>
        <w:object w:dxaOrig="420" w:dyaOrig="420" w14:anchorId="6E6CF164">
          <v:shape id="_x0000_i1143" type="#_x0000_t75" style="width:22.4pt;height:22.4pt" o:ole="">
            <v:imagedata r:id="rId249" o:title=""/>
          </v:shape>
          <o:OLEObject Type="Embed" ProgID="Equation.DSMT4" ShapeID="_x0000_i1143" DrawAspect="Content" ObjectID="_1446530815" r:id="rId250"/>
        </w:object>
      </w:r>
      <w:r>
        <w:t xml:space="preserve">.  The relevant F-ratio is </w:t>
      </w:r>
      <w:r w:rsidRPr="004C2823">
        <w:rPr>
          <w:position w:val="-6"/>
        </w:rPr>
        <w:object w:dxaOrig="1860" w:dyaOrig="280" w14:anchorId="64756AF5">
          <v:shape id="_x0000_i1144" type="#_x0000_t75" style="width:92.8pt;height:14.4pt" o:ole="">
            <v:imagedata r:id="rId251" o:title=""/>
          </v:shape>
          <o:OLEObject Type="Embed" ProgID="Equation.DSMT4" ShapeID="_x0000_i1144" DrawAspect="Content" ObjectID="_1446530816" r:id="rId252"/>
        </w:object>
      </w:r>
      <w:r w:rsidRPr="004256B5">
        <w:rPr>
          <w:position w:val="-6"/>
        </w:rPr>
        <w:object w:dxaOrig="2560" w:dyaOrig="280" w14:anchorId="07952CEC">
          <v:shape id="_x0000_i1145" type="#_x0000_t75" style="width:128.8pt;height:14.4pt" o:ole="">
            <v:imagedata r:id="rId253" o:title=""/>
          </v:shape>
          <o:OLEObject Type="Embed" ProgID="Equation.DSMT4" ShapeID="_x0000_i1145" DrawAspect="Content" ObjectID="_1446530817" r:id="rId254"/>
        </w:object>
      </w:r>
      <w:r>
        <w:t xml:space="preserve"> and the p-value is calculated using:</w:t>
      </w:r>
    </w:p>
    <w:p w14:paraId="2BF17800" w14:textId="77777777" w:rsidR="005375AE" w:rsidRDefault="005375AE" w:rsidP="005375AE"/>
    <w:p w14:paraId="69955BF5" w14:textId="4069E83F" w:rsidR="005375AE" w:rsidRDefault="005375AE" w:rsidP="005375AE">
      <w:pPr>
        <w:pStyle w:val="MyEqns"/>
      </w:pPr>
      <w:r w:rsidRPr="004256B5">
        <w:rPr>
          <w:rFonts w:eastAsiaTheme="minorEastAsia"/>
          <w:position w:val="-16"/>
        </w:rPr>
        <w:object w:dxaOrig="7180" w:dyaOrig="440" w14:anchorId="00E90D24">
          <v:shape id="_x0000_i1146" type="#_x0000_t75" style="width:5in;height:22.4pt" o:ole="">
            <v:imagedata r:id="rId255" o:title=""/>
          </v:shape>
          <o:OLEObject Type="Embed" ProgID="Equation.DSMT4" ShapeID="_x0000_i1146" DrawAspect="Content" ObjectID="_1446530818" r:id="rId256"/>
        </w:object>
      </w:r>
      <w:r>
        <w:t xml:space="preserve"> </w:t>
      </w:r>
      <w:r>
        <w:tab/>
        <w:t>.</w:t>
      </w:r>
      <w:r>
        <w:tab/>
      </w:r>
      <w:r w:rsidR="006F5AF1">
        <w:fldChar w:fldCharType="begin"/>
      </w:r>
      <w:r w:rsidR="006F5AF1">
        <w:instrText xml:space="preserve"> MACROBUTTON MTPlaceRef \* MERGEFORMAT </w:instrText>
      </w:r>
      <w:r w:rsidR="006F5AF1">
        <w:fldChar w:fldCharType="begin"/>
      </w:r>
      <w:r w:rsidR="006F5AF1">
        <w:instrText xml:space="preserve"> SEQ MTEqn \h \* MERGEFORMAT </w:instrText>
      </w:r>
      <w:r w:rsidR="006F5AF1">
        <w:fldChar w:fldCharType="end"/>
      </w:r>
      <w:r w:rsidR="006F5AF1">
        <w:instrText>(</w:instrText>
      </w:r>
      <w:r w:rsidR="0017175F">
        <w:fldChar w:fldCharType="begin"/>
      </w:r>
      <w:r w:rsidR="0017175F">
        <w:instrText xml:space="preserve"> SEQ MTEqn \c \* Arabic \* MERGEFORMAT </w:instrText>
      </w:r>
      <w:r w:rsidR="0017175F">
        <w:fldChar w:fldCharType="separate"/>
      </w:r>
      <w:r w:rsidR="006F5AF1">
        <w:rPr>
          <w:noProof/>
        </w:rPr>
        <w:instrText>28</w:instrText>
      </w:r>
      <w:r w:rsidR="0017175F">
        <w:rPr>
          <w:noProof/>
        </w:rPr>
        <w:fldChar w:fldCharType="end"/>
      </w:r>
      <w:r w:rsidR="006F5AF1">
        <w:instrText>)</w:instrText>
      </w:r>
      <w:r w:rsidR="006F5AF1">
        <w:fldChar w:fldCharType="end"/>
      </w:r>
    </w:p>
    <w:p w14:paraId="21F5BC8B" w14:textId="77777777" w:rsidR="005375AE" w:rsidRDefault="005375AE" w:rsidP="005375AE">
      <w:pPr>
        <w:rPr>
          <w:highlight w:val="yellow"/>
        </w:rPr>
      </w:pPr>
    </w:p>
    <w:p w14:paraId="6B4EE19B" w14:textId="131AF710" w:rsidR="005375AE" w:rsidRDefault="005375AE" w:rsidP="005375AE">
      <w:r>
        <w:t>T</w:t>
      </w:r>
      <w:r w:rsidRPr="0095632F">
        <w:t>he treatment</w:t>
      </w:r>
      <w:r>
        <w:t>-</w:t>
      </w:r>
      <w:r w:rsidRPr="0095632F">
        <w:t>case term</w:t>
      </w:r>
      <w:r>
        <w:t xml:space="preserve"> </w:t>
      </w:r>
      <w:r w:rsidRPr="0095632F">
        <w:t>is significant</w:t>
      </w:r>
      <w:r>
        <w:t>ly different from zero</w:t>
      </w:r>
      <w:r w:rsidRPr="0095632F">
        <w:t>.</w:t>
      </w:r>
      <w:r>
        <w:t xml:space="preserve"> </w:t>
      </w:r>
      <w:r w:rsidRPr="004C2823">
        <w:t>It is shown</w:t>
      </w:r>
      <w:r>
        <w:t xml:space="preserve"> </w:t>
      </w:r>
      <w:r w:rsidR="006F5AF1">
        <w:t>in book Section</w:t>
      </w:r>
      <w:r>
        <w:t xml:space="preserve"> </w:t>
      </w:r>
      <w:r w:rsidR="006F5AF1">
        <w:t>9.13</w:t>
      </w:r>
      <w:r>
        <w:t xml:space="preserve"> that the pseudovalues on the left hand side of </w:t>
      </w:r>
      <w:r w:rsidR="006F5AF1">
        <w:t>book Equation 9.4</w:t>
      </w:r>
      <w:r>
        <w:t xml:space="preserve"> are interpretable as the FOMs of individual cases. With this interpretation in mind, </w:t>
      </w:r>
      <w:r w:rsidRPr="004C2823">
        <w:rPr>
          <w:position w:val="-12"/>
        </w:rPr>
        <w:object w:dxaOrig="340" w:dyaOrig="400" w14:anchorId="07A9C26C">
          <v:shape id="_x0000_i1147" type="#_x0000_t75" style="width:16.8pt;height:20.8pt" o:ole="">
            <v:imagedata r:id="rId257" o:title=""/>
          </v:shape>
          <o:OLEObject Type="Embed" ProgID="Equation.DSMT4" ShapeID="_x0000_i1147" DrawAspect="Content" ObjectID="_1446530819" r:id="rId258"/>
        </w:object>
      </w:r>
      <w:r>
        <w:rPr>
          <w:position w:val="-14"/>
        </w:rPr>
        <w:t xml:space="preserve"> </w:t>
      </w:r>
      <w:r w:rsidRPr="004C2823">
        <w:t>is</w:t>
      </w:r>
      <w:r>
        <w:t xml:space="preserve"> the case-variance of the FOM for each treatment, averaged over treatments, and </w:t>
      </w:r>
      <w:r w:rsidRPr="00F27159">
        <w:rPr>
          <w:position w:val="-14"/>
        </w:rPr>
        <w:object w:dxaOrig="420" w:dyaOrig="420" w14:anchorId="16946063">
          <v:shape id="_x0000_i1148" type="#_x0000_t75" style="width:20.8pt;height:22.4pt" o:ole="">
            <v:imagedata r:id="rId259" o:title=""/>
          </v:shape>
          <o:OLEObject Type="Embed" ProgID="Equation.DSMT4" ShapeID="_x0000_i1148" DrawAspect="Content" ObjectID="_1446530820" r:id="rId260"/>
        </w:object>
      </w:r>
      <w:r>
        <w:t xml:space="preserve"> indicates how much the case variance depends on treatment. It is possible for the same case-set to </w:t>
      </w:r>
      <w:r>
        <w:lastRenderedPageBreak/>
        <w:t xml:space="preserve">appear more homogenous in one treatment and more heterogeneous in the other treatment, as with this dataset, with treatment #1 having larger variability (0.33629 &gt; 0.16042, ANOVA sheet row 23). </w:t>
      </w:r>
    </w:p>
    <w:p w14:paraId="66FEEC3D" w14:textId="77777777" w:rsidR="005375AE" w:rsidRDefault="005375AE" w:rsidP="003020F0">
      <w:pPr>
        <w:pStyle w:val="NoSpacing"/>
        <w:tabs>
          <w:tab w:val="left" w:pos="1093"/>
          <w:tab w:val="left" w:pos="8907"/>
        </w:tabs>
      </w:pPr>
    </w:p>
    <w:p w14:paraId="2EC2D89E" w14:textId="4B27EF7B" w:rsidR="00C22508" w:rsidRDefault="00C22508" w:rsidP="00711B8E">
      <w:pPr>
        <w:pStyle w:val="Heading1"/>
      </w:pPr>
      <w:r>
        <w:t>References</w:t>
      </w:r>
    </w:p>
    <w:p w14:paraId="76A43169" w14:textId="77777777" w:rsidR="00E51D74" w:rsidRPr="00E51D74" w:rsidRDefault="009B7053" w:rsidP="00E51D74">
      <w:pPr>
        <w:pStyle w:val="EndNoteBibliography"/>
        <w:ind w:left="720" w:hanging="720"/>
        <w:rPr>
          <w:noProof/>
        </w:rPr>
      </w:pPr>
      <w:r>
        <w:fldChar w:fldCharType="begin"/>
      </w:r>
      <w:r>
        <w:instrText xml:space="preserve"> ADDIN EN.REFLIST </w:instrText>
      </w:r>
      <w:r>
        <w:fldChar w:fldCharType="separate"/>
      </w:r>
      <w:bookmarkStart w:id="13" w:name="_ENREF_1"/>
      <w:r w:rsidR="00E51D74" w:rsidRPr="00E51D74">
        <w:rPr>
          <w:noProof/>
        </w:rPr>
        <w:t>1.</w:t>
      </w:r>
      <w:r w:rsidR="00E51D74" w:rsidRPr="00E51D74">
        <w:rPr>
          <w:noProof/>
        </w:rPr>
        <w:tab/>
        <w:t xml:space="preserve">Satterthwaite FE. Synthesis of variance. </w:t>
      </w:r>
      <w:r w:rsidR="00E51D74" w:rsidRPr="00E51D74">
        <w:rPr>
          <w:i/>
          <w:noProof/>
        </w:rPr>
        <w:t xml:space="preserve">Psychometrika. </w:t>
      </w:r>
      <w:r w:rsidR="00E51D74" w:rsidRPr="00E51D74">
        <w:rPr>
          <w:noProof/>
        </w:rPr>
        <w:t>1941 6(5):309–316.</w:t>
      </w:r>
      <w:bookmarkEnd w:id="13"/>
    </w:p>
    <w:p w14:paraId="264AAFED" w14:textId="77777777" w:rsidR="00E51D74" w:rsidRPr="00E51D74" w:rsidRDefault="00E51D74" w:rsidP="00E51D74">
      <w:pPr>
        <w:pStyle w:val="EndNoteBibliography"/>
        <w:ind w:left="720" w:hanging="720"/>
        <w:rPr>
          <w:noProof/>
        </w:rPr>
      </w:pPr>
      <w:bookmarkStart w:id="14" w:name="_ENREF_2"/>
      <w:r w:rsidRPr="00E51D74">
        <w:rPr>
          <w:noProof/>
        </w:rPr>
        <w:t>2.</w:t>
      </w:r>
      <w:r w:rsidRPr="00E51D74">
        <w:rPr>
          <w:noProof/>
        </w:rPr>
        <w:tab/>
        <w:t xml:space="preserve">Satterthwaite FE. An Approximate Distribution of Estimates of Variance Components. </w:t>
      </w:r>
      <w:r w:rsidRPr="00E51D74">
        <w:rPr>
          <w:i/>
          <w:noProof/>
        </w:rPr>
        <w:t xml:space="preserve">Biometrics Bulletin. </w:t>
      </w:r>
      <w:r w:rsidRPr="00E51D74">
        <w:rPr>
          <w:noProof/>
        </w:rPr>
        <w:t>1946;2(6):110–114.</w:t>
      </w:r>
      <w:bookmarkEnd w:id="14"/>
    </w:p>
    <w:p w14:paraId="0BA90D72" w14:textId="77777777" w:rsidR="00E51D74" w:rsidRPr="00E51D74" w:rsidRDefault="00E51D74" w:rsidP="00E51D74">
      <w:pPr>
        <w:pStyle w:val="EndNoteBibliography"/>
        <w:ind w:left="720" w:hanging="720"/>
        <w:rPr>
          <w:noProof/>
        </w:rPr>
      </w:pPr>
      <w:bookmarkStart w:id="15" w:name="_ENREF_3"/>
      <w:r w:rsidRPr="00E51D74">
        <w:rPr>
          <w:noProof/>
        </w:rPr>
        <w:t>3.</w:t>
      </w:r>
      <w:r w:rsidRPr="00E51D74">
        <w:rPr>
          <w:noProof/>
        </w:rPr>
        <w:tab/>
        <w:t xml:space="preserve">Larsen RJ, Marx ML. </w:t>
      </w:r>
      <w:r w:rsidRPr="00E51D74">
        <w:rPr>
          <w:i/>
          <w:noProof/>
        </w:rPr>
        <w:t>An Introduction to Mathematical Statistics and Its Applications.</w:t>
      </w:r>
      <w:r w:rsidRPr="00E51D74">
        <w:rPr>
          <w:noProof/>
        </w:rPr>
        <w:t xml:space="preserve"> 3rd ed. Upper Saddle River, NJ: Prentice-Hall Inc; 2001.</w:t>
      </w:r>
      <w:bookmarkEnd w:id="15"/>
    </w:p>
    <w:p w14:paraId="0C214131" w14:textId="77777777" w:rsidR="00E51D74" w:rsidRPr="00E51D74" w:rsidRDefault="00E51D74" w:rsidP="00E51D74">
      <w:pPr>
        <w:pStyle w:val="EndNoteBibliography"/>
        <w:ind w:left="720" w:hanging="720"/>
        <w:rPr>
          <w:noProof/>
        </w:rPr>
      </w:pPr>
      <w:bookmarkStart w:id="16" w:name="_ENREF_4"/>
      <w:r w:rsidRPr="00E51D74">
        <w:rPr>
          <w:noProof/>
        </w:rPr>
        <w:t>4.</w:t>
      </w:r>
      <w:r w:rsidRPr="00E51D74">
        <w:rPr>
          <w:noProof/>
        </w:rPr>
        <w:tab/>
        <w:t xml:space="preserve">Field A. </w:t>
      </w:r>
      <w:r w:rsidRPr="00E51D74">
        <w:rPr>
          <w:i/>
          <w:noProof/>
        </w:rPr>
        <w:t>Discovering statistics using SPSS.</w:t>
      </w:r>
      <w:r w:rsidRPr="00E51D74">
        <w:rPr>
          <w:noProof/>
        </w:rPr>
        <w:t xml:space="preserve"> Sage publications; 2009.</w:t>
      </w:r>
      <w:bookmarkEnd w:id="16"/>
    </w:p>
    <w:p w14:paraId="2FB11324" w14:textId="77777777" w:rsidR="00E51D74" w:rsidRPr="00E51D74" w:rsidRDefault="00E51D74" w:rsidP="00E51D74">
      <w:pPr>
        <w:pStyle w:val="EndNoteBibliography"/>
        <w:ind w:left="720" w:hanging="720"/>
        <w:rPr>
          <w:noProof/>
        </w:rPr>
      </w:pPr>
      <w:bookmarkStart w:id="17" w:name="_ENREF_5"/>
      <w:r w:rsidRPr="00E51D74">
        <w:rPr>
          <w:noProof/>
        </w:rPr>
        <w:t>5.</w:t>
      </w:r>
      <w:r w:rsidRPr="00E51D74">
        <w:rPr>
          <w:noProof/>
        </w:rPr>
        <w:tab/>
        <w:t xml:space="preserve">Van Dyke CW, White RD, Obuchowski NA, Geisinger MA, Lorig RJ, Meziane MA. Cine MRI in the diagnosis of thoracic aortic dissection. </w:t>
      </w:r>
      <w:r w:rsidRPr="00E51D74">
        <w:rPr>
          <w:i/>
          <w:noProof/>
        </w:rPr>
        <w:t xml:space="preserve">79th RSNA Meetings. </w:t>
      </w:r>
      <w:r w:rsidRPr="00E51D74">
        <w:rPr>
          <w:noProof/>
        </w:rPr>
        <w:t>1993.</w:t>
      </w:r>
      <w:bookmarkEnd w:id="17"/>
    </w:p>
    <w:p w14:paraId="5CD7BEC3" w14:textId="77777777" w:rsidR="00E51D74" w:rsidRPr="00E51D74" w:rsidRDefault="00E51D74" w:rsidP="00E51D74">
      <w:pPr>
        <w:pStyle w:val="EndNoteBibliography"/>
        <w:ind w:left="720" w:hanging="720"/>
        <w:rPr>
          <w:noProof/>
        </w:rPr>
      </w:pPr>
      <w:bookmarkStart w:id="18" w:name="_ENREF_6"/>
      <w:r w:rsidRPr="00E51D74">
        <w:rPr>
          <w:noProof/>
        </w:rPr>
        <w:t>6.</w:t>
      </w:r>
      <w:r w:rsidRPr="00E51D74">
        <w:rPr>
          <w:noProof/>
        </w:rPr>
        <w:tab/>
        <w:t xml:space="preserve">Roe CA, Metz CE. Dorfman-Berbaum-Metz Method for Statistical Analysis of Multireader, Multimodality Receiver Operating Characteristic Data: Validation with Computer Simulation. </w:t>
      </w:r>
      <w:r w:rsidRPr="00E51D74">
        <w:rPr>
          <w:i/>
          <w:noProof/>
        </w:rPr>
        <w:t xml:space="preserve">Acad Radiol. </w:t>
      </w:r>
      <w:r w:rsidRPr="00E51D74">
        <w:rPr>
          <w:noProof/>
        </w:rPr>
        <w:t>1997;4:298-303.</w:t>
      </w:r>
      <w:bookmarkEnd w:id="18"/>
    </w:p>
    <w:p w14:paraId="793E05F3" w14:textId="005876F1" w:rsidR="00F76763" w:rsidRPr="00685555" w:rsidRDefault="009B7053" w:rsidP="00351ABA">
      <w:r>
        <w:fldChar w:fldCharType="end"/>
      </w:r>
    </w:p>
    <w:p w14:paraId="72678789" w14:textId="44C3E299" w:rsidR="00165374" w:rsidRDefault="00165374" w:rsidP="00F76763">
      <w:pPr>
        <w:pStyle w:val="Heading1"/>
      </w:pPr>
    </w:p>
    <w:sectPr w:rsidR="00165374" w:rsidSect="00F62811">
      <w:footerReference w:type="even" r:id="rId261"/>
      <w:footerReference w:type="default" r:id="rId262"/>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6EE13" w14:textId="77777777" w:rsidR="006F16EE" w:rsidRDefault="006F16EE" w:rsidP="007C22C1">
      <w:r>
        <w:separator/>
      </w:r>
    </w:p>
  </w:endnote>
  <w:endnote w:type="continuationSeparator" w:id="0">
    <w:p w14:paraId="645D394A" w14:textId="77777777" w:rsidR="006F16EE" w:rsidRDefault="006F16EE" w:rsidP="007C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PT Mono Bold">
    <w:panose1 w:val="02060709020205020204"/>
    <w:charset w:val="00"/>
    <w:family w:val="auto"/>
    <w:pitch w:val="variable"/>
    <w:sig w:usb0="A00002EF" w:usb1="500078EB" w:usb2="00000000" w:usb3="00000000" w:csb0="00000097" w:csb1="00000000"/>
  </w:font>
  <w:font w:name="Courier">
    <w:panose1 w:val="02000500000000000000"/>
    <w:charset w:val="00"/>
    <w:family w:val="auto"/>
    <w:pitch w:val="variable"/>
    <w:sig w:usb0="00000003" w:usb1="00000000" w:usb2="00000000" w:usb3="00000000" w:csb0="00000001" w:csb1="00000000"/>
  </w:font>
  <w:font w:name="PT Mono">
    <w:panose1 w:val="02060509020205020204"/>
    <w:charset w:val="00"/>
    <w:family w:val="auto"/>
    <w:pitch w:val="variable"/>
    <w:sig w:usb0="A00002EF" w:usb1="500078EB" w:usb2="00000000" w:usb3="00000000" w:csb0="00000097" w:csb1="00000000"/>
  </w:font>
  <w:font w:name="ＭＳ ゴシック">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35954" w14:textId="77777777" w:rsidR="00F76763" w:rsidRDefault="00F76763" w:rsidP="008F62CB">
    <w:pPr>
      <w:framePr w:wrap="around" w:vAnchor="text" w:hAnchor="margin" w:xAlign="center" w:y="1"/>
    </w:pPr>
    <w:r>
      <w:fldChar w:fldCharType="begin"/>
    </w:r>
    <w:r>
      <w:instrText xml:space="preserve">PAGE  </w:instrText>
    </w:r>
    <w:r>
      <w:fldChar w:fldCharType="separate"/>
    </w:r>
    <w:r w:rsidR="006F5AF1">
      <w:rPr>
        <w:noProof/>
      </w:rPr>
      <w:t>18</w:t>
    </w:r>
    <w:r>
      <w:fldChar w:fldCharType="end"/>
    </w:r>
  </w:p>
  <w:p w14:paraId="67F235F9" w14:textId="77777777" w:rsidR="00F76763" w:rsidRDefault="00F7676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4D52B" w14:textId="77777777" w:rsidR="00F76763" w:rsidRDefault="00F76763" w:rsidP="008F62CB">
    <w:pPr>
      <w:framePr w:wrap="around" w:vAnchor="text" w:hAnchor="margin" w:xAlign="center" w:y="1"/>
    </w:pPr>
    <w:r>
      <w:fldChar w:fldCharType="begin"/>
    </w:r>
    <w:r>
      <w:instrText xml:space="preserve">PAGE  </w:instrText>
    </w:r>
    <w:r>
      <w:fldChar w:fldCharType="separate"/>
    </w:r>
    <w:r w:rsidR="0017175F">
      <w:rPr>
        <w:noProof/>
      </w:rPr>
      <w:t>21</w:t>
    </w:r>
    <w:r>
      <w:fldChar w:fldCharType="end"/>
    </w:r>
  </w:p>
  <w:p w14:paraId="02D7B443" w14:textId="77777777" w:rsidR="00F76763" w:rsidRDefault="00F76763"/>
  <w:p w14:paraId="282B1E72" w14:textId="77777777" w:rsidR="00F76763" w:rsidRDefault="00F7676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17ECC" w14:textId="77777777" w:rsidR="006F16EE" w:rsidRDefault="006F16EE" w:rsidP="007C22C1">
      <w:r>
        <w:separator/>
      </w:r>
    </w:p>
  </w:footnote>
  <w:footnote w:type="continuationSeparator" w:id="0">
    <w:p w14:paraId="1758A669" w14:textId="77777777" w:rsidR="006F16EE" w:rsidRDefault="006F16EE" w:rsidP="007C22C1">
      <w:r>
        <w:continuationSeparator/>
      </w:r>
    </w:p>
  </w:footnote>
  <w:footnote w:id="1">
    <w:p w14:paraId="10B7EAD3" w14:textId="0DEACF37" w:rsidR="003E3091" w:rsidRDefault="003E3091">
      <w:pPr>
        <w:pStyle w:val="FootnoteText"/>
      </w:pPr>
      <w:r>
        <w:rPr>
          <w:rStyle w:val="FootnoteReference"/>
        </w:rPr>
        <w:footnoteRef/>
      </w:r>
      <w:r>
        <w:t xml:space="preserve"> The reason for the slightly unequal numbers of cases is to be assured that array dimensioning is working as expected; it is the author's programming style.</w:t>
      </w:r>
    </w:p>
  </w:footnote>
  <w:footnote w:id="2">
    <w:p w14:paraId="2B6840D6" w14:textId="0F7563FF" w:rsidR="00CB7C55" w:rsidRDefault="00CB7C55">
      <w:pPr>
        <w:pStyle w:val="FootnoteText"/>
      </w:pPr>
      <w:r>
        <w:rPr>
          <w:rStyle w:val="FootnoteReference"/>
        </w:rPr>
        <w:footnoteRef/>
      </w:r>
      <w:r>
        <w:t xml:space="preserve"> Also termed the size of the test.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5B1"/>
    <w:multiLevelType w:val="hybridMultilevel"/>
    <w:tmpl w:val="E220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AB33C4"/>
    <w:multiLevelType w:val="hybridMultilevel"/>
    <w:tmpl w:val="3550BC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27320B"/>
    <w:multiLevelType w:val="hybridMultilevel"/>
    <w:tmpl w:val="1A904C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6A024B"/>
    <w:multiLevelType w:val="hybridMultilevel"/>
    <w:tmpl w:val="67DCC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9AA6F50"/>
    <w:multiLevelType w:val="hybridMultilevel"/>
    <w:tmpl w:val="63A8AB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05368"/>
    <w:multiLevelType w:val="hybridMultilevel"/>
    <w:tmpl w:val="BDF86F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D45388"/>
    <w:multiLevelType w:val="hybridMultilevel"/>
    <w:tmpl w:val="97F888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B23834"/>
    <w:multiLevelType w:val="hybridMultilevel"/>
    <w:tmpl w:val="A872C8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F75B2C"/>
    <w:multiLevelType w:val="hybridMultilevel"/>
    <w:tmpl w:val="2ECA67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6080B"/>
    <w:multiLevelType w:val="hybridMultilevel"/>
    <w:tmpl w:val="58925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5A84D5D"/>
    <w:multiLevelType w:val="hybridMultilevel"/>
    <w:tmpl w:val="3B7E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2F2A8C"/>
    <w:multiLevelType w:val="hybridMultilevel"/>
    <w:tmpl w:val="0BB22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C9A5B5C"/>
    <w:multiLevelType w:val="hybridMultilevel"/>
    <w:tmpl w:val="3B6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D1E58"/>
    <w:multiLevelType w:val="hybridMultilevel"/>
    <w:tmpl w:val="7F5C76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127F45"/>
    <w:multiLevelType w:val="hybridMultilevel"/>
    <w:tmpl w:val="E7D45EDE"/>
    <w:lvl w:ilvl="0" w:tplc="B892304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1A2414E"/>
    <w:multiLevelType w:val="hybridMultilevel"/>
    <w:tmpl w:val="EDE65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B515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6F815B2"/>
    <w:multiLevelType w:val="hybridMultilevel"/>
    <w:tmpl w:val="E59AC2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83A44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3C0F4E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DA51142"/>
    <w:multiLevelType w:val="hybridMultilevel"/>
    <w:tmpl w:val="12D8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433478"/>
    <w:multiLevelType w:val="hybridMultilevel"/>
    <w:tmpl w:val="40C05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4442D3C"/>
    <w:multiLevelType w:val="hybridMultilevel"/>
    <w:tmpl w:val="EE6E9584"/>
    <w:lvl w:ilvl="0" w:tplc="F252EA4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791483A"/>
    <w:multiLevelType w:val="hybridMultilevel"/>
    <w:tmpl w:val="20F016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5D1598"/>
    <w:multiLevelType w:val="hybridMultilevel"/>
    <w:tmpl w:val="D708C7EA"/>
    <w:lvl w:ilvl="0" w:tplc="C9A66540">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F02550E"/>
    <w:multiLevelType w:val="hybridMultilevel"/>
    <w:tmpl w:val="81C2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DF7188"/>
    <w:multiLevelType w:val="hybridMultilevel"/>
    <w:tmpl w:val="83246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1DA2F2A"/>
    <w:multiLevelType w:val="hybridMultilevel"/>
    <w:tmpl w:val="1982EC8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4D2195C"/>
    <w:multiLevelType w:val="hybridMultilevel"/>
    <w:tmpl w:val="183AB49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9041839"/>
    <w:multiLevelType w:val="hybridMultilevel"/>
    <w:tmpl w:val="CC1C0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C6F401E"/>
    <w:multiLevelType w:val="hybridMultilevel"/>
    <w:tmpl w:val="FB9AE0A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C845A37"/>
    <w:multiLevelType w:val="hybridMultilevel"/>
    <w:tmpl w:val="74DC9C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262606B"/>
    <w:multiLevelType w:val="hybridMultilevel"/>
    <w:tmpl w:val="73700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27C54CB"/>
    <w:multiLevelType w:val="hybridMultilevel"/>
    <w:tmpl w:val="871A7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49952A9"/>
    <w:multiLevelType w:val="multilevel"/>
    <w:tmpl w:val="7D2C81AC"/>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6">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E031895"/>
    <w:multiLevelType w:val="hybridMultilevel"/>
    <w:tmpl w:val="99AE3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9"/>
  </w:num>
  <w:num w:numId="4">
    <w:abstractNumId w:val="4"/>
  </w:num>
  <w:num w:numId="5">
    <w:abstractNumId w:val="44"/>
  </w:num>
  <w:num w:numId="6">
    <w:abstractNumId w:val="43"/>
  </w:num>
  <w:num w:numId="7">
    <w:abstractNumId w:val="38"/>
  </w:num>
  <w:num w:numId="8">
    <w:abstractNumId w:val="0"/>
  </w:num>
  <w:num w:numId="9">
    <w:abstractNumId w:val="27"/>
  </w:num>
  <w:num w:numId="10">
    <w:abstractNumId w:val="41"/>
  </w:num>
  <w:num w:numId="11">
    <w:abstractNumId w:val="45"/>
  </w:num>
  <w:num w:numId="12">
    <w:abstractNumId w:val="25"/>
  </w:num>
  <w:num w:numId="13">
    <w:abstractNumId w:val="10"/>
  </w:num>
  <w:num w:numId="14">
    <w:abstractNumId w:val="2"/>
  </w:num>
  <w:num w:numId="15">
    <w:abstractNumId w:val="13"/>
  </w:num>
  <w:num w:numId="16">
    <w:abstractNumId w:val="5"/>
  </w:num>
  <w:num w:numId="17">
    <w:abstractNumId w:val="23"/>
  </w:num>
  <w:num w:numId="18">
    <w:abstractNumId w:val="39"/>
  </w:num>
  <w:num w:numId="19">
    <w:abstractNumId w:val="28"/>
  </w:num>
  <w:num w:numId="20">
    <w:abstractNumId w:val="1"/>
  </w:num>
  <w:num w:numId="21">
    <w:abstractNumId w:val="46"/>
  </w:num>
  <w:num w:numId="22">
    <w:abstractNumId w:val="7"/>
  </w:num>
  <w:num w:numId="23">
    <w:abstractNumId w:val="42"/>
  </w:num>
  <w:num w:numId="24">
    <w:abstractNumId w:val="6"/>
  </w:num>
  <w:num w:numId="25">
    <w:abstractNumId w:val="20"/>
  </w:num>
  <w:num w:numId="26">
    <w:abstractNumId w:val="29"/>
  </w:num>
  <w:num w:numId="27">
    <w:abstractNumId w:val="11"/>
  </w:num>
  <w:num w:numId="28">
    <w:abstractNumId w:val="32"/>
  </w:num>
  <w:num w:numId="29">
    <w:abstractNumId w:val="21"/>
  </w:num>
  <w:num w:numId="30">
    <w:abstractNumId w:val="24"/>
  </w:num>
  <w:num w:numId="31">
    <w:abstractNumId w:val="22"/>
  </w:num>
  <w:num w:numId="32">
    <w:abstractNumId w:val="48"/>
  </w:num>
  <w:num w:numId="33">
    <w:abstractNumId w:val="34"/>
  </w:num>
  <w:num w:numId="34">
    <w:abstractNumId w:val="36"/>
  </w:num>
  <w:num w:numId="35">
    <w:abstractNumId w:val="47"/>
  </w:num>
  <w:num w:numId="36">
    <w:abstractNumId w:val="37"/>
  </w:num>
  <w:num w:numId="37">
    <w:abstractNumId w:val="35"/>
  </w:num>
  <w:num w:numId="38">
    <w:abstractNumId w:val="19"/>
  </w:num>
  <w:num w:numId="39">
    <w:abstractNumId w:val="17"/>
  </w:num>
  <w:num w:numId="40">
    <w:abstractNumId w:val="16"/>
  </w:num>
  <w:num w:numId="41">
    <w:abstractNumId w:val="14"/>
  </w:num>
  <w:num w:numId="42">
    <w:abstractNumId w:val="40"/>
  </w:num>
  <w:num w:numId="43">
    <w:abstractNumId w:val="15"/>
  </w:num>
  <w:num w:numId="44">
    <w:abstractNumId w:val="33"/>
  </w:num>
  <w:num w:numId="45">
    <w:abstractNumId w:val="31"/>
  </w:num>
  <w:num w:numId="46">
    <w:abstractNumId w:val="8"/>
  </w:num>
  <w:num w:numId="47">
    <w:abstractNumId w:val="3"/>
  </w:num>
  <w:num w:numId="48">
    <w:abstractNumId w:val="30"/>
  </w:num>
  <w:num w:numId="49">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22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eptarr08d9ts6eftsmp02wvxas0szvetsaf&quot;&gt;MyReferences2-Saved&lt;record-ids&gt;&lt;item&gt;1125&lt;/item&gt;&lt;item&gt;1492&lt;/item&gt;&lt;item&gt;1993&lt;/item&gt;&lt;item&gt;2359&lt;/item&gt;&lt;item&gt;2360&lt;/item&gt;&lt;item&gt;2640&lt;/item&gt;&lt;/record-ids&gt;&lt;/item&gt;&lt;/Libraries&gt;"/>
  </w:docVars>
  <w:rsids>
    <w:rsidRoot w:val="0033312E"/>
    <w:rsid w:val="0000051F"/>
    <w:rsid w:val="00000E88"/>
    <w:rsid w:val="0000197B"/>
    <w:rsid w:val="00001DE9"/>
    <w:rsid w:val="00002C26"/>
    <w:rsid w:val="00002CB2"/>
    <w:rsid w:val="000044ED"/>
    <w:rsid w:val="00005007"/>
    <w:rsid w:val="000051B3"/>
    <w:rsid w:val="0000543F"/>
    <w:rsid w:val="000058D0"/>
    <w:rsid w:val="000062B3"/>
    <w:rsid w:val="0000679D"/>
    <w:rsid w:val="00006FFF"/>
    <w:rsid w:val="000077FE"/>
    <w:rsid w:val="00007CB5"/>
    <w:rsid w:val="00010D69"/>
    <w:rsid w:val="00012A71"/>
    <w:rsid w:val="0001492E"/>
    <w:rsid w:val="000164F7"/>
    <w:rsid w:val="00016C2E"/>
    <w:rsid w:val="00016D27"/>
    <w:rsid w:val="00016FB1"/>
    <w:rsid w:val="00017C36"/>
    <w:rsid w:val="00020279"/>
    <w:rsid w:val="000202BC"/>
    <w:rsid w:val="000207D4"/>
    <w:rsid w:val="00020931"/>
    <w:rsid w:val="00020A01"/>
    <w:rsid w:val="00020A70"/>
    <w:rsid w:val="00020EE1"/>
    <w:rsid w:val="000221F5"/>
    <w:rsid w:val="000227AC"/>
    <w:rsid w:val="000230D3"/>
    <w:rsid w:val="000248AA"/>
    <w:rsid w:val="00025ECE"/>
    <w:rsid w:val="00026046"/>
    <w:rsid w:val="00027D1D"/>
    <w:rsid w:val="00030474"/>
    <w:rsid w:val="0003142C"/>
    <w:rsid w:val="0003187F"/>
    <w:rsid w:val="00031BB7"/>
    <w:rsid w:val="00032185"/>
    <w:rsid w:val="0003218F"/>
    <w:rsid w:val="00032C92"/>
    <w:rsid w:val="00032DAE"/>
    <w:rsid w:val="000334CC"/>
    <w:rsid w:val="00033EC7"/>
    <w:rsid w:val="0003408D"/>
    <w:rsid w:val="00034EC2"/>
    <w:rsid w:val="00035D1F"/>
    <w:rsid w:val="00036DAE"/>
    <w:rsid w:val="00036EE0"/>
    <w:rsid w:val="0003709F"/>
    <w:rsid w:val="00037399"/>
    <w:rsid w:val="000374C2"/>
    <w:rsid w:val="000377DD"/>
    <w:rsid w:val="00037E94"/>
    <w:rsid w:val="00040C73"/>
    <w:rsid w:val="0004197F"/>
    <w:rsid w:val="000425B3"/>
    <w:rsid w:val="000430B5"/>
    <w:rsid w:val="0004557D"/>
    <w:rsid w:val="00046169"/>
    <w:rsid w:val="00046BF2"/>
    <w:rsid w:val="00047BA7"/>
    <w:rsid w:val="00047BDE"/>
    <w:rsid w:val="00047DD9"/>
    <w:rsid w:val="00047E4E"/>
    <w:rsid w:val="00051EE3"/>
    <w:rsid w:val="000533C8"/>
    <w:rsid w:val="00053913"/>
    <w:rsid w:val="00053DCA"/>
    <w:rsid w:val="00054199"/>
    <w:rsid w:val="00054F66"/>
    <w:rsid w:val="00055CFC"/>
    <w:rsid w:val="0005630B"/>
    <w:rsid w:val="00056550"/>
    <w:rsid w:val="000571A2"/>
    <w:rsid w:val="00057363"/>
    <w:rsid w:val="00057E2C"/>
    <w:rsid w:val="00061938"/>
    <w:rsid w:val="00062006"/>
    <w:rsid w:val="000621C1"/>
    <w:rsid w:val="000629A6"/>
    <w:rsid w:val="00062F4F"/>
    <w:rsid w:val="0006456E"/>
    <w:rsid w:val="000654B1"/>
    <w:rsid w:val="000656D1"/>
    <w:rsid w:val="00065E43"/>
    <w:rsid w:val="00065F37"/>
    <w:rsid w:val="0006634C"/>
    <w:rsid w:val="0006638C"/>
    <w:rsid w:val="000663C8"/>
    <w:rsid w:val="000702FE"/>
    <w:rsid w:val="00071030"/>
    <w:rsid w:val="00071165"/>
    <w:rsid w:val="00071260"/>
    <w:rsid w:val="0007142F"/>
    <w:rsid w:val="000715F6"/>
    <w:rsid w:val="00071601"/>
    <w:rsid w:val="00071FA0"/>
    <w:rsid w:val="00072501"/>
    <w:rsid w:val="00072A78"/>
    <w:rsid w:val="00072BFC"/>
    <w:rsid w:val="00072D95"/>
    <w:rsid w:val="00074FA7"/>
    <w:rsid w:val="0007694D"/>
    <w:rsid w:val="0007784D"/>
    <w:rsid w:val="000805DB"/>
    <w:rsid w:val="0008178D"/>
    <w:rsid w:val="00082000"/>
    <w:rsid w:val="000828D6"/>
    <w:rsid w:val="00083111"/>
    <w:rsid w:val="00083267"/>
    <w:rsid w:val="00083616"/>
    <w:rsid w:val="00084E37"/>
    <w:rsid w:val="0008545F"/>
    <w:rsid w:val="000861E4"/>
    <w:rsid w:val="000863FB"/>
    <w:rsid w:val="00086965"/>
    <w:rsid w:val="00086C74"/>
    <w:rsid w:val="00087282"/>
    <w:rsid w:val="00087A67"/>
    <w:rsid w:val="000904B2"/>
    <w:rsid w:val="00090526"/>
    <w:rsid w:val="00090B06"/>
    <w:rsid w:val="000921B6"/>
    <w:rsid w:val="00092362"/>
    <w:rsid w:val="0009237E"/>
    <w:rsid w:val="000928B7"/>
    <w:rsid w:val="00092CCA"/>
    <w:rsid w:val="00092FF6"/>
    <w:rsid w:val="00093117"/>
    <w:rsid w:val="00093B64"/>
    <w:rsid w:val="000949BD"/>
    <w:rsid w:val="00095C43"/>
    <w:rsid w:val="000961CF"/>
    <w:rsid w:val="0009646C"/>
    <w:rsid w:val="00096BC3"/>
    <w:rsid w:val="0009704A"/>
    <w:rsid w:val="000972FC"/>
    <w:rsid w:val="00097688"/>
    <w:rsid w:val="000A0220"/>
    <w:rsid w:val="000A05C7"/>
    <w:rsid w:val="000A09D1"/>
    <w:rsid w:val="000A1CFB"/>
    <w:rsid w:val="000A1F8D"/>
    <w:rsid w:val="000A2689"/>
    <w:rsid w:val="000A30B5"/>
    <w:rsid w:val="000A3168"/>
    <w:rsid w:val="000A3264"/>
    <w:rsid w:val="000A356B"/>
    <w:rsid w:val="000A43A8"/>
    <w:rsid w:val="000A4B9C"/>
    <w:rsid w:val="000A5A36"/>
    <w:rsid w:val="000A6DB7"/>
    <w:rsid w:val="000A6E2D"/>
    <w:rsid w:val="000A6E88"/>
    <w:rsid w:val="000A6F8D"/>
    <w:rsid w:val="000B056F"/>
    <w:rsid w:val="000B0786"/>
    <w:rsid w:val="000B0EB2"/>
    <w:rsid w:val="000B19B2"/>
    <w:rsid w:val="000B2286"/>
    <w:rsid w:val="000B2EB8"/>
    <w:rsid w:val="000B30F5"/>
    <w:rsid w:val="000B33F4"/>
    <w:rsid w:val="000B4DA3"/>
    <w:rsid w:val="000B4E0F"/>
    <w:rsid w:val="000B5736"/>
    <w:rsid w:val="000B57CF"/>
    <w:rsid w:val="000B5851"/>
    <w:rsid w:val="000B5DA0"/>
    <w:rsid w:val="000B5EA3"/>
    <w:rsid w:val="000B612A"/>
    <w:rsid w:val="000B72A8"/>
    <w:rsid w:val="000C0E18"/>
    <w:rsid w:val="000C0E54"/>
    <w:rsid w:val="000C46A9"/>
    <w:rsid w:val="000C5383"/>
    <w:rsid w:val="000C63E3"/>
    <w:rsid w:val="000C63F9"/>
    <w:rsid w:val="000C65E5"/>
    <w:rsid w:val="000C6649"/>
    <w:rsid w:val="000D0383"/>
    <w:rsid w:val="000D0F51"/>
    <w:rsid w:val="000D124E"/>
    <w:rsid w:val="000D19D4"/>
    <w:rsid w:val="000D3F23"/>
    <w:rsid w:val="000D42DE"/>
    <w:rsid w:val="000D46B1"/>
    <w:rsid w:val="000D4F7B"/>
    <w:rsid w:val="000D6225"/>
    <w:rsid w:val="000D6A32"/>
    <w:rsid w:val="000D6AAD"/>
    <w:rsid w:val="000D6D90"/>
    <w:rsid w:val="000D7D41"/>
    <w:rsid w:val="000E0112"/>
    <w:rsid w:val="000E04F1"/>
    <w:rsid w:val="000E18C6"/>
    <w:rsid w:val="000E1CBA"/>
    <w:rsid w:val="000E213C"/>
    <w:rsid w:val="000E24FD"/>
    <w:rsid w:val="000E2CD7"/>
    <w:rsid w:val="000E466C"/>
    <w:rsid w:val="000E4D9D"/>
    <w:rsid w:val="000E52E7"/>
    <w:rsid w:val="000E5999"/>
    <w:rsid w:val="000E6673"/>
    <w:rsid w:val="000E74F8"/>
    <w:rsid w:val="000E7887"/>
    <w:rsid w:val="000F0983"/>
    <w:rsid w:val="000F146C"/>
    <w:rsid w:val="000F2CF3"/>
    <w:rsid w:val="000F4E1D"/>
    <w:rsid w:val="000F50ED"/>
    <w:rsid w:val="000F5F0E"/>
    <w:rsid w:val="000F6A7F"/>
    <w:rsid w:val="000F73C8"/>
    <w:rsid w:val="000F7E40"/>
    <w:rsid w:val="001008EF"/>
    <w:rsid w:val="00100974"/>
    <w:rsid w:val="001026EC"/>
    <w:rsid w:val="00102A55"/>
    <w:rsid w:val="00102F8B"/>
    <w:rsid w:val="001034DC"/>
    <w:rsid w:val="00103890"/>
    <w:rsid w:val="00103B3D"/>
    <w:rsid w:val="00103DD3"/>
    <w:rsid w:val="00105351"/>
    <w:rsid w:val="00105868"/>
    <w:rsid w:val="00106B13"/>
    <w:rsid w:val="001074E7"/>
    <w:rsid w:val="0010769C"/>
    <w:rsid w:val="00107F54"/>
    <w:rsid w:val="00110456"/>
    <w:rsid w:val="001108E3"/>
    <w:rsid w:val="0011091C"/>
    <w:rsid w:val="001111B8"/>
    <w:rsid w:val="00111F65"/>
    <w:rsid w:val="00111FFD"/>
    <w:rsid w:val="0011227B"/>
    <w:rsid w:val="00112742"/>
    <w:rsid w:val="0011298C"/>
    <w:rsid w:val="0011403E"/>
    <w:rsid w:val="0011465E"/>
    <w:rsid w:val="001146B1"/>
    <w:rsid w:val="00114BFE"/>
    <w:rsid w:val="00116459"/>
    <w:rsid w:val="001165CC"/>
    <w:rsid w:val="00116BD5"/>
    <w:rsid w:val="00120035"/>
    <w:rsid w:val="0012005A"/>
    <w:rsid w:val="00121F73"/>
    <w:rsid w:val="00122C60"/>
    <w:rsid w:val="00122CA5"/>
    <w:rsid w:val="001233DC"/>
    <w:rsid w:val="00124ABA"/>
    <w:rsid w:val="00124F32"/>
    <w:rsid w:val="00124FF3"/>
    <w:rsid w:val="0012540E"/>
    <w:rsid w:val="00125698"/>
    <w:rsid w:val="001262CD"/>
    <w:rsid w:val="00127077"/>
    <w:rsid w:val="0012710C"/>
    <w:rsid w:val="00131416"/>
    <w:rsid w:val="00131DA2"/>
    <w:rsid w:val="00132472"/>
    <w:rsid w:val="00132BD8"/>
    <w:rsid w:val="00132D6F"/>
    <w:rsid w:val="00132EC7"/>
    <w:rsid w:val="0013386A"/>
    <w:rsid w:val="00133F72"/>
    <w:rsid w:val="00134B90"/>
    <w:rsid w:val="00134E67"/>
    <w:rsid w:val="001358E4"/>
    <w:rsid w:val="00135CC9"/>
    <w:rsid w:val="00135E4A"/>
    <w:rsid w:val="00135EC8"/>
    <w:rsid w:val="00136928"/>
    <w:rsid w:val="00136B42"/>
    <w:rsid w:val="00136DF4"/>
    <w:rsid w:val="0013742F"/>
    <w:rsid w:val="00137A19"/>
    <w:rsid w:val="0014060D"/>
    <w:rsid w:val="00140807"/>
    <w:rsid w:val="00140B90"/>
    <w:rsid w:val="00141654"/>
    <w:rsid w:val="00143875"/>
    <w:rsid w:val="001442F8"/>
    <w:rsid w:val="001445D6"/>
    <w:rsid w:val="0014556C"/>
    <w:rsid w:val="00146AD9"/>
    <w:rsid w:val="00147822"/>
    <w:rsid w:val="00150D9D"/>
    <w:rsid w:val="00150F10"/>
    <w:rsid w:val="00152379"/>
    <w:rsid w:val="0015584B"/>
    <w:rsid w:val="0015740E"/>
    <w:rsid w:val="00160480"/>
    <w:rsid w:val="001610A6"/>
    <w:rsid w:val="00161A39"/>
    <w:rsid w:val="00161FB2"/>
    <w:rsid w:val="00161FE0"/>
    <w:rsid w:val="001621AA"/>
    <w:rsid w:val="00162EA6"/>
    <w:rsid w:val="00163F24"/>
    <w:rsid w:val="001641F9"/>
    <w:rsid w:val="00164555"/>
    <w:rsid w:val="00165374"/>
    <w:rsid w:val="00165B53"/>
    <w:rsid w:val="00165E41"/>
    <w:rsid w:val="001660BD"/>
    <w:rsid w:val="001661C9"/>
    <w:rsid w:val="001677F8"/>
    <w:rsid w:val="00167D08"/>
    <w:rsid w:val="00167D10"/>
    <w:rsid w:val="00170000"/>
    <w:rsid w:val="00170639"/>
    <w:rsid w:val="001709EC"/>
    <w:rsid w:val="001710D8"/>
    <w:rsid w:val="0017133C"/>
    <w:rsid w:val="0017175F"/>
    <w:rsid w:val="00171B5B"/>
    <w:rsid w:val="0017237E"/>
    <w:rsid w:val="001728BE"/>
    <w:rsid w:val="00172F37"/>
    <w:rsid w:val="00173BB4"/>
    <w:rsid w:val="0017611B"/>
    <w:rsid w:val="00177038"/>
    <w:rsid w:val="0017727A"/>
    <w:rsid w:val="00177A4E"/>
    <w:rsid w:val="00180487"/>
    <w:rsid w:val="00180894"/>
    <w:rsid w:val="00181539"/>
    <w:rsid w:val="001818A7"/>
    <w:rsid w:val="0018254E"/>
    <w:rsid w:val="00183230"/>
    <w:rsid w:val="00184B01"/>
    <w:rsid w:val="00184E55"/>
    <w:rsid w:val="00185159"/>
    <w:rsid w:val="00185ACF"/>
    <w:rsid w:val="001866ED"/>
    <w:rsid w:val="001869C9"/>
    <w:rsid w:val="00186D4D"/>
    <w:rsid w:val="001876E8"/>
    <w:rsid w:val="00187A72"/>
    <w:rsid w:val="00187EAF"/>
    <w:rsid w:val="00190019"/>
    <w:rsid w:val="00190C45"/>
    <w:rsid w:val="00191825"/>
    <w:rsid w:val="0019294D"/>
    <w:rsid w:val="001930F9"/>
    <w:rsid w:val="0019385B"/>
    <w:rsid w:val="0019425B"/>
    <w:rsid w:val="00195075"/>
    <w:rsid w:val="00195C12"/>
    <w:rsid w:val="00195E2F"/>
    <w:rsid w:val="00196858"/>
    <w:rsid w:val="00197F20"/>
    <w:rsid w:val="001A20F6"/>
    <w:rsid w:val="001A251A"/>
    <w:rsid w:val="001A4574"/>
    <w:rsid w:val="001A55AF"/>
    <w:rsid w:val="001B07AF"/>
    <w:rsid w:val="001B3A1E"/>
    <w:rsid w:val="001B3FBF"/>
    <w:rsid w:val="001B4921"/>
    <w:rsid w:val="001B5DF0"/>
    <w:rsid w:val="001B5E0E"/>
    <w:rsid w:val="001C1DA9"/>
    <w:rsid w:val="001C28B0"/>
    <w:rsid w:val="001C28CA"/>
    <w:rsid w:val="001C2CE2"/>
    <w:rsid w:val="001C2E31"/>
    <w:rsid w:val="001C38D0"/>
    <w:rsid w:val="001C3970"/>
    <w:rsid w:val="001C3C07"/>
    <w:rsid w:val="001C3DDC"/>
    <w:rsid w:val="001C473C"/>
    <w:rsid w:val="001C5B35"/>
    <w:rsid w:val="001C6379"/>
    <w:rsid w:val="001C6F1D"/>
    <w:rsid w:val="001C6F5A"/>
    <w:rsid w:val="001C7B40"/>
    <w:rsid w:val="001C7F3A"/>
    <w:rsid w:val="001D0ABF"/>
    <w:rsid w:val="001D3920"/>
    <w:rsid w:val="001D53CF"/>
    <w:rsid w:val="001D672D"/>
    <w:rsid w:val="001E170F"/>
    <w:rsid w:val="001E1A89"/>
    <w:rsid w:val="001E2377"/>
    <w:rsid w:val="001E2D1F"/>
    <w:rsid w:val="001E326F"/>
    <w:rsid w:val="001E4242"/>
    <w:rsid w:val="001E4A95"/>
    <w:rsid w:val="001E4B18"/>
    <w:rsid w:val="001E57F8"/>
    <w:rsid w:val="001E58E7"/>
    <w:rsid w:val="001E5EB8"/>
    <w:rsid w:val="001E5F3C"/>
    <w:rsid w:val="001E64B4"/>
    <w:rsid w:val="001E668F"/>
    <w:rsid w:val="001E6BC0"/>
    <w:rsid w:val="001E6C0A"/>
    <w:rsid w:val="001E6D06"/>
    <w:rsid w:val="001E72DF"/>
    <w:rsid w:val="001F0417"/>
    <w:rsid w:val="001F14E8"/>
    <w:rsid w:val="001F1527"/>
    <w:rsid w:val="001F1535"/>
    <w:rsid w:val="001F1D3E"/>
    <w:rsid w:val="001F21C3"/>
    <w:rsid w:val="001F272A"/>
    <w:rsid w:val="001F2B46"/>
    <w:rsid w:val="001F404E"/>
    <w:rsid w:val="001F5A09"/>
    <w:rsid w:val="001F77C8"/>
    <w:rsid w:val="001F7D37"/>
    <w:rsid w:val="002000B9"/>
    <w:rsid w:val="00200901"/>
    <w:rsid w:val="002017C8"/>
    <w:rsid w:val="00201C0F"/>
    <w:rsid w:val="0020209E"/>
    <w:rsid w:val="002034B6"/>
    <w:rsid w:val="00203BB3"/>
    <w:rsid w:val="00205377"/>
    <w:rsid w:val="0020586F"/>
    <w:rsid w:val="002066E7"/>
    <w:rsid w:val="002069BC"/>
    <w:rsid w:val="00206A7B"/>
    <w:rsid w:val="00206FD5"/>
    <w:rsid w:val="0020706F"/>
    <w:rsid w:val="00207B04"/>
    <w:rsid w:val="00210774"/>
    <w:rsid w:val="002107C9"/>
    <w:rsid w:val="00210BD2"/>
    <w:rsid w:val="00210E79"/>
    <w:rsid w:val="00211384"/>
    <w:rsid w:val="00211982"/>
    <w:rsid w:val="00212CCC"/>
    <w:rsid w:val="002148B1"/>
    <w:rsid w:val="00215604"/>
    <w:rsid w:val="002161B7"/>
    <w:rsid w:val="002165B4"/>
    <w:rsid w:val="00216D83"/>
    <w:rsid w:val="002173FB"/>
    <w:rsid w:val="0022069F"/>
    <w:rsid w:val="002213B7"/>
    <w:rsid w:val="0022211E"/>
    <w:rsid w:val="00222225"/>
    <w:rsid w:val="0022532C"/>
    <w:rsid w:val="0022540A"/>
    <w:rsid w:val="00225A87"/>
    <w:rsid w:val="00225B88"/>
    <w:rsid w:val="00225CDA"/>
    <w:rsid w:val="00226C0D"/>
    <w:rsid w:val="00227A6A"/>
    <w:rsid w:val="00231069"/>
    <w:rsid w:val="00232E3F"/>
    <w:rsid w:val="00233FBD"/>
    <w:rsid w:val="002343C5"/>
    <w:rsid w:val="00234D7F"/>
    <w:rsid w:val="002350B4"/>
    <w:rsid w:val="0023576E"/>
    <w:rsid w:val="00235AC8"/>
    <w:rsid w:val="00236810"/>
    <w:rsid w:val="0023781E"/>
    <w:rsid w:val="00237F4E"/>
    <w:rsid w:val="00240F7C"/>
    <w:rsid w:val="002424EB"/>
    <w:rsid w:val="00242739"/>
    <w:rsid w:val="00242A82"/>
    <w:rsid w:val="00243562"/>
    <w:rsid w:val="00244AD2"/>
    <w:rsid w:val="0024672A"/>
    <w:rsid w:val="00246775"/>
    <w:rsid w:val="00246D71"/>
    <w:rsid w:val="002476D2"/>
    <w:rsid w:val="00247BBA"/>
    <w:rsid w:val="00250526"/>
    <w:rsid w:val="00250BDD"/>
    <w:rsid w:val="0025149D"/>
    <w:rsid w:val="00251617"/>
    <w:rsid w:val="00252338"/>
    <w:rsid w:val="00252C70"/>
    <w:rsid w:val="002530A6"/>
    <w:rsid w:val="002532FD"/>
    <w:rsid w:val="002555E2"/>
    <w:rsid w:val="002563D3"/>
    <w:rsid w:val="0025711D"/>
    <w:rsid w:val="0025725B"/>
    <w:rsid w:val="00257778"/>
    <w:rsid w:val="0026034E"/>
    <w:rsid w:val="00261917"/>
    <w:rsid w:val="00261AC9"/>
    <w:rsid w:val="00261ED7"/>
    <w:rsid w:val="002620BF"/>
    <w:rsid w:val="002630E9"/>
    <w:rsid w:val="002638A9"/>
    <w:rsid w:val="00263BFB"/>
    <w:rsid w:val="002643EB"/>
    <w:rsid w:val="002659B8"/>
    <w:rsid w:val="002663C1"/>
    <w:rsid w:val="002663DD"/>
    <w:rsid w:val="002666B7"/>
    <w:rsid w:val="00270E59"/>
    <w:rsid w:val="00271B14"/>
    <w:rsid w:val="00273075"/>
    <w:rsid w:val="00275BEF"/>
    <w:rsid w:val="00276593"/>
    <w:rsid w:val="002766D5"/>
    <w:rsid w:val="00276DDD"/>
    <w:rsid w:val="00277AC4"/>
    <w:rsid w:val="00277B88"/>
    <w:rsid w:val="002802EB"/>
    <w:rsid w:val="00280B9A"/>
    <w:rsid w:val="00280BB0"/>
    <w:rsid w:val="00281DE5"/>
    <w:rsid w:val="002828C2"/>
    <w:rsid w:val="00283277"/>
    <w:rsid w:val="00283459"/>
    <w:rsid w:val="00283D76"/>
    <w:rsid w:val="00283D84"/>
    <w:rsid w:val="00284F05"/>
    <w:rsid w:val="00285502"/>
    <w:rsid w:val="00287F1B"/>
    <w:rsid w:val="00290267"/>
    <w:rsid w:val="002902C0"/>
    <w:rsid w:val="002908B0"/>
    <w:rsid w:val="00290DA7"/>
    <w:rsid w:val="00291183"/>
    <w:rsid w:val="0029127D"/>
    <w:rsid w:val="00291B14"/>
    <w:rsid w:val="002923F0"/>
    <w:rsid w:val="00292605"/>
    <w:rsid w:val="00292C48"/>
    <w:rsid w:val="002965C3"/>
    <w:rsid w:val="00296E92"/>
    <w:rsid w:val="00296EC1"/>
    <w:rsid w:val="002A02C4"/>
    <w:rsid w:val="002A06C8"/>
    <w:rsid w:val="002A210F"/>
    <w:rsid w:val="002A26EE"/>
    <w:rsid w:val="002A2858"/>
    <w:rsid w:val="002A31A4"/>
    <w:rsid w:val="002A4792"/>
    <w:rsid w:val="002A4A3F"/>
    <w:rsid w:val="002A4C52"/>
    <w:rsid w:val="002A4F34"/>
    <w:rsid w:val="002A769A"/>
    <w:rsid w:val="002B10EB"/>
    <w:rsid w:val="002B269E"/>
    <w:rsid w:val="002B3683"/>
    <w:rsid w:val="002B40AD"/>
    <w:rsid w:val="002B468D"/>
    <w:rsid w:val="002B5411"/>
    <w:rsid w:val="002B58E5"/>
    <w:rsid w:val="002B5A42"/>
    <w:rsid w:val="002B7056"/>
    <w:rsid w:val="002C075D"/>
    <w:rsid w:val="002C08C6"/>
    <w:rsid w:val="002C0EDE"/>
    <w:rsid w:val="002C1869"/>
    <w:rsid w:val="002C273A"/>
    <w:rsid w:val="002C2E35"/>
    <w:rsid w:val="002C41CA"/>
    <w:rsid w:val="002C46A0"/>
    <w:rsid w:val="002C567D"/>
    <w:rsid w:val="002C5786"/>
    <w:rsid w:val="002C57AC"/>
    <w:rsid w:val="002C605E"/>
    <w:rsid w:val="002C6727"/>
    <w:rsid w:val="002C720E"/>
    <w:rsid w:val="002C72F8"/>
    <w:rsid w:val="002D0014"/>
    <w:rsid w:val="002D13F4"/>
    <w:rsid w:val="002D19E6"/>
    <w:rsid w:val="002D1D23"/>
    <w:rsid w:val="002D3B65"/>
    <w:rsid w:val="002D4854"/>
    <w:rsid w:val="002D4A22"/>
    <w:rsid w:val="002D517A"/>
    <w:rsid w:val="002D591E"/>
    <w:rsid w:val="002D5958"/>
    <w:rsid w:val="002D5A7C"/>
    <w:rsid w:val="002D6EE8"/>
    <w:rsid w:val="002D7679"/>
    <w:rsid w:val="002D7CEC"/>
    <w:rsid w:val="002E007A"/>
    <w:rsid w:val="002E0D46"/>
    <w:rsid w:val="002E14C2"/>
    <w:rsid w:val="002E346F"/>
    <w:rsid w:val="002E4086"/>
    <w:rsid w:val="002E4AA9"/>
    <w:rsid w:val="002E50C4"/>
    <w:rsid w:val="002E5C47"/>
    <w:rsid w:val="002E6417"/>
    <w:rsid w:val="002E66E6"/>
    <w:rsid w:val="002E6DF2"/>
    <w:rsid w:val="002E6F28"/>
    <w:rsid w:val="002E7857"/>
    <w:rsid w:val="002F020C"/>
    <w:rsid w:val="002F04C9"/>
    <w:rsid w:val="002F10FD"/>
    <w:rsid w:val="002F37DD"/>
    <w:rsid w:val="002F3C46"/>
    <w:rsid w:val="002F3C78"/>
    <w:rsid w:val="002F4A81"/>
    <w:rsid w:val="002F60EF"/>
    <w:rsid w:val="002F66AD"/>
    <w:rsid w:val="002F76D9"/>
    <w:rsid w:val="002F7CB7"/>
    <w:rsid w:val="0030056C"/>
    <w:rsid w:val="003008AC"/>
    <w:rsid w:val="00301054"/>
    <w:rsid w:val="003020F0"/>
    <w:rsid w:val="00303E4E"/>
    <w:rsid w:val="003047C3"/>
    <w:rsid w:val="00304D6E"/>
    <w:rsid w:val="003055C7"/>
    <w:rsid w:val="003057C9"/>
    <w:rsid w:val="0030741E"/>
    <w:rsid w:val="00307460"/>
    <w:rsid w:val="0030782C"/>
    <w:rsid w:val="00307BE9"/>
    <w:rsid w:val="00307D46"/>
    <w:rsid w:val="00310386"/>
    <w:rsid w:val="00311371"/>
    <w:rsid w:val="0031161E"/>
    <w:rsid w:val="00312596"/>
    <w:rsid w:val="00312E3A"/>
    <w:rsid w:val="003135FD"/>
    <w:rsid w:val="00313844"/>
    <w:rsid w:val="00313BE8"/>
    <w:rsid w:val="003141B7"/>
    <w:rsid w:val="00315171"/>
    <w:rsid w:val="003151C8"/>
    <w:rsid w:val="00315A46"/>
    <w:rsid w:val="003164F7"/>
    <w:rsid w:val="003168C6"/>
    <w:rsid w:val="0032224C"/>
    <w:rsid w:val="003228A9"/>
    <w:rsid w:val="00322F42"/>
    <w:rsid w:val="00323F83"/>
    <w:rsid w:val="00324199"/>
    <w:rsid w:val="003243BA"/>
    <w:rsid w:val="00324650"/>
    <w:rsid w:val="00324CC4"/>
    <w:rsid w:val="003253E0"/>
    <w:rsid w:val="00325BE6"/>
    <w:rsid w:val="00325DCD"/>
    <w:rsid w:val="0032601E"/>
    <w:rsid w:val="0032612F"/>
    <w:rsid w:val="0032647E"/>
    <w:rsid w:val="003277EB"/>
    <w:rsid w:val="003309E2"/>
    <w:rsid w:val="003313F9"/>
    <w:rsid w:val="00331757"/>
    <w:rsid w:val="003319FD"/>
    <w:rsid w:val="00331C0D"/>
    <w:rsid w:val="00332FAD"/>
    <w:rsid w:val="00332FF5"/>
    <w:rsid w:val="0033312E"/>
    <w:rsid w:val="00334EC8"/>
    <w:rsid w:val="00336648"/>
    <w:rsid w:val="0033687F"/>
    <w:rsid w:val="003373C2"/>
    <w:rsid w:val="0033772D"/>
    <w:rsid w:val="00341A96"/>
    <w:rsid w:val="0034231F"/>
    <w:rsid w:val="003428C4"/>
    <w:rsid w:val="00342C01"/>
    <w:rsid w:val="003440E0"/>
    <w:rsid w:val="0034462C"/>
    <w:rsid w:val="00346432"/>
    <w:rsid w:val="00347AE3"/>
    <w:rsid w:val="0035046A"/>
    <w:rsid w:val="00351731"/>
    <w:rsid w:val="00351ABA"/>
    <w:rsid w:val="00352C37"/>
    <w:rsid w:val="003541A6"/>
    <w:rsid w:val="00354EBD"/>
    <w:rsid w:val="00355313"/>
    <w:rsid w:val="00356D74"/>
    <w:rsid w:val="0035786C"/>
    <w:rsid w:val="003579E1"/>
    <w:rsid w:val="0036122A"/>
    <w:rsid w:val="0036127C"/>
    <w:rsid w:val="0036135D"/>
    <w:rsid w:val="00361FB7"/>
    <w:rsid w:val="00362C95"/>
    <w:rsid w:val="003637A9"/>
    <w:rsid w:val="00363883"/>
    <w:rsid w:val="00363E71"/>
    <w:rsid w:val="003666C1"/>
    <w:rsid w:val="00366CD2"/>
    <w:rsid w:val="00367053"/>
    <w:rsid w:val="00370E1F"/>
    <w:rsid w:val="003714BD"/>
    <w:rsid w:val="00372F88"/>
    <w:rsid w:val="0037379B"/>
    <w:rsid w:val="00374ECE"/>
    <w:rsid w:val="00375367"/>
    <w:rsid w:val="00376B87"/>
    <w:rsid w:val="003775D1"/>
    <w:rsid w:val="003801E6"/>
    <w:rsid w:val="00381423"/>
    <w:rsid w:val="00382605"/>
    <w:rsid w:val="00382BDF"/>
    <w:rsid w:val="00383B1F"/>
    <w:rsid w:val="003855C0"/>
    <w:rsid w:val="00385684"/>
    <w:rsid w:val="00385D91"/>
    <w:rsid w:val="00385DCD"/>
    <w:rsid w:val="00387743"/>
    <w:rsid w:val="00387D18"/>
    <w:rsid w:val="0039049B"/>
    <w:rsid w:val="00390927"/>
    <w:rsid w:val="0039164B"/>
    <w:rsid w:val="00392282"/>
    <w:rsid w:val="00392A75"/>
    <w:rsid w:val="00392C75"/>
    <w:rsid w:val="003938B2"/>
    <w:rsid w:val="00393A62"/>
    <w:rsid w:val="00393BF6"/>
    <w:rsid w:val="003941AE"/>
    <w:rsid w:val="00394726"/>
    <w:rsid w:val="00394A7B"/>
    <w:rsid w:val="00395B54"/>
    <w:rsid w:val="00397688"/>
    <w:rsid w:val="003977BC"/>
    <w:rsid w:val="003A03F7"/>
    <w:rsid w:val="003A0669"/>
    <w:rsid w:val="003A14BF"/>
    <w:rsid w:val="003A17E7"/>
    <w:rsid w:val="003A297B"/>
    <w:rsid w:val="003A33A1"/>
    <w:rsid w:val="003A4744"/>
    <w:rsid w:val="003A4CDD"/>
    <w:rsid w:val="003A4CE7"/>
    <w:rsid w:val="003A4D22"/>
    <w:rsid w:val="003A4DE4"/>
    <w:rsid w:val="003A62BD"/>
    <w:rsid w:val="003A6B5E"/>
    <w:rsid w:val="003A6C8C"/>
    <w:rsid w:val="003A7784"/>
    <w:rsid w:val="003A79B6"/>
    <w:rsid w:val="003A7FF4"/>
    <w:rsid w:val="003B01BD"/>
    <w:rsid w:val="003B0742"/>
    <w:rsid w:val="003B1883"/>
    <w:rsid w:val="003B1D26"/>
    <w:rsid w:val="003B3134"/>
    <w:rsid w:val="003B39BF"/>
    <w:rsid w:val="003B3DEE"/>
    <w:rsid w:val="003B4A53"/>
    <w:rsid w:val="003B5759"/>
    <w:rsid w:val="003B590D"/>
    <w:rsid w:val="003B5D39"/>
    <w:rsid w:val="003B6329"/>
    <w:rsid w:val="003B655C"/>
    <w:rsid w:val="003C0262"/>
    <w:rsid w:val="003C133E"/>
    <w:rsid w:val="003C286E"/>
    <w:rsid w:val="003C3041"/>
    <w:rsid w:val="003C4531"/>
    <w:rsid w:val="003C46E3"/>
    <w:rsid w:val="003C4D5A"/>
    <w:rsid w:val="003C4E3B"/>
    <w:rsid w:val="003C5F10"/>
    <w:rsid w:val="003C6B43"/>
    <w:rsid w:val="003C761A"/>
    <w:rsid w:val="003C7B1B"/>
    <w:rsid w:val="003D0B64"/>
    <w:rsid w:val="003D0C7A"/>
    <w:rsid w:val="003D2D1A"/>
    <w:rsid w:val="003D3032"/>
    <w:rsid w:val="003D55CA"/>
    <w:rsid w:val="003D6AB0"/>
    <w:rsid w:val="003D6C76"/>
    <w:rsid w:val="003D709A"/>
    <w:rsid w:val="003D70F6"/>
    <w:rsid w:val="003D7CA5"/>
    <w:rsid w:val="003E102A"/>
    <w:rsid w:val="003E18F3"/>
    <w:rsid w:val="003E3091"/>
    <w:rsid w:val="003E4487"/>
    <w:rsid w:val="003E5022"/>
    <w:rsid w:val="003E5801"/>
    <w:rsid w:val="003E5DE0"/>
    <w:rsid w:val="003E747B"/>
    <w:rsid w:val="003E75A8"/>
    <w:rsid w:val="003E772D"/>
    <w:rsid w:val="003E7DA9"/>
    <w:rsid w:val="003F164C"/>
    <w:rsid w:val="003F2D9E"/>
    <w:rsid w:val="003F306D"/>
    <w:rsid w:val="003F372F"/>
    <w:rsid w:val="003F3EDB"/>
    <w:rsid w:val="003F5DC2"/>
    <w:rsid w:val="00400027"/>
    <w:rsid w:val="004001C8"/>
    <w:rsid w:val="0040043E"/>
    <w:rsid w:val="004008AD"/>
    <w:rsid w:val="00400D3A"/>
    <w:rsid w:val="00401A0D"/>
    <w:rsid w:val="00402668"/>
    <w:rsid w:val="00403AE7"/>
    <w:rsid w:val="00404183"/>
    <w:rsid w:val="00404AFA"/>
    <w:rsid w:val="00404EE0"/>
    <w:rsid w:val="0040674D"/>
    <w:rsid w:val="00406A1A"/>
    <w:rsid w:val="00406F0B"/>
    <w:rsid w:val="00407C11"/>
    <w:rsid w:val="00407DF5"/>
    <w:rsid w:val="00410677"/>
    <w:rsid w:val="00411675"/>
    <w:rsid w:val="004147D5"/>
    <w:rsid w:val="00414D5C"/>
    <w:rsid w:val="00415FCB"/>
    <w:rsid w:val="00416326"/>
    <w:rsid w:val="00416788"/>
    <w:rsid w:val="00416E55"/>
    <w:rsid w:val="00417CB8"/>
    <w:rsid w:val="00420EF9"/>
    <w:rsid w:val="00424961"/>
    <w:rsid w:val="004250BC"/>
    <w:rsid w:val="00425450"/>
    <w:rsid w:val="004256B5"/>
    <w:rsid w:val="004256D5"/>
    <w:rsid w:val="00425D1C"/>
    <w:rsid w:val="004261C6"/>
    <w:rsid w:val="004268A3"/>
    <w:rsid w:val="00427954"/>
    <w:rsid w:val="00430E88"/>
    <w:rsid w:val="00431A3A"/>
    <w:rsid w:val="00431AD8"/>
    <w:rsid w:val="0043231C"/>
    <w:rsid w:val="00432923"/>
    <w:rsid w:val="00434947"/>
    <w:rsid w:val="00435C94"/>
    <w:rsid w:val="0043652E"/>
    <w:rsid w:val="0043689C"/>
    <w:rsid w:val="00436C3F"/>
    <w:rsid w:val="00436CAF"/>
    <w:rsid w:val="00436CF4"/>
    <w:rsid w:val="0043711D"/>
    <w:rsid w:val="004376F3"/>
    <w:rsid w:val="0043779C"/>
    <w:rsid w:val="00437BA1"/>
    <w:rsid w:val="00437DAB"/>
    <w:rsid w:val="00440777"/>
    <w:rsid w:val="00441592"/>
    <w:rsid w:val="00442400"/>
    <w:rsid w:val="00443562"/>
    <w:rsid w:val="00443A8D"/>
    <w:rsid w:val="00443D48"/>
    <w:rsid w:val="00444800"/>
    <w:rsid w:val="00445343"/>
    <w:rsid w:val="00445463"/>
    <w:rsid w:val="00446EA4"/>
    <w:rsid w:val="00450669"/>
    <w:rsid w:val="00450DE1"/>
    <w:rsid w:val="00451D3A"/>
    <w:rsid w:val="004538DC"/>
    <w:rsid w:val="00454DB6"/>
    <w:rsid w:val="0045543C"/>
    <w:rsid w:val="004559B0"/>
    <w:rsid w:val="00457606"/>
    <w:rsid w:val="00457929"/>
    <w:rsid w:val="00460B90"/>
    <w:rsid w:val="00460E70"/>
    <w:rsid w:val="0046175F"/>
    <w:rsid w:val="004636F8"/>
    <w:rsid w:val="00463B7C"/>
    <w:rsid w:val="00463DA5"/>
    <w:rsid w:val="004642DE"/>
    <w:rsid w:val="00465078"/>
    <w:rsid w:val="00465388"/>
    <w:rsid w:val="0046560C"/>
    <w:rsid w:val="00465986"/>
    <w:rsid w:val="00465EFF"/>
    <w:rsid w:val="004660F1"/>
    <w:rsid w:val="004667DB"/>
    <w:rsid w:val="00466A90"/>
    <w:rsid w:val="00466D6D"/>
    <w:rsid w:val="004673B4"/>
    <w:rsid w:val="004677AF"/>
    <w:rsid w:val="004679FB"/>
    <w:rsid w:val="004703AF"/>
    <w:rsid w:val="00471695"/>
    <w:rsid w:val="00471CD6"/>
    <w:rsid w:val="00471DA9"/>
    <w:rsid w:val="004744D9"/>
    <w:rsid w:val="00474B0A"/>
    <w:rsid w:val="00474FA4"/>
    <w:rsid w:val="00475B4C"/>
    <w:rsid w:val="00475FF9"/>
    <w:rsid w:val="00476128"/>
    <w:rsid w:val="00476A8E"/>
    <w:rsid w:val="00476CB2"/>
    <w:rsid w:val="00477310"/>
    <w:rsid w:val="00481117"/>
    <w:rsid w:val="00481480"/>
    <w:rsid w:val="004820BE"/>
    <w:rsid w:val="0048234F"/>
    <w:rsid w:val="00482EC3"/>
    <w:rsid w:val="0048348A"/>
    <w:rsid w:val="00483505"/>
    <w:rsid w:val="00483A12"/>
    <w:rsid w:val="00483BEB"/>
    <w:rsid w:val="00483EB0"/>
    <w:rsid w:val="00485ACB"/>
    <w:rsid w:val="00486278"/>
    <w:rsid w:val="004863DA"/>
    <w:rsid w:val="00486A7D"/>
    <w:rsid w:val="00487DB3"/>
    <w:rsid w:val="00490ABD"/>
    <w:rsid w:val="00490F7E"/>
    <w:rsid w:val="00492071"/>
    <w:rsid w:val="004941B2"/>
    <w:rsid w:val="00494AC6"/>
    <w:rsid w:val="004950A4"/>
    <w:rsid w:val="00495BFB"/>
    <w:rsid w:val="004964A7"/>
    <w:rsid w:val="00496597"/>
    <w:rsid w:val="00496A63"/>
    <w:rsid w:val="0049717F"/>
    <w:rsid w:val="004A06A4"/>
    <w:rsid w:val="004A1326"/>
    <w:rsid w:val="004A20FB"/>
    <w:rsid w:val="004A3950"/>
    <w:rsid w:val="004A4AC2"/>
    <w:rsid w:val="004A520B"/>
    <w:rsid w:val="004A523F"/>
    <w:rsid w:val="004A528A"/>
    <w:rsid w:val="004A6427"/>
    <w:rsid w:val="004A6765"/>
    <w:rsid w:val="004A73D3"/>
    <w:rsid w:val="004A7908"/>
    <w:rsid w:val="004A7BEE"/>
    <w:rsid w:val="004B0235"/>
    <w:rsid w:val="004B135B"/>
    <w:rsid w:val="004B14F1"/>
    <w:rsid w:val="004B193E"/>
    <w:rsid w:val="004B35D2"/>
    <w:rsid w:val="004B36F2"/>
    <w:rsid w:val="004B3D76"/>
    <w:rsid w:val="004B4CD6"/>
    <w:rsid w:val="004B5180"/>
    <w:rsid w:val="004B5A32"/>
    <w:rsid w:val="004B619B"/>
    <w:rsid w:val="004B63B8"/>
    <w:rsid w:val="004B643A"/>
    <w:rsid w:val="004B66DE"/>
    <w:rsid w:val="004B7E1E"/>
    <w:rsid w:val="004C2923"/>
    <w:rsid w:val="004C2CB0"/>
    <w:rsid w:val="004C306A"/>
    <w:rsid w:val="004C4059"/>
    <w:rsid w:val="004C41F4"/>
    <w:rsid w:val="004C47DE"/>
    <w:rsid w:val="004C4E8E"/>
    <w:rsid w:val="004C4F3E"/>
    <w:rsid w:val="004C4F6C"/>
    <w:rsid w:val="004C507D"/>
    <w:rsid w:val="004C609F"/>
    <w:rsid w:val="004D1E66"/>
    <w:rsid w:val="004D2144"/>
    <w:rsid w:val="004D2477"/>
    <w:rsid w:val="004D26C4"/>
    <w:rsid w:val="004D3644"/>
    <w:rsid w:val="004D3FE6"/>
    <w:rsid w:val="004D4057"/>
    <w:rsid w:val="004D461A"/>
    <w:rsid w:val="004D473C"/>
    <w:rsid w:val="004D69D3"/>
    <w:rsid w:val="004D6C35"/>
    <w:rsid w:val="004D7397"/>
    <w:rsid w:val="004E0221"/>
    <w:rsid w:val="004E1825"/>
    <w:rsid w:val="004E1F46"/>
    <w:rsid w:val="004E21C9"/>
    <w:rsid w:val="004E2370"/>
    <w:rsid w:val="004E44AA"/>
    <w:rsid w:val="004E61CA"/>
    <w:rsid w:val="004E63E2"/>
    <w:rsid w:val="004E64D6"/>
    <w:rsid w:val="004E64F9"/>
    <w:rsid w:val="004E7227"/>
    <w:rsid w:val="004E7B28"/>
    <w:rsid w:val="004F14D2"/>
    <w:rsid w:val="004F1A90"/>
    <w:rsid w:val="004F2523"/>
    <w:rsid w:val="004F2941"/>
    <w:rsid w:val="004F2C74"/>
    <w:rsid w:val="004F2D87"/>
    <w:rsid w:val="004F44CA"/>
    <w:rsid w:val="004F5008"/>
    <w:rsid w:val="004F51A7"/>
    <w:rsid w:val="00500E67"/>
    <w:rsid w:val="00504740"/>
    <w:rsid w:val="00504A13"/>
    <w:rsid w:val="0050692E"/>
    <w:rsid w:val="00506F68"/>
    <w:rsid w:val="005074BF"/>
    <w:rsid w:val="005078B5"/>
    <w:rsid w:val="0051037D"/>
    <w:rsid w:val="00511617"/>
    <w:rsid w:val="0051180E"/>
    <w:rsid w:val="005119E5"/>
    <w:rsid w:val="005119EB"/>
    <w:rsid w:val="00512859"/>
    <w:rsid w:val="00513A4E"/>
    <w:rsid w:val="00513BC7"/>
    <w:rsid w:val="0051432D"/>
    <w:rsid w:val="00514F92"/>
    <w:rsid w:val="005152FC"/>
    <w:rsid w:val="00515F97"/>
    <w:rsid w:val="00516DFB"/>
    <w:rsid w:val="005179CB"/>
    <w:rsid w:val="00521FF5"/>
    <w:rsid w:val="00522DE6"/>
    <w:rsid w:val="005234D1"/>
    <w:rsid w:val="00523685"/>
    <w:rsid w:val="0052383B"/>
    <w:rsid w:val="00523CB1"/>
    <w:rsid w:val="005240ED"/>
    <w:rsid w:val="00525895"/>
    <w:rsid w:val="005264B9"/>
    <w:rsid w:val="00530D0A"/>
    <w:rsid w:val="00532161"/>
    <w:rsid w:val="005324FE"/>
    <w:rsid w:val="005336A4"/>
    <w:rsid w:val="00533BF3"/>
    <w:rsid w:val="00534017"/>
    <w:rsid w:val="0053463E"/>
    <w:rsid w:val="00534BB1"/>
    <w:rsid w:val="00535E70"/>
    <w:rsid w:val="005375AE"/>
    <w:rsid w:val="00537609"/>
    <w:rsid w:val="005414FC"/>
    <w:rsid w:val="00541633"/>
    <w:rsid w:val="00541A5A"/>
    <w:rsid w:val="005427BA"/>
    <w:rsid w:val="00544EE7"/>
    <w:rsid w:val="00545660"/>
    <w:rsid w:val="0054598A"/>
    <w:rsid w:val="005469D1"/>
    <w:rsid w:val="00546DC2"/>
    <w:rsid w:val="00547A89"/>
    <w:rsid w:val="00550078"/>
    <w:rsid w:val="00551C16"/>
    <w:rsid w:val="00553189"/>
    <w:rsid w:val="0055399B"/>
    <w:rsid w:val="005548AA"/>
    <w:rsid w:val="00554AA8"/>
    <w:rsid w:val="00556937"/>
    <w:rsid w:val="005570C7"/>
    <w:rsid w:val="00562BEE"/>
    <w:rsid w:val="00562F6B"/>
    <w:rsid w:val="005645A8"/>
    <w:rsid w:val="00566CAF"/>
    <w:rsid w:val="0057006A"/>
    <w:rsid w:val="005717E4"/>
    <w:rsid w:val="00571BE1"/>
    <w:rsid w:val="00572D73"/>
    <w:rsid w:val="005730F9"/>
    <w:rsid w:val="0057374E"/>
    <w:rsid w:val="00573A67"/>
    <w:rsid w:val="00574625"/>
    <w:rsid w:val="005746AE"/>
    <w:rsid w:val="005748F1"/>
    <w:rsid w:val="00574ACA"/>
    <w:rsid w:val="00574B09"/>
    <w:rsid w:val="00576E86"/>
    <w:rsid w:val="00577F25"/>
    <w:rsid w:val="0058104F"/>
    <w:rsid w:val="0058195A"/>
    <w:rsid w:val="00581F4F"/>
    <w:rsid w:val="00582FF8"/>
    <w:rsid w:val="005830C3"/>
    <w:rsid w:val="00583E65"/>
    <w:rsid w:val="00584BF7"/>
    <w:rsid w:val="00585E23"/>
    <w:rsid w:val="005865FD"/>
    <w:rsid w:val="00586DB6"/>
    <w:rsid w:val="0058710E"/>
    <w:rsid w:val="00592702"/>
    <w:rsid w:val="00592853"/>
    <w:rsid w:val="00592F2D"/>
    <w:rsid w:val="00593934"/>
    <w:rsid w:val="00593CDB"/>
    <w:rsid w:val="00594CBE"/>
    <w:rsid w:val="00595252"/>
    <w:rsid w:val="005953A2"/>
    <w:rsid w:val="00595749"/>
    <w:rsid w:val="005967A7"/>
    <w:rsid w:val="00596B53"/>
    <w:rsid w:val="00596E04"/>
    <w:rsid w:val="00596EFB"/>
    <w:rsid w:val="0059740A"/>
    <w:rsid w:val="00597730"/>
    <w:rsid w:val="005A0D74"/>
    <w:rsid w:val="005A1259"/>
    <w:rsid w:val="005A2927"/>
    <w:rsid w:val="005A2CC9"/>
    <w:rsid w:val="005A2D7E"/>
    <w:rsid w:val="005A2E4D"/>
    <w:rsid w:val="005A2EC0"/>
    <w:rsid w:val="005A30A5"/>
    <w:rsid w:val="005A324F"/>
    <w:rsid w:val="005A3D54"/>
    <w:rsid w:val="005A4036"/>
    <w:rsid w:val="005A40F6"/>
    <w:rsid w:val="005A4383"/>
    <w:rsid w:val="005A46DA"/>
    <w:rsid w:val="005A4ADD"/>
    <w:rsid w:val="005A5445"/>
    <w:rsid w:val="005A61AD"/>
    <w:rsid w:val="005A6665"/>
    <w:rsid w:val="005B106F"/>
    <w:rsid w:val="005B1B7F"/>
    <w:rsid w:val="005B1D86"/>
    <w:rsid w:val="005B29F4"/>
    <w:rsid w:val="005B2D11"/>
    <w:rsid w:val="005B382E"/>
    <w:rsid w:val="005B38AD"/>
    <w:rsid w:val="005B4025"/>
    <w:rsid w:val="005B46DC"/>
    <w:rsid w:val="005B552A"/>
    <w:rsid w:val="005B580C"/>
    <w:rsid w:val="005B6F69"/>
    <w:rsid w:val="005C0103"/>
    <w:rsid w:val="005C2965"/>
    <w:rsid w:val="005C2B49"/>
    <w:rsid w:val="005C44B5"/>
    <w:rsid w:val="005C6480"/>
    <w:rsid w:val="005C7C12"/>
    <w:rsid w:val="005C7E21"/>
    <w:rsid w:val="005D165D"/>
    <w:rsid w:val="005D16B7"/>
    <w:rsid w:val="005D20A7"/>
    <w:rsid w:val="005D2A96"/>
    <w:rsid w:val="005D3318"/>
    <w:rsid w:val="005D3693"/>
    <w:rsid w:val="005D45D9"/>
    <w:rsid w:val="005D5E64"/>
    <w:rsid w:val="005D66BB"/>
    <w:rsid w:val="005D6965"/>
    <w:rsid w:val="005D7753"/>
    <w:rsid w:val="005D7F72"/>
    <w:rsid w:val="005E0076"/>
    <w:rsid w:val="005E0131"/>
    <w:rsid w:val="005E1971"/>
    <w:rsid w:val="005E1D98"/>
    <w:rsid w:val="005E1E79"/>
    <w:rsid w:val="005E2068"/>
    <w:rsid w:val="005E358D"/>
    <w:rsid w:val="005E3741"/>
    <w:rsid w:val="005E41A1"/>
    <w:rsid w:val="005E5058"/>
    <w:rsid w:val="005E56EC"/>
    <w:rsid w:val="005E76E5"/>
    <w:rsid w:val="005E7ACE"/>
    <w:rsid w:val="005F0C9B"/>
    <w:rsid w:val="005F1702"/>
    <w:rsid w:val="005F194A"/>
    <w:rsid w:val="005F19B1"/>
    <w:rsid w:val="005F1A61"/>
    <w:rsid w:val="005F2075"/>
    <w:rsid w:val="005F3556"/>
    <w:rsid w:val="005F3F27"/>
    <w:rsid w:val="005F40E0"/>
    <w:rsid w:val="005F4C91"/>
    <w:rsid w:val="005F64EE"/>
    <w:rsid w:val="005F6B0B"/>
    <w:rsid w:val="005F7E77"/>
    <w:rsid w:val="0060157C"/>
    <w:rsid w:val="00601C9C"/>
    <w:rsid w:val="00602D11"/>
    <w:rsid w:val="00603314"/>
    <w:rsid w:val="00604AE7"/>
    <w:rsid w:val="00605A4B"/>
    <w:rsid w:val="00605F9E"/>
    <w:rsid w:val="00606131"/>
    <w:rsid w:val="0060641A"/>
    <w:rsid w:val="006075A1"/>
    <w:rsid w:val="00611245"/>
    <w:rsid w:val="00611CA5"/>
    <w:rsid w:val="006129A1"/>
    <w:rsid w:val="006148FC"/>
    <w:rsid w:val="00614997"/>
    <w:rsid w:val="00616849"/>
    <w:rsid w:val="00617460"/>
    <w:rsid w:val="00621842"/>
    <w:rsid w:val="00621FA8"/>
    <w:rsid w:val="00622324"/>
    <w:rsid w:val="006226C2"/>
    <w:rsid w:val="00622BFB"/>
    <w:rsid w:val="00624140"/>
    <w:rsid w:val="006246FB"/>
    <w:rsid w:val="006249EA"/>
    <w:rsid w:val="00624A01"/>
    <w:rsid w:val="006253FA"/>
    <w:rsid w:val="006258FC"/>
    <w:rsid w:val="00626B83"/>
    <w:rsid w:val="00630066"/>
    <w:rsid w:val="0063117B"/>
    <w:rsid w:val="006313AF"/>
    <w:rsid w:val="00631D88"/>
    <w:rsid w:val="00631D99"/>
    <w:rsid w:val="0063435D"/>
    <w:rsid w:val="00634409"/>
    <w:rsid w:val="00634D9C"/>
    <w:rsid w:val="00635EC9"/>
    <w:rsid w:val="0063675D"/>
    <w:rsid w:val="00640D46"/>
    <w:rsid w:val="00640E42"/>
    <w:rsid w:val="00641837"/>
    <w:rsid w:val="00642F64"/>
    <w:rsid w:val="0064314B"/>
    <w:rsid w:val="00643518"/>
    <w:rsid w:val="00643678"/>
    <w:rsid w:val="006448E8"/>
    <w:rsid w:val="00644ED1"/>
    <w:rsid w:val="00644FB2"/>
    <w:rsid w:val="0064562A"/>
    <w:rsid w:val="0064587D"/>
    <w:rsid w:val="00646307"/>
    <w:rsid w:val="00647BBD"/>
    <w:rsid w:val="00650A8A"/>
    <w:rsid w:val="00650BF4"/>
    <w:rsid w:val="00650F07"/>
    <w:rsid w:val="00650FD5"/>
    <w:rsid w:val="00652676"/>
    <w:rsid w:val="00652716"/>
    <w:rsid w:val="00652CD0"/>
    <w:rsid w:val="00652CEF"/>
    <w:rsid w:val="00652E0E"/>
    <w:rsid w:val="00653484"/>
    <w:rsid w:val="00654B26"/>
    <w:rsid w:val="006552B3"/>
    <w:rsid w:val="00657313"/>
    <w:rsid w:val="0065789D"/>
    <w:rsid w:val="006579BA"/>
    <w:rsid w:val="00661632"/>
    <w:rsid w:val="00662BDE"/>
    <w:rsid w:val="006635E7"/>
    <w:rsid w:val="006636EA"/>
    <w:rsid w:val="00663929"/>
    <w:rsid w:val="00663D42"/>
    <w:rsid w:val="006668AA"/>
    <w:rsid w:val="00666BA9"/>
    <w:rsid w:val="00666E08"/>
    <w:rsid w:val="0066709D"/>
    <w:rsid w:val="006726FC"/>
    <w:rsid w:val="00672993"/>
    <w:rsid w:val="006734A5"/>
    <w:rsid w:val="0067352D"/>
    <w:rsid w:val="00673D78"/>
    <w:rsid w:val="00674B92"/>
    <w:rsid w:val="00674EDE"/>
    <w:rsid w:val="00675538"/>
    <w:rsid w:val="00675EED"/>
    <w:rsid w:val="006763E2"/>
    <w:rsid w:val="00676F21"/>
    <w:rsid w:val="00677119"/>
    <w:rsid w:val="00680198"/>
    <w:rsid w:val="00680AC3"/>
    <w:rsid w:val="00680AE3"/>
    <w:rsid w:val="00680E36"/>
    <w:rsid w:val="0068127D"/>
    <w:rsid w:val="00682725"/>
    <w:rsid w:val="00682FD7"/>
    <w:rsid w:val="00683AF1"/>
    <w:rsid w:val="00683B64"/>
    <w:rsid w:val="0068487A"/>
    <w:rsid w:val="00684D3F"/>
    <w:rsid w:val="00685E07"/>
    <w:rsid w:val="00686CBF"/>
    <w:rsid w:val="00686F97"/>
    <w:rsid w:val="00687CB8"/>
    <w:rsid w:val="006901C5"/>
    <w:rsid w:val="00690F04"/>
    <w:rsid w:val="006920CC"/>
    <w:rsid w:val="0069227A"/>
    <w:rsid w:val="00693B44"/>
    <w:rsid w:val="0069633A"/>
    <w:rsid w:val="00697A25"/>
    <w:rsid w:val="006A0D47"/>
    <w:rsid w:val="006A1CFF"/>
    <w:rsid w:val="006A2FBE"/>
    <w:rsid w:val="006A3614"/>
    <w:rsid w:val="006A398E"/>
    <w:rsid w:val="006A49EC"/>
    <w:rsid w:val="006A5465"/>
    <w:rsid w:val="006A54A0"/>
    <w:rsid w:val="006A5836"/>
    <w:rsid w:val="006B0270"/>
    <w:rsid w:val="006B06D2"/>
    <w:rsid w:val="006B095B"/>
    <w:rsid w:val="006B0B97"/>
    <w:rsid w:val="006B11A1"/>
    <w:rsid w:val="006B19F5"/>
    <w:rsid w:val="006B25EE"/>
    <w:rsid w:val="006B2AAF"/>
    <w:rsid w:val="006B2F63"/>
    <w:rsid w:val="006B3F87"/>
    <w:rsid w:val="006B4B42"/>
    <w:rsid w:val="006B5BC8"/>
    <w:rsid w:val="006B6474"/>
    <w:rsid w:val="006B789B"/>
    <w:rsid w:val="006B7C10"/>
    <w:rsid w:val="006B7D03"/>
    <w:rsid w:val="006C1D81"/>
    <w:rsid w:val="006C20F7"/>
    <w:rsid w:val="006C3381"/>
    <w:rsid w:val="006C417F"/>
    <w:rsid w:val="006C498A"/>
    <w:rsid w:val="006C53A4"/>
    <w:rsid w:val="006C5AAC"/>
    <w:rsid w:val="006C5FC9"/>
    <w:rsid w:val="006C6713"/>
    <w:rsid w:val="006C7B8C"/>
    <w:rsid w:val="006D0110"/>
    <w:rsid w:val="006D02B7"/>
    <w:rsid w:val="006D4257"/>
    <w:rsid w:val="006D4560"/>
    <w:rsid w:val="006D4CF3"/>
    <w:rsid w:val="006D51B9"/>
    <w:rsid w:val="006D51D6"/>
    <w:rsid w:val="006D77CC"/>
    <w:rsid w:val="006D7B2A"/>
    <w:rsid w:val="006E01D7"/>
    <w:rsid w:val="006E10C0"/>
    <w:rsid w:val="006E1856"/>
    <w:rsid w:val="006E2129"/>
    <w:rsid w:val="006E2209"/>
    <w:rsid w:val="006E47B3"/>
    <w:rsid w:val="006E4C39"/>
    <w:rsid w:val="006E50A5"/>
    <w:rsid w:val="006E55A5"/>
    <w:rsid w:val="006E57C9"/>
    <w:rsid w:val="006F16EE"/>
    <w:rsid w:val="006F288D"/>
    <w:rsid w:val="006F3501"/>
    <w:rsid w:val="006F35A4"/>
    <w:rsid w:val="006F414C"/>
    <w:rsid w:val="006F4DCD"/>
    <w:rsid w:val="006F55EB"/>
    <w:rsid w:val="006F59C7"/>
    <w:rsid w:val="006F5AF1"/>
    <w:rsid w:val="006F6160"/>
    <w:rsid w:val="006F7182"/>
    <w:rsid w:val="006F72BE"/>
    <w:rsid w:val="00700AC1"/>
    <w:rsid w:val="007014AF"/>
    <w:rsid w:val="007025E4"/>
    <w:rsid w:val="00704ED2"/>
    <w:rsid w:val="00705900"/>
    <w:rsid w:val="0070684A"/>
    <w:rsid w:val="007068AE"/>
    <w:rsid w:val="0071028A"/>
    <w:rsid w:val="007110A7"/>
    <w:rsid w:val="00711B8E"/>
    <w:rsid w:val="007124C7"/>
    <w:rsid w:val="00714757"/>
    <w:rsid w:val="00714C10"/>
    <w:rsid w:val="007155D9"/>
    <w:rsid w:val="00715A2F"/>
    <w:rsid w:val="007173A1"/>
    <w:rsid w:val="00717EF1"/>
    <w:rsid w:val="00720D8B"/>
    <w:rsid w:val="00721732"/>
    <w:rsid w:val="00722147"/>
    <w:rsid w:val="00723892"/>
    <w:rsid w:val="007246D2"/>
    <w:rsid w:val="00724969"/>
    <w:rsid w:val="00724D38"/>
    <w:rsid w:val="00724DD8"/>
    <w:rsid w:val="00725607"/>
    <w:rsid w:val="00726159"/>
    <w:rsid w:val="00726520"/>
    <w:rsid w:val="00730634"/>
    <w:rsid w:val="00730EC2"/>
    <w:rsid w:val="00731CAF"/>
    <w:rsid w:val="00732B11"/>
    <w:rsid w:val="00732F7A"/>
    <w:rsid w:val="00734A66"/>
    <w:rsid w:val="00735ABB"/>
    <w:rsid w:val="00737C17"/>
    <w:rsid w:val="007401C9"/>
    <w:rsid w:val="007429CE"/>
    <w:rsid w:val="00742DBF"/>
    <w:rsid w:val="00742ECE"/>
    <w:rsid w:val="00745F20"/>
    <w:rsid w:val="0074630D"/>
    <w:rsid w:val="007502FE"/>
    <w:rsid w:val="00751255"/>
    <w:rsid w:val="00754240"/>
    <w:rsid w:val="0075633F"/>
    <w:rsid w:val="00756E45"/>
    <w:rsid w:val="007574EF"/>
    <w:rsid w:val="00757A19"/>
    <w:rsid w:val="00757F90"/>
    <w:rsid w:val="007606F8"/>
    <w:rsid w:val="00760737"/>
    <w:rsid w:val="007620E8"/>
    <w:rsid w:val="00762890"/>
    <w:rsid w:val="00763BA6"/>
    <w:rsid w:val="00764412"/>
    <w:rsid w:val="00764ED4"/>
    <w:rsid w:val="00766383"/>
    <w:rsid w:val="00766517"/>
    <w:rsid w:val="00766548"/>
    <w:rsid w:val="00766C03"/>
    <w:rsid w:val="00766E13"/>
    <w:rsid w:val="00767CC3"/>
    <w:rsid w:val="007700F3"/>
    <w:rsid w:val="00770185"/>
    <w:rsid w:val="00770854"/>
    <w:rsid w:val="00770C1C"/>
    <w:rsid w:val="00771C5B"/>
    <w:rsid w:val="00777B03"/>
    <w:rsid w:val="00780EAE"/>
    <w:rsid w:val="00780FB6"/>
    <w:rsid w:val="007821C9"/>
    <w:rsid w:val="00782E3E"/>
    <w:rsid w:val="0078324D"/>
    <w:rsid w:val="00783269"/>
    <w:rsid w:val="00783279"/>
    <w:rsid w:val="00784216"/>
    <w:rsid w:val="007844B0"/>
    <w:rsid w:val="00784664"/>
    <w:rsid w:val="00784B37"/>
    <w:rsid w:val="00784B8D"/>
    <w:rsid w:val="0078628D"/>
    <w:rsid w:val="00787306"/>
    <w:rsid w:val="007878F6"/>
    <w:rsid w:val="00787987"/>
    <w:rsid w:val="007904AE"/>
    <w:rsid w:val="007914DD"/>
    <w:rsid w:val="00792718"/>
    <w:rsid w:val="0079307F"/>
    <w:rsid w:val="00793693"/>
    <w:rsid w:val="00793D5C"/>
    <w:rsid w:val="0079497B"/>
    <w:rsid w:val="00794CDB"/>
    <w:rsid w:val="00794E89"/>
    <w:rsid w:val="00794FAF"/>
    <w:rsid w:val="00795007"/>
    <w:rsid w:val="00795472"/>
    <w:rsid w:val="0079563E"/>
    <w:rsid w:val="00795974"/>
    <w:rsid w:val="00795A97"/>
    <w:rsid w:val="00796047"/>
    <w:rsid w:val="00796A3A"/>
    <w:rsid w:val="0079769E"/>
    <w:rsid w:val="007A1BF5"/>
    <w:rsid w:val="007A46D3"/>
    <w:rsid w:val="007A497C"/>
    <w:rsid w:val="007A4FF9"/>
    <w:rsid w:val="007B0BD1"/>
    <w:rsid w:val="007B0FFA"/>
    <w:rsid w:val="007B1C1A"/>
    <w:rsid w:val="007B1F17"/>
    <w:rsid w:val="007B23B9"/>
    <w:rsid w:val="007B4112"/>
    <w:rsid w:val="007B4441"/>
    <w:rsid w:val="007B4533"/>
    <w:rsid w:val="007B45AE"/>
    <w:rsid w:val="007B4F67"/>
    <w:rsid w:val="007B5010"/>
    <w:rsid w:val="007B5120"/>
    <w:rsid w:val="007B56FE"/>
    <w:rsid w:val="007B5952"/>
    <w:rsid w:val="007B5D76"/>
    <w:rsid w:val="007B606E"/>
    <w:rsid w:val="007B6163"/>
    <w:rsid w:val="007B62A6"/>
    <w:rsid w:val="007B7B00"/>
    <w:rsid w:val="007C0060"/>
    <w:rsid w:val="007C12C0"/>
    <w:rsid w:val="007C17D9"/>
    <w:rsid w:val="007C17F0"/>
    <w:rsid w:val="007C22C1"/>
    <w:rsid w:val="007C26D8"/>
    <w:rsid w:val="007C2CC7"/>
    <w:rsid w:val="007C3153"/>
    <w:rsid w:val="007C43A4"/>
    <w:rsid w:val="007C4AAF"/>
    <w:rsid w:val="007C51A4"/>
    <w:rsid w:val="007C551F"/>
    <w:rsid w:val="007C579F"/>
    <w:rsid w:val="007C57FA"/>
    <w:rsid w:val="007C5BB6"/>
    <w:rsid w:val="007C670E"/>
    <w:rsid w:val="007C6FE7"/>
    <w:rsid w:val="007C780D"/>
    <w:rsid w:val="007C7A52"/>
    <w:rsid w:val="007C7ADB"/>
    <w:rsid w:val="007D00CC"/>
    <w:rsid w:val="007D086A"/>
    <w:rsid w:val="007D10EC"/>
    <w:rsid w:val="007D2666"/>
    <w:rsid w:val="007D2A22"/>
    <w:rsid w:val="007D2DC8"/>
    <w:rsid w:val="007D2F46"/>
    <w:rsid w:val="007D301E"/>
    <w:rsid w:val="007D55C0"/>
    <w:rsid w:val="007D5D9B"/>
    <w:rsid w:val="007D7D2E"/>
    <w:rsid w:val="007E053C"/>
    <w:rsid w:val="007E09CB"/>
    <w:rsid w:val="007E0B1E"/>
    <w:rsid w:val="007E0CBE"/>
    <w:rsid w:val="007E0E17"/>
    <w:rsid w:val="007E1479"/>
    <w:rsid w:val="007E2154"/>
    <w:rsid w:val="007E219A"/>
    <w:rsid w:val="007E21B4"/>
    <w:rsid w:val="007E2789"/>
    <w:rsid w:val="007E27FA"/>
    <w:rsid w:val="007E2B57"/>
    <w:rsid w:val="007E2B5A"/>
    <w:rsid w:val="007E377A"/>
    <w:rsid w:val="007E5521"/>
    <w:rsid w:val="007E6817"/>
    <w:rsid w:val="007E73A3"/>
    <w:rsid w:val="007E7BD3"/>
    <w:rsid w:val="007E7F46"/>
    <w:rsid w:val="007F00EA"/>
    <w:rsid w:val="007F09A5"/>
    <w:rsid w:val="007F11AA"/>
    <w:rsid w:val="007F1455"/>
    <w:rsid w:val="007F1FB7"/>
    <w:rsid w:val="007F297E"/>
    <w:rsid w:val="007F2D82"/>
    <w:rsid w:val="007F327A"/>
    <w:rsid w:val="007F3654"/>
    <w:rsid w:val="007F38FE"/>
    <w:rsid w:val="007F39C5"/>
    <w:rsid w:val="007F4996"/>
    <w:rsid w:val="007F4A34"/>
    <w:rsid w:val="007F5239"/>
    <w:rsid w:val="007F77A1"/>
    <w:rsid w:val="0080066F"/>
    <w:rsid w:val="00801166"/>
    <w:rsid w:val="0080190C"/>
    <w:rsid w:val="00801BF0"/>
    <w:rsid w:val="0080268E"/>
    <w:rsid w:val="00802A41"/>
    <w:rsid w:val="008040BB"/>
    <w:rsid w:val="008059EC"/>
    <w:rsid w:val="00805C94"/>
    <w:rsid w:val="008062B7"/>
    <w:rsid w:val="00811F13"/>
    <w:rsid w:val="008132D9"/>
    <w:rsid w:val="008137D0"/>
    <w:rsid w:val="00814843"/>
    <w:rsid w:val="008148AE"/>
    <w:rsid w:val="00814F9C"/>
    <w:rsid w:val="00815173"/>
    <w:rsid w:val="008170A1"/>
    <w:rsid w:val="0082188F"/>
    <w:rsid w:val="00821A79"/>
    <w:rsid w:val="00821D5F"/>
    <w:rsid w:val="00822FAA"/>
    <w:rsid w:val="00824156"/>
    <w:rsid w:val="008247EE"/>
    <w:rsid w:val="00824D25"/>
    <w:rsid w:val="00825FDE"/>
    <w:rsid w:val="00826E96"/>
    <w:rsid w:val="008305A5"/>
    <w:rsid w:val="0083089A"/>
    <w:rsid w:val="00833072"/>
    <w:rsid w:val="008334D0"/>
    <w:rsid w:val="00834649"/>
    <w:rsid w:val="00835DF0"/>
    <w:rsid w:val="008363C8"/>
    <w:rsid w:val="00836490"/>
    <w:rsid w:val="0083667C"/>
    <w:rsid w:val="00836AD5"/>
    <w:rsid w:val="0083784C"/>
    <w:rsid w:val="00840195"/>
    <w:rsid w:val="00841679"/>
    <w:rsid w:val="008421F0"/>
    <w:rsid w:val="00842821"/>
    <w:rsid w:val="00843C2E"/>
    <w:rsid w:val="00843D18"/>
    <w:rsid w:val="008446EB"/>
    <w:rsid w:val="00844828"/>
    <w:rsid w:val="008449A6"/>
    <w:rsid w:val="00844AB2"/>
    <w:rsid w:val="00845F0D"/>
    <w:rsid w:val="0084607E"/>
    <w:rsid w:val="00846145"/>
    <w:rsid w:val="008470B6"/>
    <w:rsid w:val="00847CB7"/>
    <w:rsid w:val="00847EDD"/>
    <w:rsid w:val="00850BFC"/>
    <w:rsid w:val="008514B1"/>
    <w:rsid w:val="00851CAC"/>
    <w:rsid w:val="00851D65"/>
    <w:rsid w:val="00852264"/>
    <w:rsid w:val="008538C7"/>
    <w:rsid w:val="00853EC8"/>
    <w:rsid w:val="0085423F"/>
    <w:rsid w:val="008542AD"/>
    <w:rsid w:val="008542E0"/>
    <w:rsid w:val="008544E7"/>
    <w:rsid w:val="0085462F"/>
    <w:rsid w:val="008552E2"/>
    <w:rsid w:val="00855AEF"/>
    <w:rsid w:val="00856117"/>
    <w:rsid w:val="0085627C"/>
    <w:rsid w:val="008568E7"/>
    <w:rsid w:val="008626DA"/>
    <w:rsid w:val="00862A81"/>
    <w:rsid w:val="00862E76"/>
    <w:rsid w:val="00863049"/>
    <w:rsid w:val="00863763"/>
    <w:rsid w:val="00863B7A"/>
    <w:rsid w:val="008654D8"/>
    <w:rsid w:val="0086619B"/>
    <w:rsid w:val="008661F4"/>
    <w:rsid w:val="00866AF4"/>
    <w:rsid w:val="00867463"/>
    <w:rsid w:val="00867465"/>
    <w:rsid w:val="0087232C"/>
    <w:rsid w:val="00872930"/>
    <w:rsid w:val="008730D0"/>
    <w:rsid w:val="008733FD"/>
    <w:rsid w:val="00874099"/>
    <w:rsid w:val="00874329"/>
    <w:rsid w:val="00875078"/>
    <w:rsid w:val="00880837"/>
    <w:rsid w:val="00881343"/>
    <w:rsid w:val="00881E0B"/>
    <w:rsid w:val="0088297C"/>
    <w:rsid w:val="00882A8F"/>
    <w:rsid w:val="00882B7C"/>
    <w:rsid w:val="00884877"/>
    <w:rsid w:val="00884D2C"/>
    <w:rsid w:val="00886582"/>
    <w:rsid w:val="00887577"/>
    <w:rsid w:val="00887BA0"/>
    <w:rsid w:val="00887E7E"/>
    <w:rsid w:val="00891407"/>
    <w:rsid w:val="008914AC"/>
    <w:rsid w:val="00892A11"/>
    <w:rsid w:val="0089388C"/>
    <w:rsid w:val="008938F8"/>
    <w:rsid w:val="00893A66"/>
    <w:rsid w:val="00894090"/>
    <w:rsid w:val="0089455B"/>
    <w:rsid w:val="00894650"/>
    <w:rsid w:val="00894802"/>
    <w:rsid w:val="008952BB"/>
    <w:rsid w:val="0089603E"/>
    <w:rsid w:val="00896E27"/>
    <w:rsid w:val="00897E4F"/>
    <w:rsid w:val="008A06E8"/>
    <w:rsid w:val="008A0928"/>
    <w:rsid w:val="008A118B"/>
    <w:rsid w:val="008A1845"/>
    <w:rsid w:val="008A1B8F"/>
    <w:rsid w:val="008A1EDE"/>
    <w:rsid w:val="008A327B"/>
    <w:rsid w:val="008A38BF"/>
    <w:rsid w:val="008A3DB2"/>
    <w:rsid w:val="008A40D5"/>
    <w:rsid w:val="008A4549"/>
    <w:rsid w:val="008A4604"/>
    <w:rsid w:val="008A46F2"/>
    <w:rsid w:val="008A554E"/>
    <w:rsid w:val="008A5A7F"/>
    <w:rsid w:val="008A6C39"/>
    <w:rsid w:val="008A6E66"/>
    <w:rsid w:val="008A7559"/>
    <w:rsid w:val="008B045C"/>
    <w:rsid w:val="008B0533"/>
    <w:rsid w:val="008B05DC"/>
    <w:rsid w:val="008B1F0B"/>
    <w:rsid w:val="008B3C5B"/>
    <w:rsid w:val="008B3EDA"/>
    <w:rsid w:val="008B4147"/>
    <w:rsid w:val="008B426A"/>
    <w:rsid w:val="008B56BC"/>
    <w:rsid w:val="008B6159"/>
    <w:rsid w:val="008B6765"/>
    <w:rsid w:val="008B7358"/>
    <w:rsid w:val="008B7808"/>
    <w:rsid w:val="008C0A64"/>
    <w:rsid w:val="008C1968"/>
    <w:rsid w:val="008C19BA"/>
    <w:rsid w:val="008C2005"/>
    <w:rsid w:val="008C3DB5"/>
    <w:rsid w:val="008C47CD"/>
    <w:rsid w:val="008C5024"/>
    <w:rsid w:val="008C510C"/>
    <w:rsid w:val="008C5274"/>
    <w:rsid w:val="008C7FF4"/>
    <w:rsid w:val="008D0272"/>
    <w:rsid w:val="008D08B4"/>
    <w:rsid w:val="008D2455"/>
    <w:rsid w:val="008D3CC3"/>
    <w:rsid w:val="008D3F25"/>
    <w:rsid w:val="008D4204"/>
    <w:rsid w:val="008D5EC7"/>
    <w:rsid w:val="008D674F"/>
    <w:rsid w:val="008D6B55"/>
    <w:rsid w:val="008D75D8"/>
    <w:rsid w:val="008D785A"/>
    <w:rsid w:val="008D7994"/>
    <w:rsid w:val="008D7C19"/>
    <w:rsid w:val="008D7CA4"/>
    <w:rsid w:val="008D7DD7"/>
    <w:rsid w:val="008E14A2"/>
    <w:rsid w:val="008E2BA8"/>
    <w:rsid w:val="008E2C25"/>
    <w:rsid w:val="008E2F14"/>
    <w:rsid w:val="008E3537"/>
    <w:rsid w:val="008E3573"/>
    <w:rsid w:val="008E38C9"/>
    <w:rsid w:val="008E3E58"/>
    <w:rsid w:val="008E3EE6"/>
    <w:rsid w:val="008E4EB6"/>
    <w:rsid w:val="008E56F3"/>
    <w:rsid w:val="008E5BAC"/>
    <w:rsid w:val="008E5F6C"/>
    <w:rsid w:val="008E5FC4"/>
    <w:rsid w:val="008F39A4"/>
    <w:rsid w:val="008F3C96"/>
    <w:rsid w:val="008F5027"/>
    <w:rsid w:val="008F5B01"/>
    <w:rsid w:val="008F5BE8"/>
    <w:rsid w:val="008F5D16"/>
    <w:rsid w:val="0090057C"/>
    <w:rsid w:val="00900FC6"/>
    <w:rsid w:val="0090220D"/>
    <w:rsid w:val="0090235F"/>
    <w:rsid w:val="00902BFE"/>
    <w:rsid w:val="0090314B"/>
    <w:rsid w:val="009036AB"/>
    <w:rsid w:val="009036FD"/>
    <w:rsid w:val="00903F7E"/>
    <w:rsid w:val="009044D9"/>
    <w:rsid w:val="009044F8"/>
    <w:rsid w:val="00905E2A"/>
    <w:rsid w:val="00905EF2"/>
    <w:rsid w:val="009063C4"/>
    <w:rsid w:val="00906BA6"/>
    <w:rsid w:val="00906D59"/>
    <w:rsid w:val="00907BE4"/>
    <w:rsid w:val="00910250"/>
    <w:rsid w:val="009106C4"/>
    <w:rsid w:val="00910B11"/>
    <w:rsid w:val="00910CDF"/>
    <w:rsid w:val="009113DB"/>
    <w:rsid w:val="00911F7B"/>
    <w:rsid w:val="00913287"/>
    <w:rsid w:val="0091371F"/>
    <w:rsid w:val="0091426F"/>
    <w:rsid w:val="0091526D"/>
    <w:rsid w:val="009152EF"/>
    <w:rsid w:val="00915AC2"/>
    <w:rsid w:val="00917002"/>
    <w:rsid w:val="0091735C"/>
    <w:rsid w:val="00917EC8"/>
    <w:rsid w:val="00920198"/>
    <w:rsid w:val="00920983"/>
    <w:rsid w:val="00920E96"/>
    <w:rsid w:val="009215ED"/>
    <w:rsid w:val="0092168F"/>
    <w:rsid w:val="00922898"/>
    <w:rsid w:val="00923857"/>
    <w:rsid w:val="00924113"/>
    <w:rsid w:val="00924D2B"/>
    <w:rsid w:val="00925499"/>
    <w:rsid w:val="0092575B"/>
    <w:rsid w:val="00925CE3"/>
    <w:rsid w:val="00925DB9"/>
    <w:rsid w:val="00930A52"/>
    <w:rsid w:val="0093188B"/>
    <w:rsid w:val="00931984"/>
    <w:rsid w:val="00931A1B"/>
    <w:rsid w:val="00931F8D"/>
    <w:rsid w:val="00932A02"/>
    <w:rsid w:val="00933772"/>
    <w:rsid w:val="00934A24"/>
    <w:rsid w:val="00934A36"/>
    <w:rsid w:val="009351FA"/>
    <w:rsid w:val="009356CB"/>
    <w:rsid w:val="0093628B"/>
    <w:rsid w:val="00936959"/>
    <w:rsid w:val="00936C38"/>
    <w:rsid w:val="00936DAB"/>
    <w:rsid w:val="00936DAE"/>
    <w:rsid w:val="00941E51"/>
    <w:rsid w:val="009442A3"/>
    <w:rsid w:val="009443EE"/>
    <w:rsid w:val="009449C0"/>
    <w:rsid w:val="00946393"/>
    <w:rsid w:val="009464FA"/>
    <w:rsid w:val="0094738E"/>
    <w:rsid w:val="00947535"/>
    <w:rsid w:val="00951639"/>
    <w:rsid w:val="00952DDE"/>
    <w:rsid w:val="00953471"/>
    <w:rsid w:val="00953AE9"/>
    <w:rsid w:val="00953E4A"/>
    <w:rsid w:val="00953EE9"/>
    <w:rsid w:val="00954A87"/>
    <w:rsid w:val="00954FCD"/>
    <w:rsid w:val="009551AC"/>
    <w:rsid w:val="00956140"/>
    <w:rsid w:val="0095632F"/>
    <w:rsid w:val="009567CF"/>
    <w:rsid w:val="00956C1C"/>
    <w:rsid w:val="009572A3"/>
    <w:rsid w:val="009572DC"/>
    <w:rsid w:val="0095771C"/>
    <w:rsid w:val="0096331C"/>
    <w:rsid w:val="00963A53"/>
    <w:rsid w:val="00964334"/>
    <w:rsid w:val="0096473C"/>
    <w:rsid w:val="00964D50"/>
    <w:rsid w:val="00964D55"/>
    <w:rsid w:val="00964E58"/>
    <w:rsid w:val="00966189"/>
    <w:rsid w:val="009674EA"/>
    <w:rsid w:val="0096752B"/>
    <w:rsid w:val="009711B8"/>
    <w:rsid w:val="0097182C"/>
    <w:rsid w:val="009723E8"/>
    <w:rsid w:val="00974781"/>
    <w:rsid w:val="00974894"/>
    <w:rsid w:val="00974E7F"/>
    <w:rsid w:val="00975358"/>
    <w:rsid w:val="00977707"/>
    <w:rsid w:val="00977A2A"/>
    <w:rsid w:val="00977A8E"/>
    <w:rsid w:val="009804D3"/>
    <w:rsid w:val="009815CC"/>
    <w:rsid w:val="00981D34"/>
    <w:rsid w:val="00981EBA"/>
    <w:rsid w:val="00981F05"/>
    <w:rsid w:val="00983527"/>
    <w:rsid w:val="0098396A"/>
    <w:rsid w:val="00983E1E"/>
    <w:rsid w:val="009841E6"/>
    <w:rsid w:val="0098496F"/>
    <w:rsid w:val="0098498B"/>
    <w:rsid w:val="00984DC0"/>
    <w:rsid w:val="00986307"/>
    <w:rsid w:val="00987A58"/>
    <w:rsid w:val="00990791"/>
    <w:rsid w:val="009913F3"/>
    <w:rsid w:val="00991550"/>
    <w:rsid w:val="0099163E"/>
    <w:rsid w:val="00991F0D"/>
    <w:rsid w:val="009932D1"/>
    <w:rsid w:val="009933FE"/>
    <w:rsid w:val="00993CB8"/>
    <w:rsid w:val="00994129"/>
    <w:rsid w:val="009954F6"/>
    <w:rsid w:val="0099562F"/>
    <w:rsid w:val="00995780"/>
    <w:rsid w:val="00997510"/>
    <w:rsid w:val="00997901"/>
    <w:rsid w:val="00997EFB"/>
    <w:rsid w:val="009A012A"/>
    <w:rsid w:val="009A076C"/>
    <w:rsid w:val="009A0BD6"/>
    <w:rsid w:val="009A17DF"/>
    <w:rsid w:val="009A1A32"/>
    <w:rsid w:val="009A21D5"/>
    <w:rsid w:val="009A2BAD"/>
    <w:rsid w:val="009A386A"/>
    <w:rsid w:val="009A497C"/>
    <w:rsid w:val="009A5C18"/>
    <w:rsid w:val="009A6B03"/>
    <w:rsid w:val="009A6BC7"/>
    <w:rsid w:val="009A6DFF"/>
    <w:rsid w:val="009A7C6F"/>
    <w:rsid w:val="009B0207"/>
    <w:rsid w:val="009B02F9"/>
    <w:rsid w:val="009B03EE"/>
    <w:rsid w:val="009B05DD"/>
    <w:rsid w:val="009B079F"/>
    <w:rsid w:val="009B1507"/>
    <w:rsid w:val="009B350B"/>
    <w:rsid w:val="009B3815"/>
    <w:rsid w:val="009B3B63"/>
    <w:rsid w:val="009B40CF"/>
    <w:rsid w:val="009B4561"/>
    <w:rsid w:val="009B47A5"/>
    <w:rsid w:val="009B501A"/>
    <w:rsid w:val="009B5311"/>
    <w:rsid w:val="009B6106"/>
    <w:rsid w:val="009B63E0"/>
    <w:rsid w:val="009B68F4"/>
    <w:rsid w:val="009B7053"/>
    <w:rsid w:val="009B745F"/>
    <w:rsid w:val="009C09D9"/>
    <w:rsid w:val="009C1921"/>
    <w:rsid w:val="009C1AD5"/>
    <w:rsid w:val="009C2320"/>
    <w:rsid w:val="009C24D7"/>
    <w:rsid w:val="009C250F"/>
    <w:rsid w:val="009C26E5"/>
    <w:rsid w:val="009C2805"/>
    <w:rsid w:val="009C2DBE"/>
    <w:rsid w:val="009C3DBB"/>
    <w:rsid w:val="009C687F"/>
    <w:rsid w:val="009D113F"/>
    <w:rsid w:val="009D2062"/>
    <w:rsid w:val="009D2A1E"/>
    <w:rsid w:val="009D2DC0"/>
    <w:rsid w:val="009D40B9"/>
    <w:rsid w:val="009D6D44"/>
    <w:rsid w:val="009D7465"/>
    <w:rsid w:val="009D7B85"/>
    <w:rsid w:val="009E0979"/>
    <w:rsid w:val="009E0BC4"/>
    <w:rsid w:val="009E1180"/>
    <w:rsid w:val="009E1575"/>
    <w:rsid w:val="009E40BD"/>
    <w:rsid w:val="009E44C2"/>
    <w:rsid w:val="009E4873"/>
    <w:rsid w:val="009E5AB4"/>
    <w:rsid w:val="009E7216"/>
    <w:rsid w:val="009E7688"/>
    <w:rsid w:val="009E7894"/>
    <w:rsid w:val="009F21D4"/>
    <w:rsid w:val="009F25E2"/>
    <w:rsid w:val="009F2AC3"/>
    <w:rsid w:val="009F3152"/>
    <w:rsid w:val="009F35FA"/>
    <w:rsid w:val="009F3AD4"/>
    <w:rsid w:val="009F4222"/>
    <w:rsid w:val="009F5FBE"/>
    <w:rsid w:val="009F635B"/>
    <w:rsid w:val="009F7137"/>
    <w:rsid w:val="00A00C46"/>
    <w:rsid w:val="00A00F15"/>
    <w:rsid w:val="00A01750"/>
    <w:rsid w:val="00A03E22"/>
    <w:rsid w:val="00A040B0"/>
    <w:rsid w:val="00A042DD"/>
    <w:rsid w:val="00A0480F"/>
    <w:rsid w:val="00A10384"/>
    <w:rsid w:val="00A104D7"/>
    <w:rsid w:val="00A10A54"/>
    <w:rsid w:val="00A10A7B"/>
    <w:rsid w:val="00A10F26"/>
    <w:rsid w:val="00A11EC4"/>
    <w:rsid w:val="00A129AB"/>
    <w:rsid w:val="00A12A56"/>
    <w:rsid w:val="00A1316E"/>
    <w:rsid w:val="00A13A92"/>
    <w:rsid w:val="00A141BF"/>
    <w:rsid w:val="00A15E76"/>
    <w:rsid w:val="00A16F2A"/>
    <w:rsid w:val="00A16F5D"/>
    <w:rsid w:val="00A200A3"/>
    <w:rsid w:val="00A205B0"/>
    <w:rsid w:val="00A208C0"/>
    <w:rsid w:val="00A21137"/>
    <w:rsid w:val="00A224F6"/>
    <w:rsid w:val="00A226F3"/>
    <w:rsid w:val="00A22705"/>
    <w:rsid w:val="00A23576"/>
    <w:rsid w:val="00A23776"/>
    <w:rsid w:val="00A23A55"/>
    <w:rsid w:val="00A23B46"/>
    <w:rsid w:val="00A2471E"/>
    <w:rsid w:val="00A24969"/>
    <w:rsid w:val="00A24EC8"/>
    <w:rsid w:val="00A25533"/>
    <w:rsid w:val="00A2595A"/>
    <w:rsid w:val="00A26AF3"/>
    <w:rsid w:val="00A277DF"/>
    <w:rsid w:val="00A279CA"/>
    <w:rsid w:val="00A3068E"/>
    <w:rsid w:val="00A30FAC"/>
    <w:rsid w:val="00A31684"/>
    <w:rsid w:val="00A3178B"/>
    <w:rsid w:val="00A319E8"/>
    <w:rsid w:val="00A31C80"/>
    <w:rsid w:val="00A31D17"/>
    <w:rsid w:val="00A31E4B"/>
    <w:rsid w:val="00A33451"/>
    <w:rsid w:val="00A33F42"/>
    <w:rsid w:val="00A34B40"/>
    <w:rsid w:val="00A35ABF"/>
    <w:rsid w:val="00A35DCB"/>
    <w:rsid w:val="00A37430"/>
    <w:rsid w:val="00A40634"/>
    <w:rsid w:val="00A4237B"/>
    <w:rsid w:val="00A42756"/>
    <w:rsid w:val="00A439DD"/>
    <w:rsid w:val="00A44213"/>
    <w:rsid w:val="00A44BB4"/>
    <w:rsid w:val="00A452F4"/>
    <w:rsid w:val="00A456AD"/>
    <w:rsid w:val="00A4571B"/>
    <w:rsid w:val="00A459FF"/>
    <w:rsid w:val="00A45A4C"/>
    <w:rsid w:val="00A462DF"/>
    <w:rsid w:val="00A464B3"/>
    <w:rsid w:val="00A465FD"/>
    <w:rsid w:val="00A46B13"/>
    <w:rsid w:val="00A47A0D"/>
    <w:rsid w:val="00A47BD6"/>
    <w:rsid w:val="00A51383"/>
    <w:rsid w:val="00A515A3"/>
    <w:rsid w:val="00A51B61"/>
    <w:rsid w:val="00A52382"/>
    <w:rsid w:val="00A5256B"/>
    <w:rsid w:val="00A533CF"/>
    <w:rsid w:val="00A5385D"/>
    <w:rsid w:val="00A5401D"/>
    <w:rsid w:val="00A54415"/>
    <w:rsid w:val="00A54530"/>
    <w:rsid w:val="00A54973"/>
    <w:rsid w:val="00A54E55"/>
    <w:rsid w:val="00A54F5F"/>
    <w:rsid w:val="00A55416"/>
    <w:rsid w:val="00A5609D"/>
    <w:rsid w:val="00A56FC2"/>
    <w:rsid w:val="00A57D9C"/>
    <w:rsid w:val="00A57EEF"/>
    <w:rsid w:val="00A6074A"/>
    <w:rsid w:val="00A61464"/>
    <w:rsid w:val="00A61B86"/>
    <w:rsid w:val="00A627B3"/>
    <w:rsid w:val="00A632C3"/>
    <w:rsid w:val="00A6383A"/>
    <w:rsid w:val="00A63A1F"/>
    <w:rsid w:val="00A63B50"/>
    <w:rsid w:val="00A64208"/>
    <w:rsid w:val="00A6527E"/>
    <w:rsid w:val="00A66159"/>
    <w:rsid w:val="00A6784D"/>
    <w:rsid w:val="00A67CC6"/>
    <w:rsid w:val="00A701F6"/>
    <w:rsid w:val="00A71CFB"/>
    <w:rsid w:val="00A71FB6"/>
    <w:rsid w:val="00A7283C"/>
    <w:rsid w:val="00A72A8B"/>
    <w:rsid w:val="00A73462"/>
    <w:rsid w:val="00A734D4"/>
    <w:rsid w:val="00A73F79"/>
    <w:rsid w:val="00A74FCA"/>
    <w:rsid w:val="00A7543F"/>
    <w:rsid w:val="00A76D31"/>
    <w:rsid w:val="00A76EC1"/>
    <w:rsid w:val="00A778A8"/>
    <w:rsid w:val="00A80806"/>
    <w:rsid w:val="00A8176C"/>
    <w:rsid w:val="00A82091"/>
    <w:rsid w:val="00A825DD"/>
    <w:rsid w:val="00A82D4B"/>
    <w:rsid w:val="00A842B3"/>
    <w:rsid w:val="00A84784"/>
    <w:rsid w:val="00A84D93"/>
    <w:rsid w:val="00A85A68"/>
    <w:rsid w:val="00A85CCD"/>
    <w:rsid w:val="00A86237"/>
    <w:rsid w:val="00A870F0"/>
    <w:rsid w:val="00A87A31"/>
    <w:rsid w:val="00A87C87"/>
    <w:rsid w:val="00A909FD"/>
    <w:rsid w:val="00A9334A"/>
    <w:rsid w:val="00A961B0"/>
    <w:rsid w:val="00A96C12"/>
    <w:rsid w:val="00A97C37"/>
    <w:rsid w:val="00A97C72"/>
    <w:rsid w:val="00AA016C"/>
    <w:rsid w:val="00AA1026"/>
    <w:rsid w:val="00AA214F"/>
    <w:rsid w:val="00AA23A0"/>
    <w:rsid w:val="00AA4925"/>
    <w:rsid w:val="00AA7035"/>
    <w:rsid w:val="00AB00DC"/>
    <w:rsid w:val="00AB0CD3"/>
    <w:rsid w:val="00AB0F76"/>
    <w:rsid w:val="00AB1324"/>
    <w:rsid w:val="00AB2074"/>
    <w:rsid w:val="00AB36AD"/>
    <w:rsid w:val="00AB3876"/>
    <w:rsid w:val="00AB41B7"/>
    <w:rsid w:val="00AB44F4"/>
    <w:rsid w:val="00AB4FA2"/>
    <w:rsid w:val="00AB50FA"/>
    <w:rsid w:val="00AB5C05"/>
    <w:rsid w:val="00AB5C61"/>
    <w:rsid w:val="00AB62C7"/>
    <w:rsid w:val="00AB6673"/>
    <w:rsid w:val="00AC1EB1"/>
    <w:rsid w:val="00AC2B13"/>
    <w:rsid w:val="00AC2B14"/>
    <w:rsid w:val="00AC3B66"/>
    <w:rsid w:val="00AC436E"/>
    <w:rsid w:val="00AC4791"/>
    <w:rsid w:val="00AC531F"/>
    <w:rsid w:val="00AC54DF"/>
    <w:rsid w:val="00AC62A8"/>
    <w:rsid w:val="00AC72D8"/>
    <w:rsid w:val="00AC7629"/>
    <w:rsid w:val="00AC7F74"/>
    <w:rsid w:val="00AD0D07"/>
    <w:rsid w:val="00AD10AD"/>
    <w:rsid w:val="00AD112E"/>
    <w:rsid w:val="00AD146E"/>
    <w:rsid w:val="00AD1B7B"/>
    <w:rsid w:val="00AD1BE7"/>
    <w:rsid w:val="00AD2A9D"/>
    <w:rsid w:val="00AD2ECB"/>
    <w:rsid w:val="00AD38EA"/>
    <w:rsid w:val="00AD3DA0"/>
    <w:rsid w:val="00AD48C3"/>
    <w:rsid w:val="00AD5888"/>
    <w:rsid w:val="00AD5AE7"/>
    <w:rsid w:val="00AE06EE"/>
    <w:rsid w:val="00AE0D70"/>
    <w:rsid w:val="00AE1CA7"/>
    <w:rsid w:val="00AE1E32"/>
    <w:rsid w:val="00AE1F0E"/>
    <w:rsid w:val="00AE2005"/>
    <w:rsid w:val="00AE3684"/>
    <w:rsid w:val="00AE372C"/>
    <w:rsid w:val="00AE38DF"/>
    <w:rsid w:val="00AE46C6"/>
    <w:rsid w:val="00AE6188"/>
    <w:rsid w:val="00AF05A8"/>
    <w:rsid w:val="00AF205D"/>
    <w:rsid w:val="00AF211A"/>
    <w:rsid w:val="00AF3D3F"/>
    <w:rsid w:val="00AF4597"/>
    <w:rsid w:val="00AF581F"/>
    <w:rsid w:val="00AF74A1"/>
    <w:rsid w:val="00AF7589"/>
    <w:rsid w:val="00B008BC"/>
    <w:rsid w:val="00B0142B"/>
    <w:rsid w:val="00B039B1"/>
    <w:rsid w:val="00B04E0E"/>
    <w:rsid w:val="00B066D4"/>
    <w:rsid w:val="00B0698F"/>
    <w:rsid w:val="00B06E9A"/>
    <w:rsid w:val="00B0701F"/>
    <w:rsid w:val="00B07B8C"/>
    <w:rsid w:val="00B1022E"/>
    <w:rsid w:val="00B11858"/>
    <w:rsid w:val="00B12BED"/>
    <w:rsid w:val="00B1389F"/>
    <w:rsid w:val="00B14C91"/>
    <w:rsid w:val="00B16CB7"/>
    <w:rsid w:val="00B2060B"/>
    <w:rsid w:val="00B20E61"/>
    <w:rsid w:val="00B21B38"/>
    <w:rsid w:val="00B225EF"/>
    <w:rsid w:val="00B22664"/>
    <w:rsid w:val="00B232B0"/>
    <w:rsid w:val="00B2402B"/>
    <w:rsid w:val="00B24822"/>
    <w:rsid w:val="00B25763"/>
    <w:rsid w:val="00B27036"/>
    <w:rsid w:val="00B276D4"/>
    <w:rsid w:val="00B306F2"/>
    <w:rsid w:val="00B3296F"/>
    <w:rsid w:val="00B33A7E"/>
    <w:rsid w:val="00B33E19"/>
    <w:rsid w:val="00B34EA6"/>
    <w:rsid w:val="00B3549F"/>
    <w:rsid w:val="00B35BD2"/>
    <w:rsid w:val="00B36E93"/>
    <w:rsid w:val="00B37639"/>
    <w:rsid w:val="00B37E22"/>
    <w:rsid w:val="00B41730"/>
    <w:rsid w:val="00B4188A"/>
    <w:rsid w:val="00B41CCC"/>
    <w:rsid w:val="00B428CB"/>
    <w:rsid w:val="00B42FAA"/>
    <w:rsid w:val="00B44A15"/>
    <w:rsid w:val="00B44DE4"/>
    <w:rsid w:val="00B4503C"/>
    <w:rsid w:val="00B455DB"/>
    <w:rsid w:val="00B45C2B"/>
    <w:rsid w:val="00B468CC"/>
    <w:rsid w:val="00B4770D"/>
    <w:rsid w:val="00B47A2D"/>
    <w:rsid w:val="00B47A69"/>
    <w:rsid w:val="00B47ED8"/>
    <w:rsid w:val="00B519A8"/>
    <w:rsid w:val="00B51B1C"/>
    <w:rsid w:val="00B521F7"/>
    <w:rsid w:val="00B52398"/>
    <w:rsid w:val="00B5269A"/>
    <w:rsid w:val="00B53D74"/>
    <w:rsid w:val="00B5418E"/>
    <w:rsid w:val="00B54BA3"/>
    <w:rsid w:val="00B54F60"/>
    <w:rsid w:val="00B569D4"/>
    <w:rsid w:val="00B56B33"/>
    <w:rsid w:val="00B570FD"/>
    <w:rsid w:val="00B604C8"/>
    <w:rsid w:val="00B609D8"/>
    <w:rsid w:val="00B62568"/>
    <w:rsid w:val="00B62817"/>
    <w:rsid w:val="00B62ADA"/>
    <w:rsid w:val="00B62E67"/>
    <w:rsid w:val="00B6356F"/>
    <w:rsid w:val="00B63E54"/>
    <w:rsid w:val="00B64E12"/>
    <w:rsid w:val="00B65A3A"/>
    <w:rsid w:val="00B65D86"/>
    <w:rsid w:val="00B66BE8"/>
    <w:rsid w:val="00B66F74"/>
    <w:rsid w:val="00B700C4"/>
    <w:rsid w:val="00B70E83"/>
    <w:rsid w:val="00B71594"/>
    <w:rsid w:val="00B71D9F"/>
    <w:rsid w:val="00B72498"/>
    <w:rsid w:val="00B72D23"/>
    <w:rsid w:val="00B72FFA"/>
    <w:rsid w:val="00B73B5C"/>
    <w:rsid w:val="00B74227"/>
    <w:rsid w:val="00B7583D"/>
    <w:rsid w:val="00B759D7"/>
    <w:rsid w:val="00B763C4"/>
    <w:rsid w:val="00B824F3"/>
    <w:rsid w:val="00B82D7B"/>
    <w:rsid w:val="00B831CA"/>
    <w:rsid w:val="00B83DAC"/>
    <w:rsid w:val="00B8529B"/>
    <w:rsid w:val="00B862EA"/>
    <w:rsid w:val="00B86CE4"/>
    <w:rsid w:val="00B87FF6"/>
    <w:rsid w:val="00B9125A"/>
    <w:rsid w:val="00B91FF7"/>
    <w:rsid w:val="00B93533"/>
    <w:rsid w:val="00B9360A"/>
    <w:rsid w:val="00B93BB1"/>
    <w:rsid w:val="00B95036"/>
    <w:rsid w:val="00B955CA"/>
    <w:rsid w:val="00B955CD"/>
    <w:rsid w:val="00B95AEA"/>
    <w:rsid w:val="00B9687E"/>
    <w:rsid w:val="00B9762D"/>
    <w:rsid w:val="00B97AB6"/>
    <w:rsid w:val="00B97FBA"/>
    <w:rsid w:val="00BA0DBB"/>
    <w:rsid w:val="00BA16DD"/>
    <w:rsid w:val="00BA1A2E"/>
    <w:rsid w:val="00BA1F89"/>
    <w:rsid w:val="00BA3ECF"/>
    <w:rsid w:val="00BA5319"/>
    <w:rsid w:val="00BA59A2"/>
    <w:rsid w:val="00BA6038"/>
    <w:rsid w:val="00BA6452"/>
    <w:rsid w:val="00BA74A5"/>
    <w:rsid w:val="00BA7557"/>
    <w:rsid w:val="00BB03EA"/>
    <w:rsid w:val="00BB14B1"/>
    <w:rsid w:val="00BB2545"/>
    <w:rsid w:val="00BB3CC9"/>
    <w:rsid w:val="00BB40DD"/>
    <w:rsid w:val="00BB550C"/>
    <w:rsid w:val="00BB6713"/>
    <w:rsid w:val="00BB6F9C"/>
    <w:rsid w:val="00BB71DA"/>
    <w:rsid w:val="00BB76CE"/>
    <w:rsid w:val="00BB772B"/>
    <w:rsid w:val="00BC014D"/>
    <w:rsid w:val="00BC12E2"/>
    <w:rsid w:val="00BC1631"/>
    <w:rsid w:val="00BC2077"/>
    <w:rsid w:val="00BC33F9"/>
    <w:rsid w:val="00BC344D"/>
    <w:rsid w:val="00BC4269"/>
    <w:rsid w:val="00BC44EF"/>
    <w:rsid w:val="00BC50FD"/>
    <w:rsid w:val="00BC5685"/>
    <w:rsid w:val="00BC5FCA"/>
    <w:rsid w:val="00BC620C"/>
    <w:rsid w:val="00BC62F5"/>
    <w:rsid w:val="00BC6409"/>
    <w:rsid w:val="00BC6871"/>
    <w:rsid w:val="00BC68FC"/>
    <w:rsid w:val="00BC6912"/>
    <w:rsid w:val="00BC6AAA"/>
    <w:rsid w:val="00BC6EE5"/>
    <w:rsid w:val="00BD03A2"/>
    <w:rsid w:val="00BD1FF5"/>
    <w:rsid w:val="00BD237F"/>
    <w:rsid w:val="00BD2D61"/>
    <w:rsid w:val="00BD2FEB"/>
    <w:rsid w:val="00BD36D5"/>
    <w:rsid w:val="00BD4086"/>
    <w:rsid w:val="00BD5690"/>
    <w:rsid w:val="00BD5908"/>
    <w:rsid w:val="00BD5B67"/>
    <w:rsid w:val="00BD647F"/>
    <w:rsid w:val="00BD6573"/>
    <w:rsid w:val="00BD667A"/>
    <w:rsid w:val="00BD7989"/>
    <w:rsid w:val="00BE04A4"/>
    <w:rsid w:val="00BE0C02"/>
    <w:rsid w:val="00BE14FB"/>
    <w:rsid w:val="00BE175F"/>
    <w:rsid w:val="00BE19E4"/>
    <w:rsid w:val="00BE2CEE"/>
    <w:rsid w:val="00BE2F65"/>
    <w:rsid w:val="00BE36EF"/>
    <w:rsid w:val="00BE3C6B"/>
    <w:rsid w:val="00BE3CBC"/>
    <w:rsid w:val="00BE442E"/>
    <w:rsid w:val="00BE44A0"/>
    <w:rsid w:val="00BE55BB"/>
    <w:rsid w:val="00BE5EFD"/>
    <w:rsid w:val="00BE623C"/>
    <w:rsid w:val="00BE6B37"/>
    <w:rsid w:val="00BE7163"/>
    <w:rsid w:val="00BE7D6F"/>
    <w:rsid w:val="00BF06A1"/>
    <w:rsid w:val="00BF1959"/>
    <w:rsid w:val="00BF238E"/>
    <w:rsid w:val="00BF27A7"/>
    <w:rsid w:val="00BF338F"/>
    <w:rsid w:val="00BF47D0"/>
    <w:rsid w:val="00BF49F7"/>
    <w:rsid w:val="00BF586B"/>
    <w:rsid w:val="00BF60CC"/>
    <w:rsid w:val="00BF669F"/>
    <w:rsid w:val="00BF75BE"/>
    <w:rsid w:val="00BF7E4F"/>
    <w:rsid w:val="00C00234"/>
    <w:rsid w:val="00C00DBA"/>
    <w:rsid w:val="00C01CA1"/>
    <w:rsid w:val="00C02413"/>
    <w:rsid w:val="00C05450"/>
    <w:rsid w:val="00C06715"/>
    <w:rsid w:val="00C06B28"/>
    <w:rsid w:val="00C07577"/>
    <w:rsid w:val="00C07C28"/>
    <w:rsid w:val="00C1049C"/>
    <w:rsid w:val="00C1068E"/>
    <w:rsid w:val="00C11CE4"/>
    <w:rsid w:val="00C1239E"/>
    <w:rsid w:val="00C129C6"/>
    <w:rsid w:val="00C12AE7"/>
    <w:rsid w:val="00C130A7"/>
    <w:rsid w:val="00C133A1"/>
    <w:rsid w:val="00C13C0A"/>
    <w:rsid w:val="00C13DB9"/>
    <w:rsid w:val="00C14849"/>
    <w:rsid w:val="00C14B9B"/>
    <w:rsid w:val="00C14E59"/>
    <w:rsid w:val="00C163AF"/>
    <w:rsid w:val="00C172CC"/>
    <w:rsid w:val="00C1771B"/>
    <w:rsid w:val="00C2158D"/>
    <w:rsid w:val="00C21946"/>
    <w:rsid w:val="00C2200B"/>
    <w:rsid w:val="00C22508"/>
    <w:rsid w:val="00C2324F"/>
    <w:rsid w:val="00C23265"/>
    <w:rsid w:val="00C237F5"/>
    <w:rsid w:val="00C2391E"/>
    <w:rsid w:val="00C23931"/>
    <w:rsid w:val="00C25322"/>
    <w:rsid w:val="00C27272"/>
    <w:rsid w:val="00C27F0F"/>
    <w:rsid w:val="00C32139"/>
    <w:rsid w:val="00C332C9"/>
    <w:rsid w:val="00C337EA"/>
    <w:rsid w:val="00C33A4D"/>
    <w:rsid w:val="00C3400E"/>
    <w:rsid w:val="00C3417F"/>
    <w:rsid w:val="00C34B35"/>
    <w:rsid w:val="00C34CA6"/>
    <w:rsid w:val="00C3507C"/>
    <w:rsid w:val="00C35348"/>
    <w:rsid w:val="00C354C7"/>
    <w:rsid w:val="00C354C8"/>
    <w:rsid w:val="00C3581D"/>
    <w:rsid w:val="00C35852"/>
    <w:rsid w:val="00C36DDA"/>
    <w:rsid w:val="00C40019"/>
    <w:rsid w:val="00C40618"/>
    <w:rsid w:val="00C416C2"/>
    <w:rsid w:val="00C420A3"/>
    <w:rsid w:val="00C426BC"/>
    <w:rsid w:val="00C42E94"/>
    <w:rsid w:val="00C43276"/>
    <w:rsid w:val="00C45795"/>
    <w:rsid w:val="00C472A7"/>
    <w:rsid w:val="00C479D7"/>
    <w:rsid w:val="00C47A72"/>
    <w:rsid w:val="00C47E1E"/>
    <w:rsid w:val="00C47EED"/>
    <w:rsid w:val="00C5075F"/>
    <w:rsid w:val="00C50C43"/>
    <w:rsid w:val="00C51697"/>
    <w:rsid w:val="00C51E1D"/>
    <w:rsid w:val="00C52C73"/>
    <w:rsid w:val="00C52F86"/>
    <w:rsid w:val="00C53CB1"/>
    <w:rsid w:val="00C53CEC"/>
    <w:rsid w:val="00C54B06"/>
    <w:rsid w:val="00C55417"/>
    <w:rsid w:val="00C56855"/>
    <w:rsid w:val="00C56B56"/>
    <w:rsid w:val="00C56EB7"/>
    <w:rsid w:val="00C574E8"/>
    <w:rsid w:val="00C57FCA"/>
    <w:rsid w:val="00C60EE6"/>
    <w:rsid w:val="00C61445"/>
    <w:rsid w:val="00C619CB"/>
    <w:rsid w:val="00C63499"/>
    <w:rsid w:val="00C63925"/>
    <w:rsid w:val="00C639FD"/>
    <w:rsid w:val="00C64054"/>
    <w:rsid w:val="00C64BD4"/>
    <w:rsid w:val="00C64CE8"/>
    <w:rsid w:val="00C65921"/>
    <w:rsid w:val="00C65C12"/>
    <w:rsid w:val="00C663CA"/>
    <w:rsid w:val="00C6761C"/>
    <w:rsid w:val="00C708FD"/>
    <w:rsid w:val="00C72C59"/>
    <w:rsid w:val="00C739B1"/>
    <w:rsid w:val="00C74B24"/>
    <w:rsid w:val="00C75157"/>
    <w:rsid w:val="00C752BF"/>
    <w:rsid w:val="00C756E8"/>
    <w:rsid w:val="00C76BFD"/>
    <w:rsid w:val="00C76FE5"/>
    <w:rsid w:val="00C77895"/>
    <w:rsid w:val="00C80268"/>
    <w:rsid w:val="00C807F2"/>
    <w:rsid w:val="00C8100F"/>
    <w:rsid w:val="00C81738"/>
    <w:rsid w:val="00C8237A"/>
    <w:rsid w:val="00C83152"/>
    <w:rsid w:val="00C83569"/>
    <w:rsid w:val="00C8361A"/>
    <w:rsid w:val="00C83DA9"/>
    <w:rsid w:val="00C841E1"/>
    <w:rsid w:val="00C84A0B"/>
    <w:rsid w:val="00C854C9"/>
    <w:rsid w:val="00C8584D"/>
    <w:rsid w:val="00C85ACC"/>
    <w:rsid w:val="00C86589"/>
    <w:rsid w:val="00C8706F"/>
    <w:rsid w:val="00C90D6D"/>
    <w:rsid w:val="00C9141A"/>
    <w:rsid w:val="00C92D40"/>
    <w:rsid w:val="00C945EF"/>
    <w:rsid w:val="00C9495C"/>
    <w:rsid w:val="00C95250"/>
    <w:rsid w:val="00C954A8"/>
    <w:rsid w:val="00C9750C"/>
    <w:rsid w:val="00C97842"/>
    <w:rsid w:val="00C97FE3"/>
    <w:rsid w:val="00CA060F"/>
    <w:rsid w:val="00CA2556"/>
    <w:rsid w:val="00CA2AA8"/>
    <w:rsid w:val="00CA31F3"/>
    <w:rsid w:val="00CA441D"/>
    <w:rsid w:val="00CA444C"/>
    <w:rsid w:val="00CA46ED"/>
    <w:rsid w:val="00CA4F13"/>
    <w:rsid w:val="00CA519E"/>
    <w:rsid w:val="00CA54CE"/>
    <w:rsid w:val="00CA5831"/>
    <w:rsid w:val="00CA59AC"/>
    <w:rsid w:val="00CA694A"/>
    <w:rsid w:val="00CA6D25"/>
    <w:rsid w:val="00CB103F"/>
    <w:rsid w:val="00CB14A9"/>
    <w:rsid w:val="00CB1566"/>
    <w:rsid w:val="00CB1A36"/>
    <w:rsid w:val="00CB1F83"/>
    <w:rsid w:val="00CB3146"/>
    <w:rsid w:val="00CB356E"/>
    <w:rsid w:val="00CB3C57"/>
    <w:rsid w:val="00CB3F50"/>
    <w:rsid w:val="00CB4067"/>
    <w:rsid w:val="00CB52B8"/>
    <w:rsid w:val="00CB5EBF"/>
    <w:rsid w:val="00CB6635"/>
    <w:rsid w:val="00CB6E75"/>
    <w:rsid w:val="00CB7302"/>
    <w:rsid w:val="00CB7C55"/>
    <w:rsid w:val="00CC0CAD"/>
    <w:rsid w:val="00CC1363"/>
    <w:rsid w:val="00CC1C0D"/>
    <w:rsid w:val="00CC1D71"/>
    <w:rsid w:val="00CC1E35"/>
    <w:rsid w:val="00CC3A14"/>
    <w:rsid w:val="00CC4210"/>
    <w:rsid w:val="00CC4A98"/>
    <w:rsid w:val="00CC4C26"/>
    <w:rsid w:val="00CC54AB"/>
    <w:rsid w:val="00CC5F1E"/>
    <w:rsid w:val="00CC5F88"/>
    <w:rsid w:val="00CC617A"/>
    <w:rsid w:val="00CC61AE"/>
    <w:rsid w:val="00CC63BA"/>
    <w:rsid w:val="00CC6C3E"/>
    <w:rsid w:val="00CD0751"/>
    <w:rsid w:val="00CD189C"/>
    <w:rsid w:val="00CD25DC"/>
    <w:rsid w:val="00CD2740"/>
    <w:rsid w:val="00CD2784"/>
    <w:rsid w:val="00CD27FD"/>
    <w:rsid w:val="00CD2A87"/>
    <w:rsid w:val="00CD320D"/>
    <w:rsid w:val="00CD4FFA"/>
    <w:rsid w:val="00CD5E09"/>
    <w:rsid w:val="00CD5F3F"/>
    <w:rsid w:val="00CD6BF4"/>
    <w:rsid w:val="00CD76CD"/>
    <w:rsid w:val="00CD7FE2"/>
    <w:rsid w:val="00CE178A"/>
    <w:rsid w:val="00CE2093"/>
    <w:rsid w:val="00CE2889"/>
    <w:rsid w:val="00CE29A4"/>
    <w:rsid w:val="00CE2B18"/>
    <w:rsid w:val="00CE2F1E"/>
    <w:rsid w:val="00CE3154"/>
    <w:rsid w:val="00CE3FEE"/>
    <w:rsid w:val="00CE4362"/>
    <w:rsid w:val="00CE4900"/>
    <w:rsid w:val="00CE6439"/>
    <w:rsid w:val="00CE6AD2"/>
    <w:rsid w:val="00CF03C9"/>
    <w:rsid w:val="00CF089E"/>
    <w:rsid w:val="00CF0C0E"/>
    <w:rsid w:val="00CF0ED8"/>
    <w:rsid w:val="00CF17D5"/>
    <w:rsid w:val="00CF1EF2"/>
    <w:rsid w:val="00CF2A3A"/>
    <w:rsid w:val="00CF3604"/>
    <w:rsid w:val="00CF43AC"/>
    <w:rsid w:val="00CF6638"/>
    <w:rsid w:val="00CF6938"/>
    <w:rsid w:val="00CF6D40"/>
    <w:rsid w:val="00CF6F3B"/>
    <w:rsid w:val="00CF736C"/>
    <w:rsid w:val="00D0065B"/>
    <w:rsid w:val="00D00CBB"/>
    <w:rsid w:val="00D01692"/>
    <w:rsid w:val="00D02008"/>
    <w:rsid w:val="00D02945"/>
    <w:rsid w:val="00D03717"/>
    <w:rsid w:val="00D042FB"/>
    <w:rsid w:val="00D0595A"/>
    <w:rsid w:val="00D05D18"/>
    <w:rsid w:val="00D0605A"/>
    <w:rsid w:val="00D06DD5"/>
    <w:rsid w:val="00D07789"/>
    <w:rsid w:val="00D07A5F"/>
    <w:rsid w:val="00D07AE2"/>
    <w:rsid w:val="00D1291C"/>
    <w:rsid w:val="00D12B31"/>
    <w:rsid w:val="00D12C5B"/>
    <w:rsid w:val="00D14AE7"/>
    <w:rsid w:val="00D15230"/>
    <w:rsid w:val="00D15FCA"/>
    <w:rsid w:val="00D20217"/>
    <w:rsid w:val="00D2120E"/>
    <w:rsid w:val="00D24F87"/>
    <w:rsid w:val="00D26472"/>
    <w:rsid w:val="00D26E80"/>
    <w:rsid w:val="00D27861"/>
    <w:rsid w:val="00D30EC9"/>
    <w:rsid w:val="00D30F15"/>
    <w:rsid w:val="00D32456"/>
    <w:rsid w:val="00D32DB8"/>
    <w:rsid w:val="00D3308F"/>
    <w:rsid w:val="00D33C70"/>
    <w:rsid w:val="00D349D3"/>
    <w:rsid w:val="00D35A4C"/>
    <w:rsid w:val="00D3615A"/>
    <w:rsid w:val="00D36360"/>
    <w:rsid w:val="00D36CB7"/>
    <w:rsid w:val="00D40801"/>
    <w:rsid w:val="00D4217E"/>
    <w:rsid w:val="00D43954"/>
    <w:rsid w:val="00D43F77"/>
    <w:rsid w:val="00D4545B"/>
    <w:rsid w:val="00D467C1"/>
    <w:rsid w:val="00D474F7"/>
    <w:rsid w:val="00D4765E"/>
    <w:rsid w:val="00D476DE"/>
    <w:rsid w:val="00D5010D"/>
    <w:rsid w:val="00D50545"/>
    <w:rsid w:val="00D51E86"/>
    <w:rsid w:val="00D52E83"/>
    <w:rsid w:val="00D53329"/>
    <w:rsid w:val="00D53833"/>
    <w:rsid w:val="00D54094"/>
    <w:rsid w:val="00D54159"/>
    <w:rsid w:val="00D54CAD"/>
    <w:rsid w:val="00D55044"/>
    <w:rsid w:val="00D5578E"/>
    <w:rsid w:val="00D56101"/>
    <w:rsid w:val="00D56313"/>
    <w:rsid w:val="00D569C2"/>
    <w:rsid w:val="00D572C0"/>
    <w:rsid w:val="00D57482"/>
    <w:rsid w:val="00D574BE"/>
    <w:rsid w:val="00D57BBA"/>
    <w:rsid w:val="00D60CC8"/>
    <w:rsid w:val="00D62074"/>
    <w:rsid w:val="00D6207B"/>
    <w:rsid w:val="00D62227"/>
    <w:rsid w:val="00D626D8"/>
    <w:rsid w:val="00D62C6D"/>
    <w:rsid w:val="00D62DDD"/>
    <w:rsid w:val="00D65142"/>
    <w:rsid w:val="00D655A9"/>
    <w:rsid w:val="00D656A5"/>
    <w:rsid w:val="00D65D0B"/>
    <w:rsid w:val="00D65EC6"/>
    <w:rsid w:val="00D65FD6"/>
    <w:rsid w:val="00D66217"/>
    <w:rsid w:val="00D66FD6"/>
    <w:rsid w:val="00D67D7D"/>
    <w:rsid w:val="00D67DE4"/>
    <w:rsid w:val="00D704EF"/>
    <w:rsid w:val="00D70AAA"/>
    <w:rsid w:val="00D71BEF"/>
    <w:rsid w:val="00D728CA"/>
    <w:rsid w:val="00D73210"/>
    <w:rsid w:val="00D73333"/>
    <w:rsid w:val="00D73A9C"/>
    <w:rsid w:val="00D76100"/>
    <w:rsid w:val="00D761D8"/>
    <w:rsid w:val="00D77EF0"/>
    <w:rsid w:val="00D80FB9"/>
    <w:rsid w:val="00D81457"/>
    <w:rsid w:val="00D817DF"/>
    <w:rsid w:val="00D82238"/>
    <w:rsid w:val="00D8267D"/>
    <w:rsid w:val="00D83B8F"/>
    <w:rsid w:val="00D8423C"/>
    <w:rsid w:val="00D84272"/>
    <w:rsid w:val="00D848B7"/>
    <w:rsid w:val="00D854D0"/>
    <w:rsid w:val="00D86B20"/>
    <w:rsid w:val="00D86DAF"/>
    <w:rsid w:val="00D86EAF"/>
    <w:rsid w:val="00D87690"/>
    <w:rsid w:val="00D878B3"/>
    <w:rsid w:val="00D87E60"/>
    <w:rsid w:val="00D909B5"/>
    <w:rsid w:val="00D91305"/>
    <w:rsid w:val="00D91563"/>
    <w:rsid w:val="00D91987"/>
    <w:rsid w:val="00D925EC"/>
    <w:rsid w:val="00D926C7"/>
    <w:rsid w:val="00D9314D"/>
    <w:rsid w:val="00D937C6"/>
    <w:rsid w:val="00D942A8"/>
    <w:rsid w:val="00D94D29"/>
    <w:rsid w:val="00D94E9D"/>
    <w:rsid w:val="00D966B4"/>
    <w:rsid w:val="00DA0425"/>
    <w:rsid w:val="00DA140A"/>
    <w:rsid w:val="00DA2111"/>
    <w:rsid w:val="00DA21B6"/>
    <w:rsid w:val="00DA221C"/>
    <w:rsid w:val="00DA2910"/>
    <w:rsid w:val="00DA3409"/>
    <w:rsid w:val="00DA3755"/>
    <w:rsid w:val="00DA3F1C"/>
    <w:rsid w:val="00DA4EE4"/>
    <w:rsid w:val="00DA528F"/>
    <w:rsid w:val="00DA5EBD"/>
    <w:rsid w:val="00DA6214"/>
    <w:rsid w:val="00DA631C"/>
    <w:rsid w:val="00DA64B8"/>
    <w:rsid w:val="00DA6CA1"/>
    <w:rsid w:val="00DA71B9"/>
    <w:rsid w:val="00DA785F"/>
    <w:rsid w:val="00DA7CFE"/>
    <w:rsid w:val="00DA7EE6"/>
    <w:rsid w:val="00DB008E"/>
    <w:rsid w:val="00DB14D6"/>
    <w:rsid w:val="00DB16C1"/>
    <w:rsid w:val="00DB1CBC"/>
    <w:rsid w:val="00DB1FF5"/>
    <w:rsid w:val="00DB2986"/>
    <w:rsid w:val="00DB29B7"/>
    <w:rsid w:val="00DB29F6"/>
    <w:rsid w:val="00DB39C5"/>
    <w:rsid w:val="00DB4076"/>
    <w:rsid w:val="00DB41C5"/>
    <w:rsid w:val="00DB4D1D"/>
    <w:rsid w:val="00DB5850"/>
    <w:rsid w:val="00DB5854"/>
    <w:rsid w:val="00DB5A54"/>
    <w:rsid w:val="00DB65F9"/>
    <w:rsid w:val="00DB7174"/>
    <w:rsid w:val="00DB71F8"/>
    <w:rsid w:val="00DB79B5"/>
    <w:rsid w:val="00DC1494"/>
    <w:rsid w:val="00DC17BB"/>
    <w:rsid w:val="00DC1BA5"/>
    <w:rsid w:val="00DC2108"/>
    <w:rsid w:val="00DC21A0"/>
    <w:rsid w:val="00DC2E13"/>
    <w:rsid w:val="00DC38E2"/>
    <w:rsid w:val="00DC4261"/>
    <w:rsid w:val="00DC45BB"/>
    <w:rsid w:val="00DC4837"/>
    <w:rsid w:val="00DC53C7"/>
    <w:rsid w:val="00DC573F"/>
    <w:rsid w:val="00DC5D28"/>
    <w:rsid w:val="00DC66E0"/>
    <w:rsid w:val="00DC712B"/>
    <w:rsid w:val="00DC73C6"/>
    <w:rsid w:val="00DC78AE"/>
    <w:rsid w:val="00DD06DF"/>
    <w:rsid w:val="00DD18AA"/>
    <w:rsid w:val="00DD2257"/>
    <w:rsid w:val="00DD2EC1"/>
    <w:rsid w:val="00DD3BE1"/>
    <w:rsid w:val="00DD421E"/>
    <w:rsid w:val="00DD57CD"/>
    <w:rsid w:val="00DD6BAF"/>
    <w:rsid w:val="00DD7A94"/>
    <w:rsid w:val="00DD7B02"/>
    <w:rsid w:val="00DE04A2"/>
    <w:rsid w:val="00DE0530"/>
    <w:rsid w:val="00DE0A4A"/>
    <w:rsid w:val="00DE1A42"/>
    <w:rsid w:val="00DE28C1"/>
    <w:rsid w:val="00DE351D"/>
    <w:rsid w:val="00DE4B3E"/>
    <w:rsid w:val="00DE653C"/>
    <w:rsid w:val="00DE7660"/>
    <w:rsid w:val="00DE7F25"/>
    <w:rsid w:val="00DE7F32"/>
    <w:rsid w:val="00DF0114"/>
    <w:rsid w:val="00DF0313"/>
    <w:rsid w:val="00DF137C"/>
    <w:rsid w:val="00DF16E6"/>
    <w:rsid w:val="00DF1875"/>
    <w:rsid w:val="00DF1AB2"/>
    <w:rsid w:val="00DF1DFB"/>
    <w:rsid w:val="00DF1FD8"/>
    <w:rsid w:val="00DF2369"/>
    <w:rsid w:val="00DF3031"/>
    <w:rsid w:val="00DF31EC"/>
    <w:rsid w:val="00DF38A6"/>
    <w:rsid w:val="00DF3EAF"/>
    <w:rsid w:val="00DF402A"/>
    <w:rsid w:val="00DF475C"/>
    <w:rsid w:val="00DF5395"/>
    <w:rsid w:val="00DF58A7"/>
    <w:rsid w:val="00DF5FAB"/>
    <w:rsid w:val="00DF6160"/>
    <w:rsid w:val="00DF6B71"/>
    <w:rsid w:val="00DF78AF"/>
    <w:rsid w:val="00E0284C"/>
    <w:rsid w:val="00E04B7F"/>
    <w:rsid w:val="00E05CF0"/>
    <w:rsid w:val="00E05D15"/>
    <w:rsid w:val="00E05E07"/>
    <w:rsid w:val="00E0732E"/>
    <w:rsid w:val="00E07C58"/>
    <w:rsid w:val="00E1038D"/>
    <w:rsid w:val="00E10C52"/>
    <w:rsid w:val="00E123DE"/>
    <w:rsid w:val="00E1270B"/>
    <w:rsid w:val="00E1290E"/>
    <w:rsid w:val="00E12C69"/>
    <w:rsid w:val="00E12F0C"/>
    <w:rsid w:val="00E1360B"/>
    <w:rsid w:val="00E13C7A"/>
    <w:rsid w:val="00E13EEB"/>
    <w:rsid w:val="00E16610"/>
    <w:rsid w:val="00E1676C"/>
    <w:rsid w:val="00E16FF2"/>
    <w:rsid w:val="00E171BD"/>
    <w:rsid w:val="00E20631"/>
    <w:rsid w:val="00E20F69"/>
    <w:rsid w:val="00E21DC9"/>
    <w:rsid w:val="00E22C85"/>
    <w:rsid w:val="00E264AE"/>
    <w:rsid w:val="00E26BD8"/>
    <w:rsid w:val="00E26FA4"/>
    <w:rsid w:val="00E275C7"/>
    <w:rsid w:val="00E27DF3"/>
    <w:rsid w:val="00E306F0"/>
    <w:rsid w:val="00E30836"/>
    <w:rsid w:val="00E312E9"/>
    <w:rsid w:val="00E313B7"/>
    <w:rsid w:val="00E314DE"/>
    <w:rsid w:val="00E3234B"/>
    <w:rsid w:val="00E32B72"/>
    <w:rsid w:val="00E32FC2"/>
    <w:rsid w:val="00E3366B"/>
    <w:rsid w:val="00E34BD4"/>
    <w:rsid w:val="00E350CF"/>
    <w:rsid w:val="00E369D9"/>
    <w:rsid w:val="00E369E8"/>
    <w:rsid w:val="00E37E5F"/>
    <w:rsid w:val="00E40A07"/>
    <w:rsid w:val="00E4201D"/>
    <w:rsid w:val="00E4203B"/>
    <w:rsid w:val="00E43E98"/>
    <w:rsid w:val="00E45045"/>
    <w:rsid w:val="00E45128"/>
    <w:rsid w:val="00E50D93"/>
    <w:rsid w:val="00E512C9"/>
    <w:rsid w:val="00E51D74"/>
    <w:rsid w:val="00E51D7C"/>
    <w:rsid w:val="00E52655"/>
    <w:rsid w:val="00E5280C"/>
    <w:rsid w:val="00E5335A"/>
    <w:rsid w:val="00E538B8"/>
    <w:rsid w:val="00E53967"/>
    <w:rsid w:val="00E53ED2"/>
    <w:rsid w:val="00E53F05"/>
    <w:rsid w:val="00E543BD"/>
    <w:rsid w:val="00E54AA3"/>
    <w:rsid w:val="00E54BC9"/>
    <w:rsid w:val="00E54DE6"/>
    <w:rsid w:val="00E562C8"/>
    <w:rsid w:val="00E570D5"/>
    <w:rsid w:val="00E57818"/>
    <w:rsid w:val="00E60237"/>
    <w:rsid w:val="00E60737"/>
    <w:rsid w:val="00E6172A"/>
    <w:rsid w:val="00E61753"/>
    <w:rsid w:val="00E61C14"/>
    <w:rsid w:val="00E625DC"/>
    <w:rsid w:val="00E638D5"/>
    <w:rsid w:val="00E640D2"/>
    <w:rsid w:val="00E645E7"/>
    <w:rsid w:val="00E6480F"/>
    <w:rsid w:val="00E65035"/>
    <w:rsid w:val="00E6564F"/>
    <w:rsid w:val="00E65D38"/>
    <w:rsid w:val="00E66ADC"/>
    <w:rsid w:val="00E66CAA"/>
    <w:rsid w:val="00E66D97"/>
    <w:rsid w:val="00E66FB2"/>
    <w:rsid w:val="00E6737E"/>
    <w:rsid w:val="00E7065D"/>
    <w:rsid w:val="00E70F6C"/>
    <w:rsid w:val="00E71F4E"/>
    <w:rsid w:val="00E73B57"/>
    <w:rsid w:val="00E7452F"/>
    <w:rsid w:val="00E7638B"/>
    <w:rsid w:val="00E803EB"/>
    <w:rsid w:val="00E82328"/>
    <w:rsid w:val="00E82AD4"/>
    <w:rsid w:val="00E82D36"/>
    <w:rsid w:val="00E832BD"/>
    <w:rsid w:val="00E83D61"/>
    <w:rsid w:val="00E83FD5"/>
    <w:rsid w:val="00E84624"/>
    <w:rsid w:val="00E84919"/>
    <w:rsid w:val="00E849D6"/>
    <w:rsid w:val="00E857F8"/>
    <w:rsid w:val="00E86040"/>
    <w:rsid w:val="00E8767A"/>
    <w:rsid w:val="00E87907"/>
    <w:rsid w:val="00E92204"/>
    <w:rsid w:val="00E93377"/>
    <w:rsid w:val="00E93562"/>
    <w:rsid w:val="00E94062"/>
    <w:rsid w:val="00E94D80"/>
    <w:rsid w:val="00E95822"/>
    <w:rsid w:val="00E96401"/>
    <w:rsid w:val="00E96D6C"/>
    <w:rsid w:val="00E97575"/>
    <w:rsid w:val="00E97F21"/>
    <w:rsid w:val="00EA016E"/>
    <w:rsid w:val="00EA0E7C"/>
    <w:rsid w:val="00EA1A20"/>
    <w:rsid w:val="00EA206F"/>
    <w:rsid w:val="00EA23EF"/>
    <w:rsid w:val="00EA2707"/>
    <w:rsid w:val="00EA2C94"/>
    <w:rsid w:val="00EA36E6"/>
    <w:rsid w:val="00EA47D3"/>
    <w:rsid w:val="00EA5AD5"/>
    <w:rsid w:val="00EA5B85"/>
    <w:rsid w:val="00EA5C5A"/>
    <w:rsid w:val="00EA673B"/>
    <w:rsid w:val="00EA69BF"/>
    <w:rsid w:val="00EA6CF2"/>
    <w:rsid w:val="00EA7025"/>
    <w:rsid w:val="00EA7C31"/>
    <w:rsid w:val="00EB04DF"/>
    <w:rsid w:val="00EB0A69"/>
    <w:rsid w:val="00EB0CEB"/>
    <w:rsid w:val="00EB1E49"/>
    <w:rsid w:val="00EB20E2"/>
    <w:rsid w:val="00EB21BC"/>
    <w:rsid w:val="00EB2F63"/>
    <w:rsid w:val="00EB6DF3"/>
    <w:rsid w:val="00EB7838"/>
    <w:rsid w:val="00EC0123"/>
    <w:rsid w:val="00EC0126"/>
    <w:rsid w:val="00EC06F8"/>
    <w:rsid w:val="00EC161E"/>
    <w:rsid w:val="00EC2F39"/>
    <w:rsid w:val="00EC33D7"/>
    <w:rsid w:val="00EC3525"/>
    <w:rsid w:val="00EC416D"/>
    <w:rsid w:val="00EC4766"/>
    <w:rsid w:val="00EC6076"/>
    <w:rsid w:val="00EC60E7"/>
    <w:rsid w:val="00EC7840"/>
    <w:rsid w:val="00EC7FB0"/>
    <w:rsid w:val="00ED1A96"/>
    <w:rsid w:val="00ED30B8"/>
    <w:rsid w:val="00ED3519"/>
    <w:rsid w:val="00ED36B7"/>
    <w:rsid w:val="00ED44AB"/>
    <w:rsid w:val="00ED5877"/>
    <w:rsid w:val="00ED612F"/>
    <w:rsid w:val="00ED635B"/>
    <w:rsid w:val="00ED6A20"/>
    <w:rsid w:val="00ED6DA9"/>
    <w:rsid w:val="00ED73C5"/>
    <w:rsid w:val="00ED7DD3"/>
    <w:rsid w:val="00EE0AF1"/>
    <w:rsid w:val="00EE1018"/>
    <w:rsid w:val="00EE27B2"/>
    <w:rsid w:val="00EE3831"/>
    <w:rsid w:val="00EE4A8A"/>
    <w:rsid w:val="00EE5E77"/>
    <w:rsid w:val="00EE687A"/>
    <w:rsid w:val="00EE72BF"/>
    <w:rsid w:val="00EE74E8"/>
    <w:rsid w:val="00EF0292"/>
    <w:rsid w:val="00EF15DD"/>
    <w:rsid w:val="00EF1CE4"/>
    <w:rsid w:val="00EF1D0B"/>
    <w:rsid w:val="00EF220B"/>
    <w:rsid w:val="00EF22A8"/>
    <w:rsid w:val="00EF24D0"/>
    <w:rsid w:val="00EF27D5"/>
    <w:rsid w:val="00EF2945"/>
    <w:rsid w:val="00EF3A44"/>
    <w:rsid w:val="00EF4828"/>
    <w:rsid w:val="00EF496A"/>
    <w:rsid w:val="00EF5C8C"/>
    <w:rsid w:val="00EF5D1C"/>
    <w:rsid w:val="00EF6ADC"/>
    <w:rsid w:val="00EF6B09"/>
    <w:rsid w:val="00EF7EFF"/>
    <w:rsid w:val="00F00571"/>
    <w:rsid w:val="00F00BAB"/>
    <w:rsid w:val="00F01178"/>
    <w:rsid w:val="00F01201"/>
    <w:rsid w:val="00F02F2F"/>
    <w:rsid w:val="00F0336E"/>
    <w:rsid w:val="00F04A8F"/>
    <w:rsid w:val="00F05139"/>
    <w:rsid w:val="00F05274"/>
    <w:rsid w:val="00F0604B"/>
    <w:rsid w:val="00F064A6"/>
    <w:rsid w:val="00F07380"/>
    <w:rsid w:val="00F07F66"/>
    <w:rsid w:val="00F105CA"/>
    <w:rsid w:val="00F118EC"/>
    <w:rsid w:val="00F11BFB"/>
    <w:rsid w:val="00F11C5D"/>
    <w:rsid w:val="00F12C2A"/>
    <w:rsid w:val="00F13B57"/>
    <w:rsid w:val="00F1403F"/>
    <w:rsid w:val="00F14176"/>
    <w:rsid w:val="00F14FE5"/>
    <w:rsid w:val="00F1522F"/>
    <w:rsid w:val="00F166AA"/>
    <w:rsid w:val="00F1710A"/>
    <w:rsid w:val="00F1715A"/>
    <w:rsid w:val="00F17255"/>
    <w:rsid w:val="00F1741B"/>
    <w:rsid w:val="00F17DE1"/>
    <w:rsid w:val="00F20235"/>
    <w:rsid w:val="00F210A4"/>
    <w:rsid w:val="00F226AB"/>
    <w:rsid w:val="00F22978"/>
    <w:rsid w:val="00F22AA5"/>
    <w:rsid w:val="00F2333C"/>
    <w:rsid w:val="00F2497F"/>
    <w:rsid w:val="00F24A4F"/>
    <w:rsid w:val="00F24A63"/>
    <w:rsid w:val="00F25534"/>
    <w:rsid w:val="00F25535"/>
    <w:rsid w:val="00F260BB"/>
    <w:rsid w:val="00F2664F"/>
    <w:rsid w:val="00F26658"/>
    <w:rsid w:val="00F27159"/>
    <w:rsid w:val="00F27A89"/>
    <w:rsid w:val="00F27C62"/>
    <w:rsid w:val="00F27F62"/>
    <w:rsid w:val="00F32656"/>
    <w:rsid w:val="00F32AD9"/>
    <w:rsid w:val="00F32B63"/>
    <w:rsid w:val="00F3339C"/>
    <w:rsid w:val="00F34354"/>
    <w:rsid w:val="00F357CF"/>
    <w:rsid w:val="00F3584B"/>
    <w:rsid w:val="00F37494"/>
    <w:rsid w:val="00F37495"/>
    <w:rsid w:val="00F40193"/>
    <w:rsid w:val="00F40725"/>
    <w:rsid w:val="00F4352C"/>
    <w:rsid w:val="00F436D8"/>
    <w:rsid w:val="00F43855"/>
    <w:rsid w:val="00F444A4"/>
    <w:rsid w:val="00F45754"/>
    <w:rsid w:val="00F47243"/>
    <w:rsid w:val="00F50084"/>
    <w:rsid w:val="00F50C6E"/>
    <w:rsid w:val="00F51E35"/>
    <w:rsid w:val="00F53440"/>
    <w:rsid w:val="00F53861"/>
    <w:rsid w:val="00F53A9F"/>
    <w:rsid w:val="00F56851"/>
    <w:rsid w:val="00F56EC4"/>
    <w:rsid w:val="00F5719C"/>
    <w:rsid w:val="00F575FE"/>
    <w:rsid w:val="00F600F4"/>
    <w:rsid w:val="00F602D1"/>
    <w:rsid w:val="00F60F17"/>
    <w:rsid w:val="00F60FAB"/>
    <w:rsid w:val="00F629B0"/>
    <w:rsid w:val="00F62BD9"/>
    <w:rsid w:val="00F63841"/>
    <w:rsid w:val="00F64D08"/>
    <w:rsid w:val="00F6631C"/>
    <w:rsid w:val="00F6644C"/>
    <w:rsid w:val="00F67035"/>
    <w:rsid w:val="00F70478"/>
    <w:rsid w:val="00F70CF5"/>
    <w:rsid w:val="00F71B4B"/>
    <w:rsid w:val="00F72FF3"/>
    <w:rsid w:val="00F73A93"/>
    <w:rsid w:val="00F73D2B"/>
    <w:rsid w:val="00F74180"/>
    <w:rsid w:val="00F74260"/>
    <w:rsid w:val="00F7492D"/>
    <w:rsid w:val="00F74B69"/>
    <w:rsid w:val="00F74D36"/>
    <w:rsid w:val="00F76763"/>
    <w:rsid w:val="00F76A86"/>
    <w:rsid w:val="00F76CC2"/>
    <w:rsid w:val="00F76DFA"/>
    <w:rsid w:val="00F77865"/>
    <w:rsid w:val="00F81029"/>
    <w:rsid w:val="00F83EC9"/>
    <w:rsid w:val="00F8433A"/>
    <w:rsid w:val="00F85058"/>
    <w:rsid w:val="00F8510F"/>
    <w:rsid w:val="00F85CDD"/>
    <w:rsid w:val="00F86329"/>
    <w:rsid w:val="00F86B74"/>
    <w:rsid w:val="00F87134"/>
    <w:rsid w:val="00F8766E"/>
    <w:rsid w:val="00F90817"/>
    <w:rsid w:val="00F90D33"/>
    <w:rsid w:val="00F9137E"/>
    <w:rsid w:val="00F915E6"/>
    <w:rsid w:val="00F9165E"/>
    <w:rsid w:val="00F9173C"/>
    <w:rsid w:val="00F93501"/>
    <w:rsid w:val="00F937DE"/>
    <w:rsid w:val="00F93D47"/>
    <w:rsid w:val="00F9441D"/>
    <w:rsid w:val="00F95971"/>
    <w:rsid w:val="00F95E4F"/>
    <w:rsid w:val="00F960EB"/>
    <w:rsid w:val="00F963F2"/>
    <w:rsid w:val="00F96CA8"/>
    <w:rsid w:val="00FA05D0"/>
    <w:rsid w:val="00FA081E"/>
    <w:rsid w:val="00FA08DA"/>
    <w:rsid w:val="00FA0BDF"/>
    <w:rsid w:val="00FA1FF8"/>
    <w:rsid w:val="00FA57A1"/>
    <w:rsid w:val="00FA57C6"/>
    <w:rsid w:val="00FA5A3B"/>
    <w:rsid w:val="00FA62D4"/>
    <w:rsid w:val="00FA6F02"/>
    <w:rsid w:val="00FA731E"/>
    <w:rsid w:val="00FA752F"/>
    <w:rsid w:val="00FA7987"/>
    <w:rsid w:val="00FA7AA6"/>
    <w:rsid w:val="00FA7D8B"/>
    <w:rsid w:val="00FB0C91"/>
    <w:rsid w:val="00FB1446"/>
    <w:rsid w:val="00FB14DD"/>
    <w:rsid w:val="00FB18E1"/>
    <w:rsid w:val="00FB1B2F"/>
    <w:rsid w:val="00FB1D66"/>
    <w:rsid w:val="00FB369C"/>
    <w:rsid w:val="00FB3DD4"/>
    <w:rsid w:val="00FB43C9"/>
    <w:rsid w:val="00FB4666"/>
    <w:rsid w:val="00FB5083"/>
    <w:rsid w:val="00FB5208"/>
    <w:rsid w:val="00FB64C6"/>
    <w:rsid w:val="00FC04DC"/>
    <w:rsid w:val="00FC2671"/>
    <w:rsid w:val="00FC3346"/>
    <w:rsid w:val="00FC3CCC"/>
    <w:rsid w:val="00FC4155"/>
    <w:rsid w:val="00FC4667"/>
    <w:rsid w:val="00FC4946"/>
    <w:rsid w:val="00FC6379"/>
    <w:rsid w:val="00FC71A6"/>
    <w:rsid w:val="00FC7863"/>
    <w:rsid w:val="00FD162A"/>
    <w:rsid w:val="00FD1B48"/>
    <w:rsid w:val="00FD2788"/>
    <w:rsid w:val="00FD31BF"/>
    <w:rsid w:val="00FD36B0"/>
    <w:rsid w:val="00FD3A82"/>
    <w:rsid w:val="00FD3E36"/>
    <w:rsid w:val="00FD4BC7"/>
    <w:rsid w:val="00FD5546"/>
    <w:rsid w:val="00FD579A"/>
    <w:rsid w:val="00FD5BC3"/>
    <w:rsid w:val="00FD64E6"/>
    <w:rsid w:val="00FD7480"/>
    <w:rsid w:val="00FD7704"/>
    <w:rsid w:val="00FD781D"/>
    <w:rsid w:val="00FD782C"/>
    <w:rsid w:val="00FD7DD6"/>
    <w:rsid w:val="00FE12F7"/>
    <w:rsid w:val="00FE1776"/>
    <w:rsid w:val="00FE1B27"/>
    <w:rsid w:val="00FE328E"/>
    <w:rsid w:val="00FE441D"/>
    <w:rsid w:val="00FE481A"/>
    <w:rsid w:val="00FE4D65"/>
    <w:rsid w:val="00FE541B"/>
    <w:rsid w:val="00FE5CB8"/>
    <w:rsid w:val="00FE68F4"/>
    <w:rsid w:val="00FE77B9"/>
    <w:rsid w:val="00FE7E96"/>
    <w:rsid w:val="00FF05A4"/>
    <w:rsid w:val="00FF0A3B"/>
    <w:rsid w:val="00FF0DB0"/>
    <w:rsid w:val="00FF1210"/>
    <w:rsid w:val="00FF1BD9"/>
    <w:rsid w:val="00FF2D29"/>
    <w:rsid w:val="00FF436B"/>
    <w:rsid w:val="00FF48F5"/>
    <w:rsid w:val="00FF4C22"/>
    <w:rsid w:val="00FF5225"/>
    <w:rsid w:val="00FF58C7"/>
    <w:rsid w:val="00FF5A21"/>
    <w:rsid w:val="00FF5B56"/>
    <w:rsid w:val="00FF64C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223"/>
    <o:shapelayout v:ext="edit">
      <o:idmap v:ext="edit" data="4"/>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75F"/>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17175F"/>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17175F"/>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17175F"/>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17175F"/>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17175F"/>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17175F"/>
    <w:pPr>
      <w:spacing w:after="120"/>
      <w:jc w:val="center"/>
      <w:outlineLvl w:val="5"/>
    </w:pPr>
    <w:rPr>
      <w:color w:val="C45911"/>
      <w:spacing w:val="10"/>
    </w:rPr>
  </w:style>
  <w:style w:type="paragraph" w:styleId="Heading7">
    <w:name w:val="heading 7"/>
    <w:basedOn w:val="Normal"/>
    <w:next w:val="Normal"/>
    <w:link w:val="Heading7Char"/>
    <w:uiPriority w:val="9"/>
    <w:unhideWhenUsed/>
    <w:rsid w:val="0017175F"/>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17175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17175F"/>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1717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175F"/>
  </w:style>
  <w:style w:type="paragraph" w:styleId="BalloonText">
    <w:name w:val="Balloon Text"/>
    <w:basedOn w:val="Normal"/>
    <w:link w:val="BalloonTextChar"/>
    <w:semiHidden/>
    <w:rsid w:val="00A9334A"/>
    <w:rPr>
      <w:rFonts w:ascii="Lucida Grande" w:hAnsi="Lucida Grande"/>
      <w:sz w:val="18"/>
      <w:szCs w:val="18"/>
    </w:rPr>
  </w:style>
  <w:style w:type="character" w:customStyle="1" w:styleId="Heading1Char">
    <w:name w:val="Heading 1 Char"/>
    <w:aliases w:val="SPIE Section Char"/>
    <w:link w:val="Heading1"/>
    <w:uiPriority w:val="9"/>
    <w:rsid w:val="0017175F"/>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6A2FBE"/>
    <w:pPr>
      <w:numPr>
        <w:numId w:val="1"/>
      </w:numPr>
      <w:contextualSpacing/>
    </w:pPr>
  </w:style>
  <w:style w:type="table" w:styleId="TableGrid">
    <w:name w:val="Table Grid"/>
    <w:basedOn w:val="TableNormal"/>
    <w:uiPriority w:val="59"/>
    <w:rsid w:val="00B71594"/>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17175F"/>
    <w:rPr>
      <w:rFonts w:ascii="Times New Roman" w:eastAsia="ＭＳ 明朝" w:hAnsi="Times New Roman" w:cs="Times New Roman"/>
      <w:color w:val="823B0B"/>
      <w:sz w:val="24"/>
      <w:szCs w:val="24"/>
      <w:lang w:eastAsia="en-US"/>
    </w:rPr>
  </w:style>
  <w:style w:type="character" w:customStyle="1" w:styleId="MTEquationSection">
    <w:name w:val="MTEquationSection"/>
    <w:rsid w:val="0017175F"/>
    <w:rPr>
      <w:vanish/>
      <w:color w:val="FF0000"/>
    </w:rPr>
  </w:style>
  <w:style w:type="paragraph" w:customStyle="1" w:styleId="MTDisplayEquation">
    <w:name w:val="MTDisplayEquation"/>
    <w:basedOn w:val="Normal"/>
    <w:next w:val="Normal"/>
    <w:link w:val="MTDisplayEquationChar"/>
    <w:rsid w:val="0017175F"/>
    <w:pPr>
      <w:tabs>
        <w:tab w:val="center" w:pos="5400"/>
        <w:tab w:val="right" w:pos="10800"/>
      </w:tabs>
    </w:pPr>
    <w:rPr>
      <w:sz w:val="20"/>
      <w:szCs w:val="20"/>
      <w:lang w:eastAsia="ja-JP"/>
    </w:rPr>
  </w:style>
  <w:style w:type="character" w:customStyle="1" w:styleId="MTDisplayEquationChar">
    <w:name w:val="MTDisplayEquation Char"/>
    <w:link w:val="MTDisplayEquation"/>
    <w:rsid w:val="0017175F"/>
    <w:rPr>
      <w:rFonts w:ascii="Times New Roman" w:eastAsia="ＭＳ 明朝" w:hAnsi="Times New Roman" w:cs="Times New Roman"/>
    </w:rPr>
  </w:style>
  <w:style w:type="character" w:customStyle="1" w:styleId="Heading2Char">
    <w:name w:val="Heading 2 Char"/>
    <w:link w:val="Heading2"/>
    <w:uiPriority w:val="9"/>
    <w:rsid w:val="0017175F"/>
    <w:rPr>
      <w:rFonts w:ascii="Times New Roman" w:eastAsia="ＭＳ 明朝" w:hAnsi="Times New Roman" w:cs="Times New Roman"/>
      <w:color w:val="833C0B"/>
      <w:spacing w:val="15"/>
      <w:sz w:val="24"/>
      <w:szCs w:val="24"/>
      <w:lang w:eastAsia="en-US"/>
    </w:rPr>
  </w:style>
  <w:style w:type="character" w:styleId="Hyperlink">
    <w:name w:val="Hyperlink"/>
    <w:rsid w:val="00596B53"/>
    <w:rPr>
      <w:color w:val="0000FF"/>
      <w:u w:val="single"/>
    </w:rPr>
  </w:style>
  <w:style w:type="character" w:customStyle="1" w:styleId="code2">
    <w:name w:val="code2"/>
    <w:uiPriority w:val="1"/>
    <w:qFormat/>
    <w:rsid w:val="0017175F"/>
    <w:rPr>
      <w:rFonts w:ascii="PT Mono Bold" w:hAnsi="PT Mono Bold"/>
      <w:b/>
      <w:bCs/>
      <w:sz w:val="16"/>
      <w:szCs w:val="16"/>
    </w:rPr>
  </w:style>
  <w:style w:type="paragraph" w:styleId="Caption">
    <w:name w:val="caption"/>
    <w:basedOn w:val="Normal"/>
    <w:next w:val="Normal"/>
    <w:uiPriority w:val="35"/>
    <w:unhideWhenUsed/>
    <w:qFormat/>
    <w:rsid w:val="0017175F"/>
    <w:rPr>
      <w:spacing w:val="10"/>
      <w:sz w:val="18"/>
      <w:szCs w:val="18"/>
    </w:rPr>
  </w:style>
  <w:style w:type="character" w:customStyle="1" w:styleId="Heading4Char">
    <w:name w:val="Heading 4 Char"/>
    <w:link w:val="Heading4"/>
    <w:uiPriority w:val="9"/>
    <w:rsid w:val="0017175F"/>
    <w:rPr>
      <w:rFonts w:ascii="Times New Roman" w:eastAsia="ＭＳ 明朝" w:hAnsi="Times New Roman" w:cs="Times New Roman"/>
      <w:color w:val="823B0B"/>
      <w:spacing w:val="10"/>
      <w:lang w:eastAsia="en-US"/>
    </w:rPr>
  </w:style>
  <w:style w:type="paragraph" w:customStyle="1" w:styleId="Code">
    <w:name w:val="Code"/>
    <w:basedOn w:val="Normal"/>
    <w:rsid w:val="00B71594"/>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596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596B53"/>
    <w:rPr>
      <w:rFonts w:ascii="Courier New" w:eastAsia="Times New Roman" w:hAnsi="Courier New" w:cs="Courier New"/>
      <w:lang w:eastAsia="en-US"/>
    </w:rPr>
  </w:style>
  <w:style w:type="character" w:styleId="LineNumber">
    <w:name w:val="line number"/>
    <w:basedOn w:val="DefaultParagraphFont"/>
    <w:uiPriority w:val="99"/>
    <w:semiHidden/>
    <w:unhideWhenUsed/>
    <w:rsid w:val="006A2FBE"/>
  </w:style>
  <w:style w:type="paragraph" w:styleId="FootnoteText">
    <w:name w:val="footnote text"/>
    <w:basedOn w:val="Normal"/>
    <w:link w:val="FootnoteTextChar"/>
    <w:uiPriority w:val="99"/>
    <w:unhideWhenUsed/>
    <w:rsid w:val="0017175F"/>
  </w:style>
  <w:style w:type="character" w:customStyle="1" w:styleId="FootnoteTextChar">
    <w:name w:val="Footnote Text Char"/>
    <w:link w:val="FootnoteText"/>
    <w:uiPriority w:val="99"/>
    <w:rsid w:val="0017175F"/>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17175F"/>
    <w:rPr>
      <w:vertAlign w:val="superscript"/>
    </w:rPr>
  </w:style>
  <w:style w:type="character" w:customStyle="1" w:styleId="MTConvertedEquation">
    <w:name w:val="MTConvertedEquation"/>
    <w:basedOn w:val="DefaultParagraphFont"/>
    <w:rsid w:val="0017175F"/>
  </w:style>
  <w:style w:type="paragraph" w:styleId="EndnoteText">
    <w:name w:val="endnote text"/>
    <w:basedOn w:val="Normal"/>
    <w:link w:val="EndnoteTextChar"/>
    <w:uiPriority w:val="99"/>
    <w:semiHidden/>
    <w:unhideWhenUsed/>
    <w:rsid w:val="0017175F"/>
    <w:rPr>
      <w:sz w:val="20"/>
      <w:szCs w:val="20"/>
    </w:rPr>
  </w:style>
  <w:style w:type="character" w:customStyle="1" w:styleId="EndnoteTextChar">
    <w:name w:val="Endnote Text Char"/>
    <w:link w:val="EndnoteText"/>
    <w:uiPriority w:val="99"/>
    <w:semiHidden/>
    <w:rsid w:val="0017175F"/>
    <w:rPr>
      <w:rFonts w:ascii="Times New Roman" w:eastAsia="ＭＳ 明朝" w:hAnsi="Times New Roman" w:cs="Times New Roman"/>
      <w:lang w:eastAsia="en-US"/>
    </w:rPr>
  </w:style>
  <w:style w:type="character" w:styleId="EndnoteReference">
    <w:name w:val="endnote reference"/>
    <w:uiPriority w:val="99"/>
    <w:semiHidden/>
    <w:unhideWhenUsed/>
    <w:rsid w:val="0017175F"/>
    <w:rPr>
      <w:vertAlign w:val="superscript"/>
    </w:rPr>
  </w:style>
  <w:style w:type="character" w:customStyle="1" w:styleId="gcg2ujhdabb">
    <w:name w:val="gcg2ujhdabb"/>
    <w:basedOn w:val="DefaultParagraphFont"/>
    <w:rsid w:val="00596B53"/>
  </w:style>
  <w:style w:type="character" w:customStyle="1" w:styleId="gcg2ujhdeab">
    <w:name w:val="gcg2ujhdeab"/>
    <w:basedOn w:val="DefaultParagraphFont"/>
    <w:rsid w:val="00596B53"/>
  </w:style>
  <w:style w:type="character" w:customStyle="1" w:styleId="InLineCode">
    <w:name w:val="InLineCode"/>
    <w:uiPriority w:val="1"/>
    <w:qFormat/>
    <w:rsid w:val="0017175F"/>
    <w:rPr>
      <w:rFonts w:ascii="PT Mono" w:hAnsi="PT Mono"/>
      <w:b/>
      <w:bCs/>
      <w:sz w:val="24"/>
      <w:szCs w:val="24"/>
    </w:rPr>
  </w:style>
  <w:style w:type="paragraph" w:styleId="Header">
    <w:name w:val="header"/>
    <w:basedOn w:val="Normal"/>
    <w:link w:val="HeaderChar"/>
    <w:uiPriority w:val="99"/>
    <w:unhideWhenUsed/>
    <w:rsid w:val="006A2FBE"/>
    <w:pPr>
      <w:tabs>
        <w:tab w:val="center" w:pos="4680"/>
        <w:tab w:val="right" w:pos="9360"/>
      </w:tabs>
    </w:pPr>
  </w:style>
  <w:style w:type="character" w:customStyle="1" w:styleId="HeaderChar">
    <w:name w:val="Header Char"/>
    <w:link w:val="Header"/>
    <w:uiPriority w:val="99"/>
    <w:rsid w:val="006A2FBE"/>
    <w:rPr>
      <w:rFonts w:ascii="Times New Roman" w:eastAsia="ＭＳ 明朝" w:hAnsi="Times New Roman" w:cs="Times New Roman"/>
      <w:sz w:val="24"/>
      <w:szCs w:val="24"/>
      <w:lang w:eastAsia="en-US"/>
    </w:rPr>
  </w:style>
  <w:style w:type="paragraph" w:styleId="Footer">
    <w:name w:val="footer"/>
    <w:basedOn w:val="Normal"/>
    <w:link w:val="FooterChar"/>
    <w:unhideWhenUsed/>
    <w:rsid w:val="0017175F"/>
    <w:pPr>
      <w:tabs>
        <w:tab w:val="center" w:pos="4680"/>
        <w:tab w:val="right" w:pos="9360"/>
      </w:tabs>
    </w:pPr>
  </w:style>
  <w:style w:type="character" w:customStyle="1" w:styleId="FooterChar">
    <w:name w:val="Footer Char"/>
    <w:link w:val="Footer"/>
    <w:rsid w:val="0017175F"/>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596B53"/>
  </w:style>
  <w:style w:type="character" w:customStyle="1" w:styleId="gewyw5ybmdb">
    <w:name w:val="gewyw5ybmdb"/>
    <w:basedOn w:val="DefaultParagraphFont"/>
    <w:rsid w:val="00596B53"/>
  </w:style>
  <w:style w:type="character" w:styleId="FollowedHyperlink">
    <w:name w:val="FollowedHyperlink"/>
    <w:basedOn w:val="DefaultParagraphFont"/>
    <w:uiPriority w:val="99"/>
    <w:semiHidden/>
    <w:unhideWhenUsed/>
    <w:rsid w:val="00B71594"/>
    <w:rPr>
      <w:color w:val="800080" w:themeColor="followedHyperlink"/>
      <w:u w:val="single"/>
    </w:rPr>
  </w:style>
  <w:style w:type="character" w:styleId="CommentReference">
    <w:name w:val="annotation reference"/>
    <w:uiPriority w:val="99"/>
    <w:semiHidden/>
    <w:unhideWhenUsed/>
    <w:rsid w:val="00B71594"/>
    <w:rPr>
      <w:sz w:val="16"/>
      <w:szCs w:val="16"/>
    </w:rPr>
  </w:style>
  <w:style w:type="paragraph" w:styleId="CommentText">
    <w:name w:val="annotation text"/>
    <w:basedOn w:val="Normal"/>
    <w:link w:val="CommentTextChar"/>
    <w:uiPriority w:val="99"/>
    <w:unhideWhenUsed/>
    <w:rsid w:val="00B71594"/>
    <w:rPr>
      <w:sz w:val="20"/>
      <w:szCs w:val="20"/>
    </w:rPr>
  </w:style>
  <w:style w:type="character" w:customStyle="1" w:styleId="CommentTextChar">
    <w:name w:val="Comment Text Char"/>
    <w:link w:val="CommentText"/>
    <w:uiPriority w:val="99"/>
    <w:rsid w:val="00B71594"/>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B71594"/>
    <w:rPr>
      <w:b/>
      <w:bCs/>
    </w:rPr>
  </w:style>
  <w:style w:type="character" w:customStyle="1" w:styleId="CommentSubjectChar">
    <w:name w:val="Comment Subject Char"/>
    <w:link w:val="CommentSubject"/>
    <w:uiPriority w:val="99"/>
    <w:semiHidden/>
    <w:rsid w:val="00B71594"/>
    <w:rPr>
      <w:rFonts w:ascii="Times New Roman" w:eastAsia="ＭＳ 明朝" w:hAnsi="Times New Roman" w:cs="Times New Roman"/>
      <w:b/>
      <w:bCs/>
      <w:lang w:eastAsia="en-US"/>
    </w:rPr>
  </w:style>
  <w:style w:type="paragraph" w:styleId="NormalWeb">
    <w:name w:val="Normal (Web)"/>
    <w:basedOn w:val="Normal"/>
    <w:uiPriority w:val="99"/>
    <w:unhideWhenUsed/>
    <w:rsid w:val="00596B53"/>
    <w:pPr>
      <w:spacing w:before="100" w:beforeAutospacing="1" w:after="100" w:afterAutospacing="1"/>
    </w:pPr>
  </w:style>
  <w:style w:type="paragraph" w:styleId="DocumentMap">
    <w:name w:val="Document Map"/>
    <w:basedOn w:val="Normal"/>
    <w:link w:val="DocumentMapChar"/>
    <w:uiPriority w:val="99"/>
    <w:semiHidden/>
    <w:unhideWhenUsed/>
    <w:rsid w:val="0017175F"/>
    <w:rPr>
      <w:rFonts w:ascii="Lucida Grande" w:hAnsi="Lucida Grande" w:cs="Lucida Grande"/>
    </w:rPr>
  </w:style>
  <w:style w:type="character" w:customStyle="1" w:styleId="DocumentMapChar">
    <w:name w:val="Document Map Char"/>
    <w:link w:val="DocumentMap"/>
    <w:uiPriority w:val="99"/>
    <w:semiHidden/>
    <w:rsid w:val="0017175F"/>
    <w:rPr>
      <w:rFonts w:ascii="Lucida Grande" w:eastAsia="ＭＳ 明朝" w:hAnsi="Lucida Grande" w:cs="Lucida Grande"/>
      <w:sz w:val="24"/>
      <w:szCs w:val="24"/>
      <w:lang w:eastAsia="en-US"/>
    </w:rPr>
  </w:style>
  <w:style w:type="paragraph" w:customStyle="1" w:styleId="Eqn">
    <w:name w:val="Eqn"/>
    <w:basedOn w:val="Normal"/>
    <w:next w:val="Normal"/>
    <w:rsid w:val="00B71594"/>
  </w:style>
  <w:style w:type="paragraph" w:styleId="NoSpacing">
    <w:name w:val="No Spacing"/>
    <w:aliases w:val="NormalLeftJustified"/>
    <w:basedOn w:val="Normal"/>
    <w:link w:val="NoSpacingChar"/>
    <w:uiPriority w:val="1"/>
    <w:rsid w:val="00596B53"/>
  </w:style>
  <w:style w:type="character" w:customStyle="1" w:styleId="Heading5Char">
    <w:name w:val="Heading 5 Char"/>
    <w:link w:val="Heading5"/>
    <w:uiPriority w:val="9"/>
    <w:rsid w:val="0017175F"/>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17175F"/>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17175F"/>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17175F"/>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17175F"/>
    <w:rPr>
      <w:rFonts w:ascii="Times New Roman" w:eastAsia="ＭＳ 明朝" w:hAnsi="Times New Roman" w:cs="Times New Roman"/>
      <w:i/>
      <w:iCs/>
      <w:caps/>
      <w:spacing w:val="10"/>
      <w:lang w:eastAsia="en-US"/>
    </w:rPr>
  </w:style>
  <w:style w:type="table" w:customStyle="1" w:styleId="Equation">
    <w:name w:val="Equation"/>
    <w:basedOn w:val="TableNormal"/>
    <w:uiPriority w:val="99"/>
    <w:rsid w:val="00CF089E"/>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17175F"/>
  </w:style>
  <w:style w:type="paragraph" w:customStyle="1" w:styleId="EndNoteBibliographyTitle">
    <w:name w:val="EndNote Bibliography Title"/>
    <w:basedOn w:val="Normal"/>
    <w:rsid w:val="0017175F"/>
    <w:pPr>
      <w:jc w:val="center"/>
    </w:pPr>
    <w:rPr>
      <w:rFonts w:ascii="Calibri" w:hAnsi="Calibri"/>
    </w:rPr>
  </w:style>
  <w:style w:type="paragraph" w:customStyle="1" w:styleId="EndNoteBibliography">
    <w:name w:val="EndNote Bibliography"/>
    <w:basedOn w:val="Normal"/>
    <w:rsid w:val="0017175F"/>
    <w:rPr>
      <w:rFonts w:ascii="Calibri" w:hAnsi="Calibri"/>
    </w:rPr>
  </w:style>
  <w:style w:type="paragraph" w:customStyle="1" w:styleId="NormalLeftJust">
    <w:name w:val="NormalLeftJust"/>
    <w:basedOn w:val="Normal"/>
    <w:rsid w:val="00CF089E"/>
  </w:style>
  <w:style w:type="paragraph" w:styleId="Title">
    <w:name w:val="Title"/>
    <w:basedOn w:val="Normal"/>
    <w:next w:val="Normal"/>
    <w:link w:val="TitleChar"/>
    <w:uiPriority w:val="10"/>
    <w:rsid w:val="00B71594"/>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71594"/>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596B53"/>
    <w:pPr>
      <w:spacing w:after="560"/>
      <w:jc w:val="center"/>
    </w:pPr>
    <w:rPr>
      <w:caps/>
      <w:spacing w:val="20"/>
      <w:sz w:val="18"/>
      <w:szCs w:val="18"/>
    </w:rPr>
  </w:style>
  <w:style w:type="character" w:customStyle="1" w:styleId="SubtitleChar">
    <w:name w:val="Subtitle Char"/>
    <w:basedOn w:val="DefaultParagraphFont"/>
    <w:link w:val="Subtitle"/>
    <w:uiPriority w:val="11"/>
    <w:rsid w:val="00596B53"/>
    <w:rPr>
      <w:rFonts w:ascii="Times New Roman" w:hAnsi="Times New Roman" w:cs="Times New Roman"/>
      <w:caps/>
      <w:spacing w:val="20"/>
      <w:sz w:val="18"/>
      <w:szCs w:val="18"/>
      <w:lang w:eastAsia="en-US"/>
    </w:rPr>
  </w:style>
  <w:style w:type="character" w:styleId="Strong">
    <w:name w:val="Strong"/>
    <w:uiPriority w:val="22"/>
    <w:rsid w:val="00596B53"/>
    <w:rPr>
      <w:b/>
      <w:bCs/>
      <w:color w:val="943634" w:themeColor="accent2" w:themeShade="BF"/>
      <w:spacing w:val="5"/>
    </w:rPr>
  </w:style>
  <w:style w:type="character" w:styleId="Emphasis">
    <w:name w:val="Emphasis"/>
    <w:uiPriority w:val="20"/>
    <w:rsid w:val="00B71594"/>
    <w:rPr>
      <w:caps/>
      <w:spacing w:val="5"/>
      <w:sz w:val="20"/>
      <w:szCs w:val="20"/>
    </w:rPr>
  </w:style>
  <w:style w:type="character" w:customStyle="1" w:styleId="NoSpacingChar">
    <w:name w:val="No Spacing Char"/>
    <w:aliases w:val="NormalLeftJustified Char"/>
    <w:basedOn w:val="DefaultParagraphFont"/>
    <w:link w:val="NoSpacing"/>
    <w:uiPriority w:val="1"/>
    <w:rsid w:val="00596B53"/>
    <w:rPr>
      <w:rFonts w:ascii="Times New Roman" w:hAnsi="Times New Roman" w:cs="Times New Roman"/>
      <w:sz w:val="24"/>
      <w:szCs w:val="24"/>
      <w:lang w:eastAsia="en-US"/>
    </w:rPr>
  </w:style>
  <w:style w:type="paragraph" w:styleId="Quote">
    <w:name w:val="Quote"/>
    <w:basedOn w:val="Normal"/>
    <w:next w:val="Normal"/>
    <w:link w:val="QuoteChar"/>
    <w:uiPriority w:val="29"/>
    <w:rsid w:val="00596B53"/>
    <w:rPr>
      <w:i/>
      <w:iCs/>
    </w:rPr>
  </w:style>
  <w:style w:type="character" w:customStyle="1" w:styleId="QuoteChar">
    <w:name w:val="Quote Char"/>
    <w:basedOn w:val="DefaultParagraphFont"/>
    <w:link w:val="Quote"/>
    <w:uiPriority w:val="29"/>
    <w:rsid w:val="00596B53"/>
    <w:rPr>
      <w:rFonts w:ascii="Times New Roman" w:hAnsi="Times New Roman" w:cs="Times New Roman"/>
      <w:i/>
      <w:iCs/>
      <w:sz w:val="24"/>
      <w:szCs w:val="24"/>
      <w:lang w:eastAsia="en-US"/>
    </w:rPr>
  </w:style>
  <w:style w:type="paragraph" w:styleId="IntenseQuote">
    <w:name w:val="Intense Quote"/>
    <w:basedOn w:val="Normal"/>
    <w:next w:val="Normal"/>
    <w:link w:val="IntenseQuoteChar"/>
    <w:uiPriority w:val="30"/>
    <w:rsid w:val="00596B5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96B53"/>
    <w:rPr>
      <w:rFonts w:ascii="Times New Roman" w:hAnsi="Times New Roman" w:cs="Times New Roman"/>
      <w:caps/>
      <w:color w:val="622423" w:themeColor="accent2" w:themeShade="7F"/>
      <w:spacing w:val="5"/>
      <w:lang w:eastAsia="en-US"/>
    </w:rPr>
  </w:style>
  <w:style w:type="character" w:styleId="SubtleEmphasis">
    <w:name w:val="Subtle Emphasis"/>
    <w:uiPriority w:val="19"/>
    <w:rsid w:val="00A9334A"/>
    <w:rPr>
      <w:i/>
      <w:iCs/>
    </w:rPr>
  </w:style>
  <w:style w:type="character" w:styleId="IntenseEmphasis">
    <w:name w:val="Intense Emphasis"/>
    <w:uiPriority w:val="21"/>
    <w:rsid w:val="00596B53"/>
    <w:rPr>
      <w:i/>
      <w:iCs/>
      <w:caps/>
      <w:spacing w:val="10"/>
      <w:sz w:val="20"/>
      <w:szCs w:val="20"/>
    </w:rPr>
  </w:style>
  <w:style w:type="character" w:styleId="SubtleReference">
    <w:name w:val="Subtle Reference"/>
    <w:basedOn w:val="DefaultParagraphFont"/>
    <w:uiPriority w:val="31"/>
    <w:rsid w:val="00A9334A"/>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596B53"/>
    <w:rPr>
      <w:rFonts w:asciiTheme="minorHAnsi" w:eastAsiaTheme="minorEastAsia" w:hAnsiTheme="minorHAnsi" w:cstheme="minorBidi"/>
      <w:b/>
      <w:bCs/>
      <w:i/>
      <w:iCs/>
      <w:color w:val="622423" w:themeColor="accent2" w:themeShade="7F"/>
    </w:rPr>
  </w:style>
  <w:style w:type="character" w:styleId="BookTitle">
    <w:name w:val="Book Title"/>
    <w:uiPriority w:val="33"/>
    <w:rsid w:val="00A9334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71594"/>
    <w:pPr>
      <w:outlineLvl w:val="9"/>
    </w:pPr>
    <w:rPr>
      <w:lang w:bidi="en-US"/>
    </w:rPr>
  </w:style>
  <w:style w:type="paragraph" w:styleId="Revision">
    <w:name w:val="Revision"/>
    <w:hidden/>
    <w:uiPriority w:val="99"/>
    <w:semiHidden/>
    <w:rsid w:val="0017175F"/>
    <w:rPr>
      <w:rFonts w:ascii="Times New Roman" w:eastAsia="ＭＳ 明朝" w:hAnsi="Times New Roman" w:cs="Times New Roman"/>
      <w:sz w:val="24"/>
      <w:szCs w:val="24"/>
      <w:lang w:eastAsia="en-US"/>
    </w:rPr>
  </w:style>
  <w:style w:type="character" w:customStyle="1" w:styleId="BalloonTextChar">
    <w:name w:val="Balloon Text Char"/>
    <w:basedOn w:val="DefaultParagraphFont"/>
    <w:link w:val="BalloonText"/>
    <w:semiHidden/>
    <w:rsid w:val="00A9334A"/>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A9334A"/>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9334A"/>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A9334A"/>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17175F"/>
    <w:pPr>
      <w:tabs>
        <w:tab w:val="right" w:pos="9360"/>
        <w:tab w:val="right" w:pos="10440"/>
      </w:tabs>
    </w:pPr>
    <w:rPr>
      <w:b/>
      <w:bCs/>
    </w:rPr>
  </w:style>
  <w:style w:type="character" w:customStyle="1" w:styleId="MyEqnsChar">
    <w:name w:val="MyEqns Char"/>
    <w:link w:val="MyEqns"/>
    <w:rsid w:val="0017175F"/>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B71594"/>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B71594"/>
    <w:pPr>
      <w:spacing w:line="480" w:lineRule="auto"/>
    </w:pPr>
    <w:rPr>
      <w:rFonts w:eastAsia="Times New Roman"/>
    </w:rPr>
  </w:style>
  <w:style w:type="paragraph" w:customStyle="1" w:styleId="Code20">
    <w:name w:val="Code2"/>
    <w:basedOn w:val="Normal"/>
    <w:link w:val="Code2Char"/>
    <w:rsid w:val="00A9334A"/>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A9334A"/>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A9334A"/>
    <w:pPr>
      <w:spacing w:line="480" w:lineRule="auto"/>
    </w:pPr>
    <w:rPr>
      <w:rFonts w:eastAsia="Times New Roman"/>
      <w:color w:val="FF0000"/>
    </w:rPr>
  </w:style>
  <w:style w:type="character" w:customStyle="1" w:styleId="BodyTextChar">
    <w:name w:val="Body Text Char"/>
    <w:basedOn w:val="DefaultParagraphFont"/>
    <w:link w:val="BodyText"/>
    <w:rsid w:val="00A9334A"/>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8B1F0B"/>
  </w:style>
  <w:style w:type="character" w:customStyle="1" w:styleId="apple-converted-space">
    <w:name w:val="apple-converted-space"/>
    <w:basedOn w:val="DefaultParagraphFont"/>
    <w:rsid w:val="008B1F0B"/>
  </w:style>
  <w:style w:type="paragraph" w:customStyle="1" w:styleId="footnotedescription">
    <w:name w:val="footnote description"/>
    <w:next w:val="Normal"/>
    <w:link w:val="footnotedescriptionChar"/>
    <w:hidden/>
    <w:rsid w:val="008B1F0B"/>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8B1F0B"/>
    <w:rPr>
      <w:rFonts w:ascii="Times New Roman" w:eastAsia="Times New Roman" w:hAnsi="Times New Roman" w:cs="Times New Roman"/>
      <w:color w:val="000000"/>
      <w:sz w:val="24"/>
      <w:szCs w:val="22"/>
      <w:lang w:eastAsia="en-US"/>
    </w:rPr>
  </w:style>
  <w:style w:type="character" w:customStyle="1" w:styleId="footnotemark">
    <w:name w:val="footnote mark"/>
    <w:hidden/>
    <w:rsid w:val="008B1F0B"/>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8B1F0B"/>
    <w:pPr>
      <w:jc w:val="both"/>
    </w:pPr>
    <w:rPr>
      <w:sz w:val="20"/>
    </w:rPr>
  </w:style>
  <w:style w:type="character" w:customStyle="1" w:styleId="SPIEbodytextCharChar">
    <w:name w:val="SPIE body text Char Char"/>
    <w:basedOn w:val="DefaultParagraphFont"/>
    <w:link w:val="SPIEbodytext"/>
    <w:rsid w:val="008B1F0B"/>
    <w:rPr>
      <w:rFonts w:ascii="Times New Roman" w:eastAsia="ＭＳ 明朝" w:hAnsi="Times New Roman" w:cs="Times New Roman"/>
      <w:szCs w:val="24"/>
      <w:lang w:eastAsia="en-US"/>
    </w:rPr>
  </w:style>
  <w:style w:type="paragraph" w:customStyle="1" w:styleId="BoxEmphasis">
    <w:name w:val="BoxEmphasis"/>
    <w:basedOn w:val="Normal"/>
    <w:qFormat/>
    <w:rsid w:val="008B1F0B"/>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75F"/>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17175F"/>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17175F"/>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17175F"/>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17175F"/>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17175F"/>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17175F"/>
    <w:pPr>
      <w:spacing w:after="120"/>
      <w:jc w:val="center"/>
      <w:outlineLvl w:val="5"/>
    </w:pPr>
    <w:rPr>
      <w:color w:val="C45911"/>
      <w:spacing w:val="10"/>
    </w:rPr>
  </w:style>
  <w:style w:type="paragraph" w:styleId="Heading7">
    <w:name w:val="heading 7"/>
    <w:basedOn w:val="Normal"/>
    <w:next w:val="Normal"/>
    <w:link w:val="Heading7Char"/>
    <w:uiPriority w:val="9"/>
    <w:unhideWhenUsed/>
    <w:rsid w:val="0017175F"/>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17175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17175F"/>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1717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175F"/>
  </w:style>
  <w:style w:type="paragraph" w:styleId="BalloonText">
    <w:name w:val="Balloon Text"/>
    <w:basedOn w:val="Normal"/>
    <w:link w:val="BalloonTextChar"/>
    <w:semiHidden/>
    <w:rsid w:val="00A9334A"/>
    <w:rPr>
      <w:rFonts w:ascii="Lucida Grande" w:hAnsi="Lucida Grande"/>
      <w:sz w:val="18"/>
      <w:szCs w:val="18"/>
    </w:rPr>
  </w:style>
  <w:style w:type="character" w:customStyle="1" w:styleId="Heading1Char">
    <w:name w:val="Heading 1 Char"/>
    <w:aliases w:val="SPIE Section Char"/>
    <w:link w:val="Heading1"/>
    <w:uiPriority w:val="9"/>
    <w:rsid w:val="0017175F"/>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6A2FBE"/>
    <w:pPr>
      <w:numPr>
        <w:numId w:val="1"/>
      </w:numPr>
      <w:contextualSpacing/>
    </w:pPr>
  </w:style>
  <w:style w:type="table" w:styleId="TableGrid">
    <w:name w:val="Table Grid"/>
    <w:basedOn w:val="TableNormal"/>
    <w:uiPriority w:val="59"/>
    <w:rsid w:val="00B71594"/>
    <w:pPr>
      <w:spacing w:after="200" w:line="252" w:lineRule="auto"/>
    </w:pPr>
    <w:rPr>
      <w:rFonts w:ascii="Calibri" w:eastAsia="Calibri" w:hAnsi="Calibri" w:cs="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17175F"/>
    <w:rPr>
      <w:rFonts w:ascii="Times New Roman" w:eastAsia="ＭＳ 明朝" w:hAnsi="Times New Roman" w:cs="Times New Roman"/>
      <w:color w:val="823B0B"/>
      <w:sz w:val="24"/>
      <w:szCs w:val="24"/>
      <w:lang w:eastAsia="en-US"/>
    </w:rPr>
  </w:style>
  <w:style w:type="character" w:customStyle="1" w:styleId="MTEquationSection">
    <w:name w:val="MTEquationSection"/>
    <w:rsid w:val="0017175F"/>
    <w:rPr>
      <w:vanish/>
      <w:color w:val="FF0000"/>
    </w:rPr>
  </w:style>
  <w:style w:type="paragraph" w:customStyle="1" w:styleId="MTDisplayEquation">
    <w:name w:val="MTDisplayEquation"/>
    <w:basedOn w:val="Normal"/>
    <w:next w:val="Normal"/>
    <w:link w:val="MTDisplayEquationChar"/>
    <w:rsid w:val="0017175F"/>
    <w:pPr>
      <w:tabs>
        <w:tab w:val="center" w:pos="5400"/>
        <w:tab w:val="right" w:pos="10800"/>
      </w:tabs>
    </w:pPr>
    <w:rPr>
      <w:sz w:val="20"/>
      <w:szCs w:val="20"/>
      <w:lang w:eastAsia="ja-JP"/>
    </w:rPr>
  </w:style>
  <w:style w:type="character" w:customStyle="1" w:styleId="MTDisplayEquationChar">
    <w:name w:val="MTDisplayEquation Char"/>
    <w:link w:val="MTDisplayEquation"/>
    <w:rsid w:val="0017175F"/>
    <w:rPr>
      <w:rFonts w:ascii="Times New Roman" w:eastAsia="ＭＳ 明朝" w:hAnsi="Times New Roman" w:cs="Times New Roman"/>
    </w:rPr>
  </w:style>
  <w:style w:type="character" w:customStyle="1" w:styleId="Heading2Char">
    <w:name w:val="Heading 2 Char"/>
    <w:link w:val="Heading2"/>
    <w:uiPriority w:val="9"/>
    <w:rsid w:val="0017175F"/>
    <w:rPr>
      <w:rFonts w:ascii="Times New Roman" w:eastAsia="ＭＳ 明朝" w:hAnsi="Times New Roman" w:cs="Times New Roman"/>
      <w:color w:val="833C0B"/>
      <w:spacing w:val="15"/>
      <w:sz w:val="24"/>
      <w:szCs w:val="24"/>
      <w:lang w:eastAsia="en-US"/>
    </w:rPr>
  </w:style>
  <w:style w:type="character" w:styleId="Hyperlink">
    <w:name w:val="Hyperlink"/>
    <w:rsid w:val="00596B53"/>
    <w:rPr>
      <w:color w:val="0000FF"/>
      <w:u w:val="single"/>
    </w:rPr>
  </w:style>
  <w:style w:type="character" w:customStyle="1" w:styleId="code2">
    <w:name w:val="code2"/>
    <w:uiPriority w:val="1"/>
    <w:qFormat/>
    <w:rsid w:val="0017175F"/>
    <w:rPr>
      <w:rFonts w:ascii="PT Mono Bold" w:hAnsi="PT Mono Bold"/>
      <w:b/>
      <w:bCs/>
      <w:sz w:val="16"/>
      <w:szCs w:val="16"/>
    </w:rPr>
  </w:style>
  <w:style w:type="paragraph" w:styleId="Caption">
    <w:name w:val="caption"/>
    <w:basedOn w:val="Normal"/>
    <w:next w:val="Normal"/>
    <w:uiPriority w:val="35"/>
    <w:unhideWhenUsed/>
    <w:qFormat/>
    <w:rsid w:val="0017175F"/>
    <w:rPr>
      <w:spacing w:val="10"/>
      <w:sz w:val="18"/>
      <w:szCs w:val="18"/>
    </w:rPr>
  </w:style>
  <w:style w:type="character" w:customStyle="1" w:styleId="Heading4Char">
    <w:name w:val="Heading 4 Char"/>
    <w:link w:val="Heading4"/>
    <w:uiPriority w:val="9"/>
    <w:rsid w:val="0017175F"/>
    <w:rPr>
      <w:rFonts w:ascii="Times New Roman" w:eastAsia="ＭＳ 明朝" w:hAnsi="Times New Roman" w:cs="Times New Roman"/>
      <w:color w:val="823B0B"/>
      <w:spacing w:val="10"/>
      <w:lang w:eastAsia="en-US"/>
    </w:rPr>
  </w:style>
  <w:style w:type="paragraph" w:customStyle="1" w:styleId="Code">
    <w:name w:val="Code"/>
    <w:basedOn w:val="Normal"/>
    <w:rsid w:val="00B71594"/>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596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596B53"/>
    <w:rPr>
      <w:rFonts w:ascii="Courier New" w:eastAsia="Times New Roman" w:hAnsi="Courier New" w:cs="Courier New"/>
      <w:lang w:eastAsia="en-US"/>
    </w:rPr>
  </w:style>
  <w:style w:type="character" w:styleId="LineNumber">
    <w:name w:val="line number"/>
    <w:basedOn w:val="DefaultParagraphFont"/>
    <w:uiPriority w:val="99"/>
    <w:semiHidden/>
    <w:unhideWhenUsed/>
    <w:rsid w:val="006A2FBE"/>
  </w:style>
  <w:style w:type="paragraph" w:styleId="FootnoteText">
    <w:name w:val="footnote text"/>
    <w:basedOn w:val="Normal"/>
    <w:link w:val="FootnoteTextChar"/>
    <w:uiPriority w:val="99"/>
    <w:unhideWhenUsed/>
    <w:rsid w:val="0017175F"/>
  </w:style>
  <w:style w:type="character" w:customStyle="1" w:styleId="FootnoteTextChar">
    <w:name w:val="Footnote Text Char"/>
    <w:link w:val="FootnoteText"/>
    <w:uiPriority w:val="99"/>
    <w:rsid w:val="0017175F"/>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17175F"/>
    <w:rPr>
      <w:vertAlign w:val="superscript"/>
    </w:rPr>
  </w:style>
  <w:style w:type="character" w:customStyle="1" w:styleId="MTConvertedEquation">
    <w:name w:val="MTConvertedEquation"/>
    <w:basedOn w:val="DefaultParagraphFont"/>
    <w:rsid w:val="0017175F"/>
  </w:style>
  <w:style w:type="paragraph" w:styleId="EndnoteText">
    <w:name w:val="endnote text"/>
    <w:basedOn w:val="Normal"/>
    <w:link w:val="EndnoteTextChar"/>
    <w:uiPriority w:val="99"/>
    <w:semiHidden/>
    <w:unhideWhenUsed/>
    <w:rsid w:val="0017175F"/>
    <w:rPr>
      <w:sz w:val="20"/>
      <w:szCs w:val="20"/>
    </w:rPr>
  </w:style>
  <w:style w:type="character" w:customStyle="1" w:styleId="EndnoteTextChar">
    <w:name w:val="Endnote Text Char"/>
    <w:link w:val="EndnoteText"/>
    <w:uiPriority w:val="99"/>
    <w:semiHidden/>
    <w:rsid w:val="0017175F"/>
    <w:rPr>
      <w:rFonts w:ascii="Times New Roman" w:eastAsia="ＭＳ 明朝" w:hAnsi="Times New Roman" w:cs="Times New Roman"/>
      <w:lang w:eastAsia="en-US"/>
    </w:rPr>
  </w:style>
  <w:style w:type="character" w:styleId="EndnoteReference">
    <w:name w:val="endnote reference"/>
    <w:uiPriority w:val="99"/>
    <w:semiHidden/>
    <w:unhideWhenUsed/>
    <w:rsid w:val="0017175F"/>
    <w:rPr>
      <w:vertAlign w:val="superscript"/>
    </w:rPr>
  </w:style>
  <w:style w:type="character" w:customStyle="1" w:styleId="gcg2ujhdabb">
    <w:name w:val="gcg2ujhdabb"/>
    <w:basedOn w:val="DefaultParagraphFont"/>
    <w:rsid w:val="00596B53"/>
  </w:style>
  <w:style w:type="character" w:customStyle="1" w:styleId="gcg2ujhdeab">
    <w:name w:val="gcg2ujhdeab"/>
    <w:basedOn w:val="DefaultParagraphFont"/>
    <w:rsid w:val="00596B53"/>
  </w:style>
  <w:style w:type="character" w:customStyle="1" w:styleId="InLineCode">
    <w:name w:val="InLineCode"/>
    <w:uiPriority w:val="1"/>
    <w:qFormat/>
    <w:rsid w:val="0017175F"/>
    <w:rPr>
      <w:rFonts w:ascii="PT Mono" w:hAnsi="PT Mono"/>
      <w:b/>
      <w:bCs/>
      <w:sz w:val="24"/>
      <w:szCs w:val="24"/>
    </w:rPr>
  </w:style>
  <w:style w:type="paragraph" w:styleId="Header">
    <w:name w:val="header"/>
    <w:basedOn w:val="Normal"/>
    <w:link w:val="HeaderChar"/>
    <w:uiPriority w:val="99"/>
    <w:unhideWhenUsed/>
    <w:rsid w:val="006A2FBE"/>
    <w:pPr>
      <w:tabs>
        <w:tab w:val="center" w:pos="4680"/>
        <w:tab w:val="right" w:pos="9360"/>
      </w:tabs>
    </w:pPr>
  </w:style>
  <w:style w:type="character" w:customStyle="1" w:styleId="HeaderChar">
    <w:name w:val="Header Char"/>
    <w:link w:val="Header"/>
    <w:uiPriority w:val="99"/>
    <w:rsid w:val="006A2FBE"/>
    <w:rPr>
      <w:rFonts w:ascii="Times New Roman" w:eastAsia="ＭＳ 明朝" w:hAnsi="Times New Roman" w:cs="Times New Roman"/>
      <w:sz w:val="24"/>
      <w:szCs w:val="24"/>
      <w:lang w:eastAsia="en-US"/>
    </w:rPr>
  </w:style>
  <w:style w:type="paragraph" w:styleId="Footer">
    <w:name w:val="footer"/>
    <w:basedOn w:val="Normal"/>
    <w:link w:val="FooterChar"/>
    <w:unhideWhenUsed/>
    <w:rsid w:val="0017175F"/>
    <w:pPr>
      <w:tabs>
        <w:tab w:val="center" w:pos="4680"/>
        <w:tab w:val="right" w:pos="9360"/>
      </w:tabs>
    </w:pPr>
  </w:style>
  <w:style w:type="character" w:customStyle="1" w:styleId="FooterChar">
    <w:name w:val="Footer Char"/>
    <w:link w:val="Footer"/>
    <w:rsid w:val="0017175F"/>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596B53"/>
  </w:style>
  <w:style w:type="character" w:customStyle="1" w:styleId="gewyw5ybmdb">
    <w:name w:val="gewyw5ybmdb"/>
    <w:basedOn w:val="DefaultParagraphFont"/>
    <w:rsid w:val="00596B53"/>
  </w:style>
  <w:style w:type="character" w:styleId="FollowedHyperlink">
    <w:name w:val="FollowedHyperlink"/>
    <w:basedOn w:val="DefaultParagraphFont"/>
    <w:uiPriority w:val="99"/>
    <w:semiHidden/>
    <w:unhideWhenUsed/>
    <w:rsid w:val="00B71594"/>
    <w:rPr>
      <w:color w:val="800080" w:themeColor="followedHyperlink"/>
      <w:u w:val="single"/>
    </w:rPr>
  </w:style>
  <w:style w:type="character" w:styleId="CommentReference">
    <w:name w:val="annotation reference"/>
    <w:uiPriority w:val="99"/>
    <w:semiHidden/>
    <w:unhideWhenUsed/>
    <w:rsid w:val="00B71594"/>
    <w:rPr>
      <w:sz w:val="16"/>
      <w:szCs w:val="16"/>
    </w:rPr>
  </w:style>
  <w:style w:type="paragraph" w:styleId="CommentText">
    <w:name w:val="annotation text"/>
    <w:basedOn w:val="Normal"/>
    <w:link w:val="CommentTextChar"/>
    <w:uiPriority w:val="99"/>
    <w:unhideWhenUsed/>
    <w:rsid w:val="00B71594"/>
    <w:rPr>
      <w:sz w:val="20"/>
      <w:szCs w:val="20"/>
    </w:rPr>
  </w:style>
  <w:style w:type="character" w:customStyle="1" w:styleId="CommentTextChar">
    <w:name w:val="Comment Text Char"/>
    <w:link w:val="CommentText"/>
    <w:uiPriority w:val="99"/>
    <w:rsid w:val="00B71594"/>
    <w:rPr>
      <w:rFonts w:ascii="Times New Roman" w:eastAsia="ＭＳ 明朝"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B71594"/>
    <w:rPr>
      <w:b/>
      <w:bCs/>
    </w:rPr>
  </w:style>
  <w:style w:type="character" w:customStyle="1" w:styleId="CommentSubjectChar">
    <w:name w:val="Comment Subject Char"/>
    <w:link w:val="CommentSubject"/>
    <w:uiPriority w:val="99"/>
    <w:semiHidden/>
    <w:rsid w:val="00B71594"/>
    <w:rPr>
      <w:rFonts w:ascii="Times New Roman" w:eastAsia="ＭＳ 明朝" w:hAnsi="Times New Roman" w:cs="Times New Roman"/>
      <w:b/>
      <w:bCs/>
      <w:lang w:eastAsia="en-US"/>
    </w:rPr>
  </w:style>
  <w:style w:type="paragraph" w:styleId="NormalWeb">
    <w:name w:val="Normal (Web)"/>
    <w:basedOn w:val="Normal"/>
    <w:uiPriority w:val="99"/>
    <w:unhideWhenUsed/>
    <w:rsid w:val="00596B53"/>
    <w:pPr>
      <w:spacing w:before="100" w:beforeAutospacing="1" w:after="100" w:afterAutospacing="1"/>
    </w:pPr>
  </w:style>
  <w:style w:type="paragraph" w:styleId="DocumentMap">
    <w:name w:val="Document Map"/>
    <w:basedOn w:val="Normal"/>
    <w:link w:val="DocumentMapChar"/>
    <w:uiPriority w:val="99"/>
    <w:semiHidden/>
    <w:unhideWhenUsed/>
    <w:rsid w:val="0017175F"/>
    <w:rPr>
      <w:rFonts w:ascii="Lucida Grande" w:hAnsi="Lucida Grande" w:cs="Lucida Grande"/>
    </w:rPr>
  </w:style>
  <w:style w:type="character" w:customStyle="1" w:styleId="DocumentMapChar">
    <w:name w:val="Document Map Char"/>
    <w:link w:val="DocumentMap"/>
    <w:uiPriority w:val="99"/>
    <w:semiHidden/>
    <w:rsid w:val="0017175F"/>
    <w:rPr>
      <w:rFonts w:ascii="Lucida Grande" w:eastAsia="ＭＳ 明朝" w:hAnsi="Lucida Grande" w:cs="Lucida Grande"/>
      <w:sz w:val="24"/>
      <w:szCs w:val="24"/>
      <w:lang w:eastAsia="en-US"/>
    </w:rPr>
  </w:style>
  <w:style w:type="paragraph" w:customStyle="1" w:styleId="Eqn">
    <w:name w:val="Eqn"/>
    <w:basedOn w:val="Normal"/>
    <w:next w:val="Normal"/>
    <w:rsid w:val="00B71594"/>
  </w:style>
  <w:style w:type="paragraph" w:styleId="NoSpacing">
    <w:name w:val="No Spacing"/>
    <w:aliases w:val="NormalLeftJustified"/>
    <w:basedOn w:val="Normal"/>
    <w:link w:val="NoSpacingChar"/>
    <w:uiPriority w:val="1"/>
    <w:rsid w:val="00596B53"/>
  </w:style>
  <w:style w:type="character" w:customStyle="1" w:styleId="Heading5Char">
    <w:name w:val="Heading 5 Char"/>
    <w:link w:val="Heading5"/>
    <w:uiPriority w:val="9"/>
    <w:rsid w:val="0017175F"/>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17175F"/>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17175F"/>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17175F"/>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17175F"/>
    <w:rPr>
      <w:rFonts w:ascii="Times New Roman" w:eastAsia="ＭＳ 明朝" w:hAnsi="Times New Roman" w:cs="Times New Roman"/>
      <w:i/>
      <w:iCs/>
      <w:caps/>
      <w:spacing w:val="10"/>
      <w:lang w:eastAsia="en-US"/>
    </w:rPr>
  </w:style>
  <w:style w:type="table" w:customStyle="1" w:styleId="Equation">
    <w:name w:val="Equation"/>
    <w:basedOn w:val="TableNormal"/>
    <w:uiPriority w:val="99"/>
    <w:rsid w:val="00CF089E"/>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17175F"/>
  </w:style>
  <w:style w:type="paragraph" w:customStyle="1" w:styleId="EndNoteBibliographyTitle">
    <w:name w:val="EndNote Bibliography Title"/>
    <w:basedOn w:val="Normal"/>
    <w:rsid w:val="0017175F"/>
    <w:pPr>
      <w:jc w:val="center"/>
    </w:pPr>
    <w:rPr>
      <w:rFonts w:ascii="Calibri" w:hAnsi="Calibri"/>
    </w:rPr>
  </w:style>
  <w:style w:type="paragraph" w:customStyle="1" w:styleId="EndNoteBibliography">
    <w:name w:val="EndNote Bibliography"/>
    <w:basedOn w:val="Normal"/>
    <w:rsid w:val="0017175F"/>
    <w:rPr>
      <w:rFonts w:ascii="Calibri" w:hAnsi="Calibri"/>
    </w:rPr>
  </w:style>
  <w:style w:type="paragraph" w:customStyle="1" w:styleId="NormalLeftJust">
    <w:name w:val="NormalLeftJust"/>
    <w:basedOn w:val="Normal"/>
    <w:rsid w:val="00CF089E"/>
  </w:style>
  <w:style w:type="paragraph" w:styleId="Title">
    <w:name w:val="Title"/>
    <w:basedOn w:val="Normal"/>
    <w:next w:val="Normal"/>
    <w:link w:val="TitleChar"/>
    <w:uiPriority w:val="10"/>
    <w:rsid w:val="00B71594"/>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71594"/>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596B53"/>
    <w:pPr>
      <w:spacing w:after="560"/>
      <w:jc w:val="center"/>
    </w:pPr>
    <w:rPr>
      <w:caps/>
      <w:spacing w:val="20"/>
      <w:sz w:val="18"/>
      <w:szCs w:val="18"/>
    </w:rPr>
  </w:style>
  <w:style w:type="character" w:customStyle="1" w:styleId="SubtitleChar">
    <w:name w:val="Subtitle Char"/>
    <w:basedOn w:val="DefaultParagraphFont"/>
    <w:link w:val="Subtitle"/>
    <w:uiPriority w:val="11"/>
    <w:rsid w:val="00596B53"/>
    <w:rPr>
      <w:rFonts w:ascii="Times New Roman" w:hAnsi="Times New Roman" w:cs="Times New Roman"/>
      <w:caps/>
      <w:spacing w:val="20"/>
      <w:sz w:val="18"/>
      <w:szCs w:val="18"/>
      <w:lang w:eastAsia="en-US"/>
    </w:rPr>
  </w:style>
  <w:style w:type="character" w:styleId="Strong">
    <w:name w:val="Strong"/>
    <w:uiPriority w:val="22"/>
    <w:rsid w:val="00596B53"/>
    <w:rPr>
      <w:b/>
      <w:bCs/>
      <w:color w:val="943634" w:themeColor="accent2" w:themeShade="BF"/>
      <w:spacing w:val="5"/>
    </w:rPr>
  </w:style>
  <w:style w:type="character" w:styleId="Emphasis">
    <w:name w:val="Emphasis"/>
    <w:uiPriority w:val="20"/>
    <w:rsid w:val="00B71594"/>
    <w:rPr>
      <w:caps/>
      <w:spacing w:val="5"/>
      <w:sz w:val="20"/>
      <w:szCs w:val="20"/>
    </w:rPr>
  </w:style>
  <w:style w:type="character" w:customStyle="1" w:styleId="NoSpacingChar">
    <w:name w:val="No Spacing Char"/>
    <w:aliases w:val="NormalLeftJustified Char"/>
    <w:basedOn w:val="DefaultParagraphFont"/>
    <w:link w:val="NoSpacing"/>
    <w:uiPriority w:val="1"/>
    <w:rsid w:val="00596B53"/>
    <w:rPr>
      <w:rFonts w:ascii="Times New Roman" w:hAnsi="Times New Roman" w:cs="Times New Roman"/>
      <w:sz w:val="24"/>
      <w:szCs w:val="24"/>
      <w:lang w:eastAsia="en-US"/>
    </w:rPr>
  </w:style>
  <w:style w:type="paragraph" w:styleId="Quote">
    <w:name w:val="Quote"/>
    <w:basedOn w:val="Normal"/>
    <w:next w:val="Normal"/>
    <w:link w:val="QuoteChar"/>
    <w:uiPriority w:val="29"/>
    <w:rsid w:val="00596B53"/>
    <w:rPr>
      <w:i/>
      <w:iCs/>
    </w:rPr>
  </w:style>
  <w:style w:type="character" w:customStyle="1" w:styleId="QuoteChar">
    <w:name w:val="Quote Char"/>
    <w:basedOn w:val="DefaultParagraphFont"/>
    <w:link w:val="Quote"/>
    <w:uiPriority w:val="29"/>
    <w:rsid w:val="00596B53"/>
    <w:rPr>
      <w:rFonts w:ascii="Times New Roman" w:hAnsi="Times New Roman" w:cs="Times New Roman"/>
      <w:i/>
      <w:iCs/>
      <w:sz w:val="24"/>
      <w:szCs w:val="24"/>
      <w:lang w:eastAsia="en-US"/>
    </w:rPr>
  </w:style>
  <w:style w:type="paragraph" w:styleId="IntenseQuote">
    <w:name w:val="Intense Quote"/>
    <w:basedOn w:val="Normal"/>
    <w:next w:val="Normal"/>
    <w:link w:val="IntenseQuoteChar"/>
    <w:uiPriority w:val="30"/>
    <w:rsid w:val="00596B5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596B53"/>
    <w:rPr>
      <w:rFonts w:ascii="Times New Roman" w:hAnsi="Times New Roman" w:cs="Times New Roman"/>
      <w:caps/>
      <w:color w:val="622423" w:themeColor="accent2" w:themeShade="7F"/>
      <w:spacing w:val="5"/>
      <w:lang w:eastAsia="en-US"/>
    </w:rPr>
  </w:style>
  <w:style w:type="character" w:styleId="SubtleEmphasis">
    <w:name w:val="Subtle Emphasis"/>
    <w:uiPriority w:val="19"/>
    <w:rsid w:val="00A9334A"/>
    <w:rPr>
      <w:i/>
      <w:iCs/>
    </w:rPr>
  </w:style>
  <w:style w:type="character" w:styleId="IntenseEmphasis">
    <w:name w:val="Intense Emphasis"/>
    <w:uiPriority w:val="21"/>
    <w:rsid w:val="00596B53"/>
    <w:rPr>
      <w:i/>
      <w:iCs/>
      <w:caps/>
      <w:spacing w:val="10"/>
      <w:sz w:val="20"/>
      <w:szCs w:val="20"/>
    </w:rPr>
  </w:style>
  <w:style w:type="character" w:styleId="SubtleReference">
    <w:name w:val="Subtle Reference"/>
    <w:basedOn w:val="DefaultParagraphFont"/>
    <w:uiPriority w:val="31"/>
    <w:rsid w:val="00A9334A"/>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596B53"/>
    <w:rPr>
      <w:rFonts w:asciiTheme="minorHAnsi" w:eastAsiaTheme="minorEastAsia" w:hAnsiTheme="minorHAnsi" w:cstheme="minorBidi"/>
      <w:b/>
      <w:bCs/>
      <w:i/>
      <w:iCs/>
      <w:color w:val="622423" w:themeColor="accent2" w:themeShade="7F"/>
    </w:rPr>
  </w:style>
  <w:style w:type="character" w:styleId="BookTitle">
    <w:name w:val="Book Title"/>
    <w:uiPriority w:val="33"/>
    <w:rsid w:val="00A9334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71594"/>
    <w:pPr>
      <w:outlineLvl w:val="9"/>
    </w:pPr>
    <w:rPr>
      <w:lang w:bidi="en-US"/>
    </w:rPr>
  </w:style>
  <w:style w:type="paragraph" w:styleId="Revision">
    <w:name w:val="Revision"/>
    <w:hidden/>
    <w:uiPriority w:val="99"/>
    <w:semiHidden/>
    <w:rsid w:val="0017175F"/>
    <w:rPr>
      <w:rFonts w:ascii="Times New Roman" w:eastAsia="ＭＳ 明朝" w:hAnsi="Times New Roman" w:cs="Times New Roman"/>
      <w:sz w:val="24"/>
      <w:szCs w:val="24"/>
      <w:lang w:eastAsia="en-US"/>
    </w:rPr>
  </w:style>
  <w:style w:type="character" w:customStyle="1" w:styleId="BalloonTextChar">
    <w:name w:val="Balloon Text Char"/>
    <w:basedOn w:val="DefaultParagraphFont"/>
    <w:link w:val="BalloonText"/>
    <w:semiHidden/>
    <w:rsid w:val="00A9334A"/>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A9334A"/>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9334A"/>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A9334A"/>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17175F"/>
    <w:pPr>
      <w:tabs>
        <w:tab w:val="right" w:pos="9360"/>
        <w:tab w:val="right" w:pos="10440"/>
      </w:tabs>
    </w:pPr>
    <w:rPr>
      <w:b/>
      <w:bCs/>
    </w:rPr>
  </w:style>
  <w:style w:type="character" w:customStyle="1" w:styleId="MyEqnsChar">
    <w:name w:val="MyEqns Char"/>
    <w:link w:val="MyEqns"/>
    <w:rsid w:val="0017175F"/>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B71594"/>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B71594"/>
    <w:pPr>
      <w:spacing w:line="480" w:lineRule="auto"/>
    </w:pPr>
    <w:rPr>
      <w:rFonts w:eastAsia="Times New Roman"/>
    </w:rPr>
  </w:style>
  <w:style w:type="paragraph" w:customStyle="1" w:styleId="Code20">
    <w:name w:val="Code2"/>
    <w:basedOn w:val="Normal"/>
    <w:link w:val="Code2Char"/>
    <w:rsid w:val="00A9334A"/>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A9334A"/>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A9334A"/>
    <w:pPr>
      <w:spacing w:line="480" w:lineRule="auto"/>
    </w:pPr>
    <w:rPr>
      <w:rFonts w:eastAsia="Times New Roman"/>
      <w:color w:val="FF0000"/>
    </w:rPr>
  </w:style>
  <w:style w:type="character" w:customStyle="1" w:styleId="BodyTextChar">
    <w:name w:val="Body Text Char"/>
    <w:basedOn w:val="DefaultParagraphFont"/>
    <w:link w:val="BodyText"/>
    <w:rsid w:val="00A9334A"/>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8B1F0B"/>
  </w:style>
  <w:style w:type="character" w:customStyle="1" w:styleId="apple-converted-space">
    <w:name w:val="apple-converted-space"/>
    <w:basedOn w:val="DefaultParagraphFont"/>
    <w:rsid w:val="008B1F0B"/>
  </w:style>
  <w:style w:type="paragraph" w:customStyle="1" w:styleId="footnotedescription">
    <w:name w:val="footnote description"/>
    <w:next w:val="Normal"/>
    <w:link w:val="footnotedescriptionChar"/>
    <w:hidden/>
    <w:rsid w:val="008B1F0B"/>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8B1F0B"/>
    <w:rPr>
      <w:rFonts w:ascii="Times New Roman" w:eastAsia="Times New Roman" w:hAnsi="Times New Roman" w:cs="Times New Roman"/>
      <w:color w:val="000000"/>
      <w:sz w:val="24"/>
      <w:szCs w:val="22"/>
      <w:lang w:eastAsia="en-US"/>
    </w:rPr>
  </w:style>
  <w:style w:type="character" w:customStyle="1" w:styleId="footnotemark">
    <w:name w:val="footnote mark"/>
    <w:hidden/>
    <w:rsid w:val="008B1F0B"/>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8B1F0B"/>
    <w:pPr>
      <w:jc w:val="both"/>
    </w:pPr>
    <w:rPr>
      <w:sz w:val="20"/>
    </w:rPr>
  </w:style>
  <w:style w:type="character" w:customStyle="1" w:styleId="SPIEbodytextCharChar">
    <w:name w:val="SPIE body text Char Char"/>
    <w:basedOn w:val="DefaultParagraphFont"/>
    <w:link w:val="SPIEbodytext"/>
    <w:rsid w:val="008B1F0B"/>
    <w:rPr>
      <w:rFonts w:ascii="Times New Roman" w:eastAsia="ＭＳ 明朝" w:hAnsi="Times New Roman" w:cs="Times New Roman"/>
      <w:szCs w:val="24"/>
      <w:lang w:eastAsia="en-US"/>
    </w:rPr>
  </w:style>
  <w:style w:type="paragraph" w:customStyle="1" w:styleId="BoxEmphasis">
    <w:name w:val="BoxEmphasis"/>
    <w:basedOn w:val="Normal"/>
    <w:qFormat/>
    <w:rsid w:val="008B1F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8764">
      <w:bodyDiv w:val="1"/>
      <w:marLeft w:val="0"/>
      <w:marRight w:val="0"/>
      <w:marTop w:val="0"/>
      <w:marBottom w:val="0"/>
      <w:divBdr>
        <w:top w:val="none" w:sz="0" w:space="0" w:color="auto"/>
        <w:left w:val="none" w:sz="0" w:space="0" w:color="auto"/>
        <w:bottom w:val="none" w:sz="0" w:space="0" w:color="auto"/>
        <w:right w:val="none" w:sz="0" w:space="0" w:color="auto"/>
      </w:divBdr>
    </w:div>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144247782">
      <w:bodyDiv w:val="1"/>
      <w:marLeft w:val="0"/>
      <w:marRight w:val="0"/>
      <w:marTop w:val="0"/>
      <w:marBottom w:val="0"/>
      <w:divBdr>
        <w:top w:val="none" w:sz="0" w:space="0" w:color="auto"/>
        <w:left w:val="none" w:sz="0" w:space="0" w:color="auto"/>
        <w:bottom w:val="none" w:sz="0" w:space="0" w:color="auto"/>
        <w:right w:val="none" w:sz="0" w:space="0" w:color="auto"/>
      </w:divBdr>
    </w:div>
    <w:div w:id="161161019">
      <w:bodyDiv w:val="1"/>
      <w:marLeft w:val="0"/>
      <w:marRight w:val="0"/>
      <w:marTop w:val="0"/>
      <w:marBottom w:val="0"/>
      <w:divBdr>
        <w:top w:val="none" w:sz="0" w:space="0" w:color="auto"/>
        <w:left w:val="none" w:sz="0" w:space="0" w:color="auto"/>
        <w:bottom w:val="none" w:sz="0" w:space="0" w:color="auto"/>
        <w:right w:val="none" w:sz="0" w:space="0" w:color="auto"/>
      </w:divBdr>
    </w:div>
    <w:div w:id="279805261">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655496920">
      <w:bodyDiv w:val="1"/>
      <w:marLeft w:val="0"/>
      <w:marRight w:val="0"/>
      <w:marTop w:val="0"/>
      <w:marBottom w:val="0"/>
      <w:divBdr>
        <w:top w:val="none" w:sz="0" w:space="0" w:color="auto"/>
        <w:left w:val="none" w:sz="0" w:space="0" w:color="auto"/>
        <w:bottom w:val="none" w:sz="0" w:space="0" w:color="auto"/>
        <w:right w:val="none" w:sz="0" w:space="0" w:color="auto"/>
      </w:divBdr>
    </w:div>
    <w:div w:id="689767065">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224366904">
      <w:bodyDiv w:val="1"/>
      <w:marLeft w:val="0"/>
      <w:marRight w:val="0"/>
      <w:marTop w:val="0"/>
      <w:marBottom w:val="0"/>
      <w:divBdr>
        <w:top w:val="none" w:sz="0" w:space="0" w:color="auto"/>
        <w:left w:val="none" w:sz="0" w:space="0" w:color="auto"/>
        <w:bottom w:val="none" w:sz="0" w:space="0" w:color="auto"/>
        <w:right w:val="none" w:sz="0" w:space="0" w:color="auto"/>
      </w:divBdr>
    </w:div>
    <w:div w:id="1311711074">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368987671">
      <w:bodyDiv w:val="1"/>
      <w:marLeft w:val="0"/>
      <w:marRight w:val="0"/>
      <w:marTop w:val="0"/>
      <w:marBottom w:val="0"/>
      <w:divBdr>
        <w:top w:val="none" w:sz="0" w:space="0" w:color="auto"/>
        <w:left w:val="none" w:sz="0" w:space="0" w:color="auto"/>
        <w:bottom w:val="none" w:sz="0" w:space="0" w:color="auto"/>
        <w:right w:val="none" w:sz="0" w:space="0" w:color="auto"/>
      </w:divBdr>
    </w:div>
    <w:div w:id="1390961337">
      <w:bodyDiv w:val="1"/>
      <w:marLeft w:val="0"/>
      <w:marRight w:val="0"/>
      <w:marTop w:val="0"/>
      <w:marBottom w:val="0"/>
      <w:divBdr>
        <w:top w:val="none" w:sz="0" w:space="0" w:color="auto"/>
        <w:left w:val="none" w:sz="0" w:space="0" w:color="auto"/>
        <w:bottom w:val="none" w:sz="0" w:space="0" w:color="auto"/>
        <w:right w:val="none" w:sz="0" w:space="0" w:color="auto"/>
      </w:divBdr>
    </w:div>
    <w:div w:id="1521120093">
      <w:bodyDiv w:val="1"/>
      <w:marLeft w:val="0"/>
      <w:marRight w:val="0"/>
      <w:marTop w:val="0"/>
      <w:marBottom w:val="0"/>
      <w:divBdr>
        <w:top w:val="none" w:sz="0" w:space="0" w:color="auto"/>
        <w:left w:val="none" w:sz="0" w:space="0" w:color="auto"/>
        <w:bottom w:val="none" w:sz="0" w:space="0" w:color="auto"/>
        <w:right w:val="none" w:sz="0" w:space="0" w:color="auto"/>
      </w:divBdr>
    </w:div>
    <w:div w:id="155119190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607158843">
      <w:bodyDiv w:val="1"/>
      <w:marLeft w:val="0"/>
      <w:marRight w:val="0"/>
      <w:marTop w:val="0"/>
      <w:marBottom w:val="0"/>
      <w:divBdr>
        <w:top w:val="none" w:sz="0" w:space="0" w:color="auto"/>
        <w:left w:val="none" w:sz="0" w:space="0" w:color="auto"/>
        <w:bottom w:val="none" w:sz="0" w:space="0" w:color="auto"/>
        <w:right w:val="none" w:sz="0" w:space="0" w:color="auto"/>
      </w:divBdr>
    </w:div>
    <w:div w:id="1638876235">
      <w:bodyDiv w:val="1"/>
      <w:marLeft w:val="0"/>
      <w:marRight w:val="0"/>
      <w:marTop w:val="0"/>
      <w:marBottom w:val="0"/>
      <w:divBdr>
        <w:top w:val="none" w:sz="0" w:space="0" w:color="auto"/>
        <w:left w:val="none" w:sz="0" w:space="0" w:color="auto"/>
        <w:bottom w:val="none" w:sz="0" w:space="0" w:color="auto"/>
        <w:right w:val="none" w:sz="0" w:space="0" w:color="auto"/>
      </w:divBdr>
    </w:div>
    <w:div w:id="1722630703">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1891112380">
      <w:bodyDiv w:val="1"/>
      <w:marLeft w:val="0"/>
      <w:marRight w:val="0"/>
      <w:marTop w:val="0"/>
      <w:marBottom w:val="0"/>
      <w:divBdr>
        <w:top w:val="none" w:sz="0" w:space="0" w:color="auto"/>
        <w:left w:val="none" w:sz="0" w:space="0" w:color="auto"/>
        <w:bottom w:val="none" w:sz="0" w:space="0" w:color="auto"/>
        <w:right w:val="none" w:sz="0" w:space="0" w:color="auto"/>
      </w:divBdr>
    </w:div>
    <w:div w:id="1894852214">
      <w:bodyDiv w:val="1"/>
      <w:marLeft w:val="0"/>
      <w:marRight w:val="0"/>
      <w:marTop w:val="0"/>
      <w:marBottom w:val="0"/>
      <w:divBdr>
        <w:top w:val="none" w:sz="0" w:space="0" w:color="auto"/>
        <w:left w:val="none" w:sz="0" w:space="0" w:color="auto"/>
        <w:bottom w:val="none" w:sz="0" w:space="0" w:color="auto"/>
        <w:right w:val="none" w:sz="0" w:space="0" w:color="auto"/>
      </w:divBdr>
    </w:div>
    <w:div w:id="1908684756">
      <w:bodyDiv w:val="1"/>
      <w:marLeft w:val="0"/>
      <w:marRight w:val="0"/>
      <w:marTop w:val="0"/>
      <w:marBottom w:val="0"/>
      <w:divBdr>
        <w:top w:val="none" w:sz="0" w:space="0" w:color="auto"/>
        <w:left w:val="none" w:sz="0" w:space="0" w:color="auto"/>
        <w:bottom w:val="none" w:sz="0" w:space="0" w:color="auto"/>
        <w:right w:val="none" w:sz="0" w:space="0" w:color="auto"/>
      </w:divBdr>
    </w:div>
    <w:div w:id="1995789238">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 w:id="213493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170" Type="http://schemas.openxmlformats.org/officeDocument/2006/relationships/oleObject" Target="embeddings/oleObject79.bin"/><Relationship Id="rId171" Type="http://schemas.openxmlformats.org/officeDocument/2006/relationships/image" Target="media/image84.emf"/><Relationship Id="rId172" Type="http://schemas.openxmlformats.org/officeDocument/2006/relationships/oleObject" Target="embeddings/oleObject80.bin"/><Relationship Id="rId173" Type="http://schemas.openxmlformats.org/officeDocument/2006/relationships/image" Target="media/image85.emf"/><Relationship Id="rId174" Type="http://schemas.openxmlformats.org/officeDocument/2006/relationships/oleObject" Target="embeddings/oleObject81.bin"/><Relationship Id="rId175" Type="http://schemas.openxmlformats.org/officeDocument/2006/relationships/image" Target="media/image86.emf"/><Relationship Id="rId176" Type="http://schemas.openxmlformats.org/officeDocument/2006/relationships/oleObject" Target="embeddings/oleObject82.bin"/><Relationship Id="rId177" Type="http://schemas.openxmlformats.org/officeDocument/2006/relationships/image" Target="media/image87.emf"/><Relationship Id="rId178" Type="http://schemas.openxmlformats.org/officeDocument/2006/relationships/oleObject" Target="embeddings/oleObject83.bin"/><Relationship Id="rId179" Type="http://schemas.openxmlformats.org/officeDocument/2006/relationships/image" Target="media/image88.emf"/><Relationship Id="rId260" Type="http://schemas.openxmlformats.org/officeDocument/2006/relationships/oleObject" Target="embeddings/oleObject124.bin"/><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261" Type="http://schemas.openxmlformats.org/officeDocument/2006/relationships/footer" Target="footer1.xml"/><Relationship Id="rId262" Type="http://schemas.openxmlformats.org/officeDocument/2006/relationships/footer" Target="footer2.xml"/><Relationship Id="rId263" Type="http://schemas.openxmlformats.org/officeDocument/2006/relationships/fontTable" Target="fontTable.xml"/><Relationship Id="rId264" Type="http://schemas.openxmlformats.org/officeDocument/2006/relationships/theme" Target="theme/theme1.xml"/><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emf"/><Relationship Id="rId116" Type="http://schemas.openxmlformats.org/officeDocument/2006/relationships/oleObject" Target="embeddings/oleObject54.bin"/><Relationship Id="rId117" Type="http://schemas.openxmlformats.org/officeDocument/2006/relationships/image" Target="media/image55.emf"/><Relationship Id="rId118" Type="http://schemas.openxmlformats.org/officeDocument/2006/relationships/oleObject" Target="embeddings/oleObject55.bin"/><Relationship Id="rId119" Type="http://schemas.openxmlformats.org/officeDocument/2006/relationships/image" Target="media/image56.emf"/><Relationship Id="rId200" Type="http://schemas.openxmlformats.org/officeDocument/2006/relationships/oleObject" Target="embeddings/oleObject94.bin"/><Relationship Id="rId201" Type="http://schemas.openxmlformats.org/officeDocument/2006/relationships/image" Target="media/image99.wmf"/><Relationship Id="rId202" Type="http://schemas.openxmlformats.org/officeDocument/2006/relationships/oleObject" Target="embeddings/oleObject95.bin"/><Relationship Id="rId203" Type="http://schemas.openxmlformats.org/officeDocument/2006/relationships/image" Target="media/image100.emf"/><Relationship Id="rId204" Type="http://schemas.openxmlformats.org/officeDocument/2006/relationships/oleObject" Target="embeddings/oleObject96.bin"/><Relationship Id="rId205" Type="http://schemas.openxmlformats.org/officeDocument/2006/relationships/image" Target="media/image101.wmf"/><Relationship Id="rId206" Type="http://schemas.openxmlformats.org/officeDocument/2006/relationships/oleObject" Target="embeddings/oleObject97.bin"/><Relationship Id="rId207" Type="http://schemas.openxmlformats.org/officeDocument/2006/relationships/image" Target="media/image102.wmf"/><Relationship Id="rId208" Type="http://schemas.openxmlformats.org/officeDocument/2006/relationships/oleObject" Target="embeddings/oleObject98.bin"/><Relationship Id="rId209" Type="http://schemas.openxmlformats.org/officeDocument/2006/relationships/image" Target="media/image103.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 Id="rId180" Type="http://schemas.openxmlformats.org/officeDocument/2006/relationships/oleObject" Target="embeddings/oleObject84.bin"/><Relationship Id="rId181" Type="http://schemas.openxmlformats.org/officeDocument/2006/relationships/image" Target="media/image89.emf"/><Relationship Id="rId182" Type="http://schemas.openxmlformats.org/officeDocument/2006/relationships/oleObject" Target="embeddings/oleObject85.bin"/><Relationship Id="rId183" Type="http://schemas.openxmlformats.org/officeDocument/2006/relationships/image" Target="media/image90.emf"/><Relationship Id="rId184" Type="http://schemas.openxmlformats.org/officeDocument/2006/relationships/oleObject" Target="embeddings/oleObject86.bin"/><Relationship Id="rId185" Type="http://schemas.openxmlformats.org/officeDocument/2006/relationships/image" Target="media/image91.emf"/><Relationship Id="rId186" Type="http://schemas.openxmlformats.org/officeDocument/2006/relationships/oleObject" Target="embeddings/oleObject87.bin"/><Relationship Id="rId187" Type="http://schemas.openxmlformats.org/officeDocument/2006/relationships/image" Target="media/image92.emf"/><Relationship Id="rId188" Type="http://schemas.openxmlformats.org/officeDocument/2006/relationships/oleObject" Target="embeddings/oleObject88.bin"/><Relationship Id="rId189" Type="http://schemas.openxmlformats.org/officeDocument/2006/relationships/image" Target="media/image93.emf"/><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image" Target="media/image11.emf"/><Relationship Id="rId120" Type="http://schemas.openxmlformats.org/officeDocument/2006/relationships/oleObject" Target="embeddings/oleObject56.bin"/><Relationship Id="rId121" Type="http://schemas.openxmlformats.org/officeDocument/2006/relationships/image" Target="media/image57.e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210" Type="http://schemas.openxmlformats.org/officeDocument/2006/relationships/oleObject" Target="embeddings/oleObject99.bin"/><Relationship Id="rId211" Type="http://schemas.openxmlformats.org/officeDocument/2006/relationships/image" Target="media/image104.emf"/><Relationship Id="rId212" Type="http://schemas.openxmlformats.org/officeDocument/2006/relationships/oleObject" Target="embeddings/oleObject100.bin"/><Relationship Id="rId213" Type="http://schemas.openxmlformats.org/officeDocument/2006/relationships/image" Target="media/image105.wmf"/><Relationship Id="rId214" Type="http://schemas.openxmlformats.org/officeDocument/2006/relationships/oleObject" Target="embeddings/oleObject101.bin"/><Relationship Id="rId215" Type="http://schemas.openxmlformats.org/officeDocument/2006/relationships/image" Target="media/image106.wmf"/><Relationship Id="rId216" Type="http://schemas.openxmlformats.org/officeDocument/2006/relationships/oleObject" Target="embeddings/oleObject102.bin"/><Relationship Id="rId217" Type="http://schemas.openxmlformats.org/officeDocument/2006/relationships/image" Target="media/image107.wmf"/><Relationship Id="rId218" Type="http://schemas.openxmlformats.org/officeDocument/2006/relationships/oleObject" Target="embeddings/oleObject103.bin"/><Relationship Id="rId219" Type="http://schemas.openxmlformats.org/officeDocument/2006/relationships/image" Target="media/image108.wmf"/><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97" Type="http://schemas.openxmlformats.org/officeDocument/2006/relationships/image" Target="media/image45.emf"/><Relationship Id="rId98" Type="http://schemas.openxmlformats.org/officeDocument/2006/relationships/oleObject" Target="embeddings/oleObject45.bin"/><Relationship Id="rId99" Type="http://schemas.openxmlformats.org/officeDocument/2006/relationships/image" Target="media/image46.emf"/><Relationship Id="rId190" Type="http://schemas.openxmlformats.org/officeDocument/2006/relationships/oleObject" Target="embeddings/oleObject89.bin"/><Relationship Id="rId191" Type="http://schemas.openxmlformats.org/officeDocument/2006/relationships/image" Target="media/image94.wmf"/><Relationship Id="rId192" Type="http://schemas.openxmlformats.org/officeDocument/2006/relationships/oleObject" Target="embeddings/oleObject90.bin"/><Relationship Id="rId193" Type="http://schemas.openxmlformats.org/officeDocument/2006/relationships/image" Target="media/image95.wmf"/><Relationship Id="rId194" Type="http://schemas.openxmlformats.org/officeDocument/2006/relationships/oleObject" Target="embeddings/oleObject91.bin"/><Relationship Id="rId195" Type="http://schemas.openxmlformats.org/officeDocument/2006/relationships/image" Target="media/image96.wmf"/><Relationship Id="rId196" Type="http://schemas.openxmlformats.org/officeDocument/2006/relationships/oleObject" Target="embeddings/oleObject92.bin"/><Relationship Id="rId197" Type="http://schemas.openxmlformats.org/officeDocument/2006/relationships/image" Target="media/image97.wmf"/><Relationship Id="rId198" Type="http://schemas.openxmlformats.org/officeDocument/2006/relationships/oleObject" Target="embeddings/oleObject93.bin"/><Relationship Id="rId199" Type="http://schemas.openxmlformats.org/officeDocument/2006/relationships/image" Target="media/image98.wmf"/><Relationship Id="rId30" Type="http://schemas.openxmlformats.org/officeDocument/2006/relationships/oleObject" Target="embeddings/oleObject11.bin"/><Relationship Id="rId31" Type="http://schemas.openxmlformats.org/officeDocument/2006/relationships/image" Target="media/image12.e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emf"/><Relationship Id="rId36" Type="http://schemas.openxmlformats.org/officeDocument/2006/relationships/oleObject" Target="embeddings/oleObject14.bin"/><Relationship Id="rId37" Type="http://schemas.openxmlformats.org/officeDocument/2006/relationships/image" Target="media/image15.emf"/><Relationship Id="rId38" Type="http://schemas.openxmlformats.org/officeDocument/2006/relationships/oleObject" Target="embeddings/oleObject15.bin"/><Relationship Id="rId39" Type="http://schemas.openxmlformats.org/officeDocument/2006/relationships/image" Target="media/image16.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220" Type="http://schemas.openxmlformats.org/officeDocument/2006/relationships/oleObject" Target="embeddings/oleObject104.bin"/><Relationship Id="rId221" Type="http://schemas.openxmlformats.org/officeDocument/2006/relationships/image" Target="media/image109.wmf"/><Relationship Id="rId222" Type="http://schemas.openxmlformats.org/officeDocument/2006/relationships/oleObject" Target="embeddings/oleObject105.bin"/><Relationship Id="rId223" Type="http://schemas.openxmlformats.org/officeDocument/2006/relationships/image" Target="media/image110.wmf"/><Relationship Id="rId224" Type="http://schemas.openxmlformats.org/officeDocument/2006/relationships/oleObject" Target="embeddings/oleObject106.bin"/><Relationship Id="rId225" Type="http://schemas.openxmlformats.org/officeDocument/2006/relationships/image" Target="media/image111.emf"/><Relationship Id="rId226" Type="http://schemas.openxmlformats.org/officeDocument/2006/relationships/oleObject" Target="embeddings/oleObject107.bin"/><Relationship Id="rId227" Type="http://schemas.openxmlformats.org/officeDocument/2006/relationships/image" Target="media/image112.wmf"/><Relationship Id="rId228" Type="http://schemas.openxmlformats.org/officeDocument/2006/relationships/oleObject" Target="embeddings/oleObject108.bin"/><Relationship Id="rId229" Type="http://schemas.openxmlformats.org/officeDocument/2006/relationships/image" Target="media/image113.wmf"/><Relationship Id="rId134" Type="http://schemas.openxmlformats.org/officeDocument/2006/relationships/oleObject" Target="embeddings/oleObject63.bin"/><Relationship Id="rId135" Type="http://schemas.openxmlformats.org/officeDocument/2006/relationships/image" Target="media/image64.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40" Type="http://schemas.openxmlformats.org/officeDocument/2006/relationships/oleObject" Target="embeddings/oleObject16.bin"/><Relationship Id="rId41" Type="http://schemas.openxmlformats.org/officeDocument/2006/relationships/image" Target="media/image17.emf"/><Relationship Id="rId42" Type="http://schemas.openxmlformats.org/officeDocument/2006/relationships/oleObject" Target="embeddings/oleObject17.bin"/><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40" Type="http://schemas.openxmlformats.org/officeDocument/2006/relationships/oleObject" Target="embeddings/oleObject66.bin"/><Relationship Id="rId141" Type="http://schemas.openxmlformats.org/officeDocument/2006/relationships/image" Target="media/image67.emf"/><Relationship Id="rId142" Type="http://schemas.openxmlformats.org/officeDocument/2006/relationships/oleObject" Target="embeddings/oleObject67.bin"/><Relationship Id="rId143" Type="http://schemas.openxmlformats.org/officeDocument/2006/relationships/image" Target="media/image68.png"/><Relationship Id="rId144" Type="http://schemas.openxmlformats.org/officeDocument/2006/relationships/image" Target="media/image69.png"/><Relationship Id="rId145" Type="http://schemas.openxmlformats.org/officeDocument/2006/relationships/image" Target="media/image70.emf"/><Relationship Id="rId146" Type="http://schemas.openxmlformats.org/officeDocument/2006/relationships/oleObject" Target="embeddings/oleObject68.bin"/><Relationship Id="rId147" Type="http://schemas.openxmlformats.org/officeDocument/2006/relationships/image" Target="media/image71.emf"/><Relationship Id="rId148" Type="http://schemas.openxmlformats.org/officeDocument/2006/relationships/oleObject" Target="embeddings/oleObject69.bin"/><Relationship Id="rId149" Type="http://schemas.openxmlformats.org/officeDocument/2006/relationships/image" Target="media/image72.emf"/><Relationship Id="rId230" Type="http://schemas.openxmlformats.org/officeDocument/2006/relationships/oleObject" Target="embeddings/oleObject109.bin"/><Relationship Id="rId231" Type="http://schemas.openxmlformats.org/officeDocument/2006/relationships/image" Target="media/image114.emf"/><Relationship Id="rId232" Type="http://schemas.openxmlformats.org/officeDocument/2006/relationships/oleObject" Target="embeddings/oleObject110.bin"/><Relationship Id="rId233" Type="http://schemas.openxmlformats.org/officeDocument/2006/relationships/image" Target="media/image115.emf"/><Relationship Id="rId234" Type="http://schemas.openxmlformats.org/officeDocument/2006/relationships/oleObject" Target="embeddings/oleObject111.bin"/><Relationship Id="rId235" Type="http://schemas.openxmlformats.org/officeDocument/2006/relationships/image" Target="media/image116.emf"/><Relationship Id="rId236" Type="http://schemas.openxmlformats.org/officeDocument/2006/relationships/oleObject" Target="embeddings/oleObject112.bin"/><Relationship Id="rId237" Type="http://schemas.openxmlformats.org/officeDocument/2006/relationships/image" Target="media/image117.emf"/><Relationship Id="rId238" Type="http://schemas.openxmlformats.org/officeDocument/2006/relationships/oleObject" Target="embeddings/oleObject113.bin"/><Relationship Id="rId239" Type="http://schemas.openxmlformats.org/officeDocument/2006/relationships/image" Target="media/image118.e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150" Type="http://schemas.openxmlformats.org/officeDocument/2006/relationships/oleObject" Target="embeddings/oleObject70.bin"/><Relationship Id="rId151" Type="http://schemas.openxmlformats.org/officeDocument/2006/relationships/image" Target="media/image73.emf"/><Relationship Id="rId152" Type="http://schemas.openxmlformats.org/officeDocument/2006/relationships/oleObject" Target="embeddings/oleObject71.bin"/><Relationship Id="rId153" Type="http://schemas.openxmlformats.org/officeDocument/2006/relationships/image" Target="media/image74.emf"/><Relationship Id="rId154" Type="http://schemas.openxmlformats.org/officeDocument/2006/relationships/oleObject" Target="embeddings/oleObject72.bin"/><Relationship Id="rId155" Type="http://schemas.openxmlformats.org/officeDocument/2006/relationships/image" Target="media/image75.emf"/><Relationship Id="rId156" Type="http://schemas.openxmlformats.org/officeDocument/2006/relationships/oleObject" Target="embeddings/oleObject73.bin"/><Relationship Id="rId157" Type="http://schemas.openxmlformats.org/officeDocument/2006/relationships/image" Target="media/image76.emf"/><Relationship Id="rId158" Type="http://schemas.openxmlformats.org/officeDocument/2006/relationships/oleObject" Target="embeddings/oleObject74.bin"/><Relationship Id="rId159" Type="http://schemas.openxmlformats.org/officeDocument/2006/relationships/image" Target="media/image77.emf"/><Relationship Id="rId240" Type="http://schemas.openxmlformats.org/officeDocument/2006/relationships/oleObject" Target="embeddings/oleObject114.bin"/><Relationship Id="rId241" Type="http://schemas.openxmlformats.org/officeDocument/2006/relationships/image" Target="media/image119.emf"/><Relationship Id="rId242" Type="http://schemas.openxmlformats.org/officeDocument/2006/relationships/oleObject" Target="embeddings/oleObject115.bin"/><Relationship Id="rId243" Type="http://schemas.openxmlformats.org/officeDocument/2006/relationships/image" Target="media/image120.emf"/><Relationship Id="rId244" Type="http://schemas.openxmlformats.org/officeDocument/2006/relationships/oleObject" Target="embeddings/oleObject116.bin"/><Relationship Id="rId245" Type="http://schemas.openxmlformats.org/officeDocument/2006/relationships/image" Target="media/image121.emf"/><Relationship Id="rId246" Type="http://schemas.openxmlformats.org/officeDocument/2006/relationships/oleObject" Target="embeddings/oleObject117.bin"/><Relationship Id="rId247" Type="http://schemas.openxmlformats.org/officeDocument/2006/relationships/image" Target="media/image122.emf"/><Relationship Id="rId248" Type="http://schemas.openxmlformats.org/officeDocument/2006/relationships/oleObject" Target="embeddings/oleObject118.bin"/><Relationship Id="rId249" Type="http://schemas.openxmlformats.org/officeDocument/2006/relationships/image" Target="media/image123.emf"/><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160" Type="http://schemas.openxmlformats.org/officeDocument/2006/relationships/oleObject" Target="embeddings/oleObject75.bin"/><Relationship Id="rId161" Type="http://schemas.openxmlformats.org/officeDocument/2006/relationships/image" Target="media/image78.emf"/><Relationship Id="rId162" Type="http://schemas.openxmlformats.org/officeDocument/2006/relationships/oleObject" Target="embeddings/oleObject76.bin"/><Relationship Id="rId163" Type="http://schemas.openxmlformats.org/officeDocument/2006/relationships/image" Target="media/image79.emf"/><Relationship Id="rId164" Type="http://schemas.openxmlformats.org/officeDocument/2006/relationships/oleObject" Target="embeddings/oleObject77.bin"/><Relationship Id="rId165" Type="http://schemas.openxmlformats.org/officeDocument/2006/relationships/image" Target="media/image80.emf"/><Relationship Id="rId166" Type="http://schemas.openxmlformats.org/officeDocument/2006/relationships/oleObject" Target="embeddings/oleObject78.bin"/><Relationship Id="rId167" Type="http://schemas.openxmlformats.org/officeDocument/2006/relationships/image" Target="media/image81.png"/><Relationship Id="rId168" Type="http://schemas.openxmlformats.org/officeDocument/2006/relationships/image" Target="media/image82.png"/><Relationship Id="rId169" Type="http://schemas.openxmlformats.org/officeDocument/2006/relationships/image" Target="media/image83.emf"/><Relationship Id="rId250" Type="http://schemas.openxmlformats.org/officeDocument/2006/relationships/oleObject" Target="embeddings/oleObject119.bin"/><Relationship Id="rId251" Type="http://schemas.openxmlformats.org/officeDocument/2006/relationships/image" Target="media/image124.emf"/><Relationship Id="rId252" Type="http://schemas.openxmlformats.org/officeDocument/2006/relationships/oleObject" Target="embeddings/oleObject120.bin"/><Relationship Id="rId253" Type="http://schemas.openxmlformats.org/officeDocument/2006/relationships/image" Target="media/image125.emf"/><Relationship Id="rId254" Type="http://schemas.openxmlformats.org/officeDocument/2006/relationships/oleObject" Target="embeddings/oleObject121.bin"/><Relationship Id="rId255" Type="http://schemas.openxmlformats.org/officeDocument/2006/relationships/image" Target="media/image126.emf"/><Relationship Id="rId256" Type="http://schemas.openxmlformats.org/officeDocument/2006/relationships/oleObject" Target="embeddings/oleObject122.bin"/><Relationship Id="rId257" Type="http://schemas.openxmlformats.org/officeDocument/2006/relationships/image" Target="media/image127.emf"/><Relationship Id="rId258" Type="http://schemas.openxmlformats.org/officeDocument/2006/relationships/oleObject" Target="embeddings/oleObject123.bin"/><Relationship Id="rId259" Type="http://schemas.openxmlformats.org/officeDocument/2006/relationships/image" Target="media/image128.emf"/><Relationship Id="rId100" Type="http://schemas.openxmlformats.org/officeDocument/2006/relationships/oleObject" Target="embeddings/oleObject46.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556AA-1CC0-1148-AF06-ADA3B7616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77</TotalTime>
  <Pages>21</Pages>
  <Words>9543</Words>
  <Characters>54396</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Chakraborty</cp:lastModifiedBy>
  <cp:revision>43</cp:revision>
  <cp:lastPrinted>2016-10-15T19:09:00Z</cp:lastPrinted>
  <dcterms:created xsi:type="dcterms:W3CDTF">2017-03-01T20:50:00Z</dcterms:created>
  <dcterms:modified xsi:type="dcterms:W3CDTF">2017-11-20T12:52:00Z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Section">
    <vt:lpwstr>1</vt:lpwstr>
  </property>
  <property fmtid="{D5CDD505-2E9C-101B-9397-08002B2CF9AE}" pid="5" name="MTEquationNumber2">
    <vt:lpwstr>(#E1)</vt:lpwstr>
  </property>
</Properties>
</file>