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6C63FF"/>
          <w:sz w:val="72"/>
          <w:szCs w:val="72"/>
        </w:rPr>
        <w:t xml:space="preserve">AURA FLOW</w:t>
      </w:r>
    </w:p>
    <w:p>
      <w:pPr>
        <w:spacing w:after="200"/>
        <w:jc w:val="center"/>
      </w:pPr>
      <w:r>
        <w:rPr>
          <w:rFonts w:ascii="Arial" w:cs="Arial" w:eastAsia="Arial" w:hAnsi="Arial"/>
          <w:color w:val="00B4D8"/>
          <w:sz w:val="36"/>
          <w:szCs w:val="36"/>
        </w:rPr>
        <w:t xml:space="preserve">THE KINETIC GARDEN</w:t>
      </w:r>
    </w:p>
    <w:p>
      <w:pPr>
        <w:pBdr>
          <w:bottom w:val="single" w:color="6C63FF" w:sz="3" w:space="1"/>
        </w:pBdr>
        <w:spacing w:after="200" w:before="200"/>
        <w:jc w:val="center"/>
      </w:pPr>
      <w:r>
        <w:rPr>
          <w:sz w:val="8"/>
          <w:szCs w:val="8"/>
        </w:rPr>
        <w:t xml:space="preserve"> </w:t>
      </w:r>
    </w:p>
    <w:p>
      <w:pPr>
        <w:spacing w:after="100"/>
        <w:jc w:val="center"/>
      </w:pPr>
      <w:r>
        <w:rPr>
          <w:rFonts w:ascii="Arial" w:cs="Arial" w:eastAsia="Arial" w:hAnsi="Arial"/>
          <w:color w:val="6B7280"/>
          <w:sz w:val="24"/>
          <w:szCs w:val="24"/>
        </w:rPr>
        <w:t xml:space="preserve">Complete Game Script, Narrative Bible &amp; Claude Code Build Prompt</w:t>
      </w:r>
    </w:p>
    <w:p>
      <w:pPr>
        <w:spacing w:after="100"/>
        <w:jc w:val="center"/>
      </w:pPr>
      <w:r>
        <w:rPr>
          <w:rFonts w:ascii="Arial" w:cs="Arial" w:eastAsia="Arial" w:hAnsi="Arial"/>
          <w:color w:val="6B7280"/>
          <w:sz w:val="22"/>
          <w:szCs w:val="22"/>
        </w:rPr>
        <w:t xml:space="preserve">Revised Edition — v2.0</w:t>
      </w:r>
    </w:p>
    <w:p>
      <w:pPr>
        <w:spacing w:after="600"/>
        <w:jc w:val="center"/>
      </w:pPr>
      <w:r>
        <w:rPr>
          <w:rFonts w:ascii="Arial" w:cs="Arial" w:eastAsia="Arial" w:hAnsi="Arial"/>
          <w:i/>
          <w:iCs/>
          <w:color w:val="6B7280"/>
          <w:sz w:val="22"/>
          <w:szCs w:val="22"/>
        </w:rPr>
        <w:t xml:space="preserve">Genre: Zen-Action Puzzle  |  Tone: Mythic-Calm, Poetic, Ageless</w:t>
      </w:r>
    </w:p>
    <w:p>
      <w:pPr>
        <w:jc w:val="center"/>
      </w:pPr>
      <w:r>
        <w:rPr>
          <w:rFonts w:ascii="Arial" w:cs="Arial" w:eastAsia="Arial" w:hAnsi="Arial"/>
          <w:color w:val="6B7280"/>
          <w:sz w:val="22"/>
          <w:szCs w:val="22"/>
        </w:rPr>
        <w:t xml:space="preserve">Platform: Android (Kotlin + Jetpack Compose)</w:t>
      </w:r>
    </w:p>
    <w:p>
      <w:r>
        <w:br w:type="page"/>
      </w:r>
    </w:p>
    <w:p>
      <w:pPr>
        <w:sectPr>
          <w:pgSz w:w="12240" w:h="15840" w:orient="portrait"/>
          <w:pgMar w:top="1440" w:right="1440" w:bottom="1440" w:left="1440" w:header="708" w:footer="708" w:gutter="0"/>
          <w:pgNumType/>
          <w:docGrid w:linePitch="360"/>
        </w:sectPr>
      </w:pPr>
    </w:p>
    <w:p>
      <w:pPr>
        <w:pStyle w:val="Heading1"/>
      </w:pPr>
      <w:r>
        <w:t xml:space="preserve">SECTION 1 — WORLD LORE (Internal Bible)</w:t>
      </w:r>
    </w:p>
    <w:p>
      <w:pPr>
        <w:pStyle w:val="Heading2"/>
      </w:pPr>
      <w:r>
        <w:t xml:space="preserve">The World</w:t>
      </w:r>
    </w:p>
    <w:p>
      <w:pPr>
        <w:spacing w:after="120"/>
      </w:pPr>
      <w:r>
        <w:rPr>
          <w:rFonts w:ascii="Arial" w:cs="Arial" w:eastAsia="Arial" w:hAnsi="Arial"/>
          <w:sz w:val="24"/>
          <w:szCs w:val="24"/>
        </w:rPr>
        <w:t xml:space="preserve">Orizon is a constellation of floating geometric islands that exist between thought and matter. Each island is a living memory — a garden of crystallized energy that once pulsed with color, sound, and life.</w:t>
      </w:r>
    </w:p>
    <w:p>
      <w:pPr>
        <w:pStyle w:val="Heading2"/>
      </w:pPr>
      <w:r>
        <w:t xml:space="preserve">The Crisis</w:t>
      </w:r>
    </w:p>
    <w:p>
      <w:pPr>
        <w:spacing w:after="120"/>
      </w:pPr>
      <w:r>
        <w:rPr>
          <w:rFonts w:ascii="Arial" w:cs="Arial" w:eastAsia="Arial" w:hAnsi="Arial"/>
          <w:sz w:val="24"/>
          <w:szCs w:val="24"/>
        </w:rPr>
        <w:t xml:space="preserve">An event called The Severance cut all energy connections between the nodes. Without flow, the islands went dormant — their colors drained to grey, their flora turned to stone, their music fell silent.</w:t>
      </w:r>
    </w:p>
    <w:p>
      <w:pPr>
        <w:pStyle w:val="Heading2"/>
      </w:pPr>
      <w:r>
        <w:t xml:space="preserve">The Player (The Warden)</w:t>
      </w:r>
    </w:p>
    <w:p>
      <w:pPr>
        <w:spacing w:after="120"/>
      </w:pPr>
      <w:r>
        <w:rPr>
          <w:rFonts w:ascii="Arial" w:cs="Arial" w:eastAsia="Arial" w:hAnsi="Arial"/>
          <w:sz w:val="24"/>
          <w:szCs w:val="24"/>
        </w:rPr>
        <w:t xml:space="preserve">You are the Warden — an ancient keeper summoned back by the last surviving node. You don’t have magic. You have clarity. You see the connections others cannot. Your tool is the Aura Link — the ability to draw energy between dormant nodes and restore flow.</w:t>
      </w:r>
    </w:p>
    <w:p>
      <w:pPr>
        <w:pStyle w:val="Heading2"/>
      </w:pPr>
      <w:r>
        <w:t xml:space="preserve">The Companion: Luma</w:t>
      </w:r>
    </w:p>
    <w:p>
      <w:pPr>
        <w:spacing w:after="120"/>
      </w:pPr>
      <w:r>
        <w:rPr>
          <w:rFonts w:ascii="Arial" w:cs="Arial" w:eastAsia="Arial" w:hAnsi="Arial"/>
          <w:sz w:val="24"/>
          <w:szCs w:val="24"/>
        </w:rPr>
        <w:t xml:space="preserve">Luma is a small orb of residual light that floats beside the Warden. Luma cannot speak in full sentences. It communicates in glowing pulses, single words, and short emotional reactions. Think: a cross between a firefly and an old friend.</w:t>
      </w:r>
    </w:p>
    <w:p>
      <w:pPr>
        <w:pStyle w:val="Heading3"/>
      </w:pPr>
      <w:r>
        <w:t xml:space="preserve">v2.0 Revision: Luma as Gameplay Tutor</w:t>
      </w:r>
    </w:p>
    <w:p>
      <w:pPr>
        <w:spacing w:after="120"/>
      </w:pPr>
      <w:r>
        <w:rPr>
          <w:rFonts w:ascii="Arial" w:cs="Arial" w:eastAsia="Arial" w:hAnsi="Arial"/>
          <w:sz w:val="24"/>
          <w:szCs w:val="24"/>
        </w:rPr>
        <w:t xml:space="preserve">In the revised design, Luma carries the majority of tutorial weight through its single-word vocabulary and contextual glow animations. The Narrator’s longer monologues are made skippable during stages 1–10 and surfaced later as unlockable “Lore Fragments” that reward exploration without blocking flow.</w:t>
      </w:r>
    </w:p>
    <w:p>
      <w:pPr>
        <w:pBdr>
          <w:bottom w:val="single" w:color="6C63FF" w:sz="3" w:space="1"/>
        </w:pBdr>
        <w:spacing w:after="200" w:before="200"/>
        <w:jc w:val="center"/>
      </w:pPr>
      <w:r>
        <w:rPr>
          <w:sz w:val="8"/>
          <w:szCs w:val="8"/>
        </w:rPr>
        <w:t xml:space="preserve"> </w:t>
      </w:r>
    </w:p>
    <w:p>
      <w:pPr>
        <w:pStyle w:val="Heading1"/>
      </w:pPr>
      <w:r>
        <w:t xml:space="preserve">SECTION 2 — OPENING CINEMATIC SCRIPT</w:t>
      </w:r>
    </w:p>
    <w:p>
      <w:pPr>
        <w:spacing w:after="60" w:before="60"/>
        <w:ind w:left="360"/>
      </w:pPr>
      <w:r>
        <w:rPr>
          <w:rFonts w:ascii="Courier New" w:cs="Courier New" w:eastAsia="Courier New" w:hAnsi="Courier New"/>
          <w:color w:val="6B7280"/>
          <w:sz w:val="20"/>
          <w:szCs w:val="20"/>
        </w:rPr>
        <w:t xml:space="preserve">[BLACK SCREEN. Absolute silence. A single white dot appears at center. It breathes — expanding and contracting slowly.]</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"Before color, there was connection. Before music, there was the line between two points. Before life... there was the first link."</w:t>
      </w:r>
    </w:p>
    <w:p>
      <w:pPr>
        <w:spacing w:after="60" w:before="60"/>
        <w:ind w:left="360"/>
      </w:pPr>
      <w:r>
        <w:rPr>
          <w:rFonts w:ascii="Courier New" w:cs="Courier New" w:eastAsia="Courier New" w:hAnsi="Courier New"/>
          <w:color w:val="6B7280"/>
          <w:sz w:val="20"/>
          <w:szCs w:val="20"/>
        </w:rPr>
        <w:t xml:space="preserve">[The dot pulses. A second dot appears. A thin thread of light arcs between them. A single blade of glowing grass grows from the arc.]</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"They say the garden did not grow from seeds. It grew from a single question — What if these two things belonged together?"</w:t>
      </w:r>
    </w:p>
    <w:p>
      <w:pPr>
        <w:spacing w:after="60" w:before="60"/>
        <w:ind w:left="360"/>
      </w:pPr>
      <w:r>
        <w:rPr>
          <w:rFonts w:ascii="Courier New" w:cs="Courier New" w:eastAsia="Courier New" w:hAnsi="Courier New"/>
          <w:color w:val="6B7280"/>
          <w:sz w:val="20"/>
          <w:szCs w:val="20"/>
        </w:rPr>
        <w:t xml:space="preserve">[Camera pulls back. The two dots are part of a vast, grey, dormant island floating in a dark cosmos. Thousands of nodes — all dark, all waiting. Luma drifts into frame from the left.]</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"...Warden."</w:t>
      </w:r>
      <w:r>
        <w:rPr>
          <w:rFonts w:ascii="Arial" w:cs="Arial" w:eastAsia="Arial" w:hAnsi="Arial"/>
          <w:color w:val="6B7280"/>
          <w:sz w:val="20"/>
          <w:szCs w:val="20"/>
        </w:rPr>
        <w:t xml:space="preserve"> (a warm pulse of amber light)</w:t>
      </w:r>
    </w:p>
    <w:p>
      <w:pPr>
        <w:spacing w:after="60" w:before="60"/>
        <w:ind w:left="360"/>
      </w:pPr>
      <w:r>
        <w:rPr>
          <w:rFonts w:ascii="Courier New" w:cs="Courier New" w:eastAsia="Courier New" w:hAnsi="Courier New"/>
          <w:color w:val="6B7280"/>
          <w:sz w:val="20"/>
          <w:szCs w:val="20"/>
        </w:rPr>
        <w:t xml:space="preserve">[Screen ripples. The Warden’s perspective activates. HUD fades in softly. First island zooms into focus.]</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"The Severance took everything. But it could not take potential. The nodes remember what they were. They are waiting for someone who remembers too. That is you."</w:t>
      </w:r>
    </w:p>
    <w:p>
      <w:pPr>
        <w:spacing w:after="60" w:before="60"/>
        <w:ind w:left="360"/>
      </w:pPr>
      <w:r>
        <w:rPr>
          <w:rFonts w:ascii="Courier New" w:cs="Courier New" w:eastAsia="Courier New" w:hAnsi="Courier New"/>
          <w:color w:val="6B7280"/>
          <w:sz w:val="20"/>
          <w:szCs w:val="20"/>
        </w:rPr>
        <w:t xml:space="preserve">[TUTORIAL PROMPT: Tap a node. Drag to its match. [Haptic: gentle pulse on tap]]</w:t>
      </w:r>
    </w:p>
    <w:p>
      <w:pPr>
        <w:spacing w:after="120"/>
      </w:pPr>
      <w:r>
        <w:rPr>
          <w:rFonts w:ascii="Arial" w:cs="Arial" w:eastAsia="Arial" w:hAnsi="Arial"/>
          <w:i/>
          <w:iCs/>
          <w:color w:val="6B7280"/>
          <w:sz w:val="24"/>
          <w:szCs w:val="24"/>
        </w:rPr>
        <w:t xml:space="preserve">v2.0 Note: The cinematic is 25 seconds max. All narrator lines during cinematic are auto-paced with no player interaction needed. A “Skip” button appears after 5 seconds in bottom-right. First-time players who skip still see Luma’s “Warden” greeting before tutorial.</w:t>
      </w:r>
    </w:p>
    <w:p>
      <w:pPr>
        <w:pBdr>
          <w:bottom w:val="single" w:color="6C63FF" w:sz="3" w:space="1"/>
        </w:pBdr>
        <w:spacing w:after="200" w:before="200"/>
        <w:jc w:val="center"/>
      </w:pPr>
      <w:r>
        <w:rPr>
          <w:sz w:val="8"/>
          <w:szCs w:val="8"/>
        </w:rPr>
        <w:t xml:space="preserve"> </w:t>
      </w:r>
    </w:p>
    <w:p>
      <w:pPr>
        <w:pStyle w:val="Heading1"/>
      </w:pPr>
      <w:r>
        <w:t xml:space="preserve">SECTION 3 — TUTORIAL (Stage 1: The First Meadow)</w:t>
      </w:r>
    </w:p>
    <w:p>
      <w:pPr>
        <w:spacing w:after="120"/>
      </w:pPr>
      <w:r>
        <w:rPr>
          <w:rFonts w:ascii="Arial" w:cs="Arial" w:eastAsia="Arial" w:hAnsi="Arial"/>
          <w:i/>
          <w:iCs/>
          <w:color w:val="6B7280"/>
          <w:sz w:val="24"/>
          <w:szCs w:val="24"/>
        </w:rPr>
        <w:t xml:space="preserve">v2.0 Design Philosophy: The tutorial is Luma-led. Narrator lines appear as optional floating text that fades after 4 seconds unless tapped to expand. Luma’s single-word reactions give immediate feedback. Haptics reinforce every correct action.</w:t>
      </w:r>
    </w:p>
    <w:p>
      <w:pPr>
        <w:spacing w:after="60" w:before="60"/>
        <w:ind w:left="360"/>
      </w:pPr>
      <w:r>
        <w:rPr>
          <w:rFonts w:ascii="Courier New" w:cs="Courier New" w:eastAsia="Courier New" w:hAnsi="Courier New"/>
          <w:color w:val="6B7280"/>
          <w:sz w:val="20"/>
          <w:szCs w:val="20"/>
        </w:rPr>
        <w:t xml:space="preserve">[A small, simple island. Three pairs of nodes — violet, teal, rose. Luma hovers near the first violet node, pulsing gently.]</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"...Here."</w:t>
      </w:r>
      <w:r>
        <w:rPr>
          <w:rFonts w:ascii="Arial" w:cs="Arial" w:eastAsia="Arial" w:hAnsi="Arial"/>
          <w:color w:val="6B7280"/>
          <w:sz w:val="20"/>
          <w:szCs w:val="20"/>
        </w:rPr>
        <w:t xml:space="preserve"> (pulses toward violet node)</w:t>
      </w:r>
    </w:p>
    <w:p>
      <w:pPr>
        <w:spacing w:after="60" w:before="60"/>
        <w:ind w:left="360"/>
      </w:pPr>
      <w:r>
        <w:rPr>
          <w:rFonts w:ascii="Courier New" w:cs="Courier New" w:eastAsia="Courier New" w:hAnsi="Courier New"/>
          <w:color w:val="6B7280"/>
          <w:sz w:val="20"/>
          <w:szCs w:val="20"/>
        </w:rPr>
        <w:t xml:space="preserve">[Optional narrator text floats briefly above island:]</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"Every node holds half a memory. Find its other half. Draw the line."</w:t>
      </w:r>
    </w:p>
    <w:p>
      <w:pPr>
        <w:spacing w:after="60" w:before="60"/>
        <w:ind w:left="360"/>
      </w:pPr>
      <w:r>
        <w:rPr>
          <w:rFonts w:ascii="Courier New" w:cs="Courier New" w:eastAsia="Courier New" w:hAnsi="Courier New"/>
          <w:color w:val="6B7280"/>
          <w:sz w:val="20"/>
          <w:szCs w:val="20"/>
        </w:rPr>
        <w:t xml:space="preserve">[Player draws first link. A violet trail arcs across. Grass sprouts along it. Haptic: satisfying snap-vibration.]</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"...Warm."</w:t>
      </w:r>
      <w:r>
        <w:rPr>
          <w:rFonts w:ascii="Arial" w:cs="Arial" w:eastAsia="Arial" w:hAnsi="Arial"/>
          <w:color w:val="6B7280"/>
          <w:sz w:val="20"/>
          <w:szCs w:val="20"/>
        </w:rPr>
        <w:t xml:space="preserve"> (glows brighter)</w:t>
      </w:r>
    </w:p>
    <w:p>
      <w:pPr>
        <w:spacing w:after="60" w:before="60"/>
        <w:ind w:left="360"/>
      </w:pPr>
      <w:r>
        <w:rPr>
          <w:rFonts w:ascii="Courier New" w:cs="Courier New" w:eastAsia="Courier New" w:hAnsi="Courier New"/>
          <w:color w:val="6B7280"/>
          <w:sz w:val="20"/>
          <w:szCs w:val="20"/>
        </w:rPr>
        <w:t xml:space="preserve">[Player draws second link. More flora blooms.]</w:t>
      </w:r>
    </w:p>
    <w:p>
      <w:pPr>
        <w:spacing w:after="120"/>
      </w:pPr>
      <w:r>
        <w:rPr>
          <w:rFonts w:ascii="Arial" w:cs="Arial" w:eastAsia="Arial" w:hAnsi="Arial"/>
          <w:i/>
          <w:iCs/>
          <w:color w:val="6B7280"/>
          <w:sz w:val="24"/>
          <w:szCs w:val="24"/>
        </w:rPr>
        <w:t xml:space="preserve">No narrator interruption here — let the player feel momentum.</w:t>
      </w:r>
    </w:p>
    <w:p>
      <w:pPr>
        <w:spacing w:after="60" w:before="60"/>
        <w:ind w:left="360"/>
      </w:pPr>
      <w:r>
        <w:rPr>
          <w:rFonts w:ascii="Courier New" w:cs="Courier New" w:eastAsia="Courier New" w:hAnsi="Courier New"/>
          <w:color w:val="6B7280"/>
          <w:sz w:val="20"/>
          <w:szCs w:val="20"/>
        </w:rPr>
        <w:t xml:space="preserve">[Player draws third and final link. The island BLOOMS — color floods in, flowers open, light rays burst outward. Haptic: crescendo vibration pattern.]</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"...ALIVE!"</w:t>
      </w:r>
      <w:r>
        <w:rPr>
          <w:rFonts w:ascii="Arial" w:cs="Arial" w:eastAsia="Arial" w:hAnsi="Arial"/>
          <w:color w:val="6B7280"/>
          <w:sz w:val="20"/>
          <w:szCs w:val="20"/>
        </w:rPr>
        <w:t xml:space="preserve"> (spins rapidly, trails light)</w:t>
      </w:r>
    </w:p>
    <w:p>
      <w:pPr>
        <w:spacing w:after="60" w:before="60"/>
        <w:ind w:left="360"/>
      </w:pPr>
      <w:r>
        <w:rPr>
          <w:rFonts w:ascii="Courier New" w:cs="Courier New" w:eastAsia="Courier New" w:hAnsi="Courier New"/>
          <w:color w:val="6B7280"/>
          <w:sz w:val="20"/>
          <w:szCs w:val="20"/>
        </w:rPr>
        <w:t xml:space="preserve">[STAGE CLEAR CARD appears with gentle chime]</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"The First Meadow breathes again. One island awakened. The cosmos noticed."</w:t>
      </w:r>
    </w:p>
    <w:p>
      <w:pPr>
        <w:pStyle w:val="Heading3"/>
      </w:pPr>
      <w:r>
        <w:t xml:space="preserve">Tutorial Stages 2–5: Progressive Mechanics</w:t>
      </w:r>
    </w:p>
    <w:p>
      <w:pPr>
        <w:spacing w:after="120"/>
      </w:pPr>
      <w:r>
        <w:rPr>
          <w:rFonts w:ascii="Arial" w:cs="Arial" w:eastAsia="Arial" w:hAnsi="Arial"/>
          <w:sz w:val="24"/>
          <w:szCs w:val="24"/>
        </w:rPr>
        <w:t xml:space="preserve">Stage 2: Introduces energy bar. Luma says “Careful” when bar drops below 30%. No fail state — energy auto-refills on first 3 stages.</w:t>
      </w:r>
    </w:p>
    <w:p>
      <w:pPr>
        <w:spacing w:after="120"/>
      </w:pPr>
      <w:r>
        <w:rPr>
          <w:rFonts w:ascii="Arial" w:cs="Arial" w:eastAsia="Arial" w:hAnsi="Arial"/>
          <w:sz w:val="24"/>
          <w:szCs w:val="24"/>
        </w:rPr>
        <w:t xml:space="preserve">Stage 3: First stage with fail state. On failure, Luma says “Again” and the island gently resets (no loading screen, 1-second dissolve animation). The Narrator’s failure line from v1.0 is now a Lore Fragment unlocked at stage 10.</w:t>
      </w:r>
    </w:p>
    <w:p>
      <w:pPr>
        <w:spacing w:after="120"/>
      </w:pPr>
      <w:r>
        <w:rPr>
          <w:rFonts w:ascii="Arial" w:cs="Arial" w:eastAsia="Arial" w:hAnsi="Arial"/>
          <w:sz w:val="24"/>
          <w:szCs w:val="24"/>
        </w:rPr>
        <w:t xml:space="preserve">Stage 4: Color proximity introduced — some nodes are close in hue. Luma says “No... no” on wrong-color attempts and briefly highlights the correct match.</w:t>
      </w:r>
    </w:p>
    <w:p>
      <w:pPr>
        <w:spacing w:after="120"/>
      </w:pPr>
      <w:r>
        <w:rPr>
          <w:rFonts w:ascii="Arial" w:cs="Arial" w:eastAsia="Arial" w:hAnsi="Arial"/>
          <w:sz w:val="24"/>
          <w:szCs w:val="24"/>
        </w:rPr>
        <w:t xml:space="preserve">Stage 5: First real difficulty spike — 5 pairs, energy is tight.</w:t>
      </w:r>
    </w:p>
    <w:p>
      <w:pPr>
        <w:spacing w:after="60" w:before="60"/>
        <w:ind w:left="360"/>
      </w:pPr>
      <w:r>
        <w:rPr>
          <w:rFonts w:ascii="Courier New" w:cs="Courier New" w:eastAsia="Courier New" w:hAnsi="Courier New"/>
          <w:color w:val="6B7280"/>
          <w:sz w:val="20"/>
          <w:szCs w:val="20"/>
        </w:rPr>
        <w:t xml:space="preserve">[On first failure at Stage 5]</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"...Too far."</w:t>
      </w:r>
    </w:p>
    <w:p>
      <w:pPr>
        <w:spacing w:after="120"/>
      </w:pPr>
      <w:r>
        <w:rPr>
          <w:rFonts w:ascii="Arial" w:cs="Arial" w:eastAsia="Arial" w:hAnsi="Arial"/>
          <w:i/>
          <w:iCs/>
          <w:color w:val="6B7280"/>
          <w:sz w:val="24"/>
          <w:szCs w:val="24"/>
        </w:rPr>
        <w:t xml:space="preserve">v2.0 Dynamic Difficulty: After 2 consecutive failures on the same stage, the energy budget silently increases by 12%. After 3 failures, Luma offers a one-time “Luma Boost” (free energy refill with a cute sparkle animation). This keeps casual players moving without cheapening the challenge for skilled players.</w:t>
      </w:r>
    </w:p>
    <w:p>
      <w:pPr>
        <w:pBdr>
          <w:bottom w:val="single" w:color="6C63FF" w:sz="3" w:space="1"/>
        </w:pBdr>
        <w:spacing w:after="200" w:before="200"/>
        <w:jc w:val="center"/>
      </w:pPr>
      <w:r>
        <w:rPr>
          <w:sz w:val="8"/>
          <w:szCs w:val="8"/>
        </w:rPr>
        <w:t xml:space="preserve"> </w:t>
      </w:r>
    </w:p>
    <w:p>
      <w:pPr>
        <w:pStyle w:val="Heading1"/>
      </w:pPr>
      <w:r>
        <w:t xml:space="preserve">SECTION 4 — STAGE WORLD SCRIPTS</w:t>
      </w:r>
    </w:p>
    <w:p>
      <w:pPr>
        <w:pStyle w:val="Heading2"/>
      </w:pPr>
      <w:r>
        <w:t xml:space="preserve">WORLD 1: THE MEADOW (Stages 1–20)</w:t>
      </w:r>
    </w:p>
    <w:p>
      <w:pPr>
        <w:spacing w:after="120"/>
      </w:pPr>
      <w:r>
        <w:rPr>
          <w:rFonts w:ascii="Arial" w:cs="Arial" w:eastAsia="Arial" w:hAnsi="Arial"/>
          <w:sz w:val="24"/>
          <w:szCs w:val="24"/>
        </w:rPr>
        <w:t xml:space="preserve">Tone: Gentle, encouraging, wonder-filled</w:t>
      </w:r>
    </w:p>
    <w:p>
      <w:pPr>
        <w:pBdr>
          <w:left w:val="single" w:color="6C63FF" w:sz="6"/>
        </w:pBdr>
        <w:spacing w:after="100" w:before="100"/>
        <w:ind w:left="720"/>
      </w:pPr>
      <w:r>
        <w:rPr>
          <w:rFonts w:ascii="Arial" w:cs="Arial" w:eastAsia="Arial" w:hAnsi="Arial"/>
          <w:i/>
          <w:iCs/>
          <w:color w:val="6C63FF"/>
          <w:sz w:val="24"/>
          <w:szCs w:val="24"/>
        </w:rPr>
        <w:t xml:space="preserve">The Meadow was the first garden ever grown in Orizon. It does not need much — just the memory of warmth and a single connection to begin again.</w:t>
      </w:r>
    </w:p>
    <w:p>
      <w:pPr>
        <w:pStyle w:val="Heading3"/>
      </w:pPr>
      <w:r>
        <w:t xml:space="preserve">Stage 10 — Memory Bloom Checkpoint</w:t>
      </w:r>
    </w:p>
    <w:p>
      <w:pPr>
        <w:spacing w:after="60" w:before="60"/>
        <w:ind w:left="360"/>
      </w:pPr>
      <w:r>
        <w:rPr>
          <w:rFonts w:ascii="Courier New" w:cs="Courier New" w:eastAsia="Courier New" w:hAnsi="Courier New"/>
          <w:color w:val="6B7280"/>
          <w:sz w:val="20"/>
          <w:szCs w:val="20"/>
        </w:rPr>
        <w:t xml:space="preserve">[A large glowing cherry blossom drops onto the island]</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"A Memory Bloom. This island holds your progress now. Whatever falls after — you will not fall all the way back."</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"...Safe."</w:t>
      </w:r>
    </w:p>
    <w:p>
      <w:pPr>
        <w:pStyle w:val="Heading3"/>
      </w:pPr>
      <w:r>
        <w:t xml:space="preserve">Stage 15 — Resonance Chain Unlock</w:t>
      </w:r>
    </w:p>
    <w:p>
      <w:pPr>
        <w:spacing w:after="60" w:before="60"/>
        <w:ind w:left="360"/>
      </w:pPr>
      <w:r>
        <w:rPr>
          <w:rFonts w:ascii="Courier New" w:cs="Courier New" w:eastAsia="Courier New" w:hAnsi="Courier New"/>
          <w:color w:val="6B7280"/>
          <w:sz w:val="20"/>
          <w:szCs w:val="20"/>
        </w:rPr>
        <w:t xml:space="preserve">[Player connects 3 same-color nodes in sequence]</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"A Resonance Chain! Three voices, one breath. The island returns some of what you spent. Harmony rewards itself."</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"...More! More!"</w:t>
      </w:r>
    </w:p>
    <w:p>
      <w:pPr>
        <w:spacing w:after="120"/>
      </w:pPr>
      <w:r>
        <w:rPr>
          <w:rFonts w:ascii="Arial" w:cs="Arial" w:eastAsia="Arial" w:hAnsi="Arial"/>
          <w:i/>
          <w:iCs/>
          <w:color w:val="6B7280"/>
          <w:sz w:val="24"/>
          <w:szCs w:val="24"/>
        </w:rPr>
        <w:t xml:space="preserve">Haptic: triple-pulse pattern. Energy bar glows and refills slightly.</w:t>
      </w:r>
    </w:p>
    <w:p>
      <w:pPr>
        <w:pStyle w:val="Heading3"/>
      </w:pPr>
      <w:r>
        <w:t xml:space="preserve">Stage 20 — World 1 Boss: The Ancient Oak Node</w:t>
      </w:r>
    </w:p>
    <w:p>
      <w:pPr>
        <w:spacing w:after="60" w:before="60"/>
        <w:ind w:left="360"/>
      </w:pPr>
      <w:r>
        <w:rPr>
          <w:rFonts w:ascii="Courier New" w:cs="Courier New" w:eastAsia="Courier New" w:hAnsi="Courier New"/>
          <w:color w:val="6B7280"/>
          <w:sz w:val="20"/>
          <w:szCs w:val="20"/>
        </w:rPr>
        <w:t xml:space="preserve">[An enormous grey tree at island center, 5 pairs of nodes]</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"The Old One. It was the first node ever placed in the Meadow. It has been grey longer than any other. It does not need to be rushed. It needs to be right."</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"...Old."</w:t>
      </w:r>
      <w:r>
        <w:rPr>
          <w:rFonts w:ascii="Arial" w:cs="Arial" w:eastAsia="Arial" w:hAnsi="Arial"/>
          <w:color w:val="6B7280"/>
          <w:sz w:val="20"/>
          <w:szCs w:val="20"/>
        </w:rPr>
        <w:t xml:space="preserve"> (dim, reverent)</w:t>
      </w:r>
    </w:p>
    <w:p>
      <w:pPr>
        <w:spacing w:after="60" w:before="60"/>
        <w:ind w:left="360"/>
      </w:pPr>
      <w:r>
        <w:rPr>
          <w:rFonts w:ascii="Courier New" w:cs="Courier New" w:eastAsia="Courier New" w:hAnsi="Courier New"/>
          <w:color w:val="6B7280"/>
          <w:sz w:val="20"/>
          <w:szCs w:val="20"/>
        </w:rPr>
        <w:t xml:space="preserve">[On completion:]</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"The Ancient Oak remembers summer. And it will not forget again."</w:t>
      </w:r>
    </w:p>
    <w:p>
      <w:pPr>
        <w:spacing w:after="120"/>
      </w:pPr>
      <w:r>
        <w:rPr>
          <w:rFonts w:ascii="Arial" w:cs="Arial" w:eastAsia="Arial" w:hAnsi="Arial"/>
          <w:i/>
          <w:iCs/>
          <w:color w:val="6B7280"/>
          <w:sz w:val="24"/>
          <w:szCs w:val="24"/>
        </w:rPr>
        <w:t xml:space="preserve">Haptic: deep, slow, single vibration like a heartbeat.</w:t>
      </w:r>
    </w:p>
    <w:p>
      <w:r>
        <w:br w:type="page"/>
      </w:r>
    </w:p>
    <w:p>
      <w:pPr>
        <w:pStyle w:val="Heading2"/>
      </w:pPr>
      <w:r>
        <w:t xml:space="preserve">WORLD 2: THE GLITCH CITY (Stages 21–50)</w:t>
      </w:r>
    </w:p>
    <w:p>
      <w:pPr>
        <w:spacing w:after="120"/>
      </w:pPr>
      <w:r>
        <w:rPr>
          <w:rFonts w:ascii="Arial" w:cs="Arial" w:eastAsia="Arial" w:hAnsi="Arial"/>
          <w:sz w:val="24"/>
          <w:szCs w:val="24"/>
        </w:rPr>
        <w:t xml:space="preserve">Tone: Tense, slightly urgent, wonder mixed with unease</w:t>
      </w:r>
    </w:p>
    <w:p>
      <w:pPr>
        <w:spacing w:after="60" w:before="60"/>
        <w:ind w:left="360"/>
      </w:pPr>
      <w:r>
        <w:rPr>
          <w:rFonts w:ascii="Courier New" w:cs="Courier New" w:eastAsia="Courier New" w:hAnsi="Courier New"/>
          <w:color w:val="6B7280"/>
          <w:sz w:val="20"/>
          <w:szCs w:val="20"/>
        </w:rPr>
        <w:t xml:space="preserve">[The island appears — geometric, angular, neon-flickering. Nodes MOVE along rails.]</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"The Glitch City was Orizon’s great experiment. They tried to make the garden faster — more efficient. Instead they made it restless. The nodes here never learned to be still."</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"...Careful. Careful."</w:t>
      </w:r>
      <w:r>
        <w:rPr>
          <w:rFonts w:ascii="Arial" w:cs="Arial" w:eastAsia="Arial" w:hAnsi="Arial"/>
          <w:color w:val="6B7280"/>
          <w:sz w:val="20"/>
          <w:szCs w:val="20"/>
        </w:rPr>
        <w:t xml:space="preserve"> (flickering rapidly)</w:t>
      </w:r>
    </w:p>
    <w:p>
      <w:pPr>
        <w:pStyle w:val="Heading3"/>
      </w:pPr>
      <w:r>
        <w:t xml:space="preserve">Stage 25 — Moving Nodes</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"These nodes travel. They will not wait for you. Draw when the moment is right — not when you are ready."</w:t>
      </w:r>
    </w:p>
    <w:p>
      <w:pPr>
        <w:spacing w:after="120"/>
      </w:pPr>
      <w:r>
        <w:rPr>
          <w:rFonts w:ascii="Arial" w:cs="Arial" w:eastAsia="Arial" w:hAnsi="Arial"/>
          <w:i/>
          <w:iCs/>
          <w:color w:val="6B7280"/>
          <w:sz w:val="24"/>
          <w:szCs w:val="24"/>
        </w:rPr>
        <w:t xml:space="preserve">v2.0 Note: Moving nodes have a brief “window flash” (the node glows brighter for 0.5s) when they’re in optimal linking position. This teaches timing without punishing reflexes.</w:t>
      </w:r>
    </w:p>
    <w:p>
      <w:pPr>
        <w:pStyle w:val="Heading3"/>
      </w:pPr>
      <w:r>
        <w:t xml:space="preserve">Stage 30 — Pulse Burst Mechanic</w:t>
      </w:r>
    </w:p>
    <w:p>
      <w:pPr>
        <w:spacing w:after="60" w:before="60"/>
        <w:ind w:left="360"/>
      </w:pPr>
      <w:r>
        <w:rPr>
          <w:rFonts w:ascii="Courier New" w:cs="Courier New" w:eastAsia="Courier New" w:hAnsi="Courier New"/>
          <w:color w:val="6B7280"/>
          <w:sz w:val="20"/>
          <w:szCs w:val="20"/>
        </w:rPr>
        <w:t xml:space="preserve">[Player accidentally crosses two links]</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"...BURST!"</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"A Pulse Burst — where two energies collide. It clears the obstacle between them. But the cost is steep. Use intersections only when the path demands it."</w:t>
      </w:r>
    </w:p>
    <w:p>
      <w:pPr>
        <w:spacing w:after="120"/>
      </w:pPr>
      <w:r>
        <w:rPr>
          <w:rFonts w:ascii="Arial" w:cs="Arial" w:eastAsia="Arial" w:hAnsi="Arial"/>
          <w:i/>
          <w:iCs/>
          <w:color w:val="6B7280"/>
          <w:sz w:val="24"/>
          <w:szCs w:val="24"/>
        </w:rPr>
        <w:t xml:space="preserve">Haptic: sharp double-tap vibration.</w:t>
      </w:r>
    </w:p>
    <w:p>
      <w:pPr>
        <w:pStyle w:val="Heading3"/>
      </w:pPr>
      <w:r>
        <w:t xml:space="preserve">Stage 50 — World 2 Boss: The Fracture Core</w:t>
      </w:r>
    </w:p>
    <w:p>
      <w:pPr>
        <w:spacing w:after="60" w:before="60"/>
        <w:ind w:left="360"/>
      </w:pPr>
      <w:r>
        <w:rPr>
          <w:rFonts w:ascii="Courier New" w:cs="Courier New" w:eastAsia="Courier New" w:hAnsi="Courier New"/>
          <w:color w:val="6B7280"/>
          <w:sz w:val="20"/>
          <w:szCs w:val="20"/>
        </w:rPr>
        <w:t xml:space="preserve">[A massive cracked node pulses erratically. All other nodes orbit it. Zero-intersection required.]</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"The Fracture Core. When The Severance happened — it started here. This is the wound in the city’s memory. To heal it, every link must be drawn without a single intersection."</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"...Steady."</w:t>
      </w:r>
      <w:r>
        <w:rPr>
          <w:rFonts w:ascii="Arial" w:cs="Arial" w:eastAsia="Arial" w:hAnsi="Arial"/>
          <w:color w:val="6B7280"/>
          <w:sz w:val="20"/>
          <w:szCs w:val="20"/>
        </w:rPr>
        <w:t xml:space="preserve"> (barely a whisper)</w:t>
      </w:r>
    </w:p>
    <w:p>
      <w:pPr>
        <w:spacing w:after="60" w:before="60"/>
        <w:ind w:left="360"/>
      </w:pPr>
      <w:r>
        <w:rPr>
          <w:rFonts w:ascii="Courier New" w:cs="Courier New" w:eastAsia="Courier New" w:hAnsi="Courier New"/>
          <w:color w:val="6B7280"/>
          <w:sz w:val="20"/>
          <w:szCs w:val="20"/>
        </w:rPr>
        <w:t xml:space="preserve">[On failure:]</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"The Core remembers the day everything broke. It is not ready to forget that pain yet. Try again. Gentler this time."</w:t>
      </w:r>
    </w:p>
    <w:p>
      <w:pPr>
        <w:spacing w:after="120"/>
      </w:pPr>
      <w:r>
        <w:rPr>
          <w:rFonts w:ascii="Arial" w:cs="Arial" w:eastAsia="Arial" w:hAnsi="Arial"/>
          <w:i/>
          <w:iCs/>
          <w:color w:val="6B7280"/>
          <w:sz w:val="24"/>
          <w:szCs w:val="24"/>
        </w:rPr>
        <w:t xml:space="preserve">v2.0: After 2 failures, Luma silently highlights one safe path as a faint ghost-trail that fades after 2 seconds. Player still has to draw it themselves.</w:t>
      </w:r>
    </w:p>
    <w:p>
      <w:pPr>
        <w:spacing w:after="60" w:before="60"/>
        <w:ind w:left="360"/>
      </w:pPr>
      <w:r>
        <w:rPr>
          <w:rFonts w:ascii="Courier New" w:cs="Courier New" w:eastAsia="Courier New" w:hAnsi="Courier New"/>
          <w:color w:val="6B7280"/>
          <w:sz w:val="20"/>
          <w:szCs w:val="20"/>
        </w:rPr>
        <w:t xml:space="preserve">[On completion:]</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"The fracture seals. The Glitch City exhales — perhaps for the first time since The Severance. You didn’t just fix the nodes. You forgave something."</w:t>
      </w:r>
    </w:p>
    <w:p>
      <w:r>
        <w:br w:type="page"/>
      </w:r>
    </w:p>
    <w:p>
      <w:pPr>
        <w:pStyle w:val="Heading2"/>
      </w:pPr>
      <w:r>
        <w:t xml:space="preserve">WORLD 3: THE DEEP SEA (Stages 51–100)</w:t>
      </w:r>
    </w:p>
    <w:p>
      <w:pPr>
        <w:spacing w:after="120"/>
      </w:pPr>
      <w:r>
        <w:rPr>
          <w:rFonts w:ascii="Arial" w:cs="Arial" w:eastAsia="Arial" w:hAnsi="Arial"/>
          <w:sz w:val="24"/>
          <w:szCs w:val="24"/>
        </w:rPr>
        <w:t xml:space="preserve">Tone: Meditative, slow, crushing beauty. This is the premium-unlock boundary (Warden’s Pass required).</w:t>
      </w:r>
    </w:p>
    <w:p>
      <w:pPr>
        <w:spacing w:after="60" w:before="60"/>
        <w:ind w:left="360"/>
      </w:pPr>
      <w:r>
        <w:rPr>
          <w:rFonts w:ascii="Courier New" w:cs="Courier New" w:eastAsia="Courier New" w:hAnsi="Courier New"/>
          <w:color w:val="6B7280"/>
          <w:sz w:val="20"/>
          <w:szCs w:val="20"/>
        </w:rPr>
        <w:t xml:space="preserve">[The island descends — bioluminescent nodes glow in dark water.]</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"Below the floating islands, the Deep Sea holds what Orizon forgot. Old songs. Buried memories. Nodes so deep they learned to breathe water."</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"...Heavy here."</w:t>
      </w:r>
      <w:r>
        <w:rPr>
          <w:rFonts w:ascii="Arial" w:cs="Arial" w:eastAsia="Arial" w:hAnsi="Arial"/>
          <w:color w:val="6B7280"/>
          <w:sz w:val="20"/>
          <w:szCs w:val="20"/>
        </w:rPr>
        <w:t xml:space="preserve"> (slow, deep pulses)</w:t>
      </w:r>
    </w:p>
    <w:p>
      <w:pPr>
        <w:pStyle w:val="Heading3"/>
      </w:pPr>
      <w:r>
        <w:t xml:space="preserve">v2.0 Revision: Atmospheric Timers, Not Countdown Numbers</w:t>
      </w:r>
    </w:p>
    <w:p>
      <w:pPr>
        <w:spacing w:after="120"/>
      </w:pPr>
      <w:r>
        <w:rPr>
          <w:rFonts w:ascii="Arial" w:cs="Arial" w:eastAsia="Arial" w:hAnsi="Arial"/>
          <w:sz w:val="24"/>
          <w:szCs w:val="24"/>
        </w:rPr>
        <w:t xml:space="preserve">Pressure Nodes no longer show explicit countdown timers (e.g., “12s”). Instead, the node’s bioluminescent glow slowly fades from bright to dim over its time window. When the glow is nearly gone, the node’s edges flicker. This preserves tension atmospherically without the anxiety of watching numbers tick down, which conflicts with the zen tone.</w:t>
      </w:r>
    </w:p>
    <w:p>
      <w:pPr>
        <w:spacing w:after="120"/>
      </w:pPr>
      <w:r>
        <w:rPr>
          <w:rFonts w:ascii="Arial" w:cs="Arial" w:eastAsia="Arial" w:hAnsi="Arial"/>
          <w:sz w:val="24"/>
          <w:szCs w:val="24"/>
        </w:rPr>
        <w:t xml:space="preserve">Luma’s reactions still guide urgency: “Fading...” (50% glow remaining), “Hurry.” (25% remaining), and a rapid anxious pulse at 10%.</w:t>
      </w:r>
    </w:p>
    <w:p>
      <w:pPr>
        <w:pStyle w:val="Heading3"/>
      </w:pPr>
      <w:r>
        <w:t xml:space="preserve">Stage 70 — Cascade Moment</w:t>
      </w:r>
    </w:p>
    <w:p>
      <w:pPr>
        <w:spacing w:after="60" w:before="60"/>
        <w:ind w:left="360"/>
      </w:pPr>
      <w:r>
        <w:rPr>
          <w:rFonts w:ascii="Courier New" w:cs="Courier New" w:eastAsia="Courier New" w:hAnsi="Courier New"/>
          <w:color w:val="6B7280"/>
          <w:sz w:val="20"/>
          <w:szCs w:val="20"/>
        </w:rPr>
        <w:t xml:space="preserve">[Player links a pressure node that unlocks three others simultaneously]</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"A Cascade. One act of connection — opening three more possibilities. This is what the garden was designed to do."</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"...Beautiful. Beautiful."</w:t>
      </w:r>
    </w:p>
    <w:p>
      <w:pPr>
        <w:pStyle w:val="Heading3"/>
      </w:pPr>
      <w:r>
        <w:t xml:space="preserve">Stage 100 — World 3 Boss: The Leviathan’s Heart</w:t>
      </w:r>
    </w:p>
    <w:p>
      <w:pPr>
        <w:spacing w:after="60" w:before="60"/>
        <w:ind w:left="360"/>
      </w:pPr>
      <w:r>
        <w:rPr>
          <w:rFonts w:ascii="Courier New" w:cs="Courier New" w:eastAsia="Courier New" w:hAnsi="Courier New"/>
          <w:color w:val="6B7280"/>
          <w:sz w:val="20"/>
          <w:szCs w:val="20"/>
        </w:rPr>
        <w:t xml:space="preserve">[Enormous deep-sea island. 8 pairs. 4 are pressure nodes.]</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"The Leviathan was the oldest creature in Orizon’s oceans. When The Severance came, it dove so deep it turned to stone. Its heart is still down here — still ticking."</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"...Go. GO."</w:t>
      </w:r>
      <w:r>
        <w:rPr>
          <w:rFonts w:ascii="Arial" w:cs="Arial" w:eastAsia="Arial" w:hAnsi="Arial"/>
          <w:color w:val="6B7280"/>
          <w:sz w:val="20"/>
          <w:szCs w:val="20"/>
        </w:rPr>
        <w:t xml:space="preserve"> (rapid, anxious pulses)</w:t>
      </w:r>
    </w:p>
    <w:p>
      <w:pPr>
        <w:spacing w:after="60" w:before="60"/>
        <w:ind w:left="360"/>
      </w:pPr>
      <w:r>
        <w:rPr>
          <w:rFonts w:ascii="Courier New" w:cs="Courier New" w:eastAsia="Courier New" w:hAnsi="Courier New"/>
          <w:color w:val="6B7280"/>
          <w:sz w:val="20"/>
          <w:szCs w:val="20"/>
        </w:rPr>
        <w:t xml:space="preserve">[On completion — slow, majestic animation of a giant sea creature awakening:]</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"It remembers the surface. It remembers light. The Leviathan rises."</w:t>
      </w:r>
    </w:p>
    <w:p>
      <w:pPr>
        <w:spacing w:after="120"/>
      </w:pPr>
      <w:r>
        <w:rPr>
          <w:rFonts w:ascii="Arial" w:cs="Arial" w:eastAsia="Arial" w:hAnsi="Arial"/>
          <w:sz w:val="24"/>
          <w:szCs w:val="24"/>
        </w:rPr>
        <w:t xml:space="preserve">(Long pause)</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"Well done, Warden. Even the oldest grief can be moved."</w:t>
      </w:r>
    </w:p>
    <w:p>
      <w:r>
        <w:br w:type="page"/>
      </w:r>
    </w:p>
    <w:p>
      <w:pPr>
        <w:pStyle w:val="Heading2"/>
      </w:pPr>
      <w:r>
        <w:t xml:space="preserve">WORLD 4: THE SKY NEBULA (Stages 101+)</w:t>
      </w:r>
    </w:p>
    <w:p>
      <w:pPr>
        <w:spacing w:after="120"/>
      </w:pPr>
      <w:r>
        <w:rPr>
          <w:rFonts w:ascii="Arial" w:cs="Arial" w:eastAsia="Arial" w:hAnsi="Arial"/>
          <w:sz w:val="24"/>
          <w:szCs w:val="24"/>
        </w:rPr>
        <w:t xml:space="preserve">Tone: Cosmic, transcendent, quietly triumphant</w:t>
      </w:r>
    </w:p>
    <w:p>
      <w:pPr>
        <w:spacing w:after="60" w:before="60"/>
        <w:ind w:left="360"/>
      </w:pPr>
      <w:r>
        <w:rPr>
          <w:rFonts w:ascii="Courier New" w:cs="Courier New" w:eastAsia="Courier New" w:hAnsi="Courier New"/>
          <w:color w:val="6B7280"/>
          <w:sz w:val="20"/>
          <w:szCs w:val="20"/>
        </w:rPr>
        <w:t xml:space="preserve">[The island rotates in 3D space. Stars everywhere. Multiple layers of nodes.]</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"You have restored the ground and the deep. Now the sky needs you. The Nebula is not one island — it is many, layered like a song. Rotate. Find the angle. Draw the line across dimensions."</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"...Warden... we are very high up."</w:t>
      </w:r>
    </w:p>
    <w:p>
      <w:pPr>
        <w:spacing w:after="120"/>
      </w:pPr>
      <w:r>
        <w:rPr>
          <w:rFonts w:ascii="Arial" w:cs="Arial" w:eastAsia="Arial" w:hAnsi="Arial"/>
          <w:sz w:val="24"/>
          <w:szCs w:val="24"/>
        </w:rPr>
        <w:t xml:space="preserve">(Beat)</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"...I like it."</w:t>
      </w:r>
    </w:p>
    <w:p>
      <w:pPr>
        <w:pBdr>
          <w:bottom w:val="single" w:color="6C63FF" w:sz="3" w:space="1"/>
        </w:pBdr>
        <w:spacing w:after="200" w:before="200"/>
        <w:jc w:val="center"/>
      </w:pPr>
      <w:r>
        <w:rPr>
          <w:sz w:val="8"/>
          <w:szCs w:val="8"/>
        </w:rPr>
        <w:t xml:space="preserve"> </w:t>
      </w:r>
    </w:p>
    <w:p>
      <w:pPr>
        <w:pStyle w:val="Heading1"/>
      </w:pPr>
      <w:r>
        <w:t xml:space="preserve">SECTION 5 — ENGAGEMENT SYSTEM SCRIPTS</w:t>
      </w:r>
    </w:p>
    <w:p>
      <w:pPr>
        <w:pStyle w:val="Heading2"/>
      </w:pPr>
      <w:r>
        <w:t xml:space="preserve">Daily Challenge</w:t>
      </w:r>
    </w:p>
    <w:p>
      <w:pPr>
        <w:spacing w:after="60" w:before="60"/>
        <w:ind w:left="360"/>
      </w:pPr>
      <w:r>
        <w:rPr>
          <w:rFonts w:ascii="Courier New" w:cs="Courier New" w:eastAsia="Courier New" w:hAnsi="Courier New"/>
          <w:color w:val="6B7280"/>
          <w:sz w:val="20"/>
          <w:szCs w:val="20"/>
        </w:rPr>
        <w:t xml:space="preserve">[A golden island appears at dawn — different every day. One free attempt; second attempt available via rewarded video ad.]</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"A new island has surfaced. It will not last the day. The entire world of Wardens is watching the same island right now."</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"...Together."</w:t>
      </w:r>
    </w:p>
    <w:p>
      <w:pPr>
        <w:pStyle w:val="Heading2"/>
      </w:pPr>
      <w:r>
        <w:t xml:space="preserve">Crescendo (Vibe Meter Full)</w:t>
      </w:r>
    </w:p>
    <w:p>
      <w:pPr>
        <w:spacing w:after="60" w:before="60"/>
        <w:ind w:left="360"/>
      </w:pPr>
      <w:r>
        <w:rPr>
          <w:rFonts w:ascii="Courier New" w:cs="Courier New" w:eastAsia="Courier New" w:hAnsi="Courier New"/>
          <w:color w:val="6B7280"/>
          <w:sz w:val="20"/>
          <w:szCs w:val="20"/>
        </w:rPr>
        <w:t xml:space="preserve">[All energy spent perfectly — island explodes into color. Haptic: long crescendo vibration. Screen floods with color.]</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"A Crescendo. Every node linked, not a drop wasted. The island doesn’t just bloom — it sings."</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"...CRESCENDO! CRESCENDO!"</w:t>
      </w:r>
      <w:r>
        <w:rPr>
          <w:rFonts w:ascii="Arial" w:cs="Arial" w:eastAsia="Arial" w:hAnsi="Arial"/>
          <w:color w:val="6B7280"/>
          <w:sz w:val="20"/>
          <w:szCs w:val="20"/>
        </w:rPr>
        <w:t xml:space="preserve"> (spinning rapidly)</w:t>
      </w:r>
    </w:p>
    <w:p>
      <w:pPr>
        <w:spacing w:after="120"/>
      </w:pPr>
      <w:r>
        <w:rPr>
          <w:rFonts w:ascii="Arial" w:cs="Arial" w:eastAsia="Arial" w:hAnsi="Arial"/>
          <w:i/>
          <w:iCs/>
          <w:color w:val="6B7280"/>
          <w:sz w:val="24"/>
          <w:szCs w:val="24"/>
        </w:rPr>
        <w:t xml:space="preserve">v2.0: Crescendo generates a shareable 3-second clip with the island’s name and player’s Warden tag embedded. Share-to-WhatsApp/Instagram button appears. This drives organic installs.</w:t>
      </w:r>
    </w:p>
    <w:p>
      <w:pPr>
        <w:pStyle w:val="Heading2"/>
      </w:pPr>
      <w:r>
        <w:t xml:space="preserve">Streak System</w:t>
      </w:r>
    </w:p>
    <w:p>
      <w:pPr>
        <w:pStyle w:val="Heading3"/>
      </w:pPr>
      <w:r>
        <w:t xml:space="preserve">3-Day Streak:</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"Three dawns. Three islands awakened. The garden grows stronger when the Warden is consistent."</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"...Don’t stop."</w:t>
      </w:r>
    </w:p>
    <w:p>
      <w:pPr>
        <w:pStyle w:val="Heading3"/>
      </w:pPr>
      <w:r>
        <w:t xml:space="preserve">Streak Break (Return After Absence):</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"The garden rested while you were away. It holds no grudge — roots do not rush. But it missed you."</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"...Missed you."</w:t>
      </w:r>
    </w:p>
    <w:p>
      <w:pPr>
        <w:spacing w:after="120"/>
      </w:pPr>
      <w:r>
        <w:rPr>
          <w:rFonts w:ascii="Arial" w:cs="Arial" w:eastAsia="Arial" w:hAnsi="Arial"/>
          <w:i/>
          <w:iCs/>
          <w:color w:val="6B7280"/>
          <w:sz w:val="24"/>
          <w:szCs w:val="24"/>
        </w:rPr>
        <w:t xml:space="preserve">v2.0 Psychology: The “garden missed you” framing removes shame from breaks and replaces it with warmth. Players return for Luma, not out of obligation. No punitive streak-loss mechanics.</w:t>
      </w:r>
    </w:p>
    <w:p>
      <w:pPr>
        <w:pStyle w:val="Heading2"/>
      </w:pPr>
      <w:r>
        <w:t xml:space="preserve">Near-Miss (1 Node Remaining, Energy at Zero)</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"...So close. SO CLOSE."</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"One node. One link. Not enough left to reach it. The island felt you almost make it. Try again — the memory of your last attempt is still warm in the nodes."</w:t>
      </w:r>
    </w:p>
    <w:p>
      <w:pPr>
        <w:spacing w:after="120"/>
      </w:pPr>
      <w:r>
        <w:rPr>
          <w:rFonts w:ascii="Arial" w:cs="Arial" w:eastAsia="Arial" w:hAnsi="Arial"/>
          <w:i/>
          <w:iCs/>
          <w:color w:val="6B7280"/>
          <w:sz w:val="24"/>
          <w:szCs w:val="24"/>
        </w:rPr>
        <w:t xml:space="preserve">v2.0: Near-miss triggers an immediate “Retry?” button (no menu navigation). The near-miss moment is the highest-conversion retry window — do not let the player leave this screen without a one-tap retry option.</w:t>
      </w:r>
    </w:p>
    <w:p>
      <w:pPr>
        <w:pStyle w:val="Heading2"/>
      </w:pPr>
      <w:r>
        <w:t xml:space="preserve">Idle Detection (Revised Timings)</w:t>
      </w:r>
    </w:p>
    <w:p>
      <w:pPr>
        <w:spacing w:after="120"/>
      </w:pPr>
      <w:r>
        <w:rPr>
          <w:rFonts w:ascii="Arial" w:cs="Arial" w:eastAsia="Arial" w:hAnsi="Arial"/>
          <w:sz w:val="24"/>
          <w:szCs w:val="24"/>
        </w:rPr>
        <w:t xml:space="preserve">v1.0 had Luma pinging “Warden?” at 10 seconds idle, which felt nagging for a puzzle game where thinking IS the gameplay.</w:t>
      </w:r>
    </w:p>
    <w:p>
      <w:pPr>
        <w:spacing w:after="120"/>
      </w:pPr>
      <w:r>
        <w:rPr>
          <w:rFonts w:ascii="Arial" w:cs="Arial" w:eastAsia="Arial" w:hAnsi="Arial"/>
          <w:sz w:val="24"/>
          <w:szCs w:val="24"/>
        </w:rPr>
        <w:t xml:space="preserve">v2.0 Timings: 25 seconds idle → Luma gently drifts toward a promising node (visual hint, no words). 45 seconds idle → Luma says “Warden?” with a soft pulse. 90 seconds idle → Luma says “Still here.” and settles into a resting animation.</w:t>
      </w:r>
    </w:p>
    <w:p>
      <w:pPr>
        <w:pStyle w:val="Heading2"/>
      </w:pPr>
      <w:r>
        <w:t xml:space="preserve">Undo / Reset</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"Wise. It takes more courage to undo than to push through a mistake."</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"...Again."</w:t>
      </w:r>
    </w:p>
    <w:p>
      <w:pPr>
        <w:spacing w:after="120"/>
      </w:pPr>
      <w:r>
        <w:rPr>
          <w:rFonts w:ascii="Arial" w:cs="Arial" w:eastAsia="Arial" w:hAnsi="Arial"/>
          <w:i/>
          <w:iCs/>
          <w:color w:val="6B7280"/>
          <w:sz w:val="24"/>
          <w:szCs w:val="24"/>
        </w:rPr>
        <w:t xml:space="preserve">v2.0: Shake-to-reset gesture clears all links with a satisfying chalkboard-erase animation (0.5s). No confirmation dialog. Haptic: quick sweep vibration.</w:t>
      </w:r>
    </w:p>
    <w:p>
      <w:pPr>
        <w:pStyle w:val="Heading2"/>
      </w:pPr>
      <w:r>
        <w:t xml:space="preserve">Zen Mode Entry</w:t>
      </w:r>
    </w:p>
    <w:p>
      <w:pPr>
        <w:spacing w:after="60" w:before="60"/>
        <w:ind w:left="360"/>
      </w:pPr>
      <w:r>
        <w:rPr>
          <w:rFonts w:ascii="Courier New" w:cs="Courier New" w:eastAsia="Courier New" w:hAnsi="Courier New"/>
          <w:color w:val="6B7280"/>
          <w:sz w:val="20"/>
          <w:szCs w:val="20"/>
        </w:rPr>
        <w:t xml:space="preserve">[Player enters free-build mode. No rules, no energy, no timer.]</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"No rules. No energy limits. No timer. Just you and the nodes and the silence between them. Build something the garden has never seen before."</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"...Free."</w:t>
      </w:r>
      <w:r>
        <w:rPr>
          <w:rFonts w:ascii="Arial" w:cs="Arial" w:eastAsia="Arial" w:hAnsi="Arial"/>
          <w:color w:val="6B7280"/>
          <w:sz w:val="20"/>
          <w:szCs w:val="20"/>
        </w:rPr>
        <w:t xml:space="preserve"> (soft, long glow)</w:t>
      </w:r>
    </w:p>
    <w:p>
      <w:pPr>
        <w:pStyle w:val="Heading2"/>
      </w:pPr>
      <w:r>
        <w:t xml:space="preserve">Community Blueprint</w:t>
      </w:r>
    </w:p>
    <w:p>
      <w:pPr>
        <w:spacing w:after="60" w:before="60"/>
        <w:ind w:left="360"/>
      </w:pPr>
      <w:r>
        <w:rPr>
          <w:rFonts w:ascii="Courier New" w:cs="Courier New" w:eastAsia="Courier New" w:hAnsi="Courier New"/>
          <w:color w:val="6B7280"/>
          <w:sz w:val="20"/>
          <w:szCs w:val="20"/>
        </w:rPr>
        <w:t xml:space="preserve">[Player finds a puzzle created by another user]</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"This island was imagined by another Warden — someone on the other side of the world who looked at empty space and saw a garden waiting to happen."</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"...Friend."</w:t>
      </w:r>
    </w:p>
    <w:p>
      <w:pPr>
        <w:pBdr>
          <w:bottom w:val="single" w:color="6C63FF" w:sz="3" w:space="1"/>
        </w:pBdr>
        <w:spacing w:after="200" w:before="200"/>
        <w:jc w:val="center"/>
      </w:pPr>
      <w:r>
        <w:rPr>
          <w:sz w:val="8"/>
          <w:szCs w:val="8"/>
        </w:rPr>
        <w:t xml:space="preserve"> </w:t>
      </w:r>
    </w:p>
    <w:p>
      <w:pPr>
        <w:pStyle w:val="Heading1"/>
      </w:pPr>
      <w:r>
        <w:t xml:space="preserve">SECTION 6 — LUMA EMOTIONAL VOCABULARY</w:t>
      </w:r>
    </w:p>
    <w:p>
      <w:pPr>
        <w:spacing w:after="120"/>
      </w:pPr>
      <w:r>
        <w:rPr>
          <w:rFonts w:ascii="Arial" w:cs="Arial" w:eastAsia="Arial" w:hAnsi="Arial"/>
          <w:sz w:val="24"/>
          <w:szCs w:val="24"/>
        </w:rPr>
        <w:t xml:space="preserve">Luma never speaks in full sentences. This is the master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2"/>
                <w:szCs w:val="22"/>
              </w:rPr>
              <w:t xml:space="preserve">Situation</w:t>
            </w:r>
          </w:p>
        </w:tc>
        <w:tc>
          <w:tcPr>
            <w:tcW w:type="dxa" w:w="61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2"/>
                <w:szCs w:val="22"/>
              </w:rPr>
              <w:t xml:space="preserve">Luma Response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Correct link drawn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"Warm." / "Yes." / "More."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Wrong color attempted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"No... no." + highlights correct match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Energy below 30%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"Careful." / "Fading..."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Energy below 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"Hurry." (rapid pulse)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Stage failed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"...Oh." / "Again."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Stage cleared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"ALIVE!" / "Beautiful."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Perfect clear (zero waste)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"Perfect." (glows gold)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Crescendo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"CRESCENDO!" (spins rapidly)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25s idle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No words — drifts toward hint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45s idle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"Warden?" (soft pulse)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90s idle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"...Still here." (resting animation)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Return after absence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"...Missed you."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Zen Mode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"Free."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Boss stage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"Steady." / "Careful. Careful."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Community island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"Friend."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Cascade triggered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"Beautiful. Beautiful."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Pressure node fading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"Fading..." / "Hurry."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Luma Boost offered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"Help?" (hopeful glow)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Near-miss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"So close. SO CLOSE."</w:t>
            </w:r>
          </w:p>
        </w:tc>
      </w:tr>
    </w:tbl>
    <w:p>
      <w:pPr>
        <w:pBdr>
          <w:bottom w:val="single" w:color="6C63FF" w:sz="3" w:space="1"/>
        </w:pBdr>
        <w:spacing w:after="200" w:before="200"/>
        <w:jc w:val="center"/>
      </w:pPr>
      <w:r>
        <w:rPr>
          <w:sz w:val="8"/>
          <w:szCs w:val="8"/>
        </w:rPr>
        <w:t xml:space="preserve"> </w:t>
      </w:r>
    </w:p>
    <w:p>
      <w:pPr>
        <w:pStyle w:val="Heading1"/>
      </w:pPr>
      <w:r>
        <w:t xml:space="preserve">SECTION 7 — ACHIEVEMENT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2"/>
                <w:szCs w:val="22"/>
              </w:rPr>
              <w:t xml:space="preserve">Achievement</w:t>
            </w:r>
          </w:p>
        </w:tc>
        <w:tc>
          <w:tcPr>
            <w:tcW w:type="dxa" w:w="61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2"/>
                <w:szCs w:val="22"/>
              </w:rPr>
              <w:t xml:space="preserve">Script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First Link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The first line drawn is always the most important. Everything that follows is built on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Resonance Chain x3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Three in one breath. The island heard you harmonize.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No Intersections Clear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Clean. No collisions. The energy flowed as if it had always known the way.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Speed Clear (&lt;30s)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You moved like you’d seen it before. Perhaps, in a dream, you had.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100 Islands Awakened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One hundred gardens. One hundred silences broken. The cosmos keeps 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Zen Builder (1hr Zen)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You stopped solving and started creating. That is the difference between a keeper and an artist.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Leviathan Waker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The deep remembers your name now.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Perfect Week (7-day)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Seven dawns. Seven islands. The garden considers you family.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Warden’s Pass Activated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The full garden opens before you. The Meadow was only the beginning.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First Share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2"/>
                <w:szCs w:val="22"/>
              </w:rPr>
              <w:t xml:space="preserve">You sent a garden into the world. Somewhere, a stranger smiled.</w:t>
            </w:r>
          </w:p>
        </w:tc>
      </w:tr>
    </w:tbl>
    <w:p>
      <w:pPr>
        <w:pBdr>
          <w:bottom w:val="single" w:color="6C63FF" w:sz="3" w:space="1"/>
        </w:pBdr>
        <w:spacing w:after="200" w:before="200"/>
        <w:jc w:val="center"/>
      </w:pPr>
      <w:r>
        <w:rPr>
          <w:sz w:val="8"/>
          <w:szCs w:val="8"/>
        </w:rPr>
        <w:t xml:space="preserve"> </w:t>
      </w:r>
    </w:p>
    <w:p>
      <w:pPr>
        <w:pStyle w:val="Heading1"/>
      </w:pPr>
      <w:r>
        <w:t xml:space="preserve">SECTION 8 — MONETIZATION STRATEGY</w:t>
      </w:r>
    </w:p>
    <w:p>
      <w:pPr>
        <w:pStyle w:val="Heading2"/>
      </w:pPr>
      <w:r>
        <w:t xml:space="preserve">Core Principle</w:t>
      </w:r>
    </w:p>
    <w:p>
      <w:pPr>
        <w:spacing w:after="120"/>
      </w:pPr>
      <w:r>
        <w:rPr>
          <w:rFonts w:ascii="Arial" w:cs="Arial" w:eastAsia="Arial" w:hAnsi="Arial"/>
          <w:sz w:val="24"/>
          <w:szCs w:val="24"/>
        </w:rPr>
        <w:t xml:space="preserve">This is a zen puzzle game. Aggressive monetization kills retention. Every revenue mechanism must feel aligned with the game’s philosophy — no forced ads, no pay-to-win, no energy gates.</w:t>
      </w:r>
    </w:p>
    <w:p>
      <w:pPr>
        <w:pStyle w:val="Heading2"/>
      </w:pPr>
      <w:r>
        <w:t xml:space="preserve">1. Warden’s Pass (One-Time Premium Unlock)</w:t>
      </w:r>
    </w:p>
    <w:p>
      <w:pPr>
        <w:spacing w:after="120"/>
      </w:pPr>
      <w:r>
        <w:rPr>
          <w:rFonts w:ascii="Arial" w:cs="Arial" w:eastAsia="Arial" w:hAnsi="Arial"/>
          <w:sz w:val="24"/>
          <w:szCs w:val="24"/>
        </w:rPr>
        <w:t xml:space="preserve">Price: ₹299 / $3.99</w:t>
      </w:r>
    </w:p>
    <w:p>
      <w:pPr>
        <w:spacing w:after="120"/>
      </w:pPr>
      <w:r>
        <w:rPr>
          <w:rFonts w:ascii="Arial" w:cs="Arial" w:eastAsia="Arial" w:hAnsi="Arial"/>
          <w:sz w:val="24"/>
          <w:szCs w:val="24"/>
        </w:rPr>
        <w:t xml:space="preserve">Free players get Worlds 1–2 (stages 1–50). The Warden’s Pass unlocks Worlds 3–4 (stages 51+), Zen Mode, and the Community Blueprint builder. This is the primary revenue driver. No subscription, no recurring friction.</w:t>
      </w:r>
    </w:p>
    <w:p>
      <w:pPr>
        <w:spacing w:after="120"/>
      </w:pPr>
      <w:r>
        <w:rPr>
          <w:rFonts w:ascii="Arial" w:cs="Arial" w:eastAsia="Arial" w:hAnsi="Arial"/>
          <w:sz w:val="24"/>
          <w:szCs w:val="24"/>
        </w:rPr>
        <w:t xml:space="preserve">Conversion trigger: After completing World 2 Boss (Stage 50), the Deep Sea world entry cinematic plays automatically, then fades to the Warden’s Pass offer screen. Luma says “Deep...” and glows toward the ocean below.</w:t>
      </w:r>
    </w:p>
    <w:p>
      <w:pPr>
        <w:pStyle w:val="Heading2"/>
      </w:pPr>
      <w:r>
        <w:t xml:space="preserve">2. Cosmetic Aura Packs</w:t>
      </w:r>
    </w:p>
    <w:p>
      <w:pPr>
        <w:spacing w:after="120"/>
      </w:pPr>
      <w:r>
        <w:rPr>
          <w:rFonts w:ascii="Arial" w:cs="Arial" w:eastAsia="Arial" w:hAnsi="Arial"/>
          <w:sz w:val="24"/>
          <w:szCs w:val="24"/>
        </w:rPr>
        <w:t xml:space="preserve">Price: ₹79–149 / $0.99–1.99 each</w:t>
      </w:r>
    </w:p>
    <w:p>
      <w:pPr>
        <w:spacing w:after="120"/>
      </w:pPr>
      <w:r>
        <w:rPr>
          <w:rFonts w:ascii="Arial" w:cs="Arial" w:eastAsia="Arial" w:hAnsi="Arial"/>
          <w:sz w:val="24"/>
          <w:szCs w:val="24"/>
        </w:rPr>
        <w:t xml:space="preserve">Visual themes for link trails and node bloom effects: cherry blossom petals, northern lights, ember sparks, ocean waves, Diwali diyas. Purely cosmetic — no gameplay advantage. Bundle 3 for a 20% discount.</w:t>
      </w:r>
    </w:p>
    <w:p>
      <w:pPr>
        <w:pStyle w:val="Heading2"/>
      </w:pPr>
      <w:r>
        <w:t xml:space="preserve">3. Luma Skins</w:t>
      </w:r>
    </w:p>
    <w:p>
      <w:pPr>
        <w:spacing w:after="120"/>
      </w:pPr>
      <w:r>
        <w:rPr>
          <w:rFonts w:ascii="Arial" w:cs="Arial" w:eastAsia="Arial" w:hAnsi="Arial"/>
          <w:sz w:val="24"/>
          <w:szCs w:val="24"/>
        </w:rPr>
        <w:t xml:space="preserve">Price: ₹49–99 / $0.99 each</w:t>
      </w:r>
    </w:p>
    <w:p>
      <w:pPr>
        <w:spacing w:after="120"/>
      </w:pPr>
      <w:r>
        <w:rPr>
          <w:rFonts w:ascii="Arial" w:cs="Arial" w:eastAsia="Arial" w:hAnsi="Arial"/>
          <w:sz w:val="24"/>
          <w:szCs w:val="24"/>
        </w:rPr>
        <w:t xml:space="preserve">Different visual forms for Luma: firefly (default), water droplet, star fragment, lotus petal, paper lantern. Each has slightly different pulse animations and ambient sound. Low production cost, high emotional attachment.</w:t>
      </w:r>
    </w:p>
    <w:p>
      <w:pPr>
        <w:pStyle w:val="Heading2"/>
      </w:pPr>
      <w:r>
        <w:t xml:space="preserve">4. Daily Challenge Rewarded Video Ad</w:t>
      </w:r>
    </w:p>
    <w:p>
      <w:pPr>
        <w:spacing w:after="120"/>
      </w:pPr>
      <w:r>
        <w:rPr>
          <w:rFonts w:ascii="Arial" w:cs="Arial" w:eastAsia="Arial" w:hAnsi="Arial"/>
          <w:sz w:val="24"/>
          <w:szCs w:val="24"/>
        </w:rPr>
        <w:t xml:space="preserve">The main game is completely ad-free. But for the Daily Challenge, if a player fails, they can watch a 15–30 second rewarded video to get a second attempt. This respects the zen tone (ads are always opt-in, never forced) while generating consistent ad revenue from the most engaged daily players.</w:t>
      </w:r>
    </w:p>
    <w:p>
      <w:pPr>
        <w:spacing w:after="120"/>
      </w:pPr>
      <w:r>
        <w:rPr>
          <w:rFonts w:ascii="Arial" w:cs="Arial" w:eastAsia="Arial" w:hAnsi="Arial"/>
          <w:sz w:val="24"/>
          <w:szCs w:val="24"/>
        </w:rPr>
        <w:t xml:space="preserve">Implementation: AdMob Rewarded Video. Show ad only after failure, never pre-roll. The “Watch to Retry” button uses the garden’s visual language, not a generic ad prompt.</w:t>
      </w:r>
    </w:p>
    <w:p>
      <w:pPr>
        <w:pStyle w:val="Heading2"/>
      </w:pPr>
      <w:r>
        <w:t xml:space="preserve">5. Seasonal Island Packs</w:t>
      </w:r>
    </w:p>
    <w:p>
      <w:pPr>
        <w:spacing w:after="120"/>
      </w:pPr>
      <w:r>
        <w:rPr>
          <w:rFonts w:ascii="Arial" w:cs="Arial" w:eastAsia="Arial" w:hAnsi="Arial"/>
          <w:sz w:val="24"/>
          <w:szCs w:val="24"/>
        </w:rPr>
        <w:t xml:space="preserve">Price: ₹149 / $1.99 each, released quarterly</w:t>
      </w:r>
    </w:p>
    <w:p>
      <w:pPr>
        <w:spacing w:after="120"/>
      </w:pPr>
      <w:r>
        <w:rPr>
          <w:rFonts w:ascii="Arial" w:cs="Arial" w:eastAsia="Arial" w:hAnsi="Arial"/>
          <w:sz w:val="24"/>
          <w:szCs w:val="24"/>
        </w:rPr>
        <w:t xml:space="preserve">10–15 themed stages per season: monsoon garden, winter frost, Diwali lights, sakura spring, Holi colors. Time-limited availability creates purchase urgency. After the season ends, stages move to permanent store at full price.</w:t>
      </w:r>
    </w:p>
    <w:p>
      <w:pPr>
        <w:pStyle w:val="Heading2"/>
      </w:pPr>
      <w:r>
        <w:t xml:space="preserve">6. Gift a Garden (Social Gifting)</w:t>
      </w:r>
    </w:p>
    <w:p>
      <w:pPr>
        <w:spacing w:after="120"/>
      </w:pPr>
      <w:r>
        <w:rPr>
          <w:rFonts w:ascii="Arial" w:cs="Arial" w:eastAsia="Arial" w:hAnsi="Arial"/>
          <w:sz w:val="24"/>
          <w:szCs w:val="24"/>
        </w:rPr>
        <w:t xml:space="preserve">Let players buy and send a cosmetic pack or Warden’s Pass to a friend via a shareable WhatsApp/SMS link. This drives organic installs and works especially well in the Indian market. The recipient gets a custom message: “[Friend’s name] planted a garden for you.”</w:t>
      </w:r>
    </w:p>
    <w:p>
      <w:pPr>
        <w:pStyle w:val="Heading3"/>
      </w:pPr>
      <w:r>
        <w:t xml:space="preserve">Revenue Projection (Conservative,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2"/>
                <w:szCs w:val="22"/>
              </w:rPr>
              <w:t xml:space="preserve">Revenue Stream</w:t>
            </w:r>
          </w:p>
        </w:tc>
        <w:tc>
          <w:tcPr>
            <w:tcW w:type="dxa" w:w="26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2"/>
                <w:szCs w:val="22"/>
              </w:rPr>
              <w:t xml:space="preserve">Low Est.</w:t>
            </w:r>
          </w:p>
        </w:tc>
        <w:tc>
          <w:tcPr>
            <w:tcW w:type="dxa" w:w="26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2"/>
                <w:szCs w:val="22"/>
              </w:rPr>
              <w:t xml:space="preserve">High Est.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Warden’s Pass (3–5% of 50–100K installs)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Cosmetic Packs (1–2% conversion)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Luma Skins (1% conversion)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Rewarded Ads (2–5K DAU)</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Seasonal Packs (quarterly)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TOTAL YEAR 1</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$3,700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$12,500</w:t>
            </w:r>
          </w:p>
        </w:tc>
      </w:tr>
    </w:tbl>
    <w:p>
      <w:pPr>
        <w:pBdr>
          <w:bottom w:val="single" w:color="6C63FF" w:sz="3" w:space="1"/>
        </w:pBdr>
        <w:spacing w:after="200" w:before="200"/>
        <w:jc w:val="center"/>
      </w:pPr>
      <w:r>
        <w:rPr>
          <w:sz w:val="8"/>
          <w:szCs w:val="8"/>
        </w:rPr>
        <w:t xml:space="preserve"> </w:t>
      </w:r>
    </w:p>
    <w:p>
      <w:pPr>
        <w:pStyle w:val="Heading1"/>
      </w:pPr>
      <w:r>
        <w:t xml:space="preserve">SECTION 9 — CLOSING CREDITS SCRIPT</w:t>
      </w:r>
    </w:p>
    <w:p>
      <w:pPr>
        <w:spacing w:after="60" w:before="60"/>
        <w:ind w:left="360"/>
      </w:pPr>
      <w:r>
        <w:rPr>
          <w:rFonts w:ascii="Courier New" w:cs="Courier New" w:eastAsia="Courier New" w:hAnsi="Courier New"/>
          <w:color w:val="6B7280"/>
          <w:sz w:val="20"/>
          <w:szCs w:val="20"/>
        </w:rPr>
        <w:t xml:space="preserve">[All islands glow simultaneously across the cosmos. Camera pulls back endlessly — island after island, all alive.]</w:t>
      </w:r>
    </w:p>
    <w:p>
      <w:pPr>
        <w:spacing w:after="80" w:before="80"/>
      </w:pPr>
      <w:r>
        <w:rPr>
          <w:rFonts w:ascii="Arial" w:cs="Arial" w:eastAsia="Arial" w:hAnsi="Arial"/>
          <w:b/>
          <w:bCs/>
          <w:color w:val="6C63FF"/>
          <w:sz w:val="24"/>
          <w:szCs w:val="24"/>
        </w:rPr>
        <w:t xml:space="preserve">NARRATOR (V.O.): </w:t>
      </w:r>
      <w:r>
        <w:rPr>
          <w:rFonts w:ascii="Arial" w:cs="Arial" w:eastAsia="Arial" w:hAnsi="Arial"/>
          <w:i/>
          <w:iCs/>
          <w:sz w:val="24"/>
          <w:szCs w:val="24"/>
        </w:rPr>
        <w:t xml:space="preserve">"The Severance tried to prove something. That connection was fragile. That separation was the natural state of things. You proved otherwise. Not with power. Not with speed. With patience. With clarity. With the understanding that two things — no matter how far apart — belong together if the line between them makes something beautiful."</w:t>
      </w:r>
    </w:p>
    <w:p>
      <w:pPr>
        <w:spacing w:after="60" w:before="60"/>
        <w:ind w:left="360"/>
      </w:pPr>
      <w:r>
        <w:rPr>
          <w:rFonts w:ascii="Courier New" w:cs="Courier New" w:eastAsia="Courier New" w:hAnsi="Courier New"/>
          <w:color w:val="6B7280"/>
          <w:sz w:val="20"/>
          <w:szCs w:val="20"/>
        </w:rPr>
        <w:t xml:space="preserve">[Music swells — full orchestra of all unlocked instruments]</w:t>
      </w:r>
    </w:p>
    <w:p>
      <w:pPr>
        <w:spacing w:after="80" w:before="80"/>
      </w:pPr>
      <w:r>
        <w:rPr>
          <w:rFonts w:ascii="Arial" w:cs="Arial" w:eastAsia="Arial" w:hAnsi="Arial"/>
          <w:b/>
          <w:bCs/>
          <w:color w:val="FFB703"/>
          <w:sz w:val="24"/>
          <w:szCs w:val="24"/>
        </w:rPr>
        <w:t xml:space="preserve">LUMA: </w:t>
      </w:r>
      <w:r>
        <w:rPr>
          <w:rFonts w:ascii="Arial" w:cs="Arial" w:eastAsia="Arial" w:hAnsi="Arial"/>
          <w:i/>
          <w:iCs/>
          <w:sz w:val="24"/>
          <w:szCs w:val="24"/>
        </w:rPr>
        <w:t xml:space="preserve">"...Thank you, Warden."</w:t>
      </w:r>
      <w:r>
        <w:rPr>
          <w:rFonts w:ascii="Arial" w:cs="Arial" w:eastAsia="Arial" w:hAnsi="Arial"/>
          <w:color w:val="6B7280"/>
          <w:sz w:val="20"/>
          <w:szCs w:val="20"/>
        </w:rPr>
        <w:t xml:space="preserve"> (quietly, warmly)</w:t>
      </w:r>
    </w:p>
    <w:p>
      <w:pPr>
        <w:spacing w:after="60" w:before="60"/>
        <w:ind w:left="360"/>
      </w:pPr>
      <w:r>
        <w:rPr>
          <w:rFonts w:ascii="Courier New" w:cs="Courier New" w:eastAsia="Courier New" w:hAnsi="Courier New"/>
          <w:color w:val="6B7280"/>
          <w:sz w:val="20"/>
          <w:szCs w:val="20"/>
        </w:rPr>
        <w:t xml:space="preserve">[Fade to black. A single white dot. Then a second one. The thread of light arcs between them.]</w:t>
      </w:r>
    </w:p>
    <w:p>
      <w:pPr>
        <w:spacing w:after="120"/>
        <w:jc w:val="center"/>
      </w:pPr>
      <w:r>
        <w:rPr>
          <w:rFonts w:ascii="Arial" w:cs="Arial" w:eastAsia="Arial" w:hAnsi="Arial"/>
          <w:b/>
          <w:bCs/>
          <w:sz w:val="28"/>
          <w:szCs w:val="28"/>
        </w:rPr>
        <w:t xml:space="preserve">TITLE CARD: Aura Flow: The Kinetic Garden</w:t>
      </w:r>
    </w:p>
    <w:p>
      <w:pPr>
        <w:pBdr>
          <w:bottom w:val="single" w:color="6C63FF" w:sz="3" w:space="1"/>
        </w:pBdr>
        <w:spacing w:after="200" w:before="200"/>
        <w:jc w:val="center"/>
      </w:pPr>
      <w:r>
        <w:rPr>
          <w:sz w:val="8"/>
          <w:szCs w:val="8"/>
        </w:rPr>
        <w:t xml:space="preserve"> </w:t>
      </w:r>
    </w:p>
    <w:p>
      <w:pPr>
        <w:pStyle w:val="Heading1"/>
      </w:pPr>
      <w:r>
        <w:t xml:space="preserve">SECTION 10 — v2.0 DESIGN CHANGES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343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2"/>
                <w:szCs w:val="22"/>
              </w:rPr>
              <w:t xml:space="preserve">v1.0</w:t>
            </w:r>
          </w:p>
        </w:tc>
        <w:tc>
          <w:tcPr>
            <w:tcW w:type="dxa" w:w="343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2"/>
                <w:szCs w:val="22"/>
              </w:rPr>
              <w:t xml:space="preserve">v2.0 Change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Tutorial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Narrator-heavy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Luma-led, narrator lines skippable/unlockable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Difficulty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energy budgets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difficulty after 2 failures (+12% energy, Luma Boost)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Timers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countdown numbers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Atmospheric glow-fade (Deep Sea)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Idle detect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10s/30s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25s hint, 45s Warden?, 90s Still here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Reset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specified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Shake-to-reset with erase animation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Haptics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specified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haptic design throughout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Failure UX</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Menu navigation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1-tap retry, no loading screen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Monetization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specified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Warden’s Pass + cosmetics + rewarded ads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Sharing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specified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Crescendo 3-second shareable clips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Near-miss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Narrator only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retry button + narrator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B7280"/>
        <w:sz w:val="18"/>
        <w:szCs w:val="18"/>
      </w:rPr>
      <w:t xml:space="preserve">AURA FLOW: THE KINETIC GARDEN</w:t>
    </w:r>
    <w:r>
      <w:rPr>
        <w:rFonts w:ascii="Arial" w:cs="Arial" w:eastAsia="Arial" w:hAnsi="Arial"/>
        <w:color w:val="6B7280"/>
        <w:sz w:val="18"/>
        <w:szCs w:val="18"/>
      </w:rPr>
      <w:t xml:space="preserve">	Revised Script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C63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00B4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2026-04-02T21:37:40.641Z</dcterms:created>
  <dcterms:modified xsi:type="dcterms:W3CDTF">2026-04-02T21:37:40.642Z</dcterms:modified>
</cp:coreProperties>
</file>

<file path=docProps/custom.xml><?xml version="1.0" encoding="utf-8"?>
<Properties xmlns="http://schemas.openxmlformats.org/officeDocument/2006/custom-properties" xmlns:vt="http://schemas.openxmlformats.org/officeDocument/2006/docPropsVTypes"/>
</file>