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5D91A" w14:textId="77777777" w:rsidR="00FF376F" w:rsidRDefault="002F2AF1">
      <w:r>
        <w:t>Ideas for the BLOG on the week about social network</w:t>
      </w:r>
    </w:p>
    <w:p w14:paraId="00C679D7" w14:textId="77777777" w:rsidR="00752770" w:rsidRPr="00752770" w:rsidRDefault="00752770" w:rsidP="00752770">
      <w:pPr>
        <w:rPr>
          <w:rFonts w:eastAsia="Times New Roman" w:cs="Times New Roman"/>
        </w:rPr>
      </w:pPr>
      <w:r>
        <w:rPr>
          <w:rStyle w:val="Strong"/>
          <w:rFonts w:ascii="inherit" w:eastAsia="Times New Roman" w:hAnsi="inherit" w:cs="Arial"/>
          <w:color w:val="0000FF"/>
          <w:bdr w:val="none" w:sz="0" w:space="0" w:color="auto" w:frame="1"/>
          <w:shd w:val="clear" w:color="auto" w:fill="FFFFFF"/>
        </w:rPr>
        <w:t>Featured at the MIT Big Data Initiative Annual Meeting Nov 2013 -</w:t>
      </w:r>
      <w:r>
        <w:rPr>
          <w:rStyle w:val="apple-converted-space"/>
          <w:rFonts w:ascii="inherit" w:eastAsia="Times New Roman" w:hAnsi="inherit" w:cs="Arial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inherit" w:eastAsia="Times New Roman" w:hAnsi="inherit" w:cs="Arial"/>
          <w:color w:val="0000FF"/>
          <w:bdr w:val="none" w:sz="0" w:space="0" w:color="auto" w:frame="1"/>
          <w:shd w:val="clear" w:color="auto" w:fill="FFFFFF"/>
        </w:rPr>
        <w:t>“Language, Robots, Babies, TV, Twitter and Big Data” by Deb Roy, Associate Professor MIT Media Lab and Chief Media Scientist, Twitter</w:t>
      </w:r>
      <w:r>
        <w:rPr>
          <w:rFonts w:eastAsia="Times New Roman" w:cs="Times New Roman"/>
        </w:rPr>
        <w:t xml:space="preserve">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52770">
        <w:instrText>http://bigdata.csail.mit.edu/</w:instrText>
      </w:r>
      <w:r>
        <w:instrText xml:space="preserve">" </w:instrText>
      </w:r>
      <w:r>
        <w:fldChar w:fldCharType="separate"/>
      </w:r>
      <w:r w:rsidRPr="00AA5E60">
        <w:rPr>
          <w:rStyle w:val="Hyperlink"/>
        </w:rPr>
        <w:t>http://bigdata.csail.mit.edu/</w:t>
      </w:r>
      <w:r>
        <w:fldChar w:fldCharType="end"/>
      </w:r>
    </w:p>
    <w:p w14:paraId="593CD3D8" w14:textId="77777777" w:rsidR="00752770" w:rsidRDefault="00752770"/>
    <w:sectPr w:rsidR="00752770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1"/>
    <w:rsid w:val="002F2AF1"/>
    <w:rsid w:val="00566C13"/>
    <w:rsid w:val="00652970"/>
    <w:rsid w:val="00752770"/>
    <w:rsid w:val="009059C3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D79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527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2770"/>
    <w:rPr>
      <w:b/>
      <w:bCs/>
    </w:rPr>
  </w:style>
  <w:style w:type="character" w:customStyle="1" w:styleId="apple-converted-space">
    <w:name w:val="apple-converted-space"/>
    <w:basedOn w:val="DefaultParagraphFont"/>
    <w:rsid w:val="007527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527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2770"/>
    <w:rPr>
      <w:b/>
      <w:bCs/>
    </w:rPr>
  </w:style>
  <w:style w:type="character" w:customStyle="1" w:styleId="apple-converted-space">
    <w:name w:val="apple-converted-space"/>
    <w:basedOn w:val="DefaultParagraphFont"/>
    <w:rsid w:val="0075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Macintosh Word</Application>
  <DocSecurity>0</DocSecurity>
  <Lines>2</Lines>
  <Paragraphs>1</Paragraphs>
  <ScaleCrop>false</ScaleCrop>
  <Company>NZ AId - CBP 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2014-02-02T08:50:00Z</dcterms:created>
  <dcterms:modified xsi:type="dcterms:W3CDTF">2014-02-02T08:51:00Z</dcterms:modified>
</cp:coreProperties>
</file>