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4E6A" w14:textId="77777777" w:rsidR="00FF376F" w:rsidRPr="00007E6B" w:rsidRDefault="005A2B7F" w:rsidP="00063BF1">
      <w:pPr>
        <w:jc w:val="both"/>
        <w:rPr>
          <w:rFonts w:ascii="Calibri" w:hAnsi="Calibri"/>
        </w:rPr>
      </w:pPr>
      <w:r w:rsidRPr="00007E6B">
        <w:rPr>
          <w:rFonts w:ascii="Calibri" w:hAnsi="Calibri"/>
        </w:rPr>
        <w:t>Week 6 – Answer to Justin</w:t>
      </w:r>
    </w:p>
    <w:p w14:paraId="2C403484" w14:textId="77777777" w:rsidR="005A2B7F" w:rsidRPr="00007E6B" w:rsidRDefault="005A2B7F" w:rsidP="00063BF1">
      <w:pPr>
        <w:jc w:val="both"/>
        <w:rPr>
          <w:rFonts w:ascii="Calibri" w:hAnsi="Calibri"/>
        </w:rPr>
      </w:pPr>
    </w:p>
    <w:p w14:paraId="7187AEA4" w14:textId="77777777" w:rsidR="00526496" w:rsidRPr="00526496" w:rsidRDefault="00526496" w:rsidP="00063BF1">
      <w:pPr>
        <w:jc w:val="both"/>
        <w:rPr>
          <w:rFonts w:ascii="Calibri" w:eastAsia="Times New Roman" w:hAnsi="Calibri" w:cs="Times New Roman"/>
          <w:color w:val="000000"/>
          <w:lang w:eastAsia="en-US"/>
        </w:rPr>
      </w:pPr>
      <w:r w:rsidRPr="00526496">
        <w:rPr>
          <w:rFonts w:ascii="Calibri" w:eastAsia="Times New Roman" w:hAnsi="Calibri" w:cs="Times New Roman"/>
          <w:color w:val="000000"/>
          <w:lang w:eastAsia="en-US"/>
        </w:rPr>
        <w:t xml:space="preserve">Hi Justin, thanks for sharing your thoughts. That’s true, the examples I gave fell more surrounding digital learning in general. </w:t>
      </w:r>
    </w:p>
    <w:p w14:paraId="7930BC54" w14:textId="13F12784" w:rsidR="00526496" w:rsidRPr="00526496" w:rsidRDefault="00526496" w:rsidP="00063BF1">
      <w:pPr>
        <w:jc w:val="both"/>
        <w:rPr>
          <w:rFonts w:ascii="Calibri" w:eastAsia="Times New Roman" w:hAnsi="Calibri" w:cs="Times New Roman"/>
          <w:color w:val="000000"/>
          <w:lang w:eastAsia="en-US"/>
        </w:rPr>
      </w:pPr>
      <w:r w:rsidRPr="00526496">
        <w:rPr>
          <w:rFonts w:ascii="Calibri" w:eastAsia="Times New Roman" w:hAnsi="Calibri" w:cs="Times New Roman"/>
          <w:color w:val="000000"/>
          <w:lang w:eastAsia="en-US"/>
        </w:rPr>
        <w:t>It is amazing how many new practices SNS brought into education. You’ve listed some very good examples of them. And yet, we’ve only touched the tip of the iceberg because the education realms to test new practices are not always flexible enough. I wonder how education will beco</w:t>
      </w:r>
      <w:r w:rsidR="00063BF1">
        <w:rPr>
          <w:rFonts w:ascii="Calibri" w:eastAsia="Times New Roman" w:hAnsi="Calibri" w:cs="Times New Roman"/>
          <w:color w:val="000000"/>
          <w:lang w:eastAsia="en-US"/>
        </w:rPr>
        <w:t xml:space="preserve">me when we were really able to </w:t>
      </w:r>
      <w:r w:rsidRPr="00526496">
        <w:rPr>
          <w:rFonts w:ascii="Calibri" w:eastAsia="Times New Roman" w:hAnsi="Calibri" w:cs="Times New Roman"/>
          <w:color w:val="000000"/>
          <w:lang w:eastAsia="en-US"/>
        </w:rPr>
        <w:t xml:space="preserve">exploit the full potential of the learning opportunities available through SNS. </w:t>
      </w:r>
    </w:p>
    <w:p w14:paraId="25596BBA" w14:textId="1A9AB06E" w:rsidR="00526496" w:rsidRPr="00526496" w:rsidRDefault="00526496" w:rsidP="00063BF1">
      <w:pPr>
        <w:jc w:val="both"/>
        <w:rPr>
          <w:rFonts w:ascii="Calibri" w:eastAsia="Times New Roman" w:hAnsi="Calibri" w:cs="Times New Roman"/>
          <w:color w:val="000000"/>
          <w:lang w:eastAsia="en-US"/>
        </w:rPr>
      </w:pPr>
      <w:r w:rsidRPr="00526496">
        <w:rPr>
          <w:rFonts w:ascii="Calibri" w:eastAsia="Times New Roman" w:hAnsi="Calibri" w:cs="Times New Roman"/>
          <w:color w:val="000000"/>
          <w:lang w:eastAsia="en-US"/>
        </w:rPr>
        <w:t xml:space="preserve">What about modulation of student </w:t>
      </w:r>
      <w:r w:rsidR="00063BF1" w:rsidRPr="00526496">
        <w:rPr>
          <w:rFonts w:ascii="Calibri" w:eastAsia="Times New Roman" w:hAnsi="Calibri" w:cs="Times New Roman"/>
          <w:color w:val="000000"/>
          <w:lang w:eastAsia="en-US"/>
        </w:rPr>
        <w:t>behaviour</w:t>
      </w:r>
      <w:r w:rsidRPr="00526496">
        <w:rPr>
          <w:rFonts w:ascii="Calibri" w:eastAsia="Times New Roman" w:hAnsi="Calibri" w:cs="Times New Roman"/>
          <w:color w:val="000000"/>
          <w:lang w:eastAsia="en-US"/>
        </w:rPr>
        <w:t xml:space="preserve"> in the sense of manipulation? Is it correct to say that SNS fosters a society that values frequent communication more than meaningful communication? For example, today our communications need to be shorter and more frequent since people increasingly value quick hits that allow them to gather important information and then quickly move on. Similarly, our communications need to be far more visual to capture our shrinking attention spans, a reality that is playing itself out in the form of infographics, viral videos, and picture-oriented social media sites such as Instagram. Our content also needs to be more personal to appeal to a new generation that has come to expect access to more intimate information. </w:t>
      </w:r>
    </w:p>
    <w:p w14:paraId="5B5365B0" w14:textId="419F2C4B" w:rsidR="005A2B7F" w:rsidRDefault="00526496" w:rsidP="00063BF1">
      <w:pPr>
        <w:jc w:val="both"/>
        <w:rPr>
          <w:rFonts w:ascii="Calibri" w:eastAsia="Times New Roman" w:hAnsi="Calibri" w:cs="Times New Roman"/>
          <w:color w:val="000000"/>
          <w:lang w:eastAsia="en-US"/>
        </w:rPr>
      </w:pPr>
      <w:r w:rsidRPr="00526496">
        <w:rPr>
          <w:rFonts w:ascii="Calibri" w:eastAsia="Times New Roman" w:hAnsi="Calibri" w:cs="Times New Roman"/>
          <w:color w:val="000000"/>
          <w:lang w:eastAsia="en-US"/>
        </w:rPr>
        <w:t>Well, the impact of these changes remains to be seen, and the long-term implications could be significant, particularly for those young enough that never have known anything different.</w:t>
      </w:r>
    </w:p>
    <w:p w14:paraId="6CD5E04B" w14:textId="77777777" w:rsidR="00335AA8" w:rsidRDefault="00525F5F" w:rsidP="00525F5F">
      <w:pPr>
        <w:jc w:val="both"/>
        <w:rPr>
          <w:rFonts w:ascii="Calibri" w:eastAsia="Times New Roman" w:hAnsi="Calibri" w:cs="Times New Roman"/>
          <w:b/>
          <w:color w:val="000000"/>
          <w:lang w:eastAsia="en-US"/>
        </w:rPr>
      </w:pPr>
      <w:r w:rsidRPr="00525F5F">
        <w:rPr>
          <w:rFonts w:ascii="Calibri" w:eastAsia="Times New Roman" w:hAnsi="Calibri" w:cs="Times New Roman"/>
          <w:b/>
          <w:color w:val="000000"/>
          <w:lang w:eastAsia="en-US"/>
        </w:rPr>
        <w:t xml:space="preserve">(Stephen) </w:t>
      </w:r>
    </w:p>
    <w:p w14:paraId="483A83A0" w14:textId="77777777" w:rsidR="0017698A" w:rsidRPr="0017698A" w:rsidRDefault="0017698A" w:rsidP="0017698A">
      <w:pPr>
        <w:spacing w:after="0"/>
        <w:rPr>
          <w:rFonts w:ascii="Times" w:eastAsia="Times New Roman" w:hAnsi="Times" w:cs="Times New Roman"/>
          <w:sz w:val="20"/>
          <w:szCs w:val="20"/>
          <w:lang w:eastAsia="en-US"/>
        </w:rPr>
      </w:pPr>
      <w:r w:rsidRPr="0017698A">
        <w:rPr>
          <w:rFonts w:ascii="Helvetica" w:eastAsia="Times New Roman" w:hAnsi="Helvetica" w:cs="Times New Roman"/>
          <w:color w:val="000000"/>
          <w:shd w:val="clear" w:color="auto" w:fill="FFFFFF"/>
          <w:lang w:eastAsia="en-US"/>
        </w:rPr>
        <w:t>Higher education is increasingly a neoliberal space</w:t>
      </w:r>
    </w:p>
    <w:p w14:paraId="1EF7395E" w14:textId="77777777" w:rsidR="0017698A" w:rsidRDefault="0017698A" w:rsidP="00525F5F">
      <w:pPr>
        <w:jc w:val="both"/>
        <w:rPr>
          <w:rFonts w:ascii="Calibri" w:eastAsia="Times New Roman" w:hAnsi="Calibri" w:cs="Times New Roman"/>
          <w:b/>
          <w:color w:val="000000"/>
          <w:lang w:eastAsia="en-US"/>
        </w:rPr>
      </w:pPr>
    </w:p>
    <w:p w14:paraId="2A0004E4" w14:textId="1BB5AC0E" w:rsidR="00335AA8" w:rsidRPr="0053128F" w:rsidRDefault="00525F5F" w:rsidP="0053128F">
      <w:pPr>
        <w:pStyle w:val="ListParagraph"/>
        <w:numPr>
          <w:ilvl w:val="0"/>
          <w:numId w:val="2"/>
        </w:numPr>
        <w:jc w:val="both"/>
        <w:rPr>
          <w:rFonts w:ascii="Helvetica" w:eastAsia="Times New Roman" w:hAnsi="Helvetica" w:cs="Times New Roman"/>
          <w:b/>
          <w:color w:val="000000"/>
          <w:shd w:val="clear" w:color="auto" w:fill="FFFFFF"/>
          <w:lang w:eastAsia="en-US"/>
        </w:rPr>
      </w:pPr>
      <w:r w:rsidRPr="0053128F">
        <w:rPr>
          <w:rFonts w:ascii="Helvetica" w:eastAsia="Times New Roman" w:hAnsi="Helvetica" w:cs="Times New Roman"/>
          <w:b/>
          <w:color w:val="000000"/>
          <w:shd w:val="clear" w:color="auto" w:fill="FFFFFF"/>
          <w:lang w:eastAsia="en-US"/>
        </w:rPr>
        <w:t xml:space="preserve">So what is the learner identity? </w:t>
      </w:r>
    </w:p>
    <w:p w14:paraId="45926190" w14:textId="0A099D32" w:rsidR="0053128F" w:rsidRPr="0053128F" w:rsidRDefault="0053128F" w:rsidP="0053128F">
      <w:pPr>
        <w:jc w:val="both"/>
        <w:rPr>
          <w:rFonts w:ascii="Helvetica" w:eastAsia="Times New Roman" w:hAnsi="Helvetica" w:cs="Times New Roman"/>
          <w:b/>
          <w:color w:val="000000"/>
          <w:shd w:val="clear" w:color="auto" w:fill="FFFFFF"/>
          <w:lang w:eastAsia="en-US"/>
        </w:rPr>
      </w:pPr>
      <w:r>
        <w:rPr>
          <w:rFonts w:ascii="Helvetica" w:eastAsia="Times New Roman" w:hAnsi="Helvetica" w:cs="Times New Roman"/>
          <w:b/>
          <w:color w:val="000000"/>
          <w:shd w:val="clear" w:color="auto" w:fill="FFFFFF"/>
          <w:lang w:eastAsia="en-US"/>
        </w:rPr>
        <w:t>I would think that LI is our holistic p</w:t>
      </w:r>
      <w:r w:rsidRPr="0053128F">
        <w:rPr>
          <w:rFonts w:ascii="Helvetica" w:eastAsia="Times New Roman" w:hAnsi="Helvetica" w:cs="Times New Roman"/>
          <w:b/>
          <w:color w:val="000000"/>
          <w:shd w:val="clear" w:color="auto" w:fill="FFFFFF"/>
          <w:lang w:eastAsia="en-US"/>
        </w:rPr>
        <w:t xml:space="preserve">erception </w:t>
      </w:r>
      <w:bookmarkStart w:id="0" w:name="_GoBack"/>
      <w:bookmarkEnd w:id="0"/>
      <w:r w:rsidRPr="0053128F">
        <w:rPr>
          <w:rFonts w:ascii="Helvetica" w:eastAsia="Times New Roman" w:hAnsi="Helvetica" w:cs="Times New Roman"/>
          <w:b/>
          <w:color w:val="000000"/>
          <w:shd w:val="clear" w:color="auto" w:fill="FFFFFF"/>
          <w:lang w:eastAsia="en-US"/>
        </w:rPr>
        <w:t>as someone able to learn</w:t>
      </w:r>
    </w:p>
    <w:p w14:paraId="046FABBD" w14:textId="067A7647" w:rsidR="00335AA8" w:rsidRDefault="00335AA8" w:rsidP="00525F5F">
      <w:pPr>
        <w:jc w:val="both"/>
        <w:rPr>
          <w:rFonts w:ascii="Helvetica" w:eastAsia="Times New Roman" w:hAnsi="Helvetica" w:cs="Times New Roman"/>
          <w:b/>
          <w:color w:val="000000"/>
          <w:shd w:val="clear" w:color="auto" w:fill="FFFFFF"/>
          <w:lang w:eastAsia="en-US"/>
        </w:rPr>
      </w:pPr>
      <w:r>
        <w:rPr>
          <w:rFonts w:ascii="Helvetica" w:eastAsia="Times New Roman" w:hAnsi="Helvetica" w:cs="Times New Roman"/>
          <w:b/>
          <w:color w:val="000000"/>
          <w:shd w:val="clear" w:color="auto" w:fill="FFFFFF"/>
          <w:lang w:eastAsia="en-US"/>
        </w:rPr>
        <w:t xml:space="preserve">2. </w:t>
      </w:r>
      <w:r w:rsidR="00525F5F" w:rsidRPr="00525F5F">
        <w:rPr>
          <w:rFonts w:ascii="Helvetica" w:eastAsia="Times New Roman" w:hAnsi="Helvetica" w:cs="Times New Roman"/>
          <w:b/>
          <w:color w:val="000000"/>
          <w:shd w:val="clear" w:color="auto" w:fill="FFFFFF"/>
          <w:lang w:eastAsia="en-US"/>
        </w:rPr>
        <w:t xml:space="preserve">Can people become 'learners' if their identity is that of consumers? </w:t>
      </w:r>
    </w:p>
    <w:p w14:paraId="17906213" w14:textId="2318272F" w:rsidR="00525F5F" w:rsidRPr="00525F5F" w:rsidRDefault="00335AA8" w:rsidP="00525F5F">
      <w:pPr>
        <w:jc w:val="both"/>
        <w:rPr>
          <w:rFonts w:ascii="Calibri" w:eastAsia="Times New Roman" w:hAnsi="Calibri" w:cs="Times New Roman"/>
          <w:b/>
          <w:color w:val="000000"/>
          <w:lang w:eastAsia="en-US"/>
        </w:rPr>
      </w:pPr>
      <w:r>
        <w:rPr>
          <w:rFonts w:ascii="Helvetica" w:eastAsia="Times New Roman" w:hAnsi="Helvetica" w:cs="Times New Roman"/>
          <w:b/>
          <w:color w:val="000000"/>
          <w:shd w:val="clear" w:color="auto" w:fill="FFFFFF"/>
          <w:lang w:eastAsia="en-US"/>
        </w:rPr>
        <w:t xml:space="preserve">3. </w:t>
      </w:r>
      <w:r w:rsidR="00525F5F" w:rsidRPr="00525F5F">
        <w:rPr>
          <w:rFonts w:ascii="Helvetica" w:eastAsia="Times New Roman" w:hAnsi="Helvetica" w:cs="Times New Roman"/>
          <w:b/>
          <w:color w:val="000000"/>
          <w:shd w:val="clear" w:color="auto" w:fill="FFFFFF"/>
          <w:lang w:eastAsia="en-US"/>
        </w:rPr>
        <w:t>Are the identities of learner/consumer compatible?</w:t>
      </w:r>
    </w:p>
    <w:p w14:paraId="694F80FC" w14:textId="77777777" w:rsidR="00525F5F" w:rsidRPr="005402C0" w:rsidRDefault="00525F5F" w:rsidP="00063BF1">
      <w:pPr>
        <w:jc w:val="both"/>
        <w:rPr>
          <w:rFonts w:ascii="Calibri" w:hAnsi="Calibri" w:cs="Calibri"/>
          <w:lang w:val="en-US"/>
        </w:rPr>
      </w:pPr>
    </w:p>
    <w:sectPr w:rsidR="00525F5F" w:rsidRPr="005402C0"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65739"/>
    <w:multiLevelType w:val="hybridMultilevel"/>
    <w:tmpl w:val="1D12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76BF7"/>
    <w:multiLevelType w:val="multilevel"/>
    <w:tmpl w:val="867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2"/>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B7F"/>
    <w:rsid w:val="00007E6B"/>
    <w:rsid w:val="00063BF1"/>
    <w:rsid w:val="000E0FA5"/>
    <w:rsid w:val="0010179C"/>
    <w:rsid w:val="0011773B"/>
    <w:rsid w:val="00137DB7"/>
    <w:rsid w:val="0017698A"/>
    <w:rsid w:val="001E423F"/>
    <w:rsid w:val="00213205"/>
    <w:rsid w:val="00286042"/>
    <w:rsid w:val="002E27EA"/>
    <w:rsid w:val="00335AA8"/>
    <w:rsid w:val="003C0886"/>
    <w:rsid w:val="0050064D"/>
    <w:rsid w:val="00505383"/>
    <w:rsid w:val="00525F5F"/>
    <w:rsid w:val="00526496"/>
    <w:rsid w:val="0053128F"/>
    <w:rsid w:val="005402C0"/>
    <w:rsid w:val="00553025"/>
    <w:rsid w:val="00566C13"/>
    <w:rsid w:val="005A2B7F"/>
    <w:rsid w:val="00652970"/>
    <w:rsid w:val="00796EAE"/>
    <w:rsid w:val="008516AF"/>
    <w:rsid w:val="00852970"/>
    <w:rsid w:val="009059C3"/>
    <w:rsid w:val="009571C1"/>
    <w:rsid w:val="00957316"/>
    <w:rsid w:val="00BF3519"/>
    <w:rsid w:val="00CE0089"/>
    <w:rsid w:val="00CF589E"/>
    <w:rsid w:val="00EA4E65"/>
    <w:rsid w:val="00FD2A3A"/>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06C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5A2B7F"/>
  </w:style>
  <w:style w:type="paragraph" w:styleId="ListParagraph">
    <w:name w:val="List Paragraph"/>
    <w:basedOn w:val="Normal"/>
    <w:uiPriority w:val="34"/>
    <w:qFormat/>
    <w:rsid w:val="005312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5A2B7F"/>
  </w:style>
  <w:style w:type="paragraph" w:styleId="ListParagraph">
    <w:name w:val="List Paragraph"/>
    <w:basedOn w:val="Normal"/>
    <w:uiPriority w:val="34"/>
    <w:qFormat/>
    <w:rsid w:val="00531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02086">
      <w:bodyDiv w:val="1"/>
      <w:marLeft w:val="0"/>
      <w:marRight w:val="0"/>
      <w:marTop w:val="0"/>
      <w:marBottom w:val="0"/>
      <w:divBdr>
        <w:top w:val="none" w:sz="0" w:space="0" w:color="auto"/>
        <w:left w:val="none" w:sz="0" w:space="0" w:color="auto"/>
        <w:bottom w:val="none" w:sz="0" w:space="0" w:color="auto"/>
        <w:right w:val="none" w:sz="0" w:space="0" w:color="auto"/>
      </w:divBdr>
    </w:div>
    <w:div w:id="319771709">
      <w:bodyDiv w:val="1"/>
      <w:marLeft w:val="0"/>
      <w:marRight w:val="0"/>
      <w:marTop w:val="0"/>
      <w:marBottom w:val="0"/>
      <w:divBdr>
        <w:top w:val="none" w:sz="0" w:space="0" w:color="auto"/>
        <w:left w:val="none" w:sz="0" w:space="0" w:color="auto"/>
        <w:bottom w:val="none" w:sz="0" w:space="0" w:color="auto"/>
        <w:right w:val="none" w:sz="0" w:space="0" w:color="auto"/>
      </w:divBdr>
    </w:div>
    <w:div w:id="828403955">
      <w:bodyDiv w:val="1"/>
      <w:marLeft w:val="0"/>
      <w:marRight w:val="0"/>
      <w:marTop w:val="0"/>
      <w:marBottom w:val="0"/>
      <w:divBdr>
        <w:top w:val="none" w:sz="0" w:space="0" w:color="auto"/>
        <w:left w:val="none" w:sz="0" w:space="0" w:color="auto"/>
        <w:bottom w:val="none" w:sz="0" w:space="0" w:color="auto"/>
        <w:right w:val="none" w:sz="0" w:space="0" w:color="auto"/>
      </w:divBdr>
    </w:div>
    <w:div w:id="847643707">
      <w:bodyDiv w:val="1"/>
      <w:marLeft w:val="0"/>
      <w:marRight w:val="0"/>
      <w:marTop w:val="0"/>
      <w:marBottom w:val="0"/>
      <w:divBdr>
        <w:top w:val="none" w:sz="0" w:space="0" w:color="auto"/>
        <w:left w:val="none" w:sz="0" w:space="0" w:color="auto"/>
        <w:bottom w:val="none" w:sz="0" w:space="0" w:color="auto"/>
        <w:right w:val="none" w:sz="0" w:space="0" w:color="auto"/>
      </w:divBdr>
    </w:div>
    <w:div w:id="997270793">
      <w:bodyDiv w:val="1"/>
      <w:marLeft w:val="0"/>
      <w:marRight w:val="0"/>
      <w:marTop w:val="0"/>
      <w:marBottom w:val="0"/>
      <w:divBdr>
        <w:top w:val="none" w:sz="0" w:space="0" w:color="auto"/>
        <w:left w:val="none" w:sz="0" w:space="0" w:color="auto"/>
        <w:bottom w:val="none" w:sz="0" w:space="0" w:color="auto"/>
        <w:right w:val="none" w:sz="0" w:space="0" w:color="auto"/>
      </w:divBdr>
    </w:div>
    <w:div w:id="1660227615">
      <w:bodyDiv w:val="1"/>
      <w:marLeft w:val="0"/>
      <w:marRight w:val="0"/>
      <w:marTop w:val="0"/>
      <w:marBottom w:val="0"/>
      <w:divBdr>
        <w:top w:val="none" w:sz="0" w:space="0" w:color="auto"/>
        <w:left w:val="none" w:sz="0" w:space="0" w:color="auto"/>
        <w:bottom w:val="none" w:sz="0" w:space="0" w:color="auto"/>
        <w:right w:val="none" w:sz="0" w:space="0" w:color="auto"/>
      </w:divBdr>
    </w:div>
    <w:div w:id="2093966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267</Words>
  <Characters>1522</Characters>
  <Application>Microsoft Macintosh Word</Application>
  <DocSecurity>0</DocSecurity>
  <Lines>12</Lines>
  <Paragraphs>3</Paragraphs>
  <ScaleCrop>false</ScaleCrop>
  <Company>NZ AId - CBP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18</cp:revision>
  <dcterms:created xsi:type="dcterms:W3CDTF">2014-02-27T11:04:00Z</dcterms:created>
  <dcterms:modified xsi:type="dcterms:W3CDTF">2014-02-27T19:55:00Z</dcterms:modified>
</cp:coreProperties>
</file>