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8633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598"/>
        <w:gridCol w:w="1017"/>
        <w:gridCol w:w="101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6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3 Cores Coffee</w:t>
            </w:r>
          </w:p>
        </w:tc>
        <w:tc>
          <w:tcPr>
            <w:tcW w:type="dxa" w:w="10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10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Aroasting Lab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Baristocrat 3rd Cafe &amp;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8633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63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8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Caffe Di Toee</w:t>
            </w:r>
          </w:p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Clean Cup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Coach Coffee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Coffee Friend Zone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Coffee Manifesto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Coffee Sapiens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Coffee Tropic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Coffee.dat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Coffeemamma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CoffeeNutz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Daphne Coffee Co.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Eleonora Coffee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Gordion Coffee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Gourme Coffee Roasting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Homestead Coffee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Hound Coffee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Kava Coffee Roasting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Kernel Coffee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Kimma Coffee Roaster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Kronotrop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La Lune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Maple Coffee Shop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Milestones Coffee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Molecule Coffee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Montag Coffee Roasters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Nok Coffee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Octagon Coffee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Old Java Coffee Roasters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Old School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Ordinarius Coffee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Paper Coffee &amp; Chocolate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Parsa Coffee Roasters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Poka Coffee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R.O.R (Rate Of Rise) Cafe &amp; Roastery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Schiller Store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Sezy Coffee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Story Coffee Roasters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Strong Coffee Beans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Trophy Coffee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790"/>
        <w:gridCol w:w="892"/>
        <w:gridCol w:w="893"/>
        <w:gridCol w:w="892"/>
        <w:gridCol w:w="89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57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Ultra Coffee</w:t>
            </w:r>
          </w:p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82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  <w:tc>
          <w:tcPr>
            <w:tcW w:type="dxa" w:w="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/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pPr>
    </w:p>
    <w:tbl>
      <w:tblPr>
        <w:tblW w:w="9360" w:type="dxa"/>
        <w:jc w:val="left"/>
        <w:tblInd w:w="82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36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9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72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tabs>
                <w:tab w:val="left" w:pos="220"/>
                <w:tab w:val="left" w:pos="720"/>
              </w:tabs>
              <w:suppressAutoHyphens w:val="1"/>
              <w:ind w:left="720" w:hanging="720"/>
              <w:jc w:val="left"/>
            </w:pPr>
            <w:r>
              <w:rPr>
                <w:rFonts w:ascii="Helvetica Neue" w:hAnsi="Helvetica Neue"/>
                <w:outline w:val="0"/>
                <w:color w:val="131313"/>
                <w:sz w:val="30"/>
                <w:szCs w:val="30"/>
                <w:shd w:val="clear" w:color="auto" w:fill="ffffff"/>
                <w:rtl w:val="0"/>
                <w14:textFill>
                  <w14:solidFill>
                    <w14:srgbClr w14:val="141414"/>
                  </w14:solidFill>
                </w14:textFill>
              </w:rPr>
              <w:t>Williams Roastery</w:t>
            </w:r>
          </w:p>
        </w:tc>
      </w:tr>
    </w:tbl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</w:pPr>
      <w:r>
        <w:rPr>
          <w:outline w:val="0"/>
          <w:color w:val="131313"/>
          <w:sz w:val="30"/>
          <w:szCs w:val="30"/>
          <w:shd w:val="clear" w:color="auto" w:fill="ffffff"/>
          <w14:textFill>
            <w14:solidFill>
              <w14:srgbClr w14:val="141414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