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D3A6A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de-DE"/>
        </w:rPr>
      </w:pPr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5A3019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Researcher performing </w:t>
      </w:r>
      <w:r>
        <w:rPr>
          <w:rFonts w:ascii="Helvetica" w:hAnsi="Helvetica"/>
          <w:sz w:val="22"/>
          <w:szCs w:val="22"/>
        </w:rPr>
        <w:t>quality assessment</w:t>
      </w:r>
      <w:r w:rsidRPr="00C8524F">
        <w:rPr>
          <w:rFonts w:ascii="Helvetica" w:hAnsi="Helvetica"/>
          <w:sz w:val="22"/>
          <w:szCs w:val="22"/>
        </w:rPr>
        <w:t>:</w:t>
      </w:r>
    </w:p>
    <w:p w14:paraId="20F5B047" w14:textId="7980216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</w:p>
    <w:p w14:paraId="1BB2D4C8" w14:textId="77777777" w:rsidR="004D3A6A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</w:tc>
      </w:tr>
    </w:tbl>
    <w:p w14:paraId="2E89A62F" w14:textId="5859FDBA" w:rsid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1BF4C905" w14:textId="77777777" w:rsidR="004D3A6A" w:rsidRP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4252"/>
        <w:gridCol w:w="1134"/>
        <w:gridCol w:w="1418"/>
        <w:gridCol w:w="992"/>
        <w:gridCol w:w="952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25C59C6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0D724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Method of subject/comparison group selection </w:t>
            </w:r>
            <w:r w:rsidRPr="00330845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de-DE"/>
              </w:rPr>
              <w:t xml:space="preserve">or 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F0F8DD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C1AB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EF701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34A01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63825A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309E1D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D2900D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8A0274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3105ED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613E60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0AAC779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5742F9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551E6D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Outcome and (if applicable) exposure measure(s) well defined and robust to measurement / misclassification bias?</w:t>
            </w:r>
            <w:r w:rsidR="003F238A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 Means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Analytic methods described/justified and 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lastRenderedPageBreak/>
              <w:t>appropriate?</w:t>
            </w:r>
          </w:p>
        </w:tc>
        <w:tc>
          <w:tcPr>
            <w:tcW w:w="1134" w:type="dxa"/>
          </w:tcPr>
          <w:p w14:paraId="2A1186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D72571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683E62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CCAFCF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56BD9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DF1E44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3CEFC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8A471E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Kmet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45"/>
    <w:rsid w:val="001161D9"/>
    <w:rsid w:val="00330845"/>
    <w:rsid w:val="003F238A"/>
    <w:rsid w:val="004D3A6A"/>
    <w:rsid w:val="0061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1320</Characters>
  <Application>Microsoft Macintosh Word</Application>
  <DocSecurity>0</DocSecurity>
  <Lines>11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Zehnder</dc:creator>
  <cp:keywords/>
  <dc:description/>
  <cp:lastModifiedBy>Aina Zehnder</cp:lastModifiedBy>
  <cp:revision>3</cp:revision>
  <dcterms:created xsi:type="dcterms:W3CDTF">2018-08-21T20:04:00Z</dcterms:created>
  <dcterms:modified xsi:type="dcterms:W3CDTF">2019-10-12T12:34:00Z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