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4D5565CC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296574">
        <w:rPr>
          <w:rFonts w:ascii="Helvetica" w:hAnsi="Helvetica"/>
          <w:sz w:val="22"/>
          <w:szCs w:val="22"/>
        </w:rPr>
        <w:t>0</w:t>
      </w:r>
      <w:r w:rsidR="00C556F7">
        <w:rPr>
          <w:rFonts w:ascii="Helvetica" w:hAnsi="Helvetica"/>
          <w:sz w:val="22"/>
          <w:szCs w:val="22"/>
        </w:rPr>
        <w:t>8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2B4B6683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423185">
              <w:rPr>
                <w:rFonts w:ascii="Helvetica" w:hAnsi="Helvetica"/>
                <w:sz w:val="22"/>
                <w:szCs w:val="22"/>
              </w:rPr>
              <w:t>Müller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4C08B710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423185">
              <w:rPr>
                <w:rFonts w:ascii="Helvetica" w:hAnsi="Helvetica"/>
                <w:sz w:val="22"/>
                <w:szCs w:val="22"/>
              </w:rPr>
              <w:t>2003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0B1A6D18" w:rsidR="004D3A6A" w:rsidRPr="00423185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 xml:space="preserve">Article </w:t>
            </w:r>
            <w:proofErr w:type="gramStart"/>
            <w:r w:rsidRPr="00965DFF">
              <w:rPr>
                <w:rFonts w:ascii="Helvetica" w:hAnsi="Helvetica"/>
                <w:sz w:val="22"/>
                <w:szCs w:val="22"/>
              </w:rPr>
              <w:t>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423185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423185" w:rsidRPr="00423185">
              <w:rPr>
                <w:rFonts w:ascii="Helvetica" w:hAnsi="Helvetica"/>
                <w:sz w:val="22"/>
                <w:szCs w:val="22"/>
              </w:rPr>
              <w:t>Intravenous</w:t>
            </w:r>
            <w:proofErr w:type="gramEnd"/>
            <w:r w:rsidR="00423185" w:rsidRPr="00423185">
              <w:rPr>
                <w:rFonts w:ascii="Helvetica" w:hAnsi="Helvetica"/>
                <w:sz w:val="22"/>
                <w:szCs w:val="22"/>
              </w:rPr>
              <w:t xml:space="preserve"> amantadine sulphate application improves the performance of complex but not simple motor tasks in patients with Parkinson’s disease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1527D632" w:rsidR="00330845" w:rsidRPr="00330845" w:rsidRDefault="0042318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23588AEA" w:rsidR="00330845" w:rsidRPr="00F50513" w:rsidRDefault="0042318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1EFD0C7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206CF688" w:rsidR="00330845" w:rsidRPr="00F50513" w:rsidRDefault="0042318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30E7C7D6" w:rsidR="00330845" w:rsidRPr="00F50513" w:rsidRDefault="0042318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38490AE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690E919F" w:rsidR="00330845" w:rsidRPr="00F50513" w:rsidRDefault="0042318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5D2900D1" w14:textId="4F7D939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449EA094" w:rsidR="00330845" w:rsidRPr="00F50513" w:rsidRDefault="0042318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5134A16C" w:rsidR="00330845" w:rsidRPr="00F50513" w:rsidRDefault="0042318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56BAD434" w:rsidR="00330845" w:rsidRPr="00330845" w:rsidRDefault="0042318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6B086E1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2A957991" w:rsidR="00330845" w:rsidRPr="00330845" w:rsidRDefault="0042318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70F23AC0" w:rsidR="00330845" w:rsidRPr="00F50513" w:rsidRDefault="0042318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55A1C0A6" w:rsidR="00330845" w:rsidRPr="00F50513" w:rsidRDefault="0042318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360D91AF" w:rsidR="00330845" w:rsidRPr="00330845" w:rsidRDefault="0042318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5B829EAE" w:rsidR="00330845" w:rsidRPr="00F50513" w:rsidRDefault="0042318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1453D0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8D87D8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29F00D05" w:rsidR="00330845" w:rsidRPr="00F50513" w:rsidRDefault="0042318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B255D"/>
    <w:rsid w:val="003F238A"/>
    <w:rsid w:val="00423185"/>
    <w:rsid w:val="004C508E"/>
    <w:rsid w:val="004D3A6A"/>
    <w:rsid w:val="0061561E"/>
    <w:rsid w:val="00965DFF"/>
    <w:rsid w:val="00C556F7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5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3</cp:revision>
  <dcterms:created xsi:type="dcterms:W3CDTF">2021-04-09T07:51:00Z</dcterms:created>
  <dcterms:modified xsi:type="dcterms:W3CDTF">2021-04-09T07:54:00Z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