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3211039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29632B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4C63D376" w14:textId="77777777" w:rsidR="0029632B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57ECDA5" w14:textId="34600131" w:rsidR="004D3A6A" w:rsidRPr="0029632B" w:rsidRDefault="0029632B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Rascol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O, Brooks DJ, Melamed E, </w:t>
            </w:r>
            <w:proofErr w:type="spellStart"/>
            <w:r>
              <w:rPr>
                <w:rFonts w:ascii="Calibri" w:hAnsi="Calibri" w:cs="Calibri"/>
                <w:color w:val="000000"/>
              </w:rPr>
              <w:t>Oertel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W, </w:t>
            </w:r>
            <w:proofErr w:type="spellStart"/>
            <w:r>
              <w:rPr>
                <w:rFonts w:ascii="Calibri" w:hAnsi="Calibri" w:cs="Calibri"/>
                <w:color w:val="000000"/>
              </w:rPr>
              <w:t>Poewe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W, </w:t>
            </w:r>
            <w:proofErr w:type="spellStart"/>
            <w:r>
              <w:rPr>
                <w:rFonts w:ascii="Calibri" w:hAnsi="Calibri" w:cs="Calibri"/>
                <w:color w:val="000000"/>
              </w:rPr>
              <w:t>Stocchi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F, </w:t>
            </w:r>
            <w:proofErr w:type="spellStart"/>
            <w:r>
              <w:rPr>
                <w:rFonts w:ascii="Calibri" w:hAnsi="Calibri" w:cs="Calibri"/>
                <w:color w:val="000000"/>
              </w:rPr>
              <w:t>Tolosa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for the LARGO Study Group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08DA89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9632B">
              <w:rPr>
                <w:rFonts w:ascii="Helvetica" w:hAnsi="Helvetica"/>
                <w:sz w:val="22"/>
                <w:szCs w:val="22"/>
              </w:rPr>
              <w:t>2005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7298C12" w14:textId="77777777" w:rsidR="0029632B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8D69990" w14:textId="77777777" w:rsidR="0029632B" w:rsidRDefault="0029632B" w:rsidP="0029632B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Rasagiline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as an adjunct to levodopa in patients with Parkinson's disease and motor fluctuations (LARGO, Lasting effect in Adjunct therapy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Rasagiline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Given Once daily, study): A randomised, double- blind, parallel-group trial</w:t>
            </w:r>
          </w:p>
          <w:p w14:paraId="307C2056" w14:textId="44A132E0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8D479E9" w:rsidR="00330845" w:rsidRPr="00330845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A55B5CF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52CC20E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11D7697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25B6115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1A22EB7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350E2FB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3E2BE573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535FDD8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5E7358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5E6F8B9" w:rsidR="00330845" w:rsidRPr="00330845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428293D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255A34E" w:rsidR="00330845" w:rsidRPr="00330845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6B1D0AF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AD0504B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084804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0C3D2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F49D629" w:rsidR="00330845" w:rsidRPr="00330845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057E153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E229F78" w:rsidR="00330845" w:rsidRPr="00F50513" w:rsidRDefault="005138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32B"/>
    <w:rsid w:val="00296574"/>
    <w:rsid w:val="00330845"/>
    <w:rsid w:val="003F238A"/>
    <w:rsid w:val="004C508E"/>
    <w:rsid w:val="004D3A6A"/>
    <w:rsid w:val="005138E1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2021-10-13T11:51:00Z</dcterms:created>
  <dcterms:modified xsi:type="dcterms:W3CDTF">2021-10-13T11:54:00Z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