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37E6C1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C1A32">
              <w:rPr>
                <w:rFonts w:ascii="Helvetica" w:hAnsi="Helvetica"/>
                <w:sz w:val="22"/>
                <w:szCs w:val="22"/>
              </w:rPr>
              <w:t>Trosch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F92A1F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C1A32">
              <w:rPr>
                <w:rFonts w:ascii="Helvetica" w:hAnsi="Helvetica"/>
                <w:sz w:val="22"/>
                <w:szCs w:val="22"/>
              </w:rPr>
              <w:t>1994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A14A2B6" w14:textId="77777777" w:rsidR="005C1A32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4F6C41F" w14:textId="77777777" w:rsidR="005C1A32" w:rsidRDefault="005C1A32" w:rsidP="005C1A32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 xml:space="preserve">Botulinum toxin </w:t>
            </w: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injections for the treatment of hand tremors</w:t>
            </w:r>
          </w:p>
          <w:p w14:paraId="307C2056" w14:textId="6731BC60" w:rsidR="004D3A6A" w:rsidRPr="005C1A32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5838590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6E2163A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790E752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4F04A60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D0A573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8518451" w:rsidR="00330845" w:rsidRPr="00F50513" w:rsidRDefault="004D3B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0C131E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A4E21AB" w:rsidR="00330845" w:rsidRPr="00F50513" w:rsidRDefault="004D3B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EA4189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26E7BE8" w:rsidR="00330845" w:rsidRPr="00F50513" w:rsidRDefault="004D3B8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6AFA48A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469E666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0D482DE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4B7E2057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40143C5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070D157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31B9FBE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600C2"/>
    <w:rsid w:val="00296574"/>
    <w:rsid w:val="00330845"/>
    <w:rsid w:val="003F238A"/>
    <w:rsid w:val="00454C96"/>
    <w:rsid w:val="004B55CD"/>
    <w:rsid w:val="004C508E"/>
    <w:rsid w:val="004D3A6A"/>
    <w:rsid w:val="004D3B89"/>
    <w:rsid w:val="005C1A32"/>
    <w:rsid w:val="0061561E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1395</Characters>
  <Application>Microsoft Office Word</Application>
  <DocSecurity>0</DocSecurity>
  <Lines>22</Lines>
  <Paragraphs>8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2022-02-09T11:04:00Z</dcterms:created>
  <dcterms:modified xsi:type="dcterms:W3CDTF">2022-02-09T11:04:00Z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