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1E406C22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30425D">
        <w:rPr>
          <w:rFonts w:ascii="Helvetica" w:hAnsi="Helvetica"/>
          <w:sz w:val="22"/>
          <w:szCs w:val="22"/>
        </w:rPr>
        <w:t>18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354613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464A9">
              <w:rPr>
                <w:rFonts w:ascii="Helvetica" w:hAnsi="Helvetica"/>
                <w:sz w:val="22"/>
                <w:szCs w:val="22"/>
              </w:rPr>
              <w:t xml:space="preserve">Carlo </w:t>
            </w:r>
            <w:proofErr w:type="spellStart"/>
            <w:r w:rsidR="00D464A9">
              <w:rPr>
                <w:rFonts w:ascii="Helvetica" w:hAnsi="Helvetica"/>
                <w:sz w:val="22"/>
                <w:szCs w:val="22"/>
              </w:rPr>
              <w:t>Cattaneo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6B348F8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464A9">
              <w:rPr>
                <w:rFonts w:ascii="Helvetica" w:hAnsi="Helvetica"/>
                <w:sz w:val="22"/>
                <w:szCs w:val="22"/>
              </w:rPr>
              <w:t>2016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653AE290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464A9" w:rsidRPr="00D464A9">
              <w:rPr>
                <w:rFonts w:ascii="Helvetica" w:hAnsi="Helvetica"/>
                <w:sz w:val="22"/>
                <w:szCs w:val="22"/>
              </w:rPr>
              <w:t>Safinamide as Add-On Therapy to Levodopa in Mid-to Late-Stage Parkinson's Disease Fluctuating Patients: Post hoc Analyses of Studies 016 and SETTLE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70B19D1" w:rsidR="00330845" w:rsidRPr="00330845" w:rsidRDefault="00D464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64DD3AB" w:rsidR="00330845" w:rsidRPr="00F50513" w:rsidRDefault="00D464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05601353" w:rsidR="00330845" w:rsidRPr="00F50513" w:rsidRDefault="00D464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521FA02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38B6C249" w:rsidR="00330845" w:rsidRPr="00F50513" w:rsidRDefault="00D464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2250498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A7E8059" w:rsidR="00330845" w:rsidRPr="00F50513" w:rsidRDefault="00D464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FF691F6" w:rsidR="00330845" w:rsidRPr="00F50513" w:rsidRDefault="00D464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EBFAA0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334172F2" w:rsidR="00330845" w:rsidRPr="00F50513" w:rsidRDefault="00D464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9EB990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83AFA6" w:rsidR="00330845" w:rsidRPr="00330845" w:rsidRDefault="00D464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5A75A692" w:rsidR="00330845" w:rsidRPr="00330845" w:rsidRDefault="00D464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02E2CEB4" w:rsidR="00330845" w:rsidRPr="00F50513" w:rsidRDefault="00D464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52079E9" w:rsidR="00330845" w:rsidRPr="00F50513" w:rsidRDefault="00D464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4CCC94A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4B0B9409" w:rsidR="00330845" w:rsidRPr="00330845" w:rsidRDefault="00D464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31F177F" w:rsidR="00330845" w:rsidRPr="00F50513" w:rsidRDefault="00D464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3BE0BE3D" w:rsidR="00330845" w:rsidRPr="00F50513" w:rsidRDefault="00D464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30845"/>
    <w:rsid w:val="00357125"/>
    <w:rsid w:val="003646DE"/>
    <w:rsid w:val="003F238A"/>
    <w:rsid w:val="004C508E"/>
    <w:rsid w:val="004D3A6A"/>
    <w:rsid w:val="0061561E"/>
    <w:rsid w:val="00965DFF"/>
    <w:rsid w:val="00CA58A3"/>
    <w:rsid w:val="00D464A9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2021-05-18T15:31:00Z</dcterms:created>
  <dcterms:modified xsi:type="dcterms:W3CDTF">2021-05-18T15:33:00Z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