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261E84C4" w14:textId="7BD814C3" w:rsidR="00E912A2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E912A2">
        <w:rPr>
          <w:rFonts w:ascii="Helvetica" w:hAnsi="Helvetica"/>
          <w:sz w:val="22"/>
          <w:szCs w:val="22"/>
        </w:rPr>
        <w:t>JW</w:t>
      </w:r>
    </w:p>
    <w:p w14:paraId="20F5B047" w14:textId="77517F04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E912A2">
        <w:rPr>
          <w:rFonts w:ascii="Helvetica" w:hAnsi="Helvetica"/>
          <w:sz w:val="22"/>
          <w:szCs w:val="22"/>
        </w:rPr>
        <w:t>08.04.2021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5A05B324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E912A2">
              <w:rPr>
                <w:rFonts w:ascii="Helvetica" w:hAnsi="Helvetica"/>
                <w:sz w:val="22"/>
                <w:szCs w:val="22"/>
              </w:rPr>
              <w:t>Mittal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1A903CB4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E912A2">
              <w:rPr>
                <w:rFonts w:ascii="Helvetica" w:hAnsi="Helvetica"/>
                <w:sz w:val="22"/>
                <w:szCs w:val="22"/>
              </w:rPr>
              <w:t>2017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42B64858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E912A2" w:rsidRPr="00E912A2">
              <w:rPr>
                <w:rFonts w:ascii="Helvetica" w:hAnsi="Helvetica"/>
                <w:sz w:val="22"/>
                <w:szCs w:val="22"/>
              </w:rPr>
              <w:t xml:space="preserve">Botulinum Toxin in Parkinson Disease Tremor: A Randomized, Double-Blind, Placebo-Controlled Study </w:t>
            </w:r>
            <w:proofErr w:type="gramStart"/>
            <w:r w:rsidR="00E912A2" w:rsidRPr="00E912A2">
              <w:rPr>
                <w:rFonts w:ascii="Helvetica" w:hAnsi="Helvetica"/>
                <w:sz w:val="22"/>
                <w:szCs w:val="22"/>
              </w:rPr>
              <w:t>With</w:t>
            </w:r>
            <w:proofErr w:type="gramEnd"/>
            <w:r w:rsidR="00E912A2" w:rsidRPr="00E912A2">
              <w:rPr>
                <w:rFonts w:ascii="Helvetica" w:hAnsi="Helvetica"/>
                <w:sz w:val="22"/>
                <w:szCs w:val="22"/>
              </w:rPr>
              <w:t xml:space="preserve"> a Customized Injection Approach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gram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  <w:proofErr w:type="gramEnd"/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 / 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77F73EE6" w:rsidR="00330845" w:rsidRPr="00330845" w:rsidRDefault="00E912A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352B0266" w:rsidR="00330845" w:rsidRPr="00F50513" w:rsidRDefault="00E912A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25C59C64" w14:textId="763EFEC9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14D4205B" w:rsidR="00330845" w:rsidRPr="00F50513" w:rsidRDefault="00E912A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534E707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1D2C025C" w:rsidR="00330845" w:rsidRPr="00F50513" w:rsidRDefault="00E912A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04A828E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423609DF" w:rsidR="00330845" w:rsidRPr="00F50513" w:rsidRDefault="00E912A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5D2900D1" w14:textId="4F7D939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55ED1E17" w:rsidR="00330845" w:rsidRPr="00F50513" w:rsidRDefault="00E912A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32F15C3" w:rsidR="00330845" w:rsidRPr="00F50513" w:rsidRDefault="00E912A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0DBCB0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50EB40E1" w:rsidR="00330845" w:rsidRPr="00330845" w:rsidRDefault="00E912A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4E69A523" w14:textId="49D4CC18" w:rsidR="00330845" w:rsidRDefault="00E912A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  <w:p w14:paraId="0A21197C" w14:textId="5B6F0D9A" w:rsidR="00E912A2" w:rsidRPr="00330845" w:rsidRDefault="00E912A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387B3925" w:rsidR="00330845" w:rsidRPr="00F50513" w:rsidRDefault="00E912A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1A027C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1E1B8149" w:rsidR="00330845" w:rsidRPr="00F50513" w:rsidRDefault="00E912A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0751419A" w:rsidR="00330845" w:rsidRPr="00330845" w:rsidRDefault="00E912A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246BCC6C" w:rsidR="00330845" w:rsidRPr="00F50513" w:rsidRDefault="00E912A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2D6E5063" w:rsidR="00330845" w:rsidRPr="00F50513" w:rsidRDefault="00E912A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96574"/>
    <w:rsid w:val="00330845"/>
    <w:rsid w:val="003F238A"/>
    <w:rsid w:val="004C508E"/>
    <w:rsid w:val="004D3A6A"/>
    <w:rsid w:val="0061561E"/>
    <w:rsid w:val="00965DFF"/>
    <w:rsid w:val="00CA58A3"/>
    <w:rsid w:val="00E912A2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1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2</cp:revision>
  <dcterms:created xsi:type="dcterms:W3CDTF">2021-04-08T10:38:00Z</dcterms:created>
  <dcterms:modified xsi:type="dcterms:W3CDTF">2021-04-08T10:38:00Z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