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F0FA50C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5B33FC">
        <w:rPr>
          <w:rFonts w:ascii="Helvetica" w:hAnsi="Helvetica"/>
          <w:sz w:val="22"/>
          <w:szCs w:val="22"/>
        </w:rPr>
        <w:t>JW</w:t>
      </w:r>
    </w:p>
    <w:p w14:paraId="20F5B047" w14:textId="518DB4AB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831A18">
        <w:rPr>
          <w:rFonts w:ascii="Helvetica" w:hAnsi="Helvetica"/>
          <w:sz w:val="22"/>
          <w:szCs w:val="22"/>
        </w:rPr>
        <w:t>09.07</w:t>
      </w:r>
      <w:r w:rsidR="005B33FC">
        <w:rPr>
          <w:rFonts w:ascii="Helvetica" w:hAnsi="Helvetica"/>
          <w:sz w:val="22"/>
          <w:szCs w:val="22"/>
        </w:rPr>
        <w:t>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F10FA8" w14:paraId="6CA3D388" w14:textId="77777777" w:rsidTr="00976636">
        <w:tc>
          <w:tcPr>
            <w:tcW w:w="3026" w:type="dxa"/>
            <w:shd w:val="clear" w:color="auto" w:fill="auto"/>
          </w:tcPr>
          <w:p w14:paraId="485B060F" w14:textId="77777777" w:rsidR="00F10FA8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057ECDA5" w14:textId="19566F6E" w:rsidR="004D3A6A" w:rsidRPr="00F10FA8" w:rsidRDefault="00F10FA8" w:rsidP="00976636">
            <w:pPr>
              <w:rPr>
                <w:rFonts w:ascii="Calibri" w:hAnsi="Calibri" w:cs="Calibri"/>
                <w:color w:val="000000"/>
                <w:lang w:val="en-DE"/>
              </w:rPr>
            </w:pPr>
            <w:proofErr w:type="spellStart"/>
            <w:r w:rsidRPr="00F10FA8">
              <w:rPr>
                <w:rFonts w:ascii="Calibri" w:hAnsi="Calibri" w:cs="Calibri"/>
                <w:color w:val="000000"/>
                <w:lang w:val="de-DE"/>
              </w:rPr>
              <w:t>Olanow</w:t>
            </w:r>
            <w:proofErr w:type="spellEnd"/>
            <w:r w:rsidRPr="00F10FA8">
              <w:rPr>
                <w:rFonts w:ascii="Calibri" w:hAnsi="Calibri" w:cs="Calibri"/>
                <w:color w:val="000000"/>
                <w:lang w:val="de-DE"/>
              </w:rPr>
              <w:t xml:space="preserve"> CW, </w:t>
            </w:r>
            <w:proofErr w:type="spellStart"/>
            <w:r w:rsidRPr="00F10FA8">
              <w:rPr>
                <w:rFonts w:ascii="Calibri" w:hAnsi="Calibri" w:cs="Calibri"/>
                <w:color w:val="000000"/>
                <w:lang w:val="de-DE"/>
              </w:rPr>
              <w:t>Fahn</w:t>
            </w:r>
            <w:proofErr w:type="spellEnd"/>
            <w:r w:rsidRPr="00F10FA8">
              <w:rPr>
                <w:rFonts w:ascii="Calibri" w:hAnsi="Calibri" w:cs="Calibri"/>
                <w:color w:val="000000"/>
                <w:lang w:val="de-DE"/>
              </w:rPr>
              <w:t xml:space="preserve">, </w:t>
            </w:r>
            <w:proofErr w:type="spellStart"/>
            <w:r w:rsidRPr="00F10FA8">
              <w:rPr>
                <w:rFonts w:ascii="Calibri" w:hAnsi="Calibri" w:cs="Calibri"/>
                <w:color w:val="000000"/>
                <w:lang w:val="de-DE"/>
              </w:rPr>
              <w:t>Muenter</w:t>
            </w:r>
            <w:proofErr w:type="spellEnd"/>
            <w:r w:rsidRPr="00F10FA8">
              <w:rPr>
                <w:rFonts w:ascii="Calibri" w:hAnsi="Calibri" w:cs="Calibri"/>
                <w:color w:val="000000"/>
                <w:lang w:val="de-DE"/>
              </w:rPr>
              <w:t xml:space="preserve"> et al.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158AB2C7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F10FA8">
              <w:rPr>
                <w:rFonts w:ascii="Helvetica" w:hAnsi="Helvetica"/>
                <w:sz w:val="22"/>
                <w:szCs w:val="22"/>
              </w:rPr>
              <w:t>1994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257C0588" w14:textId="77777777" w:rsidR="00F10FA8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B33FC" w:rsidRPr="005B33FC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307C2056" w14:textId="0697AA61" w:rsidR="004D3A6A" w:rsidRPr="00F10FA8" w:rsidRDefault="00F10FA8" w:rsidP="00976636">
            <w:pPr>
              <w:rPr>
                <w:rFonts w:ascii="Calibri" w:hAnsi="Calibri" w:cs="Calibri"/>
                <w:color w:val="000000"/>
                <w:lang w:val="en-DE"/>
              </w:rPr>
            </w:pPr>
            <w:r>
              <w:rPr>
                <w:rFonts w:ascii="Calibri" w:hAnsi="Calibri" w:cs="Calibri"/>
                <w:color w:val="000000"/>
              </w:rPr>
              <w:t xml:space="preserve">Double-blind controlled study of pergolide mesylate as an adjunct to </w:t>
            </w:r>
            <w:proofErr w:type="spellStart"/>
            <w:r>
              <w:rPr>
                <w:rFonts w:ascii="Calibri" w:hAnsi="Calibri" w:cs="Calibri"/>
                <w:color w:val="000000"/>
              </w:rPr>
              <w:t>sinemet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the treatment of Parkinson's disease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29903A72" w:rsidR="00330845" w:rsidRPr="00330845" w:rsidRDefault="00F10FA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0AB0B56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73D2631C" w:rsidR="00330845" w:rsidRPr="00F50513" w:rsidRDefault="00F10FA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30473C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2F6DFE06" w:rsidR="00330845" w:rsidRPr="00F50513" w:rsidRDefault="00F10FA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1EFD0C7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382CF88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70282404" w:rsidR="00330845" w:rsidRPr="00F50513" w:rsidRDefault="00F10FA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1E1AF796" w:rsidR="00330845" w:rsidRPr="00F50513" w:rsidRDefault="00F10FA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5B6743A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A4F3CB6" w:rsidR="00330845" w:rsidRPr="00F50513" w:rsidRDefault="00F10FA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239C85F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39854E65" w:rsidR="00330845" w:rsidRPr="00F50513" w:rsidRDefault="00F10FA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46CD069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3A33CBF3" w:rsidR="00330845" w:rsidRPr="00330845" w:rsidRDefault="00F10FA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5E08CA36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266F6A4A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32712C66" w:rsidR="00330845" w:rsidRPr="00330845" w:rsidRDefault="00F10FA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5FC0E579" w:rsidR="00330845" w:rsidRPr="00F50513" w:rsidRDefault="00F10FA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6F7154FD" w:rsidR="00330845" w:rsidRPr="00F50513" w:rsidRDefault="00F10FA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045C7EB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6F64BD47" w:rsidR="00330845" w:rsidRPr="00330845" w:rsidRDefault="00F10FA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6B75C56F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2EE76C1E" w:rsidR="00330845" w:rsidRPr="00F50513" w:rsidRDefault="00F10FA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202431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37D96A27" w:rsidR="00330845" w:rsidRPr="00F50513" w:rsidRDefault="00F10FA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279776B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C508E"/>
    <w:rsid w:val="004D3A6A"/>
    <w:rsid w:val="005B33FC"/>
    <w:rsid w:val="0061561E"/>
    <w:rsid w:val="00831A18"/>
    <w:rsid w:val="00965DFF"/>
    <w:rsid w:val="00CA58A3"/>
    <w:rsid w:val="00F10FA8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2021-10-13T11:41:00Z</dcterms:created>
  <dcterms:modified xsi:type="dcterms:W3CDTF">2021-10-13T11:41:00Z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