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2B1435B5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31A18">
        <w:rPr>
          <w:rFonts w:ascii="Helvetica" w:hAnsi="Helvetica"/>
          <w:sz w:val="22"/>
          <w:szCs w:val="22"/>
        </w:rPr>
        <w:t>09.</w:t>
      </w:r>
      <w:r w:rsidR="00372BA9">
        <w:rPr>
          <w:rFonts w:ascii="Helvetica" w:hAnsi="Helvetica"/>
          <w:sz w:val="22"/>
          <w:szCs w:val="22"/>
        </w:rPr>
        <w:t>10</w:t>
      </w:r>
      <w:r w:rsidR="005B33FC">
        <w:rPr>
          <w:rFonts w:ascii="Helvetica" w:hAnsi="Helvetica"/>
          <w:sz w:val="22"/>
          <w:szCs w:val="22"/>
        </w:rPr>
        <w:t>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6EFD51E5" w14:textId="77777777" w:rsidR="00372BA9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057ECDA5" w14:textId="03B57E7B" w:rsidR="004D3A6A" w:rsidRPr="00372BA9" w:rsidRDefault="00372BA9" w:rsidP="00976636">
            <w:pPr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ascii="Calibri" w:hAnsi="Calibri" w:cs="Calibri"/>
                <w:color w:val="000000"/>
              </w:rPr>
              <w:t>Parkinson Study Group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40199FD0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372BA9">
              <w:rPr>
                <w:rFonts w:ascii="Helvetica" w:hAnsi="Helvetica"/>
                <w:sz w:val="22"/>
                <w:szCs w:val="22"/>
              </w:rPr>
              <w:t>2005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6C9E03F4" w14:textId="77777777" w:rsidR="00372BA9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372BA9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7AB06BB4" w14:textId="2F6B6398" w:rsidR="00372BA9" w:rsidRDefault="00372BA9" w:rsidP="00372BA9">
            <w:pPr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ascii="Calibri" w:hAnsi="Calibri" w:cs="Calibri"/>
                <w:color w:val="000000"/>
              </w:rPr>
              <w:t xml:space="preserve">A randomized placebo-controlled trial of </w:t>
            </w:r>
            <w:proofErr w:type="spellStart"/>
            <w:r>
              <w:rPr>
                <w:rFonts w:ascii="Calibri" w:hAnsi="Calibri" w:cs="Calibri"/>
                <w:color w:val="000000"/>
              </w:rPr>
              <w:t>rasagiline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levodopa-treated patients with Parkinson's disease and motor fluctuations PRESTO</w:t>
            </w:r>
          </w:p>
          <w:p w14:paraId="307C2056" w14:textId="7443EB12" w:rsidR="004D3A6A" w:rsidRPr="005B33FC" w:rsidRDefault="000A799E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6B61D77C" w:rsidR="00330845" w:rsidRPr="00330845" w:rsidRDefault="00372B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AB0B56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18AE8508" w:rsidR="00330845" w:rsidRPr="00F50513" w:rsidRDefault="00372B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0473C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1864FAA9" w:rsidR="00330845" w:rsidRPr="00F50513" w:rsidRDefault="00372B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55AEE23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382CF88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21D6E6C1" w:rsidR="00330845" w:rsidRPr="00F50513" w:rsidRDefault="00372B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37E4B10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43007C2A" w:rsidR="00330845" w:rsidRPr="00F50513" w:rsidRDefault="00372B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5B6743A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38998523" w:rsidR="00330845" w:rsidRPr="00F50513" w:rsidRDefault="00372B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239C85F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05CA6786" w:rsidR="00330845" w:rsidRPr="00F50513" w:rsidRDefault="00372B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46CD069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B7FB064" w:rsidR="00330845" w:rsidRPr="00330845" w:rsidRDefault="00B5650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4F55E038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7D5C772B" w:rsidR="00330845" w:rsidRPr="00330845" w:rsidRDefault="00B5650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1C9EE7B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4BB0EC44" w:rsidR="00330845" w:rsidRPr="00F50513" w:rsidRDefault="00B5650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1B4D6D0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012111A4" w:rsidR="00330845" w:rsidRPr="00F50513" w:rsidRDefault="00B5650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045C7EB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17552BBD" w:rsidR="00330845" w:rsidRPr="00330845" w:rsidRDefault="00B5650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5F65506" w14:textId="741CFE50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6B75C56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581699B0" w:rsidR="00330845" w:rsidRPr="00F50513" w:rsidRDefault="00372B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202431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246FAF6" w:rsidR="00330845" w:rsidRPr="00F50513" w:rsidRDefault="00372B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279776B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72BA9"/>
    <w:rsid w:val="003F238A"/>
    <w:rsid w:val="004C508E"/>
    <w:rsid w:val="004D3A6A"/>
    <w:rsid w:val="005B33FC"/>
    <w:rsid w:val="0061561E"/>
    <w:rsid w:val="00831A18"/>
    <w:rsid w:val="00965DFF"/>
    <w:rsid w:val="00B56500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2021-10-13T11:49:00Z</dcterms:created>
  <dcterms:modified xsi:type="dcterms:W3CDTF">2021-10-13T11:49:00Z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