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0230"/>
      </w:tblGrid>
      <w:tr w:rsidR="00391257" w:rsidRPr="00391257" w:rsidTr="0039125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#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include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&lt;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iostream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&gt;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s-AR" w:eastAsia="es-AR"/>
              </w:rPr>
              <w:t>// Definir prototipo de función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bool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s-AR" w:eastAsia="es-AR"/>
              </w:rPr>
              <w:t>esPrimo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numero);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  <w:p w:rsidR="00391257" w:rsidRPr="00391257" w:rsidRDefault="00391257" w:rsidP="0039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s-AR" w:eastAsia="es-AR"/>
              </w:rPr>
              <w:t>main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numero;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cout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&lt;&lt;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"Escribe un número y te diré si es primo:\n"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cin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&gt;&gt; numero;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if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esPrimo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(numero))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cout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&lt;&lt;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"Es primo"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}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else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std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::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cout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&lt;&lt; </w:t>
            </w:r>
            <w:r w:rsidRPr="0039125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s-AR" w:eastAsia="es-AR"/>
              </w:rPr>
              <w:t>"NO es primo"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}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}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  <w:p w:rsidR="00391257" w:rsidRPr="00391257" w:rsidRDefault="00391257" w:rsidP="0039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bool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s-AR" w:eastAsia="es-AR"/>
              </w:rPr>
              <w:t>esPrimo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(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int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numero)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s-AR" w:eastAsia="es-AR"/>
              </w:rPr>
              <w:t>// Casos especiales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if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(numero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0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|| numero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1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|| numero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4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)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return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false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for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(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int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x 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2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; x &lt; numero /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2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>; x++) {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   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if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(numero % x ==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0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) </w:t>
            </w:r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s-AR"/>
              </w:rPr>
              <w:t>return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s-AR"/>
              </w:rPr>
              <w:t>false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}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r w:rsidRPr="0039125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s-AR" w:eastAsia="es-AR"/>
              </w:rPr>
              <w:t>// Si no se pudo dividir por ninguno de los de arriba, sí es primo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 </w:t>
            </w:r>
            <w:proofErr w:type="spellStart"/>
            <w:r w:rsidRPr="0039125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s-AR" w:eastAsia="es-AR"/>
              </w:rPr>
              <w:t>return</w:t>
            </w:r>
            <w:proofErr w:type="spellEnd"/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 xml:space="preserve"> </w:t>
            </w:r>
            <w:r w:rsidRPr="0039125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s-AR" w:eastAsia="es-AR"/>
              </w:rPr>
              <w:t>true</w:t>
            </w: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;</w:t>
            </w:r>
          </w:p>
        </w:tc>
      </w:tr>
      <w:tr w:rsidR="00391257" w:rsidRPr="00391257" w:rsidTr="00391257">
        <w:tc>
          <w:tcPr>
            <w:tcW w:w="510" w:type="dxa"/>
            <w:shd w:val="clear" w:color="auto" w:fill="auto"/>
            <w:noWrap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91257" w:rsidRPr="00391257" w:rsidRDefault="00391257" w:rsidP="0039125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</w:pPr>
            <w:r w:rsidRPr="0039125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s-AR" w:eastAsia="es-AR"/>
              </w:rPr>
              <w:t>}</w:t>
            </w:r>
          </w:p>
        </w:tc>
      </w:tr>
    </w:tbl>
    <w:p w:rsidR="008944CE" w:rsidRDefault="00391257"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57"/>
    <w:rsid w:val="000D437D"/>
    <w:rsid w:val="00203E3E"/>
    <w:rsid w:val="00391257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8C990-558A-4DCB-B101-863685DA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>TGT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2020-10-22T18:32:00Z</dcterms:created>
  <dcterms:modified xsi:type="dcterms:W3CDTF">2020-10-22T18:32:00Z</dcterms:modified>
</cp:coreProperties>
</file>