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rFonts w:ascii="Arial" w:cs="Arial" w:eastAsia="Arial" w:hAnsi="Arial"/>
                <w:b w:val="1"/>
                <w:bCs w:val="1"/>
                <w:color w:val="262626"/>
                <w:sz w:val="21"/>
                <w:szCs w:val="21"/>
                <w:rtl w:val="0"/>
              </w:rPr>
              <w:t xml:space="preserve">Casi todas las actividades han sido cumplidas a tiempo, aunque hice algunos ajustes pequeños para organizarme mejor y optimizar mi tiempo personal. No he tenido grandes problemas, solo un poco de dificultad para manejar los tiempos. Lo que más me ha ayudado es trabajar con los programas que ya conocíamos bien.</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Fonts w:ascii="Arial" w:cs="Arial" w:eastAsia="Arial" w:hAnsi="Arial"/>
                <w:b w:val="1"/>
                <w:bCs w:val="1"/>
                <w:color w:val="262626"/>
                <w:sz w:val="21"/>
                <w:szCs w:val="21"/>
                <w:rtl w:val="0"/>
              </w:rPr>
              <w:t xml:space="preserve">Principalmente, si me siento atascado, tomó un descanso para despejar la mente y así se me aclaran las ideas.</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Fonts w:ascii="Arial" w:cs="Arial" w:eastAsia="Arial" w:hAnsi="Arial"/>
                <w:b w:val="1"/>
                <w:bCs w:val="1"/>
                <w:color w:val="262626"/>
                <w:sz w:val="21"/>
                <w:szCs w:val="21"/>
                <w:rtl w:val="0"/>
              </w:rPr>
              <w:t xml:space="preserve">Estoy conforme y satisfecho con lo que he hecho hasta ahora.</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Fonts w:ascii="Arial" w:cs="Arial" w:eastAsia="Arial" w:hAnsi="Arial"/>
                <w:b w:val="1"/>
                <w:bCs w:val="1"/>
                <w:color w:val="262626"/>
                <w:sz w:val="21"/>
                <w:szCs w:val="21"/>
                <w:rtl w:val="0"/>
              </w:rPr>
              <w:t xml:space="preserve">No tengo ninguna pregunta por ahora.</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Fonts w:ascii="Arial" w:cs="Arial" w:eastAsia="Arial" w:hAnsi="Arial"/>
                <w:color w:val="262626"/>
                <w:sz w:val="21"/>
                <w:szCs w:val="21"/>
                <w:rtl w:val="0"/>
              </w:rPr>
              <w:t xml:space="preserve">No, estamos bien. Nos conocemos hace tiempo y nos distribuimos las tareas de buena forma..</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2k4xfnsi9t13"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Fonts w:ascii="Arial" w:cs="Arial" w:eastAsia="Arial" w:hAnsi="Arial"/>
                <w:color w:val="262626"/>
                <w:sz w:val="21"/>
                <w:szCs w:val="21"/>
                <w:rtl w:val="0"/>
              </w:rPr>
              <w:t xml:space="preserve">El trabajo en grupo es excelente. Lo mejor es que nos conocemos de antes y sabemos cómo trabaja cada uno; tenemos muy buena comunicación y eso ayuda mucho.</w:t>
            </w: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lbSHqhICk8mJ7rwDQxzs3vKFVw==">CgMxLjAyDmguMms0eGZuc2k5dDEzOAByITFPMFZaR1BUYmU0S0hzQk55bFV5Zzk4TXVpbmtuT29XWQ==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