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de Avance Fase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Proyecto Capstone: “Agenda Barber”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Integrantes: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Danyel Pereira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Benjamín Durán</w:t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Javier Sereño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id w:val="-128413983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9zbos66l0m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Introducción</w:t>
              <w:tab/>
            </w:r>
          </w:hyperlink>
          <w:r w:rsidDel="00000000" w:rsidR="00000000" w:rsidRPr="00000000">
            <w:fldChar w:fldCharType="begin"/>
            <w:instrText xml:space="preserve"> PAGEREF _o9zbos66l0mf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uvh7etj6x7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Datos del Documento</w:t>
              <w:tab/>
            </w:r>
          </w:hyperlink>
          <w:r w:rsidDel="00000000" w:rsidR="00000000" w:rsidRPr="00000000">
            <w:fldChar w:fldCharType="begin"/>
            <w:instrText xml:space="preserve"> PAGEREF _suvh7etj6x76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tmm8i95wnv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Información del Proyecto</w:t>
              <w:tab/>
            </w:r>
          </w:hyperlink>
          <w:r w:rsidDel="00000000" w:rsidR="00000000" w:rsidRPr="00000000">
            <w:fldChar w:fldCharType="begin"/>
            <w:instrText xml:space="preserve"> PAGEREF _xtmm8i95wnvy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xwz04nlx6c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Propósito del Plan de Proyecto</w:t>
              <w:tab/>
            </w:r>
          </w:hyperlink>
          <w:r w:rsidDel="00000000" w:rsidR="00000000" w:rsidRPr="00000000">
            <w:fldChar w:fldCharType="begin"/>
            <w:instrText xml:space="preserve"> PAGEREF _1xwz04nlx6c7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ql8y4yuhni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Visión del Proyecto Scrum</w:t>
              <w:tab/>
            </w:r>
          </w:hyperlink>
          <w:r w:rsidDel="00000000" w:rsidR="00000000" w:rsidRPr="00000000">
            <w:fldChar w:fldCharType="begin"/>
            <w:instrText xml:space="preserve"> PAGEREF _mql8y4yuhni9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laba88qb2e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Alcance del Proyecto</w:t>
              <w:tab/>
            </w:r>
          </w:hyperlink>
          <w:r w:rsidDel="00000000" w:rsidR="00000000" w:rsidRPr="00000000">
            <w:fldChar w:fldCharType="begin"/>
            <w:instrText xml:space="preserve"> PAGEREF _mlaba88qb2e2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w0lkprb0hk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Metodología de Desarrollo</w:t>
              <w:tab/>
            </w:r>
          </w:hyperlink>
          <w:r w:rsidDel="00000000" w:rsidR="00000000" w:rsidRPr="00000000">
            <w:fldChar w:fldCharType="begin"/>
            <w:instrText xml:space="preserve"> PAGEREF _6w0lkprb0hkh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1lnb3o99v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Definición de Roles y Responsabilidades</w:t>
              <w:tab/>
            </w:r>
          </w:hyperlink>
          <w:r w:rsidDel="00000000" w:rsidR="00000000" w:rsidRPr="00000000">
            <w:fldChar w:fldCharType="begin"/>
            <w:instrText xml:space="preserve"> PAGEREF _x1lnb3o99v6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9i4b7sr4ku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Costos (Estimación en CLP)</w:t>
              <w:tab/>
            </w:r>
          </w:hyperlink>
          <w:r w:rsidDel="00000000" w:rsidR="00000000" w:rsidRPr="00000000">
            <w:fldChar w:fldCharType="begin"/>
            <w:instrText xml:space="preserve"> PAGEREF _p9i4b7sr4kuz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aahpp692p8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Resumen de Riesgos</w:t>
              <w:tab/>
            </w:r>
          </w:hyperlink>
          <w:r w:rsidDel="00000000" w:rsidR="00000000" w:rsidRPr="00000000">
            <w:fldChar w:fldCharType="begin"/>
            <w:instrText xml:space="preserve"> PAGEREF _vaahpp692p8c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p3pevdokeb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Épicas para el Proyecto</w:t>
              <w:tab/>
            </w:r>
          </w:hyperlink>
          <w:r w:rsidDel="00000000" w:rsidR="00000000" w:rsidRPr="00000000">
            <w:fldChar w:fldCharType="begin"/>
            <w:instrText xml:space="preserve"> PAGEREF _mp3pevdokebi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fy6yezibpt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Priorización de Épicas</w:t>
              <w:tab/>
            </w:r>
          </w:hyperlink>
          <w:r w:rsidDel="00000000" w:rsidR="00000000" w:rsidRPr="00000000">
            <w:fldChar w:fldCharType="begin"/>
            <w:instrText xml:space="preserve"> PAGEREF _bfy6yezibpty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wox57a1ejo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Definición de Historias de Usuario</w:t>
              <w:tab/>
            </w:r>
          </w:hyperlink>
          <w:r w:rsidDel="00000000" w:rsidR="00000000" w:rsidRPr="00000000">
            <w:fldChar w:fldCharType="begin"/>
            <w:instrText xml:space="preserve"> PAGEREF _3wox57a1ejo8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6w7zwmt4h2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Product Backlog del Proyecto</w:t>
              <w:tab/>
            </w:r>
          </w:hyperlink>
          <w:r w:rsidDel="00000000" w:rsidR="00000000" w:rsidRPr="00000000">
            <w:fldChar w:fldCharType="begin"/>
            <w:instrText xml:space="preserve"> PAGEREF _76w7zwmt4h24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8zplv6as1k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Estimación de Puntos de Historia</w:t>
              <w:tab/>
            </w:r>
          </w:hyperlink>
          <w:r w:rsidDel="00000000" w:rsidR="00000000" w:rsidRPr="00000000">
            <w:fldChar w:fldCharType="begin"/>
            <w:instrText xml:space="preserve"> PAGEREF _p8zplv6as1k0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z4gljuhl1f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Técnica de Estimación</w:t>
              <w:tab/>
            </w:r>
          </w:hyperlink>
          <w:r w:rsidDel="00000000" w:rsidR="00000000" w:rsidRPr="00000000">
            <w:fldChar w:fldCharType="begin"/>
            <w:instrText xml:space="preserve"> PAGEREF _lz4gljuhl1fb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9ruj2y89bv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Sprint Planning</w:t>
              <w:tab/>
            </w:r>
          </w:hyperlink>
          <w:r w:rsidDel="00000000" w:rsidR="00000000" w:rsidRPr="00000000">
            <w:fldChar w:fldCharType="begin"/>
            <w:instrText xml:space="preserve"> PAGEREF _b9ruj2y89bvl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u51hbmnqdv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Definición y Estimación de Tareas</w:t>
              <w:tab/>
            </w:r>
          </w:hyperlink>
          <w:r w:rsidDel="00000000" w:rsidR="00000000" w:rsidRPr="00000000">
            <w:fldChar w:fldCharType="begin"/>
            <w:instrText xml:space="preserve"> PAGEREF _pu51hbmnqdvg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b w:val="1"/>
          <w:sz w:val="22"/>
          <w:szCs w:val="22"/>
        </w:rPr>
      </w:pPr>
      <w:bookmarkStart w:colFirst="0" w:colLast="0" w:name="_o9zbos66l0mf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Introducción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El presente informe corresponde al avance de la Fase 2 del proyecto Agenda Barber, desarrollado bajo un enfoque ágil con la metodología Scrum.</w:t>
        <w:br w:type="textWrapping"/>
        <w:t xml:space="preserve">El proyecto tiene como finalidad crear una plataforma web de gestión de reservas para barberías, que permita a los clientes agendar servicios, visualizar horarios disponibles, realizar pagos en línea y acceder a información sobre tipos de cortes.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Durante esta fase se definen la planificación detallada, el alcance funcional, la priorización del producto, la estimación del esfuerzo y la planificación de sprints.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  <w:t xml:space="preserve">El desarrollo se estructura en dos sprints de tres semanas cada uno, priorizando la implementación del frontend en el Sprint 1 y el backend e integración final en el Sprint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np7po88pcsb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b w:val="1"/>
          <w:sz w:val="22"/>
          <w:szCs w:val="22"/>
        </w:rPr>
      </w:pPr>
      <w:bookmarkStart w:colFirst="0" w:colLast="0" w:name="_suvh7etj6x76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Datos del Documento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4815"/>
        <w:tblGridChange w:id="0">
          <w:tblGrid>
            <w:gridCol w:w="2490"/>
            <w:gridCol w:w="48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Agenda Barber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Asignatura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Capstone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Fase 2 - Avance de Desarrollo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entrega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Octubre 2025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trabajo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Danyel Pereira – Benjamín Durán – Javier Sereno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Metodología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planificados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(3 semanas cada uno)</w:t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5q5nifz3z5kc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b w:val="1"/>
          <w:sz w:val="22"/>
          <w:szCs w:val="22"/>
        </w:rPr>
      </w:pPr>
      <w:bookmarkStart w:colFirst="0" w:colLast="0" w:name="_xtmm8i95wnvy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Información del Proyecto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Agenda Barber</w:t>
      </w:r>
      <w:r w:rsidDel="00000000" w:rsidR="00000000" w:rsidRPr="00000000">
        <w:rPr>
          <w:rtl w:val="0"/>
        </w:rPr>
        <w:t xml:space="preserve"> busca optimizar la gestión de reservas de una barbería moderna, facilitando al cliente la elección del barbero, horario y servicio, mientras el administrador controla los servicios y precios.</w:t>
        <w:br w:type="textWrapping"/>
        <w:t xml:space="preserve">Además, incluye módulos informativos sobre tipos de cortes y un sistema de notificaciones para recordar citas.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desarrollo se realizará como una aplicación web responsiva, priorizando la experiencia del usuario, la escalabilidad y la seguridad en los pagos.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b w:val="1"/>
          <w:sz w:val="22"/>
          <w:szCs w:val="22"/>
        </w:rPr>
      </w:pPr>
      <w:bookmarkStart w:colFirst="0" w:colLast="0" w:name="_1xwz04nlx6c7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Propósito del Plan de Proyecto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El propósito del plan es definir la planificación técnica y operativa del desarrollo del software, asegurando la trazabilidad entre los requerimientos funcionales y las historias de usuario.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 establecen las tareas a realizar en cada sprint, los responsables, el esfuerzo estimado y los riesgos técnicos asociados.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b w:val="1"/>
          <w:sz w:val="22"/>
          <w:szCs w:val="22"/>
        </w:rPr>
      </w:pPr>
      <w:bookmarkStart w:colFirst="0" w:colLast="0" w:name="_mql8y4yuhni9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Visión del Proyecto Scrum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El equipo adopta el marco </w:t>
      </w: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 para gestionar el desarrollo incremental del sistema.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El objetivo es entregar una versión funcional y demostrable del sistema en cada sprint, garantizando valor tangible en cada iteración.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Scrum permite mantener una comunicación continua, revisión de avances, adaptación a cambios y mejora continua en la entrega.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a8k78m9iwq75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b w:val="1"/>
          <w:sz w:val="22"/>
          <w:szCs w:val="22"/>
        </w:rPr>
      </w:pPr>
      <w:bookmarkStart w:colFirst="0" w:colLast="0" w:name="_mlaba88qb2e2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Alcance del Proyecto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alcance del proyecto incluye el desarrollo de una plataforma web funcional con los siguientes módulos: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Gestión de reservas con disponibilidad horaria.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Visualización de barberos y servicios ofrecidos.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Pasarela de pago integrada (MercadoPago).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de notificaciones automáticas.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Panel administrativo para barberos y administrador.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Módulo informativo sobre tipos de cortes y estilos.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Excluye: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Aplicación móvil nativa.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Integración con sistemas contables externos.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Funcionalidades de marketing o fidelización.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i8ddiziobf5z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b w:val="1"/>
          <w:sz w:val="22"/>
          <w:szCs w:val="22"/>
        </w:rPr>
      </w:pPr>
      <w:bookmarkStart w:colFirst="0" w:colLast="0" w:name="_6w0lkprb0hkh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Metodología de Desarrollo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utiliza Scrum como marco ágil.</w:t>
        <w:br w:type="textWrapping"/>
        <w:t xml:space="preserve"> Las actividades principales son: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Definición y priorización del Product Backlog.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Planificación de Sprints (Sprint Planning).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Ejecución de tareas y reuniones diarias (Daily Scrum).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Revisión y retrospectiva al final de cada sprint.</w:t>
        <w:br w:type="textWrapping"/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sprint tiene una duración de 3 semanas: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1:</w:t>
      </w:r>
      <w:r w:rsidDel="00000000" w:rsidR="00000000" w:rsidRPr="00000000">
        <w:rPr>
          <w:rtl w:val="0"/>
        </w:rPr>
        <w:t xml:space="preserve"> desarrollo del </w:t>
      </w:r>
      <w:r w:rsidDel="00000000" w:rsidR="00000000" w:rsidRPr="00000000">
        <w:rPr>
          <w:b w:val="1"/>
          <w:rtl w:val="0"/>
        </w:rPr>
        <w:t xml:space="preserve">frontend y diseño funcional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2:</w:t>
      </w:r>
      <w:r w:rsidDel="00000000" w:rsidR="00000000" w:rsidRPr="00000000">
        <w:rPr>
          <w:rtl w:val="0"/>
        </w:rPr>
        <w:t xml:space="preserve"> desarrollo del </w:t>
      </w:r>
      <w:r w:rsidDel="00000000" w:rsidR="00000000" w:rsidRPr="00000000">
        <w:rPr>
          <w:b w:val="1"/>
          <w:rtl w:val="0"/>
        </w:rPr>
        <w:t xml:space="preserve">backend, API REST e integración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before="280" w:lineRule="auto"/>
        <w:rPr>
          <w:b w:val="1"/>
          <w:sz w:val="22"/>
          <w:szCs w:val="22"/>
        </w:rPr>
      </w:pPr>
      <w:bookmarkStart w:colFirst="0" w:colLast="0" w:name="_x1lnb3o99v6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Definición de Roles y Responsabilidades</w:t>
      </w:r>
    </w:p>
    <w:tbl>
      <w:tblPr>
        <w:tblStyle w:val="Table2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2.5262049250218"/>
        <w:gridCol w:w="2735.439089222128"/>
        <w:gridCol w:w="4517.546516876475"/>
        <w:tblGridChange w:id="0">
          <w:tblGrid>
            <w:gridCol w:w="1772.5262049250218"/>
            <w:gridCol w:w="2735.439089222128"/>
            <w:gridCol w:w="4517.5465168764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Javier Sereno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Definir requerimientos, validar avances y asegurar cumplimiento de objetivos.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Danyel Pereira, Benjamín Durán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Coordinar al equipo, eliminar impedimentos y asegurar cumplimiento de Scrum.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Benjamín Durán, Danyel Pereira, Javier Sereno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Desarrollar, probar y documentar las funcionalidades del sistema.</w:t>
            </w:r>
          </w:p>
        </w:tc>
      </w:tr>
    </w:tbl>
    <w:p w:rsidR="00000000" w:rsidDel="00000000" w:rsidP="00000000" w:rsidRDefault="00000000" w:rsidRPr="00000000" w14:paraId="00000074">
      <w:pPr>
        <w:pStyle w:val="Heading1"/>
        <w:keepNext w:val="0"/>
        <w:keepLines w:val="0"/>
        <w:spacing w:before="280" w:lineRule="auto"/>
        <w:rPr>
          <w:b w:val="1"/>
          <w:sz w:val="22"/>
          <w:szCs w:val="22"/>
        </w:rPr>
      </w:pPr>
      <w:bookmarkStart w:colFirst="0" w:colLast="0" w:name="_gbeggq10hlr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spacing w:before="280" w:lineRule="auto"/>
        <w:rPr>
          <w:b w:val="1"/>
          <w:sz w:val="22"/>
          <w:szCs w:val="22"/>
        </w:rPr>
      </w:pPr>
      <w:bookmarkStart w:colFirst="0" w:colLast="0" w:name="_p9i4b7sr4kuz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Costos (Estimación en CLP)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8.43283301829"/>
        <w:gridCol w:w="4682.552232640238"/>
        <w:gridCol w:w="2214.526745365097"/>
        <w:tblGridChange w:id="0">
          <w:tblGrid>
            <w:gridCol w:w="2128.43283301829"/>
            <w:gridCol w:w="4682.552232640238"/>
            <w:gridCol w:w="2214.526745365097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* Costo estimado (CLP)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Horas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3 integrantes × 60 h aprox. × $2.000/h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$360.000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Hosting y 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Servidor educativo y dominio .cl anual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$30.000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 de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Herramientas visuales y prototipado (free/plus)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$10.000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y despliegue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Servicios de test, logs o API de pago sandbox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$15.000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$415.000 CLP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0"/>
        </w:rPr>
        <w:t xml:space="preserve">Nota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los valores son simulados para fines académicos, reflejando un costo aproximado de desarrollo en contexto de egreso.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yz6qgqcqjf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keepNext w:val="0"/>
        <w:keepLines w:val="0"/>
        <w:spacing w:before="280" w:lineRule="auto"/>
        <w:rPr>
          <w:b w:val="1"/>
          <w:sz w:val="22"/>
          <w:szCs w:val="22"/>
        </w:rPr>
      </w:pPr>
      <w:bookmarkStart w:colFirst="0" w:colLast="0" w:name="_vaahpp692p8c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Resumen de Riesgos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2265"/>
        <w:gridCol w:w="1605"/>
        <w:gridCol w:w="1260"/>
        <w:gridCol w:w="2070"/>
        <w:tblGridChange w:id="0">
          <w:tblGrid>
            <w:gridCol w:w="1830"/>
            <w:gridCol w:w="2265"/>
            <w:gridCol w:w="1605"/>
            <w:gridCol w:w="1260"/>
            <w:gridCol w:w="207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Integración Front–Back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Dificultades al conectar el frontend con la API.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Establecer endpoints de prueba y documentación temprana.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Gestión del tiempo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Sobrecarga en la fase de pruebas finales.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Planificar buffer de una semana y priorizar MVP.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 de API de pago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Fallas o cambios en pasarela de pago.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Usar sandbox y simular entorno seguro.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Errores de compatibilidad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Fallas entre versiones de frameworks.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Documentar versiones y realizar pruebas por sprint.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Escalabilidad del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Dificultad para mantener rendimiento con varios usuarios.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Implementar buenas prácticas y consultas optimizadas.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keepNext w:val="0"/>
        <w:keepLines w:val="0"/>
        <w:spacing w:before="280" w:lineRule="auto"/>
        <w:rPr/>
      </w:pPr>
      <w:bookmarkStart w:colFirst="0" w:colLast="0" w:name="_30z2afspmbpm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keepNext w:val="0"/>
        <w:keepLines w:val="0"/>
        <w:spacing w:before="280" w:lineRule="auto"/>
        <w:rPr>
          <w:b w:val="1"/>
        </w:rPr>
      </w:pPr>
      <w:bookmarkStart w:colFirst="0" w:colLast="0" w:name="_mp3pevdokebi" w:id="17"/>
      <w:bookmarkEnd w:id="17"/>
      <w:r w:rsidDel="00000000" w:rsidR="00000000" w:rsidRPr="00000000">
        <w:rPr>
          <w:b w:val="1"/>
          <w:sz w:val="22"/>
          <w:szCs w:val="22"/>
          <w:rtl w:val="0"/>
        </w:rPr>
        <w:t xml:space="preserve">Épicas para el Proyecto</w:t>
      </w: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3195"/>
        <w:gridCol w:w="4740"/>
        <w:tblGridChange w:id="0">
          <w:tblGrid>
            <w:gridCol w:w="1095"/>
            <w:gridCol w:w="3195"/>
            <w:gridCol w:w="47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Reservas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agendar citas, ver disponibilidad y confirmar atención.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Pasarela de Pagos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Permite pagar servicios en línea de forma segura.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Servicios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 servicios, precios y duración.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Panel de Barberos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Muestra citas asignadas y detalles diarios.</w:t>
            </w:r>
          </w:p>
        </w:tc>
      </w:tr>
      <w:tr>
        <w:trPr>
          <w:cantSplit w:val="0"/>
          <w:trHeight w:val="1031.8505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Envía recordatorios automáticos a los clientes.</w:t>
            </w:r>
          </w:p>
        </w:tc>
      </w:tr>
      <w:tr>
        <w:trPr>
          <w:cantSplit w:val="0"/>
          <w:trHeight w:val="62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Información de Cortes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Muestra estilos y recomendaciones visuales.</w:t>
            </w:r>
          </w:p>
        </w:tc>
      </w:tr>
    </w:tbl>
    <w:p w:rsidR="00000000" w:rsidDel="00000000" w:rsidP="00000000" w:rsidRDefault="00000000" w:rsidRPr="00000000" w14:paraId="000000C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keepNext w:val="0"/>
        <w:keepLines w:val="0"/>
        <w:spacing w:before="280" w:lineRule="auto"/>
        <w:rPr>
          <w:b w:val="1"/>
          <w:sz w:val="22"/>
          <w:szCs w:val="22"/>
        </w:rPr>
      </w:pPr>
      <w:bookmarkStart w:colFirst="0" w:colLast="0" w:name="_bvojedurn0cq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keepNext w:val="0"/>
        <w:keepLines w:val="0"/>
        <w:spacing w:before="280" w:lineRule="auto"/>
        <w:rPr>
          <w:b w:val="1"/>
          <w:sz w:val="22"/>
          <w:szCs w:val="22"/>
        </w:rPr>
      </w:pPr>
      <w:bookmarkStart w:colFirst="0" w:colLast="0" w:name="_bfy6yezibpty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Priorización de Épicas</w:t>
      </w:r>
    </w:p>
    <w:tbl>
      <w:tblPr>
        <w:tblStyle w:val="Table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5"/>
        <w:gridCol w:w="2115"/>
        <w:gridCol w:w="4260"/>
        <w:tblGridChange w:id="0">
          <w:tblGrid>
            <w:gridCol w:w="2655"/>
            <w:gridCol w:w="2115"/>
            <w:gridCol w:w="42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Núcleo del sistema (reservas).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Funcionalidad esencial de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Apoyo al flujo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Requiere integración del backend.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Mejora la experiencia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Complemento visual e informativo.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keepNext w:val="0"/>
        <w:keepLines w:val="0"/>
        <w:spacing w:before="280" w:lineRule="auto"/>
        <w:rPr>
          <w:b w:val="1"/>
          <w:sz w:val="22"/>
          <w:szCs w:val="22"/>
        </w:rPr>
      </w:pPr>
      <w:bookmarkStart w:colFirst="0" w:colLast="0" w:name="_3wox57a1ejo8" w:id="20"/>
      <w:bookmarkEnd w:id="20"/>
      <w:r w:rsidDel="00000000" w:rsidR="00000000" w:rsidRPr="00000000">
        <w:rPr>
          <w:b w:val="1"/>
          <w:sz w:val="22"/>
          <w:szCs w:val="22"/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Ejemplos representativos: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HU1:</w:t>
      </w:r>
      <w:r w:rsidDel="00000000" w:rsidR="00000000" w:rsidRPr="00000000">
        <w:rPr>
          <w:rtl w:val="0"/>
        </w:rPr>
        <w:t xml:space="preserve"> Como cliente, quiero visualizar los barberos disponibles para elegir el horario que más me acomode.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HU2:</w:t>
      </w:r>
      <w:r w:rsidDel="00000000" w:rsidR="00000000" w:rsidRPr="00000000">
        <w:rPr>
          <w:rtl w:val="0"/>
        </w:rPr>
        <w:t xml:space="preserve"> Como cliente, quiero pagar mi reserva online para confirmar mi cita.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HU3:</w:t>
      </w:r>
      <w:r w:rsidDel="00000000" w:rsidR="00000000" w:rsidRPr="00000000">
        <w:rPr>
          <w:rtl w:val="0"/>
        </w:rPr>
        <w:t xml:space="preserve"> Como administrador, quiero gestionar los servicios y precios disponibles.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HU4:</w:t>
      </w:r>
      <w:r w:rsidDel="00000000" w:rsidR="00000000" w:rsidRPr="00000000">
        <w:rPr>
          <w:rtl w:val="0"/>
        </w:rPr>
        <w:t xml:space="preserve"> Como barbero, quiero visualizar mis citas programadas por día.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HU5:</w:t>
      </w:r>
      <w:r w:rsidDel="00000000" w:rsidR="00000000" w:rsidRPr="00000000">
        <w:rPr>
          <w:rtl w:val="0"/>
        </w:rPr>
        <w:t xml:space="preserve"> Como cliente, quiero recibir una notificación que me recuerde mi cita.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HU6:</w:t>
      </w:r>
      <w:r w:rsidDel="00000000" w:rsidR="00000000" w:rsidRPr="00000000">
        <w:rPr>
          <w:rtl w:val="0"/>
        </w:rPr>
        <w:t xml:space="preserve"> Como usuario, quiero acceder a información sobre tipos de cortes según mi tipo de cabello.</w:t>
        <w:br w:type="textWrapping"/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keepNext w:val="0"/>
        <w:keepLines w:val="0"/>
        <w:spacing w:before="280" w:lineRule="auto"/>
        <w:rPr>
          <w:b w:val="1"/>
          <w:sz w:val="22"/>
          <w:szCs w:val="22"/>
        </w:rPr>
      </w:pPr>
      <w:bookmarkStart w:colFirst="0" w:colLast="0" w:name="_76w7zwmt4h24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Product Backlog del Proyecto</w:t>
      </w:r>
    </w:p>
    <w:tbl>
      <w:tblPr>
        <w:tblStyle w:val="Table7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4650"/>
        <w:gridCol w:w="1260"/>
        <w:gridCol w:w="1965"/>
        <w:tblGridChange w:id="0">
          <w:tblGrid>
            <w:gridCol w:w="975"/>
            <w:gridCol w:w="4650"/>
            <w:gridCol w:w="1260"/>
            <w:gridCol w:w="19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Visualizar barberos y horarios disponibles.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Gestión de reservas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Planificada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Acceder a información de tipos de cortes.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Módulo informativo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Planificada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Gestión visual de servicios y precios.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Gestión de servicios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Planificada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Visualizar citas para barbero.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Panel barbero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Planificada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Pago en línea y validación.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Pasarela de pago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Vacío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Notificación automática de cita.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Recordatorio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Vacío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spacing w:after="240" w:before="240" w:lineRule="auto"/>
        <w:rPr>
          <w:b w:val="1"/>
          <w:sz w:val="22"/>
          <w:szCs w:val="22"/>
        </w:rPr>
      </w:pPr>
      <w:bookmarkStart w:colFirst="0" w:colLast="0" w:name="_p8zplv6as1k0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Estimación de Puntos de Historia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4.0571836310608"/>
        <w:gridCol w:w="2515.855438578922"/>
        <w:gridCol w:w="4725.599188813641"/>
        <w:tblGridChange w:id="0">
          <w:tblGrid>
            <w:gridCol w:w="1784.0571836310608"/>
            <w:gridCol w:w="2515.855438578922"/>
            <w:gridCol w:w="4725.599188813641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breve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Esfuerzo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HU1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Ver barberos y horarios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8 (es el núcleo, implica lógica de agenda, consultas, validaciones)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HU2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Pagar reserva online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13 (alta complejidad, requiere integración con API externa)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HU3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Gestionar servicios y precios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5 (moderado, CRUD simple)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HU4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Visualizar citas para barbero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8 (múltiples vistas y roles)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HU5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Notificación automática de cita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3 (baja complejidad, evento simple)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HU6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Acceder a información de tipos de cortes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5 (moderado, pero con diseño visual)</w:t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keepNext w:val="0"/>
        <w:keepLines w:val="0"/>
        <w:spacing w:before="280" w:lineRule="auto"/>
        <w:rPr>
          <w:b w:val="1"/>
          <w:sz w:val="22"/>
          <w:szCs w:val="22"/>
        </w:rPr>
      </w:pPr>
      <w:bookmarkStart w:colFirst="0" w:colLast="0" w:name="_lz4gljuhl1fb" w:id="23"/>
      <w:bookmarkEnd w:id="23"/>
      <w:r w:rsidDel="00000000" w:rsidR="00000000" w:rsidRPr="00000000">
        <w:rPr>
          <w:b w:val="1"/>
          <w:sz w:val="22"/>
          <w:szCs w:val="22"/>
          <w:rtl w:val="0"/>
        </w:rPr>
        <w:t xml:space="preserve">Técnica de Estimación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utilizó la técnica de </w:t>
      </w:r>
      <w:r w:rsidDel="00000000" w:rsidR="00000000" w:rsidRPr="00000000">
        <w:rPr>
          <w:b w:val="1"/>
          <w:rtl w:val="0"/>
        </w:rPr>
        <w:t xml:space="preserve">“Talla de ropa” (S, M, L, XL)</w:t>
      </w:r>
      <w:r w:rsidDel="00000000" w:rsidR="00000000" w:rsidRPr="00000000">
        <w:rPr>
          <w:rtl w:val="0"/>
        </w:rPr>
        <w:t xml:space="preserve">, adaptada a puntos de historia (3, 5, 8, 13).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equipo evaluó esfuerzo técnico, complejidad y tiempo estimado de desarrollo por historia.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keepNext w:val="0"/>
        <w:keepLines w:val="0"/>
        <w:spacing w:before="280" w:lineRule="auto"/>
        <w:rPr>
          <w:b w:val="1"/>
          <w:sz w:val="22"/>
          <w:szCs w:val="22"/>
        </w:rPr>
      </w:pPr>
      <w:bookmarkStart w:colFirst="0" w:colLast="0" w:name="_r63xfuis7mbi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keepNext w:val="0"/>
        <w:keepLines w:val="0"/>
        <w:spacing w:before="280" w:lineRule="auto"/>
        <w:rPr>
          <w:b w:val="1"/>
          <w:sz w:val="22"/>
          <w:szCs w:val="22"/>
        </w:rPr>
      </w:pPr>
      <w:bookmarkStart w:colFirst="0" w:colLast="0" w:name="_b9ruj2y89bvl" w:id="25"/>
      <w:bookmarkEnd w:id="25"/>
      <w:r w:rsidDel="00000000" w:rsidR="00000000" w:rsidRPr="00000000">
        <w:rPr>
          <w:b w:val="1"/>
          <w:sz w:val="22"/>
          <w:szCs w:val="22"/>
          <w:rtl w:val="0"/>
        </w:rPr>
        <w:t xml:space="preserve">Sprint Planning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4965"/>
        <w:gridCol w:w="1770"/>
        <w:gridCol w:w="2055"/>
        <w:tblGridChange w:id="0">
          <w:tblGrid>
            <w:gridCol w:w="1050"/>
            <w:gridCol w:w="4965"/>
            <w:gridCol w:w="1770"/>
            <w:gridCol w:w="20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Historias incluidas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Desarrollar el frontend completo con navegación, vistas, componentes y simulación de datos.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HU-01, HU-03, HU-04, HU-06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Implementar backend, base de datos, API REST, pagos, notificaciones e integración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HU-01, HU-02, HU-03, HU-04, HU-05</w:t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keepNext w:val="0"/>
        <w:keepLines w:val="0"/>
        <w:spacing w:before="280" w:lineRule="auto"/>
        <w:rPr>
          <w:b w:val="1"/>
          <w:sz w:val="22"/>
          <w:szCs w:val="22"/>
        </w:rPr>
      </w:pPr>
      <w:bookmarkStart w:colFirst="0" w:colLast="0" w:name="_pu51hbmnqdvg" w:id="26"/>
      <w:bookmarkEnd w:id="26"/>
      <w:r w:rsidDel="00000000" w:rsidR="00000000" w:rsidRPr="00000000">
        <w:rPr>
          <w:b w:val="1"/>
          <w:sz w:val="22"/>
          <w:szCs w:val="22"/>
          <w:rtl w:val="0"/>
        </w:rPr>
        <w:t xml:space="preserve">Sprint Backlog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1 - Frontend y diseño funcional</w:t>
      </w:r>
    </w:p>
    <w:p w:rsidR="00000000" w:rsidDel="00000000" w:rsidP="00000000" w:rsidRDefault="00000000" w:rsidRPr="00000000" w14:paraId="000001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465.0" w:type="dxa"/>
        <w:jc w:val="left"/>
        <w:tblInd w:w="-1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3450"/>
        <w:gridCol w:w="2385"/>
        <w:gridCol w:w="1515"/>
        <w:tblGridChange w:id="0">
          <w:tblGrid>
            <w:gridCol w:w="2115"/>
            <w:gridCol w:w="3450"/>
            <w:gridCol w:w="2385"/>
            <w:gridCol w:w="15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.7758789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Diseñar interfaz de reservas (mock visual y flujo de navegación).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Benjamín Durán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Planificada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Implementar componentes de calendario y horarios.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Benjamín Durán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Planificada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Crear interfaz CRUD visual de servicios y precios.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Benjamín Durán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Planificada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Diseñar panel del barbero con citas y horarios.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Benjamín Durán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Planificada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Desarrollar módulo informativo de tipos de cortes.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Benjamín Durán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Planificada</w:t>
            </w:r>
          </w:p>
        </w:tc>
      </w:tr>
      <w:tr>
        <w:trPr>
          <w:cantSplit w:val="0"/>
          <w:trHeight w:val="1016.8505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HU-01 - HU-06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Crear prototipo navegable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Benjamín Durán / Javier Sereno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Planificada</w:t>
            </w:r>
          </w:p>
        </w:tc>
      </w:tr>
    </w:tbl>
    <w:p w:rsidR="00000000" w:rsidDel="00000000" w:rsidP="00000000" w:rsidRDefault="00000000" w:rsidRPr="00000000" w14:paraId="000001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2 - Backend, API REST e integración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4095"/>
        <w:gridCol w:w="2385"/>
        <w:gridCol w:w="1425"/>
        <w:tblGridChange w:id="0">
          <w:tblGrid>
            <w:gridCol w:w="1320"/>
            <w:gridCol w:w="4095"/>
            <w:gridCol w:w="2385"/>
            <w:gridCol w:w="142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1.8505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API de reservas (endpoints CRUD).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Danyel Pereira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Planificada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Integrar pasarela de pago (Webpay/MercadoPago Sandbox).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Danyel Pereira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Planificada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sistema de notificaciones automáticas.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Danyel Pereira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Planificada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Conectar la interfaz CRUD de servicios con base de datos.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Danyel Pereira / Benjamín Durán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Planificada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Sincronizar panel de barbero con datos reales.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Danyel Pereira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Planificada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HU-01 - HU-06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Pruebas integrales, documentación y despliegue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Javier Sereno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Planificada</w:t>
            </w:r>
          </w:p>
        </w:tc>
      </w:tr>
    </w:tbl>
    <w:p w:rsidR="00000000" w:rsidDel="00000000" w:rsidP="00000000" w:rsidRDefault="00000000" w:rsidRPr="00000000" w14:paraId="0000017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4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3284737" cy="8239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84737" cy="8239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