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Sí, creo que cambiaron un poco. Antes me enfocaba mucho en lo técnico, en aprender a usar los programas, pero el proyecto me hizo ver que me gusta más la parte de las ideas y la creatividad, o sea, el diseño de la solución más que solo la ejecución. Me interesa ahora irme por el lado de la innovación y buscar maneras diferentes de hacer las cosas, más allá de la forma tradicional.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 fortaleza que se notó mucho en el proyecto es la adaptación rápida a lo nuevo y buscar la información por mi cuenta.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mejorarla: Seguiré aprovechando cualquier desafío o problema que aparezca para verlo como una oportunidad de aprender algo nuevo y no cerrarme a una sola solución.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 debilidad es que a veces me cuesta pedir ayuda a tiempo. Intento resolver todo solo antes de preguntar.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mejorarla: Voy a practicar preguntar a mis compañeros o profesores más rápido, para no perder tiempo innecesario.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Mis proyecciones ahora son más ambiciosas. Me di cuenta de que no solo quiero ser parte de un equipo, sino que me gustaría liderar un área o ser la persona que propone los cambios o las nuevas ideas en la empresa. En 5 años, me imagino trabajando en una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4e79"/>
                <w:rtl w:val="0"/>
              </w:rPr>
              <w:t xml:space="preserve">startup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o una empresa pequeña donde pueda tener un rol más decisivo en las estrategias, usando mi lado creativo.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Positivos: La confianza y la libertad que teníamos para proponer cosas y equivocarnos, sin que nadie nos juzgará. Eso me dio mucha seguridad para trabajar.</w:t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Negativos: La falta de control centralizado de los documentos o archivos. A veces era un caos encontrar la última versión de algo.</w:t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Aspectos a Mejorar: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el futuro, debo mejorar en documentar mejor todo el proceso de trabajo, no solo el resultado final, y también en organizar una carpeta en la nube de forma más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pro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que nadie se pierda.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aJUPNUVbYicDGz5GTMFZE9BcQ==">CgMxLjA4AHIhMWk0emhuWTg5WklYV0pINERsLWFnZTlpTXlZbTd5blk3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2025-11-29T07:56:00Z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