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general"/>
        <w:keepLines w:val="false"/>
        <w:spacing w:lineRule="auto" w:line="240" w:before="3969" w:after="567"/>
        <w:ind w:hanging="30"/>
        <w:jc w:val="center"/>
        <w:rPr>
          <w:rFonts w:ascii="Liberation Sans" w:hAnsi="Liberation Sans" w:eastAsia="Liberation Sans" w:cs="Liberation Sans"/>
          <w:b/>
          <w:b/>
          <w:smallCaps/>
          <w:color w:val="2A6099"/>
          <w:sz w:val="56"/>
          <w:szCs w:val="56"/>
        </w:rPr>
      </w:pPr>
      <w:r>
        <w:rPr>
          <w:rFonts w:eastAsia="Liberation Sans" w:cs="Liberation Sans" w:ascii="Liberation Sans" w:hAnsi="Liberation Sans"/>
          <w:b/>
          <w:smallCaps/>
          <w:color w:val="2A6099"/>
          <w:sz w:val="56"/>
          <w:szCs w:val="56"/>
        </w:rPr>
        <w:t>Memoria Imagen</w:t>
      </w:r>
    </w:p>
    <w:p>
      <w:pPr>
        <w:pStyle w:val="Subttulo"/>
        <w:keepLines w:val="false"/>
        <w:spacing w:lineRule="auto" w:line="240" w:before="62" w:after="2835"/>
        <w:jc w:val="center"/>
        <w:rPr>
          <w:rFonts w:ascii="Liberation Sans" w:hAnsi="Liberation Sans" w:eastAsia="Liberation Sans" w:cs="Liberation Sans"/>
          <w:sz w:val="40"/>
          <w:szCs w:val="40"/>
        </w:rPr>
      </w:pPr>
      <w:bookmarkStart w:id="0" w:name="_gjdgxs"/>
      <w:bookmarkEnd w:id="0"/>
      <w:r>
        <w:rPr>
          <w:rFonts w:eastAsia="Liberation Sans" w:cs="Liberation Sans" w:ascii="Liberation Sans" w:hAnsi="Liberation Sans"/>
          <w:sz w:val="40"/>
          <w:szCs w:val="40"/>
        </w:rPr>
        <w:t>Proyecto Glocal Island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Centro Educativo: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Escuela Virgen de Guadalupe</w:t>
      </w:r>
    </w:p>
    <w:p>
      <w:pPr>
        <w:pStyle w:val="LOnormal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Ciclo Formativo: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Desarrollo de Aplicaciones Web</w:t>
      </w:r>
    </w:p>
    <w:p>
      <w:pPr>
        <w:pStyle w:val="LOnormal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Curso: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2022-2023</w:t>
      </w:r>
    </w:p>
    <w:p>
      <w:pPr>
        <w:pStyle w:val="LOnormal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Grupo: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Glocal Guadalupe </w:t>
      </w:r>
    </w:p>
    <w:p>
      <w:pPr>
        <w:pStyle w:val="LOnormal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Alumnos: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David Pérez Saché</w:t>
      </w:r>
    </w:p>
    <w:p>
      <w:pPr>
        <w:pStyle w:val="LOnormal"/>
        <w:spacing w:lineRule="auto" w:line="276"/>
        <w:rPr>
          <w:i/>
          <w:i/>
        </w:rPr>
      </w:pPr>
      <w:r>
        <w:rPr>
          <w:i/>
        </w:rPr>
      </w:r>
      <w:r>
        <w:br w:type="page"/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Crear un nuevo proyecto en Illustrator. Con 256px de ancho y alto.</w:t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Crear un elipse de 256x256.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54610</wp:posOffset>
            </wp:positionV>
            <wp:extent cx="2854960" cy="27489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Cambio el color del círculo (C=70, M=15, Y=0, K=0).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2870200" cy="28047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Creo una línea recta con 7pt de stroke, con las puntas redondeadas.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237490</wp:posOffset>
            </wp:positionH>
            <wp:positionV relativeFrom="paragraph">
              <wp:posOffset>66040</wp:posOffset>
            </wp:positionV>
            <wp:extent cx="4990465" cy="8172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Fonts w:ascii="Comfortaa" w:hAnsi="Comfortaa"/>
        </w:rPr>
      </w:pPr>
      <w:r>
        <w:rPr>
          <w:rFonts w:ascii="Comfortaa" w:hAnsi="Comfortaa"/>
        </w:rPr>
      </w:r>
      <w:r>
        <w:br w:type="page"/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Hago una curvatura en el extremo derecho de la línea con la herramienta de curvatura.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205740</wp:posOffset>
            </wp:positionH>
            <wp:positionV relativeFrom="paragraph">
              <wp:posOffset>111125</wp:posOffset>
            </wp:positionV>
            <wp:extent cx="4272280" cy="178879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Repito el mismo proceso con otra línea.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4333875" cy="27298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298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Y de nuevo...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180340</wp:posOffset>
            </wp:positionH>
            <wp:positionV relativeFrom="paragraph">
              <wp:posOffset>65405</wp:posOffset>
            </wp:positionV>
            <wp:extent cx="3190875" cy="2992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5" t="-186" r="-175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927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Cambio los colores de las líneas a blanco.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253365</wp:posOffset>
            </wp:positionH>
            <wp:positionV relativeFrom="paragraph">
              <wp:posOffset>53340</wp:posOffset>
            </wp:positionV>
            <wp:extent cx="2994025" cy="29178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Añado un ligero degradado al círculo.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222250</wp:posOffset>
            </wp:positionH>
            <wp:positionV relativeFrom="paragraph">
              <wp:posOffset>100965</wp:posOffset>
            </wp:positionV>
            <wp:extent cx="2465070" cy="241744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208280</wp:posOffset>
            </wp:positionH>
            <wp:positionV relativeFrom="paragraph">
              <wp:posOffset>-5080</wp:posOffset>
            </wp:positionV>
            <wp:extent cx="2219960" cy="25203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Añado un efecto de sombreado a cada línea.</w:t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245110</wp:posOffset>
            </wp:positionH>
            <wp:positionV relativeFrom="paragraph">
              <wp:posOffset>47625</wp:posOffset>
            </wp:positionV>
            <wp:extent cx="2860040" cy="278003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241935</wp:posOffset>
            </wp:positionH>
            <wp:positionV relativeFrom="paragraph">
              <wp:posOffset>121285</wp:posOffset>
            </wp:positionV>
            <wp:extent cx="2623820" cy="263271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mfortaa" w:hAnsi="Comfortaa"/>
        </w:rPr>
      </w:pPr>
      <w:r>
        <w:rPr>
          <w:rFonts w:ascii="Comfortaa" w:hAnsi="Comfortaa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forta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LibreOffice/7.4.3.2$Windows_X86_64 LibreOffice_project/1048a8393ae2eeec98dff31b5c133c5f1d08b890</Application>
  <AppVersion>15.0000</AppVersion>
  <Pages>5</Pages>
  <Words>121</Words>
  <Characters>589</Characters>
  <CharactersWithSpaces>684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2022-12-07T14:11:19Z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