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4AB4" w14:textId="29640D5C" w:rsidR="00714BDF" w:rsidRDefault="00714BDF" w:rsidP="00714BDF">
      <w:r>
        <w:t>Daniel Perkins</w:t>
      </w:r>
    </w:p>
    <w:p w14:paraId="742C5567" w14:textId="1B854296" w:rsidR="00714BDF" w:rsidRDefault="00714BDF" w:rsidP="00714BDF">
      <w:r>
        <w:t>Dr. Lee</w:t>
      </w:r>
    </w:p>
    <w:p w14:paraId="6DF344E1" w14:textId="22951D7C" w:rsidR="00714BDF" w:rsidRDefault="00714BDF" w:rsidP="00714BDF">
      <w:r>
        <w:t>ECEN 631</w:t>
      </w:r>
    </w:p>
    <w:p w14:paraId="7C40211D" w14:textId="1609B6F3" w:rsidR="00714BDF" w:rsidRPr="00714BDF" w:rsidRDefault="00714BDF" w:rsidP="00714BDF">
      <w:r>
        <w:t>28 March 2025</w:t>
      </w:r>
    </w:p>
    <w:p w14:paraId="0004D7E5" w14:textId="6EC05031" w:rsidR="00714BDF" w:rsidRDefault="00714BDF" w:rsidP="00714BDF">
      <w:pPr>
        <w:jc w:val="center"/>
        <w:rPr>
          <w:b/>
          <w:bCs/>
          <w:sz w:val="28"/>
          <w:szCs w:val="28"/>
        </w:rPr>
      </w:pPr>
      <w:r w:rsidRPr="00714BDF">
        <w:rPr>
          <w:b/>
          <w:bCs/>
          <w:sz w:val="28"/>
          <w:szCs w:val="28"/>
        </w:rPr>
        <w:t>Task 1</w:t>
      </w:r>
    </w:p>
    <w:p w14:paraId="1EB9F487" w14:textId="5C81B4B3" w:rsidR="00306131" w:rsidRDefault="00A758F9" w:rsidP="00A758F9">
      <w:r>
        <w:tab/>
        <w:t>For this task, I used SIFT to find features in each frame.</w:t>
      </w:r>
      <w:r w:rsidR="0049370C">
        <w:t xml:space="preserve"> I passed in those features into a K-nearest-neighbor matching algorithm to determine which features match from frame to frame. Then, for </w:t>
      </w:r>
      <w:r w:rsidR="00C1142F">
        <w:t>each</w:t>
      </w:r>
      <w:r w:rsidR="0049370C">
        <w:t xml:space="preserve"> matched feature, I calculated the distance to the optical center. Using these distances, I used the formula provided in the </w:t>
      </w:r>
      <w:r w:rsidR="00C1142F">
        <w:t>slides</w:t>
      </w:r>
      <w:r w:rsidR="0049370C">
        <w:t xml:space="preserve"> to find the </w:t>
      </w:r>
      <w:r w:rsidR="00C1142F">
        <w:t xml:space="preserve">expansion rate and estimate the time to impact. My results are shown in the plot below. The prediction is that impact will occur in 46.693 </w:t>
      </w:r>
      <w:proofErr w:type="gramStart"/>
      <w:r w:rsidR="00C1142F">
        <w:t>frames</w:t>
      </w:r>
      <w:r w:rsidR="00586255">
        <w:t xml:space="preserve">  (</w:t>
      </w:r>
      <w:proofErr w:type="gramEnd"/>
      <w:r w:rsidR="00586255">
        <w:t>from the start).</w:t>
      </w:r>
    </w:p>
    <w:p w14:paraId="0CEAC325" w14:textId="0CA4861E" w:rsidR="00714BDF" w:rsidRDefault="00306131" w:rsidP="00306131">
      <w:pPr>
        <w:jc w:val="center"/>
        <w:rPr>
          <w:noProof/>
        </w:rPr>
      </w:pPr>
      <w:r w:rsidRPr="00306131">
        <w:rPr>
          <w:noProof/>
        </w:rPr>
        <w:t xml:space="preserve"> </w:t>
      </w:r>
      <w:r w:rsidRPr="00306131">
        <w:drawing>
          <wp:inline distT="0" distB="0" distL="0" distR="0" wp14:anchorId="07E12318" wp14:editId="02C2B0DF">
            <wp:extent cx="5664491" cy="4248368"/>
            <wp:effectExtent l="0" t="0" r="0" b="0"/>
            <wp:docPr id="183589175" name="Picture 1" descr="A diagram of a red line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9175" name="Picture 1" descr="A diagram of a red line with blue do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5A00" w14:textId="77777777" w:rsidR="00827C48" w:rsidRDefault="00827C48" w:rsidP="00306131">
      <w:pPr>
        <w:jc w:val="center"/>
        <w:rPr>
          <w:noProof/>
        </w:rPr>
      </w:pPr>
    </w:p>
    <w:p w14:paraId="5F93F9C6" w14:textId="77777777" w:rsidR="00827C48" w:rsidRDefault="00827C48" w:rsidP="00306131">
      <w:pPr>
        <w:jc w:val="center"/>
        <w:rPr>
          <w:noProof/>
        </w:rPr>
      </w:pPr>
    </w:p>
    <w:p w14:paraId="5D664652" w14:textId="77777777" w:rsidR="00827C48" w:rsidRDefault="00827C48" w:rsidP="00306131">
      <w:pPr>
        <w:jc w:val="center"/>
        <w:rPr>
          <w:noProof/>
        </w:rPr>
      </w:pPr>
    </w:p>
    <w:p w14:paraId="5F7A7228" w14:textId="62A9D11E" w:rsidR="00827C48" w:rsidRDefault="00827C48" w:rsidP="00827C48">
      <w:pPr>
        <w:jc w:val="center"/>
        <w:rPr>
          <w:b/>
          <w:bCs/>
          <w:sz w:val="28"/>
          <w:szCs w:val="28"/>
        </w:rPr>
      </w:pPr>
      <w:r w:rsidRPr="00714BDF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2</w:t>
      </w:r>
    </w:p>
    <w:p w14:paraId="3F5CA032" w14:textId="7E5D8D87" w:rsidR="00827C48" w:rsidRDefault="00D81161" w:rsidP="00A81936">
      <w:pPr>
        <w:ind w:firstLine="720"/>
      </w:pPr>
      <w:r>
        <w:t xml:space="preserve">This task was </w:t>
      </w:r>
      <w:proofErr w:type="gramStart"/>
      <w:r>
        <w:t>pretty straightforward</w:t>
      </w:r>
      <w:proofErr w:type="gramEnd"/>
      <w:r>
        <w:t>.</w:t>
      </w:r>
      <w:r w:rsidR="00A81936">
        <w:t xml:space="preserve"> We were already given the information </w:t>
      </w:r>
      <w:r w:rsidR="003A2E62">
        <w:t xml:space="preserve">that </w:t>
      </w:r>
      <w:r w:rsidR="003A2E62" w:rsidRPr="00A81936">
        <w:t>the</w:t>
      </w:r>
      <w:r w:rsidR="00A81936" w:rsidRPr="00A81936">
        <w:t xml:space="preserve"> image sequence was taken at 15.25 mm intervals (moving toward the gas can)</w:t>
      </w:r>
      <w:r w:rsidR="00A81936">
        <w:t xml:space="preserve">. So, all I had to </w:t>
      </w:r>
      <w:proofErr w:type="spellStart"/>
      <w:proofErr w:type="gramStart"/>
      <w:r w:rsidR="00A81936">
        <w:t>due</w:t>
      </w:r>
      <w:proofErr w:type="spellEnd"/>
      <w:proofErr w:type="gramEnd"/>
      <w:r w:rsidR="00A81936">
        <w:t xml:space="preserve"> was </w:t>
      </w:r>
      <w:r w:rsidR="00106EDC">
        <w:t>to multiply</w:t>
      </w:r>
      <w:r w:rsidR="00A81936">
        <w:t xml:space="preserve"> the estimated time to impact by 15.25</w:t>
      </w:r>
      <w:r w:rsidR="003A2E62">
        <w:t xml:space="preserve"> (to change the units)</w:t>
      </w:r>
      <w:r w:rsidR="00A81936">
        <w:t xml:space="preserve">. This </w:t>
      </w:r>
      <w:r w:rsidR="00FF1B1C">
        <w:t xml:space="preserve">led to the prediction that the can </w:t>
      </w:r>
      <w:r w:rsidR="00FD45B0">
        <w:t>started</w:t>
      </w:r>
      <w:r w:rsidR="00FF1B1C">
        <w:t xml:space="preserve"> 712</w:t>
      </w:r>
      <w:r w:rsidR="00FD45B0">
        <w:t>mm away from the camera.</w:t>
      </w:r>
    </w:p>
    <w:p w14:paraId="704C4D72" w14:textId="245CE2EE" w:rsidR="00827C48" w:rsidRDefault="00106EDC" w:rsidP="00306131">
      <w:pPr>
        <w:jc w:val="center"/>
      </w:pPr>
      <w:r w:rsidRPr="00106EDC">
        <w:drawing>
          <wp:inline distT="0" distB="0" distL="0" distR="0" wp14:anchorId="1A7A867A" wp14:editId="47F5271A">
            <wp:extent cx="5645440" cy="4197566"/>
            <wp:effectExtent l="0" t="0" r="0" b="0"/>
            <wp:docPr id="2075616498" name="Picture 1" descr="A red line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16498" name="Picture 1" descr="A red line with blu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161" w:rsidRPr="00D81161">
        <w:t xml:space="preserve"> </w:t>
      </w:r>
    </w:p>
    <w:p w14:paraId="49B3B850" w14:textId="77777777" w:rsidR="009503F7" w:rsidRDefault="009503F7" w:rsidP="00306131">
      <w:pPr>
        <w:jc w:val="center"/>
      </w:pPr>
    </w:p>
    <w:p w14:paraId="758B4101" w14:textId="77777777" w:rsidR="009503F7" w:rsidRDefault="009503F7" w:rsidP="00306131">
      <w:pPr>
        <w:jc w:val="center"/>
      </w:pPr>
    </w:p>
    <w:p w14:paraId="7981B332" w14:textId="77777777" w:rsidR="009503F7" w:rsidRDefault="009503F7" w:rsidP="00306131">
      <w:pPr>
        <w:jc w:val="center"/>
      </w:pPr>
    </w:p>
    <w:p w14:paraId="32D56688" w14:textId="77777777" w:rsidR="009503F7" w:rsidRDefault="009503F7" w:rsidP="00306131">
      <w:pPr>
        <w:jc w:val="center"/>
      </w:pPr>
    </w:p>
    <w:p w14:paraId="744D0CFD" w14:textId="77777777" w:rsidR="009503F7" w:rsidRDefault="009503F7" w:rsidP="00306131">
      <w:pPr>
        <w:jc w:val="center"/>
      </w:pPr>
    </w:p>
    <w:p w14:paraId="2EC6B964" w14:textId="77777777" w:rsidR="009503F7" w:rsidRDefault="009503F7" w:rsidP="00306131">
      <w:pPr>
        <w:jc w:val="center"/>
      </w:pPr>
    </w:p>
    <w:p w14:paraId="0BAA7827" w14:textId="77777777" w:rsidR="009503F7" w:rsidRDefault="009503F7" w:rsidP="00306131">
      <w:pPr>
        <w:jc w:val="center"/>
      </w:pPr>
    </w:p>
    <w:p w14:paraId="3DC6192C" w14:textId="77777777" w:rsidR="009503F7" w:rsidRDefault="009503F7" w:rsidP="00306131">
      <w:pPr>
        <w:jc w:val="center"/>
      </w:pPr>
    </w:p>
    <w:p w14:paraId="3CD8B4A0" w14:textId="4A2F4ACB" w:rsidR="009503F7" w:rsidRDefault="009503F7" w:rsidP="009503F7">
      <w:pPr>
        <w:jc w:val="center"/>
        <w:rPr>
          <w:b/>
          <w:bCs/>
          <w:sz w:val="28"/>
          <w:szCs w:val="28"/>
        </w:rPr>
      </w:pPr>
      <w:r w:rsidRPr="00714BDF">
        <w:rPr>
          <w:b/>
          <w:bCs/>
          <w:sz w:val="28"/>
          <w:szCs w:val="28"/>
        </w:rPr>
        <w:lastRenderedPageBreak/>
        <w:t xml:space="preserve">Task </w:t>
      </w:r>
      <w:r>
        <w:rPr>
          <w:b/>
          <w:bCs/>
          <w:sz w:val="28"/>
          <w:szCs w:val="28"/>
        </w:rPr>
        <w:t>3</w:t>
      </w:r>
    </w:p>
    <w:p w14:paraId="2988D133" w14:textId="77777777" w:rsidR="00100267" w:rsidRDefault="00C03666" w:rsidP="009503F7">
      <w:pPr>
        <w:ind w:firstLine="720"/>
      </w:pPr>
      <w:r>
        <w:t xml:space="preserve">This task seemed to be the most accurate. Rather than calculating the rate of expansion for the pixels, I constrained the features to that of the gas can. I followed a similar process to that of the </w:t>
      </w:r>
      <w:proofErr w:type="spellStart"/>
      <w:r w:rsidR="00B6558B">
        <w:t>homography</w:t>
      </w:r>
      <w:proofErr w:type="spellEnd"/>
      <w:r>
        <w:t xml:space="preserve"> homework by clipping out the gas can in one of the </w:t>
      </w:r>
      <w:proofErr w:type="gramStart"/>
      <w:r>
        <w:t>image</w:t>
      </w:r>
      <w:proofErr w:type="gramEnd"/>
      <w:r>
        <w:t xml:space="preserve"> and extracting features.</w:t>
      </w:r>
    </w:p>
    <w:p w14:paraId="05AFB83A" w14:textId="413B3D72" w:rsidR="00100267" w:rsidRDefault="00100267" w:rsidP="00100267">
      <w:pPr>
        <w:ind w:firstLine="720"/>
        <w:jc w:val="center"/>
      </w:pPr>
      <w:r w:rsidRPr="00DA3F0E">
        <w:rPr>
          <w:b/>
          <w:bCs/>
          <w:sz w:val="28"/>
          <w:szCs w:val="28"/>
        </w:rPr>
        <w:drawing>
          <wp:inline distT="0" distB="0" distL="0" distR="0" wp14:anchorId="18B1227B" wp14:editId="5E8477A9">
            <wp:extent cx="3122407" cy="2359152"/>
            <wp:effectExtent l="0" t="0" r="1905" b="3175"/>
            <wp:docPr id="88181238" name="Picture 1" descr="A can of spray can on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1238" name="Picture 1" descr="A can of spray can on a boo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448" cy="23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415E" w14:textId="1E615FC3" w:rsidR="009503F7" w:rsidRDefault="00C03666" w:rsidP="009503F7">
      <w:pPr>
        <w:ind w:firstLine="720"/>
      </w:pPr>
      <w:r>
        <w:t xml:space="preserve"> Then, for each frame in the sequence, I only matched features on the gas can. Using these matches, I was able to get a bounding box around the gas can</w:t>
      </w:r>
      <w:r w:rsidR="00B6558B">
        <w:t xml:space="preserve"> which I then used to find the width in pixels. Then</w:t>
      </w:r>
      <w:r w:rsidR="00100267">
        <w:t>, to find the distance to impact, I took the focal length times the width of the gas can divided by the width of the frame in pixels.</w:t>
      </w:r>
      <w:r w:rsidR="005E7E16">
        <w:t xml:space="preserve"> This had similar results to the last problem. But it was much less noisy, meaning that it is more likely to be accurate. My plot is shown below.</w:t>
      </w:r>
    </w:p>
    <w:p w14:paraId="2B6BFDF8" w14:textId="77777777" w:rsidR="00DA3F0E" w:rsidRDefault="00DA3F0E" w:rsidP="009503F7">
      <w:pPr>
        <w:ind w:firstLine="720"/>
      </w:pPr>
    </w:p>
    <w:p w14:paraId="7838F9DB" w14:textId="14585F64" w:rsidR="00DA3F0E" w:rsidRDefault="00DA3F0E" w:rsidP="009503F7">
      <w:pPr>
        <w:ind w:firstLine="720"/>
        <w:rPr>
          <w:b/>
          <w:bCs/>
          <w:sz w:val="28"/>
          <w:szCs w:val="28"/>
        </w:rPr>
      </w:pPr>
    </w:p>
    <w:p w14:paraId="5A1197C6" w14:textId="4E4669CB" w:rsidR="000C2FEB" w:rsidRPr="009503F7" w:rsidRDefault="000C2FEB" w:rsidP="009503F7">
      <w:pPr>
        <w:ind w:firstLine="720"/>
        <w:rPr>
          <w:b/>
          <w:bCs/>
          <w:sz w:val="28"/>
          <w:szCs w:val="28"/>
        </w:rPr>
      </w:pPr>
      <w:r w:rsidRPr="000C2FEB">
        <w:rPr>
          <w:b/>
          <w:bCs/>
          <w:sz w:val="28"/>
          <w:szCs w:val="28"/>
        </w:rPr>
        <w:lastRenderedPageBreak/>
        <w:drawing>
          <wp:inline distT="0" distB="0" distL="0" distR="0" wp14:anchorId="7E557AB1" wp14:editId="2B07D259">
            <wp:extent cx="4632960" cy="3532164"/>
            <wp:effectExtent l="0" t="0" r="0" b="0"/>
            <wp:docPr id="1367019072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19072" name="Picture 1" descr="A graph of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949" cy="35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FEB" w:rsidRPr="00950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DF"/>
    <w:rsid w:val="000B7EA9"/>
    <w:rsid w:val="000C2FEB"/>
    <w:rsid w:val="00100267"/>
    <w:rsid w:val="00106EDC"/>
    <w:rsid w:val="00306131"/>
    <w:rsid w:val="003A2E62"/>
    <w:rsid w:val="0049370C"/>
    <w:rsid w:val="00586255"/>
    <w:rsid w:val="005E7E16"/>
    <w:rsid w:val="00714BDF"/>
    <w:rsid w:val="00827C48"/>
    <w:rsid w:val="009503F7"/>
    <w:rsid w:val="00A758F9"/>
    <w:rsid w:val="00A81936"/>
    <w:rsid w:val="00B6558B"/>
    <w:rsid w:val="00C03666"/>
    <w:rsid w:val="00C1142F"/>
    <w:rsid w:val="00CB0F1B"/>
    <w:rsid w:val="00D81161"/>
    <w:rsid w:val="00DA3F0E"/>
    <w:rsid w:val="00FD45B0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A3266"/>
  <w15:chartTrackingRefBased/>
  <w15:docId w15:val="{CF6E2434-AC07-47DC-9074-08BB118A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F7"/>
  </w:style>
  <w:style w:type="paragraph" w:styleId="Heading1">
    <w:name w:val="heading 1"/>
    <w:basedOn w:val="Normal"/>
    <w:next w:val="Normal"/>
    <w:link w:val="Heading1Char"/>
    <w:uiPriority w:val="9"/>
    <w:qFormat/>
    <w:rsid w:val="0071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7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Perkins</dc:creator>
  <cp:keywords/>
  <dc:description/>
  <cp:lastModifiedBy>Danny Perkins</cp:lastModifiedBy>
  <cp:revision>22</cp:revision>
  <dcterms:created xsi:type="dcterms:W3CDTF">2025-03-28T23:14:00Z</dcterms:created>
  <dcterms:modified xsi:type="dcterms:W3CDTF">2025-03-29T16:40:00Z</dcterms:modified>
</cp:coreProperties>
</file>