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2026-07-05 ~ 2026-07-12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2026-07-06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2026-07-09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2026-07-10</w:t>
            </w:r>
          </w:p>
        </w:tc>
        <w:tc>
          <w:tcPr>
            <w:tcW w:type="dxa" w:w="1749"/>
          </w:tcPr>
          <w:p>
            <w:r>
              <w:t>Võ Trường Giang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2026-07-11</w:t>
            </w:r>
          </w:p>
        </w:tc>
        <w:tc>
          <w:tcPr>
            <w:tcW w:type="dxa" w:w="1749"/>
          </w:tcPr>
          <w:p>
            <w:r>
              <w:t>Võ Trường Giang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2026-07-12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2026-07-06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2026-07-08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kv hang xa</w:t>
              <w:br/>
              <w:t>thang 4-3</w:t>
              <w:br/>
              <w:t xml:space="preserve">thang 1-2 </w:t>
              <w:br/>
              <w:t>thang 2-1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2026-07-09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2026-07-11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F-10</w:t>
              <w:br/>
              <w:t>F2-11</w:t>
              <w:br/>
              <w:t>F4 - KV HANG XA</w:t>
              <w:br/>
              <w:t>Thang 4-3 NB</w:t>
              <w:br/>
              <w:t>Thang F3 lên F4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2026-07-12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4-3</w:t>
              <w:br/>
              <w:t>kv hang xa</w:t>
              <w:br/>
              <w:t>thang 1-2</w:t>
              <w:br/>
              <w:t>thang 2-1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2026-07-08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2026-07-09</w:t>
            </w:r>
          </w:p>
        </w:tc>
        <w:tc>
          <w:tcPr>
            <w:tcW w:type="dxa" w:w="1749"/>
          </w:tcPr>
          <w:p>
            <w:r>
              <w:t>Điểm Văn Thơ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2026-07-06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2026-07-07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AN, HMP, Hạ Thế, Chiller, 2 cam nhà xe B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2026-07-10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2026-07-06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2026-07-07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2026-07-08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2026-07-09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2026-07-12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