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2026-10-18 ~ 2026-10-25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8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179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167</w:t>
            </w:r>
          </w:p>
        </w:tc>
        <w:tc>
          <w:tcPr>
            <w:tcW w:type="dxa" w:w="816"/>
          </w:tcPr>
          <w:p>
            <w:r>
              <w:t>167</w:t>
            </w:r>
          </w:p>
        </w:tc>
        <w:tc>
          <w:tcPr>
            <w:tcW w:type="dxa" w:w="816"/>
          </w:tcPr>
          <w:p>
            <w:r>
              <w:t>167</w:t>
            </w:r>
          </w:p>
        </w:tc>
        <w:tc>
          <w:tcPr>
            <w:tcW w:type="dxa" w:w="816"/>
          </w:tcPr>
          <w:p>
            <w:r>
              <w:t>167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106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2026-10-22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2026-10-23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8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2026-10-25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8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>Tran Xuan Trong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  <w:br/>
              <w:t>hl pizzahut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2026-10-21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  <w:br/>
              <w:t>hl pizzahut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HAME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2026-10-24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thang 4-3</w:t>
              <w:br/>
              <w:t>Hl pizzahut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2026-10-25</w:t>
            </w:r>
          </w:p>
        </w:tc>
        <w:tc>
          <w:tcPr>
            <w:tcW w:type="dxa" w:w="1749"/>
          </w:tcPr>
          <w:p>
            <w:r>
              <w:t xml:space="preserve">Trần Xuân Trọng 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  <w:br/>
              <w:t>hl pizzahut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>Lê Minh Khánh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2026-10-20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2026-10-21</w:t>
            </w:r>
          </w:p>
        </w:tc>
        <w:tc>
          <w:tcPr>
            <w:tcW w:type="dxa" w:w="1749"/>
          </w:tcPr>
          <w:p>
            <w:r>
              <w:t>Điễm Văn Thơ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2026-10-22</w:t>
            </w:r>
          </w:p>
        </w:tc>
        <w:tc>
          <w:tcPr>
            <w:tcW w:type="dxa" w:w="1749"/>
          </w:tcPr>
          <w:p>
            <w:r>
              <w:t>Điễm Văn Thơ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2026-10-23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2026-10-24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2026-10-25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2026-10-20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,Mỹ Phẩm Không Lên Hình.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2026-10-25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B, TN 13, TT B1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