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371C4">
      <w:pPr>
        <w:spacing w:after="100"/>
        <w:rPr>
          <w:rFonts w:hint="default" w:ascii="Aptos" w:hAnsi="Aptos" w:cs="Aptos"/>
          <w:b/>
          <w:color w:val="174260"/>
          <w:sz w:val="44"/>
          <w:lang w:val="en-US"/>
        </w:rPr>
      </w:pPr>
      <w:r>
        <w:rPr>
          <w:rFonts w:hint="default" w:ascii="Aptos" w:hAnsi="Aptos" w:cs="Aptos"/>
          <w:b/>
          <w:color w:val="174260"/>
          <w:sz w:val="44"/>
          <w:lang w:val="en-US"/>
        </w:rPr>
        <w:t>BÁO CÁO TEST CASE</w:t>
      </w:r>
    </w:p>
    <w:p w14:paraId="195759CE">
      <w:pPr>
        <w:spacing w:after="100"/>
        <w:rPr>
          <w:rFonts w:hint="default" w:ascii="Aptos" w:hAnsi="Aptos" w:cs="Aptos"/>
          <w:b/>
          <w:color w:val="000000"/>
          <w:sz w:val="32"/>
          <w:lang w:val="en-US"/>
        </w:rPr>
      </w:pPr>
      <w:r>
        <w:rPr>
          <w:rFonts w:hint="default" w:ascii="Aptos" w:hAnsi="Aptos" w:cs="Aptos"/>
          <w:b/>
          <w:color w:val="000000"/>
          <w:sz w:val="32"/>
          <w:lang w:val="en-US"/>
        </w:rPr>
        <w:t>Quản lý sinh viên thực tập — InternshipManagement</w:t>
      </w:r>
    </w:p>
    <w:p w14:paraId="6B51300B">
      <w:pPr>
        <w:spacing w:after="100"/>
        <w:rPr>
          <w:rFonts w:hint="default" w:ascii="Aptos" w:hAnsi="Aptos" w:cs="Aptos"/>
          <w:b w:val="0"/>
          <w:color w:val="000000"/>
          <w:sz w:val="20"/>
          <w:lang w:val="en-US"/>
        </w:rPr>
      </w:pPr>
      <w:r>
        <w:rPr>
          <w:rFonts w:hint="default" w:ascii="Aptos" w:hAnsi="Aptos" w:cs="Aptos"/>
          <w:b w:val="0"/>
          <w:color w:val="000000"/>
          <w:sz w:val="20"/>
          <w:lang w:val="en-US"/>
        </w:rPr>
        <w:t>Ngày lập: 12/10/2026 | Bộ kiểm thử theo đặc tả và code hiện tại</w:t>
      </w:r>
    </w:p>
    <w:p w14:paraId="3B0A2109">
      <w:pPr>
        <w:spacing w:after="100"/>
        <w:rPr>
          <w:rFonts w:hint="default" w:ascii="Aptos" w:hAnsi="Aptos" w:cs="Aptos"/>
          <w:b/>
          <w:color w:val="174260"/>
          <w:sz w:val="26"/>
          <w:lang w:val="en-US"/>
        </w:rPr>
      </w:pPr>
      <w:r>
        <w:rPr>
          <w:rFonts w:hint="default" w:ascii="Aptos" w:hAnsi="Aptos" w:cs="Aptos"/>
          <w:b/>
          <w:color w:val="174260"/>
          <w:sz w:val="26"/>
          <w:lang w:val="en-US"/>
        </w:rPr>
        <w:t>Kết luận định lượng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62"/>
        <w:gridCol w:w="527"/>
        <w:gridCol w:w="1102"/>
        <w:gridCol w:w="1935"/>
      </w:tblGrid>
      <w:tr w14:paraId="4987E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430DEBEF">
            <w:pPr>
              <w:spacing w:after="2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Nhóm số liệu</w:t>
            </w:r>
          </w:p>
        </w:tc>
        <w:tc>
          <w:tcPr>
            <w:tcW w:w="0" w:type="auto"/>
          </w:tcPr>
          <w:p w14:paraId="1C8BF8B9">
            <w:pPr>
              <w:spacing w:after="2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Đạt</w:t>
            </w:r>
          </w:p>
        </w:tc>
        <w:tc>
          <w:tcPr>
            <w:tcW w:w="0" w:type="auto"/>
          </w:tcPr>
          <w:p w14:paraId="1BCD8A48">
            <w:pPr>
              <w:spacing w:after="2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Không đạt</w:t>
            </w:r>
          </w:p>
        </w:tc>
        <w:tc>
          <w:tcPr>
            <w:tcW w:w="0" w:type="auto"/>
          </w:tcPr>
          <w:p w14:paraId="1CB7B2E9">
            <w:pPr>
              <w:spacing w:after="20"/>
              <w:rPr>
                <w:rFonts w:hint="default" w:ascii="Aptos" w:hAnsi="Aptos" w:cs="Aptos"/>
                <w:b/>
                <w:color w:val="FFFFFF"/>
                <w:sz w:val="18"/>
                <w:vertAlign w:val="baseline"/>
                <w:lang w:val="en-US"/>
              </w:rPr>
            </w:pPr>
            <w:r>
              <w:rPr>
                <w:rFonts w:hint="default" w:ascii="Aptos" w:hAnsi="Aptos" w:cs="Aptos"/>
                <w:b/>
                <w:color w:val="FFFFFF"/>
                <w:sz w:val="18"/>
                <w:vertAlign w:val="baseline"/>
                <w:lang w:val="en-US"/>
              </w:rPr>
              <w:t>Chưa chạy / skipped</w:t>
            </w:r>
          </w:p>
        </w:tc>
      </w:tr>
      <w:tr w14:paraId="6BC7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5BEBB6D">
            <w:pPr>
              <w:spacing w:after="20"/>
              <w:rPr>
                <w:rFonts w:hint="default" w:ascii="Aptos" w:hAnsi="Aptos" w:cs="Aptos"/>
                <w:b/>
                <w:color w:val="174260"/>
                <w:sz w:val="18"/>
                <w:vertAlign w:val="baseline"/>
                <w:lang w:val="en-US"/>
              </w:rPr>
            </w:pPr>
            <w:r>
              <w:rPr>
                <w:rFonts w:hint="default" w:ascii="Aptos" w:hAnsi="Aptos" w:cs="Aptos"/>
                <w:b/>
                <w:color w:val="174260"/>
                <w:sz w:val="18"/>
                <w:vertAlign w:val="baseline"/>
                <w:lang w:val="en-US"/>
              </w:rPr>
              <w:t>Test case thiết kế (39)</w:t>
            </w:r>
          </w:p>
        </w:tc>
        <w:tc>
          <w:tcPr>
            <w:tcW w:w="0" w:type="auto"/>
          </w:tcPr>
          <w:p w14:paraId="2349F40D">
            <w:pPr>
              <w:spacing w:after="20"/>
              <w:rPr>
                <w:rFonts w:hint="default" w:ascii="Aptos" w:hAnsi="Aptos" w:cs="Aptos"/>
                <w:b/>
                <w:color w:val="174260"/>
                <w:sz w:val="18"/>
                <w:vertAlign w:val="baseline"/>
                <w:lang w:val="en-US"/>
              </w:rPr>
            </w:pPr>
            <w:r>
              <w:rPr>
                <w:rFonts w:hint="default" w:ascii="Aptos" w:hAnsi="Aptos" w:cs="Aptos"/>
                <w:b/>
                <w:color w:val="174260"/>
                <w:sz w:val="18"/>
                <w:vertAlign w:val="baseline"/>
                <w:lang w:val="en-US"/>
              </w:rPr>
              <w:t>21</w:t>
            </w:r>
          </w:p>
        </w:tc>
        <w:tc>
          <w:tcPr>
            <w:tcW w:w="0" w:type="auto"/>
          </w:tcPr>
          <w:p w14:paraId="4266D0CE">
            <w:pPr>
              <w:spacing w:after="20"/>
              <w:rPr>
                <w:rFonts w:hint="default" w:ascii="Aptos" w:hAnsi="Aptos" w:cs="Aptos"/>
                <w:b/>
                <w:color w:val="174260"/>
                <w:sz w:val="18"/>
                <w:vertAlign w:val="baseline"/>
                <w:lang w:val="en-US"/>
              </w:rPr>
            </w:pPr>
            <w:r>
              <w:rPr>
                <w:rFonts w:hint="default" w:ascii="Aptos" w:hAnsi="Aptos" w:cs="Aptos"/>
                <w:b/>
                <w:color w:val="174260"/>
                <w:sz w:val="18"/>
                <w:vertAlign w:val="baseline"/>
                <w:lang w:val="en-US"/>
              </w:rPr>
              <w:t>0</w:t>
            </w:r>
          </w:p>
        </w:tc>
        <w:tc>
          <w:tcPr>
            <w:tcW w:w="0" w:type="auto"/>
          </w:tcPr>
          <w:p w14:paraId="61C65AAC">
            <w:pPr>
              <w:spacing w:after="20"/>
              <w:rPr>
                <w:rFonts w:hint="default" w:ascii="Aptos" w:hAnsi="Aptos" w:cs="Aptos"/>
                <w:b/>
                <w:color w:val="174260"/>
                <w:sz w:val="18"/>
                <w:vertAlign w:val="baseline"/>
                <w:lang w:val="en-US"/>
              </w:rPr>
            </w:pPr>
            <w:r>
              <w:rPr>
                <w:rFonts w:hint="default" w:ascii="Aptos" w:hAnsi="Aptos" w:cs="Aptos"/>
                <w:b/>
                <w:color w:val="174260"/>
                <w:sz w:val="18"/>
                <w:vertAlign w:val="baseline"/>
                <w:lang w:val="en-US"/>
              </w:rPr>
              <w:t>18</w:t>
            </w:r>
          </w:p>
        </w:tc>
      </w:tr>
      <w:tr w14:paraId="6D0D6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48A76350">
            <w:pPr>
              <w:spacing w:after="20"/>
              <w:rPr>
                <w:rFonts w:hint="default" w:ascii="Aptos" w:hAnsi="Aptos" w:cs="Aptos"/>
                <w:b/>
                <w:color w:val="174260"/>
                <w:sz w:val="18"/>
                <w:vertAlign w:val="baseline"/>
                <w:lang w:val="en-US"/>
              </w:rPr>
            </w:pPr>
            <w:r>
              <w:rPr>
                <w:rFonts w:hint="default" w:ascii="Aptos" w:hAnsi="Aptos" w:cs="Aptos"/>
                <w:b/>
                <w:color w:val="174260"/>
                <w:sz w:val="18"/>
                <w:vertAlign w:val="baseline"/>
                <w:lang w:val="en-US"/>
              </w:rPr>
              <w:t>Backend dotnet test</w:t>
            </w:r>
          </w:p>
        </w:tc>
        <w:tc>
          <w:tcPr>
            <w:tcW w:w="0" w:type="auto"/>
          </w:tcPr>
          <w:p w14:paraId="1FDD2555">
            <w:pPr>
              <w:spacing w:after="20"/>
              <w:rPr>
                <w:rFonts w:hint="default" w:ascii="Aptos" w:hAnsi="Aptos" w:cs="Aptos"/>
                <w:b/>
                <w:color w:val="174260"/>
                <w:sz w:val="18"/>
                <w:vertAlign w:val="baseline"/>
                <w:lang w:val="en-US"/>
              </w:rPr>
            </w:pPr>
            <w:r>
              <w:rPr>
                <w:rFonts w:hint="default" w:ascii="Aptos" w:hAnsi="Aptos" w:cs="Aptos"/>
                <w:b/>
                <w:color w:val="174260"/>
                <w:sz w:val="18"/>
                <w:vertAlign w:val="baseline"/>
                <w:lang w:val="en-US"/>
              </w:rPr>
              <w:t>245</w:t>
            </w:r>
          </w:p>
        </w:tc>
        <w:tc>
          <w:tcPr>
            <w:tcW w:w="0" w:type="auto"/>
          </w:tcPr>
          <w:p w14:paraId="1A554590">
            <w:pPr>
              <w:spacing w:after="20"/>
              <w:rPr>
                <w:rFonts w:hint="default" w:ascii="Aptos" w:hAnsi="Aptos" w:cs="Aptos"/>
                <w:b/>
                <w:color w:val="174260"/>
                <w:sz w:val="18"/>
                <w:vertAlign w:val="baseline"/>
                <w:lang w:val="en-US"/>
              </w:rPr>
            </w:pPr>
            <w:r>
              <w:rPr>
                <w:rFonts w:hint="default" w:ascii="Aptos" w:hAnsi="Aptos" w:cs="Aptos"/>
                <w:b/>
                <w:color w:val="174260"/>
                <w:sz w:val="18"/>
                <w:vertAlign w:val="baseline"/>
                <w:lang w:val="en-US"/>
              </w:rPr>
              <w:t>0</w:t>
            </w:r>
          </w:p>
        </w:tc>
        <w:tc>
          <w:tcPr>
            <w:tcW w:w="0" w:type="auto"/>
          </w:tcPr>
          <w:p w14:paraId="51DF5AA0">
            <w:pPr>
              <w:spacing w:after="20"/>
              <w:rPr>
                <w:rFonts w:hint="default" w:ascii="Aptos" w:hAnsi="Aptos" w:cs="Aptos"/>
                <w:b/>
                <w:color w:val="174260"/>
                <w:sz w:val="18"/>
                <w:vertAlign w:val="baseline"/>
                <w:lang w:val="en-US"/>
              </w:rPr>
            </w:pPr>
            <w:r>
              <w:rPr>
                <w:rFonts w:hint="default" w:ascii="Aptos" w:hAnsi="Aptos" w:cs="Aptos"/>
                <w:b/>
                <w:color w:val="174260"/>
                <w:sz w:val="18"/>
                <w:vertAlign w:val="baseline"/>
                <w:lang w:val="en-US"/>
              </w:rPr>
              <w:t>1 skipped</w:t>
            </w:r>
          </w:p>
        </w:tc>
      </w:tr>
      <w:tr w14:paraId="13D24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0D22F064">
            <w:pPr>
              <w:spacing w:after="20"/>
              <w:rPr>
                <w:rFonts w:hint="default" w:ascii="Aptos" w:hAnsi="Aptos" w:cs="Aptos"/>
                <w:b/>
                <w:color w:val="174260"/>
                <w:sz w:val="18"/>
                <w:vertAlign w:val="baseline"/>
                <w:lang w:val="en-US"/>
              </w:rPr>
            </w:pPr>
            <w:r>
              <w:rPr>
                <w:rFonts w:hint="default" w:ascii="Aptos" w:hAnsi="Aptos" w:cs="Aptos"/>
                <w:b/>
                <w:color w:val="174260"/>
                <w:sz w:val="18"/>
                <w:vertAlign w:val="baseline"/>
                <w:lang w:val="en-US"/>
              </w:rPr>
              <w:t>Frontend Vitest</w:t>
            </w:r>
          </w:p>
        </w:tc>
        <w:tc>
          <w:tcPr>
            <w:tcW w:w="0" w:type="auto"/>
          </w:tcPr>
          <w:p w14:paraId="58F46AD0">
            <w:pPr>
              <w:spacing w:after="20"/>
              <w:rPr>
                <w:rFonts w:hint="default" w:ascii="Aptos" w:hAnsi="Aptos" w:cs="Aptos"/>
                <w:b/>
                <w:color w:val="174260"/>
                <w:sz w:val="18"/>
                <w:vertAlign w:val="baseline"/>
                <w:lang w:val="en-US"/>
              </w:rPr>
            </w:pPr>
            <w:r>
              <w:rPr>
                <w:rFonts w:hint="default" w:ascii="Aptos" w:hAnsi="Aptos" w:cs="Aptos"/>
                <w:b/>
                <w:color w:val="174260"/>
                <w:sz w:val="18"/>
                <w:vertAlign w:val="baseline"/>
                <w:lang w:val="en-US"/>
              </w:rPr>
              <w:t>93</w:t>
            </w:r>
          </w:p>
        </w:tc>
        <w:tc>
          <w:tcPr>
            <w:tcW w:w="0" w:type="auto"/>
          </w:tcPr>
          <w:p w14:paraId="5030EED7">
            <w:pPr>
              <w:spacing w:after="20"/>
              <w:rPr>
                <w:rFonts w:hint="default" w:ascii="Aptos" w:hAnsi="Aptos" w:cs="Aptos"/>
                <w:b/>
                <w:color w:val="174260"/>
                <w:sz w:val="18"/>
                <w:vertAlign w:val="baseline"/>
                <w:lang w:val="en-US"/>
              </w:rPr>
            </w:pPr>
            <w:r>
              <w:rPr>
                <w:rFonts w:hint="default" w:ascii="Aptos" w:hAnsi="Aptos" w:cs="Aptos"/>
                <w:b/>
                <w:color w:val="174260"/>
                <w:sz w:val="18"/>
                <w:vertAlign w:val="baseline"/>
                <w:lang w:val="en-US"/>
              </w:rPr>
              <w:t>0</w:t>
            </w:r>
          </w:p>
        </w:tc>
        <w:tc>
          <w:tcPr>
            <w:tcW w:w="0" w:type="auto"/>
          </w:tcPr>
          <w:p w14:paraId="28703CF2">
            <w:pPr>
              <w:spacing w:after="20"/>
              <w:rPr>
                <w:rFonts w:hint="default" w:ascii="Aptos" w:hAnsi="Aptos" w:cs="Aptos"/>
                <w:b/>
                <w:color w:val="174260"/>
                <w:sz w:val="18"/>
                <w:vertAlign w:val="baseline"/>
                <w:lang w:val="en-US"/>
              </w:rPr>
            </w:pPr>
            <w:r>
              <w:rPr>
                <w:rFonts w:hint="default" w:ascii="Aptos" w:hAnsi="Aptos" w:cs="Aptos"/>
                <w:b/>
                <w:color w:val="174260"/>
                <w:sz w:val="18"/>
                <w:vertAlign w:val="baseline"/>
                <w:lang w:val="en-US"/>
              </w:rPr>
              <w:t>0</w:t>
            </w:r>
          </w:p>
          <w:p w14:paraId="094ABD29">
            <w:pPr>
              <w:spacing w:after="20"/>
              <w:rPr>
                <w:rFonts w:hint="default" w:ascii="Aptos" w:hAnsi="Aptos" w:cs="Aptos"/>
                <w:b/>
                <w:color w:val="174260"/>
                <w:sz w:val="18"/>
                <w:vertAlign w:val="baseline"/>
                <w:lang w:val="en-US"/>
              </w:rPr>
            </w:pPr>
          </w:p>
        </w:tc>
      </w:tr>
    </w:tbl>
    <w:p w14:paraId="5CE05257">
      <w:pPr>
        <w:spacing w:after="100"/>
        <w:rPr>
          <w:rFonts w:hint="default" w:ascii="Aptos" w:hAnsi="Aptos" w:cs="Aptos"/>
          <w:b w:val="0"/>
          <w:color w:val="000000"/>
          <w:sz w:val="20"/>
          <w:lang w:val="en-US"/>
        </w:rPr>
      </w:pPr>
      <w:r>
        <w:rPr>
          <w:rFonts w:hint="default" w:ascii="Aptos" w:hAnsi="Aptos" w:cs="Aptos"/>
          <w:b w:val="0"/>
          <w:color w:val="000000"/>
          <w:sz w:val="20"/>
          <w:lang w:val="en-US"/>
        </w:rPr>
        <w:t>Bằng chứng là output cuối được lưu trong evidence/logs. Các case Chưa chạy không được tính là Đạt. API/DB E2E và phép đo thời gian không chạy do không có dedicated test DB/API.</w:t>
      </w:r>
    </w:p>
    <w:p w14:paraId="685DDA6F">
      <w:pPr>
        <w:spacing w:after="100"/>
        <w:rPr>
          <w:rFonts w:hint="default" w:ascii="Aptos" w:hAnsi="Aptos" w:cs="Aptos"/>
          <w:b w:val="0"/>
          <w:color w:val="000000"/>
          <w:sz w:val="20"/>
          <w:lang w:val="en-US"/>
        </w:rPr>
      </w:pPr>
      <w:r>
        <w:rPr>
          <w:rFonts w:hint="default" w:ascii="Aptos" w:hAnsi="Aptos" w:cs="Aptos"/>
          <w:b w:val="0"/>
          <w:color w:val="000000"/>
          <w:sz w:val="20"/>
          <w:lang w:val="en-US"/>
        </w:rPr>
        <w:t>Không sử dụng StudentInternshipMgmtDb mặc định; không có migration, seed hoặc ghi dữ liệu vào DB hiện hữu.</w:t>
      </w:r>
    </w:p>
    <w:p w14:paraId="1C615635">
      <w:pPr>
        <w:rPr>
          <w:rFonts w:hint="default" w:ascii="Aptos" w:hAnsi="Aptos" w:cs="Aptos"/>
          <w:b w:val="0"/>
          <w:color w:val="000000"/>
          <w:sz w:val="20"/>
          <w:lang w:val="en-US"/>
        </w:rPr>
      </w:pPr>
      <w:r>
        <w:rPr>
          <w:rFonts w:hint="default" w:ascii="Aptos" w:hAnsi="Aptos" w:cs="Aptos"/>
          <w:b w:val="0"/>
          <w:color w:val="000000"/>
          <w:sz w:val="20"/>
          <w:lang w:val="en-US"/>
        </w:rPr>
        <w:br w:type="page"/>
      </w:r>
    </w:p>
    <w:p w14:paraId="61BBB80F">
      <w:pPr>
        <w:spacing w:after="100"/>
        <w:rPr>
          <w:rFonts w:hint="default" w:ascii="Aptos" w:hAnsi="Aptos" w:cs="Aptos"/>
          <w:b/>
          <w:color w:val="174260"/>
          <w:sz w:val="32"/>
          <w:lang w:val="en-US"/>
        </w:rPr>
      </w:pPr>
      <w:r>
        <w:rPr>
          <w:rFonts w:hint="default" w:ascii="Aptos" w:hAnsi="Aptos" w:cs="Aptos"/>
          <w:b/>
          <w:color w:val="174260"/>
          <w:sz w:val="32"/>
          <w:lang w:val="en-US"/>
        </w:rPr>
        <w:t>1. Mục tiêu, phạm vi và môi trường</w:t>
      </w:r>
    </w:p>
    <w:p w14:paraId="6961E739">
      <w:pPr>
        <w:spacing w:after="100"/>
        <w:rPr>
          <w:rFonts w:hint="default" w:ascii="Aptos" w:hAnsi="Aptos" w:cs="Aptos"/>
          <w:b w:val="0"/>
          <w:color w:val="000000"/>
          <w:sz w:val="20"/>
          <w:lang w:val="en-US"/>
        </w:rPr>
      </w:pPr>
      <w:r>
        <w:rPr>
          <w:rFonts w:hint="default" w:ascii="Aptos" w:hAnsi="Aptos" w:cs="Aptos"/>
          <w:b w:val="0"/>
          <w:color w:val="000000"/>
          <w:sz w:val="20"/>
          <w:lang w:val="en-US"/>
        </w:rPr>
        <w:t>Mục tiêu: kiểm tra các quy tắc nhập/xuất, trạng thái sinh viên, KPI, đơn thực tập, phân quyền và frontend. Mong đợi được suy ra từ quy tắc được giao và implementation; code inspection không được coi là runtime test.</w:t>
      </w:r>
    </w:p>
    <w:p w14:paraId="2BD952A8">
      <w:pPr>
        <w:spacing w:after="100"/>
        <w:rPr>
          <w:rFonts w:hint="default" w:ascii="Aptos" w:hAnsi="Aptos" w:cs="Aptos"/>
          <w:b w:val="0"/>
          <w:color w:val="000000"/>
          <w:sz w:val="20"/>
          <w:lang w:val="en-US"/>
        </w:rPr>
      </w:pPr>
      <w:r>
        <w:rPr>
          <w:rFonts w:hint="default" w:ascii="Aptos" w:hAnsi="Aptos" w:cs="Aptos"/>
          <w:b w:val="0"/>
          <w:color w:val="000000"/>
          <w:sz w:val="20"/>
          <w:lang w:val="en-US"/>
        </w:rPr>
        <w:t>Phạm vi tự động chạy: backend .NET solution tests (245 passed, 0 failed, 1 skipped) và frontend Vitest (93 passed, 0 failed). Có 39 case truy vết theo mã trong workbook; 21 Đạt, 0 Không đạt, 18 Chưa chạy.</w:t>
      </w:r>
    </w:p>
    <w:p w14:paraId="5CFC9497">
      <w:pPr>
        <w:spacing w:after="100"/>
        <w:rPr>
          <w:rFonts w:hint="default" w:ascii="Aptos" w:hAnsi="Aptos" w:cs="Aptos"/>
          <w:b w:val="0"/>
          <w:color w:val="000000"/>
          <w:sz w:val="20"/>
          <w:lang w:val="en-US"/>
        </w:rPr>
      </w:pPr>
      <w:r>
        <w:rPr>
          <w:rFonts w:hint="default" w:ascii="Aptos" w:hAnsi="Aptos" w:cs="Aptos"/>
          <w:b w:val="0"/>
          <w:color w:val="000000"/>
          <w:sz w:val="20"/>
          <w:lang w:val="en-US"/>
        </w:rPr>
        <w:t>Môi trường: Windows 11 Home Single Language 10.0.26200; Intel Core i5-13420H; RAM 31.7 GB; .NET SDK 9.0.308 (solution target .NET 8); Node v22.19.0; SQL Server 2022 Developer 16.0.1200.5.</w:t>
      </w:r>
    </w:p>
    <w:p w14:paraId="22632DAB">
      <w:pPr>
        <w:spacing w:after="100"/>
        <w:rPr>
          <w:rFonts w:hint="default" w:ascii="Aptos" w:hAnsi="Aptos" w:cs="Aptos"/>
          <w:b w:val="0"/>
          <w:color w:val="000000"/>
          <w:sz w:val="20"/>
          <w:lang w:val="en-US"/>
        </w:rPr>
      </w:pPr>
      <w:r>
        <w:rPr>
          <w:rFonts w:hint="default" w:ascii="Aptos" w:hAnsi="Aptos" w:cs="Aptos"/>
          <w:b w:val="0"/>
          <w:color w:val="000000"/>
          <w:sz w:val="20"/>
          <w:lang w:val="en-US"/>
        </w:rPr>
        <w:t>SQL Server service chạy nhưng chỉ database StudentInternshipMgmtDb được liệt kê. StudentInternshipMgmtDb_Test không tồn tại; STUDENT_TEST_SQLSERVER chưa cấu hình; API :5018 và frontend :5173 không có listener. Không cài Playwright. Chi tiết: evidence/logs/environment-and-api-check.txt.</w:t>
      </w:r>
    </w:p>
    <w:p w14:paraId="11F5FC40">
      <w:pPr>
        <w:spacing w:after="100"/>
        <w:rPr>
          <w:rFonts w:hint="default" w:ascii="Aptos" w:hAnsi="Aptos" w:cs="Aptos"/>
          <w:b w:val="0"/>
          <w:color w:val="000000"/>
          <w:sz w:val="20"/>
          <w:lang w:val="en-US"/>
        </w:rPr>
      </w:pPr>
      <w:r>
        <w:rPr>
          <w:rFonts w:hint="default" w:ascii="Aptos" w:hAnsi="Aptos" w:cs="Aptos"/>
          <w:b w:val="0"/>
          <w:color w:val="000000"/>
          <w:sz w:val="20"/>
          <w:lang w:val="en-US"/>
        </w:rPr>
        <w:t>Quy tắc chính: total loại soft-delete; tỷ lệ Completed/total * 100, làm tròn 2 chữ số, total=0 thì 0; gán doanh nghiệp/overdue lần lượt dùng ngưỡng cấu hình mặc định 5/5/3 ngày. Ngưỡng ứng tuyển 5 đơn mở, response due 7 ngày.</w:t>
      </w:r>
    </w:p>
    <w:p w14:paraId="25E96ADB">
      <w:pPr>
        <w:spacing w:after="100"/>
        <w:rPr>
          <w:rFonts w:hint="default" w:ascii="Aptos" w:hAnsi="Aptos" w:cs="Aptos"/>
          <w:b w:val="0"/>
          <w:color w:val="000000"/>
          <w:sz w:val="20"/>
          <w:lang w:val="en-US"/>
        </w:rPr>
      </w:pPr>
      <w:r>
        <w:rPr>
          <w:rFonts w:hint="default" w:ascii="Aptos" w:hAnsi="Aptos" w:cs="Aptos"/>
          <w:b w:val="0"/>
          <w:color w:val="000000"/>
          <w:sz w:val="20"/>
          <w:lang w:val="en-US"/>
        </w:rPr>
        <w:t>Import yêu cầu 6 cột, email đúng định dạng, phone 10 số bắt đầu 0, MSSV duy nhất case-insensitive, dòng lỗi bỏ qua theo partial import. Export dự kiến 10 cột tiếng Việt, có filter, không phân trang, CSV escaping/BOM và formula escaping.</w:t>
      </w:r>
    </w:p>
    <w:p w14:paraId="71F008D7">
      <w:pPr>
        <w:rPr>
          <w:rFonts w:hint="default" w:ascii="Aptos" w:hAnsi="Aptos" w:cs="Aptos"/>
          <w:b w:val="0"/>
          <w:color w:val="000000"/>
          <w:sz w:val="20"/>
          <w:lang w:val="en-US"/>
        </w:rPr>
      </w:pPr>
      <w:r>
        <w:rPr>
          <w:rFonts w:hint="default" w:ascii="Aptos" w:hAnsi="Aptos" w:cs="Aptos"/>
          <w:b w:val="0"/>
          <w:color w:val="000000"/>
          <w:sz w:val="20"/>
          <w:lang w:val="en-US"/>
        </w:rPr>
        <w:br w:type="page"/>
      </w:r>
    </w:p>
    <w:p w14:paraId="11649427">
      <w:pPr>
        <w:spacing w:after="100"/>
        <w:rPr>
          <w:rFonts w:hint="default" w:ascii="Aptos" w:hAnsi="Aptos" w:cs="Aptos"/>
          <w:b/>
          <w:color w:val="174260"/>
          <w:sz w:val="32"/>
          <w:lang w:val="en-US"/>
        </w:rPr>
      </w:pPr>
      <w:r>
        <w:rPr>
          <w:rFonts w:hint="default" w:ascii="Aptos" w:hAnsi="Aptos" w:cs="Aptos"/>
          <w:b/>
          <w:color w:val="174260"/>
          <w:sz w:val="32"/>
          <w:lang w:val="en-US"/>
        </w:rPr>
        <w:t>2. Thiết kế test case và kết quả</w:t>
      </w:r>
    </w:p>
    <w:p w14:paraId="67D5CD8A">
      <w:pPr>
        <w:spacing w:after="100"/>
        <w:rPr>
          <w:rFonts w:hint="default" w:ascii="Aptos" w:hAnsi="Aptos" w:cs="Aptos"/>
          <w:b w:val="0"/>
          <w:color w:val="000000"/>
          <w:sz w:val="20"/>
          <w:lang w:val="en-US"/>
        </w:rPr>
      </w:pPr>
      <w:r>
        <w:rPr>
          <w:rFonts w:hint="default" w:ascii="Aptos" w:hAnsi="Aptos" w:cs="Aptos"/>
          <w:b w:val="0"/>
          <w:color w:val="000000"/>
          <w:sz w:val="20"/>
          <w:lang w:val="en-US"/>
        </w:rPr>
        <w:t>39 case gồm các nhóm A–J; cột cuối workbook ghép Mức độ lỗi và Ghi chú để đáp ứng 12 cột bắt buộc mà vẫn giữ đủ trường thông tin.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62"/>
        <w:gridCol w:w="604"/>
        <w:gridCol w:w="483"/>
        <w:gridCol w:w="1004"/>
        <w:gridCol w:w="995"/>
      </w:tblGrid>
      <w:tr w14:paraId="45D1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02BCCDF8">
            <w:pPr>
              <w:spacing w:after="20"/>
              <w:rPr>
                <w:rFonts w:hint="default" w:ascii="Aptos" w:hAnsi="Aptos" w:cs="Aptos"/>
                <w:b/>
                <w:color w:val="FFFFFF"/>
                <w:sz w:val="16"/>
                <w:vertAlign w:val="baseline"/>
                <w:lang w:val="en-US"/>
              </w:rPr>
            </w:pPr>
            <w:r>
              <w:rPr>
                <w:rFonts w:hint="default" w:ascii="Aptos" w:hAnsi="Aptos" w:cs="Aptos"/>
                <w:b/>
                <w:color w:val="FFFFFF"/>
                <w:sz w:val="16"/>
                <w:vertAlign w:val="baseline"/>
                <w:lang w:val="en-US"/>
              </w:rPr>
              <w:t>Nhóm</w:t>
            </w:r>
          </w:p>
        </w:tc>
        <w:tc>
          <w:tcPr>
            <w:tcW w:w="0" w:type="auto"/>
          </w:tcPr>
          <w:p w14:paraId="2BA3EC9B">
            <w:pPr>
              <w:spacing w:after="20"/>
              <w:rPr>
                <w:rFonts w:hint="default" w:ascii="Aptos" w:hAnsi="Aptos" w:cs="Aptos"/>
                <w:b/>
                <w:color w:val="FFFFFF"/>
                <w:sz w:val="16"/>
                <w:vertAlign w:val="baseline"/>
                <w:lang w:val="en-US"/>
              </w:rPr>
            </w:pPr>
            <w:r>
              <w:rPr>
                <w:rFonts w:hint="default" w:ascii="Aptos" w:hAnsi="Aptos" w:cs="Aptos"/>
                <w:b/>
                <w:color w:val="FFFFFF"/>
                <w:sz w:val="16"/>
                <w:vertAlign w:val="baseline"/>
                <w:lang w:val="en-US"/>
              </w:rPr>
              <w:t>Tổng</w:t>
            </w:r>
          </w:p>
        </w:tc>
        <w:tc>
          <w:tcPr>
            <w:tcW w:w="0" w:type="auto"/>
          </w:tcPr>
          <w:p w14:paraId="23C6A632">
            <w:pPr>
              <w:spacing w:after="20"/>
              <w:rPr>
                <w:rFonts w:hint="default" w:ascii="Aptos" w:hAnsi="Aptos" w:cs="Aptos"/>
                <w:b/>
                <w:color w:val="FFFFFF"/>
                <w:sz w:val="16"/>
                <w:vertAlign w:val="baseline"/>
                <w:lang w:val="en-US"/>
              </w:rPr>
            </w:pPr>
            <w:r>
              <w:rPr>
                <w:rFonts w:hint="default" w:ascii="Aptos" w:hAnsi="Aptos" w:cs="Aptos"/>
                <w:b/>
                <w:color w:val="FFFFFF"/>
                <w:sz w:val="16"/>
                <w:vertAlign w:val="baseline"/>
                <w:lang w:val="en-US"/>
              </w:rPr>
              <w:t>Đạt</w:t>
            </w:r>
          </w:p>
        </w:tc>
        <w:tc>
          <w:tcPr>
            <w:tcW w:w="0" w:type="auto"/>
          </w:tcPr>
          <w:p w14:paraId="12D0AB21">
            <w:pPr>
              <w:spacing w:after="20"/>
              <w:rPr>
                <w:rFonts w:hint="default" w:ascii="Aptos" w:hAnsi="Aptos" w:cs="Aptos"/>
                <w:b/>
                <w:color w:val="FFFFFF"/>
                <w:sz w:val="16"/>
                <w:vertAlign w:val="baseline"/>
                <w:lang w:val="en-US"/>
              </w:rPr>
            </w:pPr>
            <w:r>
              <w:rPr>
                <w:rFonts w:hint="default" w:ascii="Aptos" w:hAnsi="Aptos" w:cs="Aptos"/>
                <w:b/>
                <w:color w:val="FFFFFF"/>
                <w:sz w:val="16"/>
                <w:vertAlign w:val="baseline"/>
                <w:lang w:val="en-US"/>
              </w:rPr>
              <w:t>Không đạt</w:t>
            </w:r>
          </w:p>
        </w:tc>
        <w:tc>
          <w:tcPr>
            <w:tcW w:w="0" w:type="auto"/>
          </w:tcPr>
          <w:p w14:paraId="63E5A4EC">
            <w:pPr>
              <w:spacing w:after="20"/>
              <w:rPr>
                <w:rFonts w:hint="default" w:ascii="Aptos" w:hAnsi="Aptos" w:cs="Aptos"/>
                <w:b/>
                <w:color w:val="FFFFFF"/>
                <w:sz w:val="16"/>
                <w:vertAlign w:val="baseline"/>
                <w:lang w:val="en-US"/>
              </w:rPr>
            </w:pPr>
            <w:r>
              <w:rPr>
                <w:rFonts w:hint="default" w:ascii="Aptos" w:hAnsi="Aptos" w:cs="Aptos"/>
                <w:b/>
                <w:color w:val="FFFFFF"/>
                <w:sz w:val="16"/>
                <w:vertAlign w:val="baseline"/>
                <w:lang w:val="en-US"/>
              </w:rPr>
              <w:t>Chưa chạy</w:t>
            </w:r>
          </w:p>
        </w:tc>
      </w:tr>
      <w:tr w14:paraId="3CEA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7A8F7395">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A - Xác thực</w:t>
            </w:r>
          </w:p>
        </w:tc>
        <w:tc>
          <w:tcPr>
            <w:tcW w:w="0" w:type="auto"/>
          </w:tcPr>
          <w:p w14:paraId="58CD5602">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3</w:t>
            </w:r>
          </w:p>
        </w:tc>
        <w:tc>
          <w:tcPr>
            <w:tcW w:w="0" w:type="auto"/>
          </w:tcPr>
          <w:p w14:paraId="45C5DD79">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2</w:t>
            </w:r>
          </w:p>
        </w:tc>
        <w:tc>
          <w:tcPr>
            <w:tcW w:w="0" w:type="auto"/>
          </w:tcPr>
          <w:p w14:paraId="3BACD688">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c>
          <w:tcPr>
            <w:tcW w:w="0" w:type="auto"/>
          </w:tcPr>
          <w:p w14:paraId="45A5EDCC">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1</w:t>
            </w:r>
          </w:p>
        </w:tc>
      </w:tr>
      <w:tr w14:paraId="2E8C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70CDB420">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B - Quản lý sinh viên</w:t>
            </w:r>
          </w:p>
        </w:tc>
        <w:tc>
          <w:tcPr>
            <w:tcW w:w="0" w:type="auto"/>
          </w:tcPr>
          <w:p w14:paraId="1181E055">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7</w:t>
            </w:r>
          </w:p>
        </w:tc>
        <w:tc>
          <w:tcPr>
            <w:tcW w:w="0" w:type="auto"/>
          </w:tcPr>
          <w:p w14:paraId="52CBCBBB">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6</w:t>
            </w:r>
          </w:p>
        </w:tc>
        <w:tc>
          <w:tcPr>
            <w:tcW w:w="0" w:type="auto"/>
          </w:tcPr>
          <w:p w14:paraId="6A9AD408">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c>
          <w:tcPr>
            <w:tcW w:w="0" w:type="auto"/>
          </w:tcPr>
          <w:p w14:paraId="41ACB694">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1</w:t>
            </w:r>
          </w:p>
        </w:tc>
      </w:tr>
      <w:tr w14:paraId="5723B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61629BAC">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C - Import</w:t>
            </w:r>
          </w:p>
        </w:tc>
        <w:tc>
          <w:tcPr>
            <w:tcW w:w="0" w:type="auto"/>
          </w:tcPr>
          <w:p w14:paraId="229967A4">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5</w:t>
            </w:r>
          </w:p>
        </w:tc>
        <w:tc>
          <w:tcPr>
            <w:tcW w:w="0" w:type="auto"/>
          </w:tcPr>
          <w:p w14:paraId="609053BE">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c>
          <w:tcPr>
            <w:tcW w:w="0" w:type="auto"/>
          </w:tcPr>
          <w:p w14:paraId="5F832AA8">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c>
          <w:tcPr>
            <w:tcW w:w="0" w:type="auto"/>
          </w:tcPr>
          <w:p w14:paraId="7EB09827">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5</w:t>
            </w:r>
          </w:p>
        </w:tc>
      </w:tr>
      <w:tr w14:paraId="307A1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0B2C83F4">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D - Export</w:t>
            </w:r>
          </w:p>
        </w:tc>
        <w:tc>
          <w:tcPr>
            <w:tcW w:w="0" w:type="auto"/>
          </w:tcPr>
          <w:p w14:paraId="0355222C">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5</w:t>
            </w:r>
          </w:p>
        </w:tc>
        <w:tc>
          <w:tcPr>
            <w:tcW w:w="0" w:type="auto"/>
          </w:tcPr>
          <w:p w14:paraId="10C86571">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2</w:t>
            </w:r>
          </w:p>
        </w:tc>
        <w:tc>
          <w:tcPr>
            <w:tcW w:w="0" w:type="auto"/>
          </w:tcPr>
          <w:p w14:paraId="4840B005">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c>
          <w:tcPr>
            <w:tcW w:w="0" w:type="auto"/>
          </w:tcPr>
          <w:p w14:paraId="33340C16">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3</w:t>
            </w:r>
          </w:p>
        </w:tc>
      </w:tr>
      <w:tr w14:paraId="53ACF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366AB4C5">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E - Dashboard/KPI</w:t>
            </w:r>
          </w:p>
        </w:tc>
        <w:tc>
          <w:tcPr>
            <w:tcW w:w="0" w:type="auto"/>
          </w:tcPr>
          <w:p w14:paraId="31CEAD99">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3</w:t>
            </w:r>
          </w:p>
        </w:tc>
        <w:tc>
          <w:tcPr>
            <w:tcW w:w="0" w:type="auto"/>
          </w:tcPr>
          <w:p w14:paraId="58D0BC7B">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c>
          <w:tcPr>
            <w:tcW w:w="0" w:type="auto"/>
          </w:tcPr>
          <w:p w14:paraId="55748C63">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c>
          <w:tcPr>
            <w:tcW w:w="0" w:type="auto"/>
          </w:tcPr>
          <w:p w14:paraId="36802697">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3</w:t>
            </w:r>
          </w:p>
        </w:tc>
      </w:tr>
      <w:tr w14:paraId="2CC8C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7887DC8A">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F - Đơn ứng tuyển</w:t>
            </w:r>
          </w:p>
        </w:tc>
        <w:tc>
          <w:tcPr>
            <w:tcW w:w="0" w:type="auto"/>
          </w:tcPr>
          <w:p w14:paraId="348E99BE">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6</w:t>
            </w:r>
          </w:p>
        </w:tc>
        <w:tc>
          <w:tcPr>
            <w:tcW w:w="0" w:type="auto"/>
          </w:tcPr>
          <w:p w14:paraId="2F8CADF0">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6</w:t>
            </w:r>
          </w:p>
        </w:tc>
        <w:tc>
          <w:tcPr>
            <w:tcW w:w="0" w:type="auto"/>
          </w:tcPr>
          <w:p w14:paraId="21A6DC3F">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c>
          <w:tcPr>
            <w:tcW w:w="0" w:type="auto"/>
          </w:tcPr>
          <w:p w14:paraId="30BED999">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r>
      <w:tr w14:paraId="2936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3948EB3C">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G - Vị trí</w:t>
            </w:r>
          </w:p>
        </w:tc>
        <w:tc>
          <w:tcPr>
            <w:tcW w:w="0" w:type="auto"/>
          </w:tcPr>
          <w:p w14:paraId="77695FCF">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2</w:t>
            </w:r>
          </w:p>
        </w:tc>
        <w:tc>
          <w:tcPr>
            <w:tcW w:w="0" w:type="auto"/>
          </w:tcPr>
          <w:p w14:paraId="498EFA53">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2</w:t>
            </w:r>
          </w:p>
        </w:tc>
        <w:tc>
          <w:tcPr>
            <w:tcW w:w="0" w:type="auto"/>
          </w:tcPr>
          <w:p w14:paraId="2FA3044D">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c>
          <w:tcPr>
            <w:tcW w:w="0" w:type="auto"/>
          </w:tcPr>
          <w:p w14:paraId="7200B352">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r>
      <w:tr w14:paraId="2E765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462BB96B">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H - Phân quyền</w:t>
            </w:r>
          </w:p>
        </w:tc>
        <w:tc>
          <w:tcPr>
            <w:tcW w:w="0" w:type="auto"/>
          </w:tcPr>
          <w:p w14:paraId="6C54EBD3">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4</w:t>
            </w:r>
          </w:p>
        </w:tc>
        <w:tc>
          <w:tcPr>
            <w:tcW w:w="0" w:type="auto"/>
          </w:tcPr>
          <w:p w14:paraId="0428B174">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1</w:t>
            </w:r>
          </w:p>
        </w:tc>
        <w:tc>
          <w:tcPr>
            <w:tcW w:w="0" w:type="auto"/>
          </w:tcPr>
          <w:p w14:paraId="4BFAB843">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c>
          <w:tcPr>
            <w:tcW w:w="0" w:type="auto"/>
          </w:tcPr>
          <w:p w14:paraId="0D0C6DDB">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3</w:t>
            </w:r>
          </w:p>
        </w:tc>
      </w:tr>
      <w:tr w14:paraId="73C09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22F5112F">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I - Frontend</w:t>
            </w:r>
          </w:p>
        </w:tc>
        <w:tc>
          <w:tcPr>
            <w:tcW w:w="0" w:type="auto"/>
          </w:tcPr>
          <w:p w14:paraId="1212692D">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2</w:t>
            </w:r>
          </w:p>
        </w:tc>
        <w:tc>
          <w:tcPr>
            <w:tcW w:w="0" w:type="auto"/>
          </w:tcPr>
          <w:p w14:paraId="41AD9A9C">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2</w:t>
            </w:r>
          </w:p>
        </w:tc>
        <w:tc>
          <w:tcPr>
            <w:tcW w:w="0" w:type="auto"/>
          </w:tcPr>
          <w:p w14:paraId="45997C02">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c>
          <w:tcPr>
            <w:tcW w:w="0" w:type="auto"/>
          </w:tcPr>
          <w:p w14:paraId="685FE659">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r>
      <w:tr w14:paraId="23015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56FED582">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J - Dữ liệu lớn/hiệu năng</w:t>
            </w:r>
          </w:p>
        </w:tc>
        <w:tc>
          <w:tcPr>
            <w:tcW w:w="0" w:type="auto"/>
          </w:tcPr>
          <w:p w14:paraId="56F11DB8">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2</w:t>
            </w:r>
          </w:p>
        </w:tc>
        <w:tc>
          <w:tcPr>
            <w:tcW w:w="0" w:type="auto"/>
          </w:tcPr>
          <w:p w14:paraId="4EE2AA6D">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c>
          <w:tcPr>
            <w:tcW w:w="0" w:type="auto"/>
          </w:tcPr>
          <w:p w14:paraId="4D27D271">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w:t>
            </w:r>
          </w:p>
        </w:tc>
        <w:tc>
          <w:tcPr>
            <w:tcW w:w="0" w:type="auto"/>
          </w:tcPr>
          <w:p w14:paraId="4D2B7B6E">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2</w:t>
            </w:r>
          </w:p>
          <w:p w14:paraId="0BA0EA0E">
            <w:pPr>
              <w:spacing w:after="20"/>
              <w:rPr>
                <w:rFonts w:hint="default" w:ascii="Aptos" w:hAnsi="Aptos" w:cs="Aptos"/>
                <w:b w:val="0"/>
                <w:color w:val="000000"/>
                <w:sz w:val="16"/>
                <w:vertAlign w:val="baseline"/>
                <w:lang w:val="en-US"/>
              </w:rPr>
            </w:pPr>
          </w:p>
        </w:tc>
      </w:tr>
    </w:tbl>
    <w:p w14:paraId="1BBF852B">
      <w:pPr>
        <w:spacing w:after="100"/>
        <w:rPr>
          <w:rFonts w:hint="default" w:ascii="Aptos" w:hAnsi="Aptos" w:cs="Aptos"/>
          <w:b w:val="0"/>
          <w:color w:val="000000"/>
          <w:sz w:val="20"/>
          <w:lang w:val="en-US"/>
        </w:rPr>
      </w:pPr>
      <w:r>
        <w:rPr>
          <w:rFonts w:hint="default" w:ascii="Aptos" w:hAnsi="Aptos" w:cs="Aptos"/>
          <w:b w:val="0"/>
          <w:color w:val="000000"/>
          <w:sz w:val="20"/>
          <w:lang w:val="en-US"/>
        </w:rPr>
        <w:t>Các test service xác nhận tạo đơn, giới hạn/trùng request, invitation, decision, company isolation, vị trí draft/approval/quantity, status history, password reset, form validation và role route helper.</w:t>
      </w:r>
    </w:p>
    <w:p w14:paraId="20F284BF">
      <w:pPr>
        <w:spacing w:after="100"/>
        <w:rPr>
          <w:rFonts w:hint="default" w:ascii="Aptos" w:hAnsi="Aptos" w:cs="Aptos"/>
          <w:b w:val="0"/>
          <w:color w:val="000000"/>
          <w:sz w:val="20"/>
          <w:lang w:val="en-US"/>
        </w:rPr>
      </w:pPr>
      <w:r>
        <w:rPr>
          <w:rFonts w:hint="default" w:ascii="Aptos" w:hAnsi="Aptos" w:cs="Aptos"/>
          <w:b w:val="0"/>
          <w:color w:val="000000"/>
          <w:sz w:val="20"/>
          <w:lang w:val="en-US"/>
        </w:rPr>
        <w:t>Ca bị skipped: StudentSearchTests.Search_uses_one_field_and_matches_accents_email_student_code_and_literal_like_characters. Lý do test source ghi: cần STUDENT_TEST_SQLSERVER trỏ đến dedicated SQL Server test database; biến môi trường chưa thiết lập. Ca này được tính Chưa chạy, không tính Đạt.</w:t>
      </w:r>
    </w:p>
    <w:p w14:paraId="1FBEF6ED">
      <w:pPr>
        <w:rPr>
          <w:rFonts w:hint="default" w:ascii="Aptos" w:hAnsi="Aptos" w:cs="Aptos"/>
          <w:b w:val="0"/>
          <w:color w:val="000000"/>
          <w:sz w:val="20"/>
          <w:lang w:val="en-US"/>
        </w:rPr>
      </w:pPr>
      <w:r>
        <w:rPr>
          <w:rFonts w:hint="default" w:ascii="Aptos" w:hAnsi="Aptos" w:cs="Aptos"/>
          <w:b w:val="0"/>
          <w:color w:val="000000"/>
          <w:sz w:val="20"/>
          <w:lang w:val="en-US"/>
        </w:rPr>
        <w:br w:type="page"/>
      </w:r>
    </w:p>
    <w:p w14:paraId="5CC14462">
      <w:pPr>
        <w:spacing w:after="100"/>
        <w:rPr>
          <w:rFonts w:hint="default" w:ascii="Aptos" w:hAnsi="Aptos" w:cs="Aptos"/>
          <w:b/>
          <w:color w:val="174260"/>
          <w:sz w:val="32"/>
          <w:lang w:val="en-US"/>
        </w:rPr>
      </w:pPr>
      <w:r>
        <w:rPr>
          <w:rFonts w:hint="default" w:ascii="Aptos" w:hAnsi="Aptos" w:cs="Aptos"/>
          <w:b/>
          <w:color w:val="174260"/>
          <w:sz w:val="32"/>
          <w:lang w:val="en-US"/>
        </w:rPr>
        <w:t>3. Dữ liệu lỗi, nhập/xuất và KPI</w:t>
      </w:r>
    </w:p>
    <w:p w14:paraId="3F007EA9">
      <w:pPr>
        <w:spacing w:after="100"/>
        <w:rPr>
          <w:rFonts w:hint="default" w:ascii="Aptos" w:hAnsi="Aptos" w:cs="Aptos"/>
          <w:b w:val="0"/>
          <w:color w:val="000000"/>
          <w:sz w:val="20"/>
          <w:lang w:val="en-US"/>
        </w:rPr>
      </w:pPr>
      <w:r>
        <w:rPr>
          <w:rFonts w:hint="default" w:ascii="Aptos" w:hAnsi="Aptos" w:cs="Aptos"/>
          <w:b w:val="0"/>
          <w:color w:val="000000"/>
          <w:sz w:val="20"/>
          <w:lang w:val="en-US"/>
        </w:rPr>
        <w:t>Đã sinh fixtures có seed cố định 20261012: 20 dòng hợp lệ; 9 dòng trộn lỗi; header thiếu ClassName; 1,000/5,000 dòng CSV; XLSX 5,000 dòng; file TXT và file rỗng. Nguồn là script evidence/data/generate-input-data.ps1; không dùng dữ liệu cá nhân.</w:t>
      </w:r>
    </w:p>
    <w:p w14:paraId="7A08B238">
      <w:pPr>
        <w:spacing w:after="100"/>
        <w:rPr>
          <w:rFonts w:hint="default" w:ascii="Aptos" w:hAnsi="Aptos" w:cs="Aptos"/>
          <w:b w:val="0"/>
          <w:color w:val="000000"/>
          <w:sz w:val="20"/>
          <w:lang w:val="en-US"/>
        </w:rPr>
      </w:pPr>
      <w:r>
        <w:rPr>
          <w:rFonts w:hint="default" w:ascii="Aptos" w:hAnsi="Aptos" w:cs="Aptos"/>
          <w:b w:val="0"/>
          <w:color w:val="000000"/>
          <w:sz w:val="20"/>
          <w:lang w:val="en-US"/>
        </w:rPr>
        <w:t>Tệp mixed có MSSV TSTDB0001 dùng làm mẫu trùng DB khi được seed trong DB riêng; fixture chưa upload. Formula-like =1+1 chỉ là text test input, không thực thi.</w:t>
      </w:r>
    </w:p>
    <w:p w14:paraId="0753A03B">
      <w:pPr>
        <w:spacing w:after="100"/>
        <w:rPr>
          <w:rFonts w:hint="default" w:ascii="Aptos" w:hAnsi="Aptos" w:cs="Aptos"/>
          <w:b w:val="0"/>
          <w:color w:val="000000"/>
          <w:sz w:val="20"/>
          <w:lang w:val="en-US"/>
        </w:rPr>
      </w:pPr>
      <w:r>
        <w:rPr>
          <w:rFonts w:hint="default" w:ascii="Aptos" w:hAnsi="Aptos" w:cs="Aptos"/>
          <w:b w:val="0"/>
          <w:color w:val="000000"/>
          <w:sz w:val="20"/>
          <w:lang w:val="en-US"/>
        </w:rPr>
        <w:t>Shared SpreadsheetSafety helper đã được unit test với =1+1, +cmd, -2, @SUM(A1); regression unit test xác nhận export áp HasAccount. Chưa kiểm tra HTTP import, file CSV/XLSX hoàn chỉnh hoặc font tiếng Việt bằng API.</w:t>
      </w:r>
    </w:p>
    <w:p w14:paraId="1B1AA667">
      <w:pPr>
        <w:spacing w:after="100"/>
        <w:rPr>
          <w:rFonts w:hint="default" w:ascii="Aptos" w:hAnsi="Aptos" w:cs="Aptos"/>
          <w:b w:val="0"/>
          <w:color w:val="000000"/>
          <w:sz w:val="20"/>
          <w:lang w:val="en-US"/>
        </w:rPr>
      </w:pPr>
      <w:r>
        <w:rPr>
          <w:rFonts w:hint="default" w:ascii="Aptos" w:hAnsi="Aptos" w:cs="Aptos"/>
          <w:b w:val="0"/>
          <w:color w:val="000000"/>
          <w:sz w:val="20"/>
          <w:lang w:val="en-US"/>
        </w:rPr>
        <w:t>KPI summary và các mốc thời gian boundary chưa được chạy với dữ liệu DB biết trước. Mặc dù code implements công thức, không gán trạng thái Đạt cho các case KPI chưa có assertion.</w:t>
      </w:r>
    </w:p>
    <w:p w14:paraId="61EB8C6E">
      <w:pPr>
        <w:spacing w:after="100"/>
        <w:rPr>
          <w:rFonts w:hint="default" w:ascii="Aptos" w:hAnsi="Aptos" w:cs="Aptos"/>
          <w:b w:val="0"/>
          <w:color w:val="000000"/>
          <w:sz w:val="20"/>
          <w:lang w:val="en-US"/>
        </w:rPr>
      </w:pPr>
      <w:r>
        <w:rPr>
          <w:rFonts w:hint="default" w:ascii="Aptos" w:hAnsi="Aptos" w:cs="Aptos"/>
          <w:b w:val="0"/>
          <w:color w:val="000000"/>
          <w:sz w:val="20"/>
          <w:lang w:val="en-US"/>
        </w:rPr>
        <w:t>Danh sách file, số dòng, mục đích và trạng thái có trong sheet 'Dữ liệu lỗi &amp; lớn'; thư mục screenshots trống vì không có browser test session.</w:t>
      </w:r>
    </w:p>
    <w:p w14:paraId="7F70B943">
      <w:pPr>
        <w:rPr>
          <w:rFonts w:hint="default" w:ascii="Aptos" w:hAnsi="Aptos" w:cs="Aptos"/>
          <w:b w:val="0"/>
          <w:color w:val="000000"/>
          <w:sz w:val="20"/>
          <w:lang w:val="en-US"/>
        </w:rPr>
      </w:pPr>
      <w:r>
        <w:rPr>
          <w:rFonts w:hint="default" w:ascii="Aptos" w:hAnsi="Aptos" w:cs="Aptos"/>
          <w:b w:val="0"/>
          <w:color w:val="000000"/>
          <w:sz w:val="20"/>
          <w:lang w:val="en-US"/>
        </w:rPr>
        <w:br w:type="page"/>
      </w:r>
    </w:p>
    <w:p w14:paraId="01044F35">
      <w:pPr>
        <w:spacing w:after="100"/>
        <w:rPr>
          <w:rFonts w:hint="default" w:ascii="Aptos" w:hAnsi="Aptos" w:cs="Aptos"/>
          <w:b/>
          <w:color w:val="174260"/>
          <w:sz w:val="32"/>
          <w:lang w:val="en-US"/>
        </w:rPr>
      </w:pPr>
      <w:r>
        <w:rPr>
          <w:rFonts w:hint="default" w:ascii="Aptos" w:hAnsi="Aptos" w:cs="Aptos"/>
          <w:b/>
          <w:color w:val="174260"/>
          <w:sz w:val="32"/>
          <w:lang w:val="en-US"/>
        </w:rPr>
        <w:t>4. Lỗi tìm được và trước/sau</w:t>
      </w:r>
    </w:p>
    <w:p w14:paraId="53EE9D27">
      <w:pPr>
        <w:spacing w:after="100"/>
        <w:rPr>
          <w:rFonts w:hint="default" w:ascii="Aptos" w:hAnsi="Aptos" w:cs="Aptos"/>
          <w:b w:val="0"/>
          <w:color w:val="000000"/>
          <w:sz w:val="20"/>
          <w:lang w:val="en-US"/>
        </w:rPr>
      </w:pPr>
      <w:r>
        <w:rPr>
          <w:rFonts w:hint="default" w:ascii="Aptos" w:hAnsi="Aptos" w:cs="Aptos"/>
          <w:b w:val="0"/>
          <w:color w:val="000000"/>
          <w:sz w:val="20"/>
          <w:lang w:val="en-US"/>
        </w:rPr>
        <w:t>Ba lỗi đã được sửa trước khi người dùng yêu cầu dừng sửa source. Chỉ thêm regression coverage trong test project ở lượt này; không sửa thêm backend/src hoặc frontend/src.</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03"/>
        <w:gridCol w:w="1370"/>
        <w:gridCol w:w="2188"/>
        <w:gridCol w:w="6089"/>
      </w:tblGrid>
      <w:tr w14:paraId="50E2E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DD0F7BB">
            <w:pPr>
              <w:spacing w:after="20"/>
              <w:rPr>
                <w:rFonts w:hint="default" w:ascii="Aptos" w:hAnsi="Aptos" w:cs="Aptos"/>
                <w:b/>
                <w:color w:val="FFFFFF"/>
                <w:sz w:val="16"/>
                <w:vertAlign w:val="baseline"/>
                <w:lang w:val="en-US"/>
              </w:rPr>
            </w:pPr>
            <w:r>
              <w:rPr>
                <w:rFonts w:hint="default" w:ascii="Aptos" w:hAnsi="Aptos" w:cs="Aptos"/>
                <w:b/>
                <w:color w:val="FFFFFF"/>
                <w:sz w:val="16"/>
                <w:vertAlign w:val="baseline"/>
                <w:lang w:val="en-US"/>
              </w:rPr>
              <w:t>Mã</w:t>
            </w:r>
          </w:p>
        </w:tc>
        <w:tc>
          <w:tcPr>
            <w:tcW w:w="0" w:type="auto"/>
          </w:tcPr>
          <w:p w14:paraId="09A71E24">
            <w:pPr>
              <w:spacing w:after="20"/>
              <w:rPr>
                <w:rFonts w:hint="default" w:ascii="Aptos" w:hAnsi="Aptos" w:cs="Aptos"/>
                <w:b/>
                <w:color w:val="FFFFFF"/>
                <w:sz w:val="16"/>
                <w:vertAlign w:val="baseline"/>
                <w:lang w:val="en-US"/>
              </w:rPr>
            </w:pPr>
            <w:r>
              <w:rPr>
                <w:rFonts w:hint="default" w:ascii="Aptos" w:hAnsi="Aptos" w:cs="Aptos"/>
                <w:b/>
                <w:color w:val="FFFFFF"/>
                <w:sz w:val="16"/>
                <w:vertAlign w:val="baseline"/>
                <w:lang w:val="en-US"/>
              </w:rPr>
              <w:t>Mô tả</w:t>
            </w:r>
          </w:p>
        </w:tc>
        <w:tc>
          <w:tcPr>
            <w:tcW w:w="0" w:type="auto"/>
          </w:tcPr>
          <w:p w14:paraId="475F3B64">
            <w:pPr>
              <w:spacing w:after="20"/>
              <w:rPr>
                <w:rFonts w:hint="default" w:ascii="Aptos" w:hAnsi="Aptos" w:cs="Aptos"/>
                <w:b/>
                <w:color w:val="FFFFFF"/>
                <w:sz w:val="16"/>
                <w:vertAlign w:val="baseline"/>
                <w:lang w:val="en-US"/>
              </w:rPr>
            </w:pPr>
            <w:r>
              <w:rPr>
                <w:rFonts w:hint="default" w:ascii="Aptos" w:hAnsi="Aptos" w:cs="Aptos"/>
                <w:b/>
                <w:color w:val="FFFFFF"/>
                <w:sz w:val="16"/>
                <w:vertAlign w:val="baseline"/>
                <w:lang w:val="en-US"/>
              </w:rPr>
              <w:t>Trước</w:t>
            </w:r>
          </w:p>
        </w:tc>
        <w:tc>
          <w:tcPr>
            <w:tcW w:w="0" w:type="auto"/>
          </w:tcPr>
          <w:p w14:paraId="765D5139">
            <w:pPr>
              <w:spacing w:after="20"/>
              <w:rPr>
                <w:rFonts w:hint="default" w:ascii="Aptos" w:hAnsi="Aptos" w:cs="Aptos"/>
                <w:b/>
                <w:color w:val="FFFFFF"/>
                <w:sz w:val="16"/>
                <w:vertAlign w:val="baseline"/>
                <w:lang w:val="en-US"/>
              </w:rPr>
            </w:pPr>
            <w:r>
              <w:rPr>
                <w:rFonts w:hint="default" w:ascii="Aptos" w:hAnsi="Aptos" w:cs="Aptos"/>
                <w:b/>
                <w:color w:val="FFFFFF"/>
                <w:sz w:val="16"/>
                <w:vertAlign w:val="baseline"/>
                <w:lang w:val="en-US"/>
              </w:rPr>
              <w:t>Sau / test</w:t>
            </w:r>
          </w:p>
        </w:tc>
      </w:tr>
      <w:tr w14:paraId="691E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2BCA188C">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BUG-001</w:t>
            </w:r>
          </w:p>
        </w:tc>
        <w:tc>
          <w:tcPr>
            <w:tcW w:w="0" w:type="auto"/>
          </w:tcPr>
          <w:p w14:paraId="428D8EA6">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Create/update service không trim/validate email/phone.</w:t>
            </w:r>
          </w:p>
        </w:tc>
        <w:tc>
          <w:tcPr>
            <w:tcW w:w="0" w:type="auto"/>
          </w:tcPr>
          <w:p w14:paraId="1D4A6667">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Old code thiếu service checks. Pre-fix testhost aborted (SocketException 10013) trước assertions; không có kết quả test trước.</w:t>
            </w:r>
          </w:p>
        </w:tc>
        <w:tc>
          <w:tcPr>
            <w:tcW w:w="0" w:type="auto"/>
          </w:tcPr>
          <w:p w14:paraId="232CBB3E">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Đã sửa; CreateStudentAsync_rejects_invalid_email_and_phone_number và UpdateStudentAsync_trims_fields_and_rejects_invalid_email_and_phone_number pass.</w:t>
            </w:r>
          </w:p>
        </w:tc>
      </w:tr>
      <w:tr w14:paraId="68506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6D97331B">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BUG-002</w:t>
            </w:r>
          </w:p>
        </w:tc>
        <w:tc>
          <w:tcPr>
            <w:tcW w:w="0" w:type="auto"/>
          </w:tcPr>
          <w:p w14:paraId="4E0A50A3">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Duplicate MSSV check exact-only; thiếu trim/case-insensitive.</w:t>
            </w:r>
          </w:p>
        </w:tc>
        <w:tc>
          <w:tcPr>
            <w:tcW w:w="0" w:type="auto"/>
          </w:tcPr>
          <w:p w14:paraId="3CC09F77">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Old code so sánh chính xác. Pre-fix testhost aborted trước assertions.</w:t>
            </w:r>
          </w:p>
        </w:tc>
        <w:tc>
          <w:tcPr>
            <w:tcW w:w="0" w:type="auto"/>
          </w:tcPr>
          <w:p w14:paraId="25938926">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Đã sửa; CreateStudentAsync_trims_fields_and_rejects_case_insensitive_duplicate_codes pass.</w:t>
            </w:r>
          </w:p>
        </w:tc>
      </w:tr>
      <w:tr w14:paraId="65F2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706D34FC">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BUG-003</w:t>
            </w:r>
          </w:p>
        </w:tc>
        <w:tc>
          <w:tcPr>
            <w:tcW w:w="0" w:type="auto"/>
          </w:tcPr>
          <w:p w14:paraId="4A6EF3B6">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Export bỏ qua HasAccount.</w:t>
            </w:r>
          </w:p>
        </w:tc>
        <w:tc>
          <w:tcPr>
            <w:tcW w:w="0" w:type="auto"/>
          </w:tcPr>
          <w:p w14:paraId="238A69F7">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Old query chỉ apply search/status/company. Pre-fix testhost aborted trước assertions.</w:t>
            </w:r>
          </w:p>
        </w:tc>
        <w:tc>
          <w:tcPr>
            <w:tcW w:w="0" w:type="auto"/>
          </w:tcPr>
          <w:p w14:paraId="654EE61B">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Đã sửa; ExportStudentsAsync_applies_has_account_filter pass.</w:t>
            </w:r>
          </w:p>
          <w:p w14:paraId="349C052B">
            <w:pPr>
              <w:spacing w:after="20"/>
              <w:rPr>
                <w:rFonts w:hint="default" w:ascii="Aptos" w:hAnsi="Aptos" w:cs="Aptos"/>
                <w:b w:val="0"/>
                <w:color w:val="000000"/>
                <w:sz w:val="16"/>
                <w:vertAlign w:val="baseline"/>
                <w:lang w:val="en-US"/>
              </w:rPr>
            </w:pPr>
          </w:p>
        </w:tc>
      </w:tr>
    </w:tbl>
    <w:p w14:paraId="18F8969A">
      <w:pPr>
        <w:spacing w:after="100"/>
        <w:rPr>
          <w:rFonts w:hint="default" w:ascii="Aptos" w:hAnsi="Aptos" w:cs="Aptos"/>
          <w:b w:val="0"/>
          <w:color w:val="000000"/>
          <w:sz w:val="18"/>
          <w:lang w:val="en-US"/>
        </w:rPr>
      </w:pPr>
      <w:r>
        <w:rPr>
          <w:rFonts w:hint="default" w:ascii="Aptos" w:hAnsi="Aptos" w:cs="Aptos"/>
          <w:b w:val="0"/>
          <w:color w:val="000000"/>
          <w:sz w:val="18"/>
          <w:lang w:val="en-US"/>
        </w:rPr>
        <w:t>Không ghi giả định thành kết quả pre-fix: log thật cho lần chạy code HEAD ở evidence/logs/pre-fix-regression-tests.txt cho biết test run aborted vì socket bind access denied, nên không có assertion result. Suite baseline trước đây đã pass nhưng không có các regression test này.</w:t>
      </w:r>
    </w:p>
    <w:p w14:paraId="15F90C9C">
      <w:pPr>
        <w:spacing w:after="100"/>
        <w:rPr>
          <w:rFonts w:hint="default" w:ascii="Aptos" w:hAnsi="Aptos" w:cs="Aptos"/>
          <w:b w:val="0"/>
          <w:color w:val="000000"/>
          <w:sz w:val="18"/>
          <w:lang w:val="en-US"/>
        </w:rPr>
      </w:pPr>
      <w:r>
        <w:rPr>
          <w:rFonts w:hint="default" w:ascii="Aptos" w:hAnsi="Aptos" w:cs="Aptos"/>
          <w:b w:val="0"/>
          <w:color w:val="000000"/>
          <w:sz w:val="18"/>
          <w:lang w:val="en-US"/>
        </w:rPr>
        <w:t>Điểm tồn chưa sửa: NU1903 báo AutoMapper 13.0.1 có advisory mức high (chưa đánh giá độc lập); MSB3277 cảnh báo reference EF Core 8.0.10/8.0.31. Hai mục được liệt kê OBS-004/005, không đổi dependency theo phạm vi.</w:t>
      </w:r>
    </w:p>
    <w:p w14:paraId="39DA1DA3">
      <w:pPr>
        <w:rPr>
          <w:rFonts w:hint="default" w:ascii="Aptos" w:hAnsi="Aptos" w:cs="Aptos"/>
          <w:b w:val="0"/>
          <w:color w:val="000000"/>
          <w:sz w:val="18"/>
          <w:lang w:val="en-US"/>
        </w:rPr>
      </w:pPr>
      <w:r>
        <w:rPr>
          <w:rFonts w:hint="default" w:ascii="Aptos" w:hAnsi="Aptos" w:cs="Aptos"/>
          <w:b w:val="0"/>
          <w:color w:val="000000"/>
          <w:sz w:val="18"/>
          <w:lang w:val="en-US"/>
        </w:rPr>
        <w:br w:type="page"/>
      </w:r>
    </w:p>
    <w:p w14:paraId="1D69EE42">
      <w:pPr>
        <w:spacing w:after="100"/>
        <w:rPr>
          <w:rFonts w:hint="default" w:ascii="Aptos" w:hAnsi="Aptos" w:cs="Aptos"/>
          <w:b/>
          <w:color w:val="174260"/>
          <w:sz w:val="32"/>
          <w:lang w:val="en-US"/>
        </w:rPr>
      </w:pPr>
      <w:r>
        <w:rPr>
          <w:rFonts w:hint="default" w:ascii="Aptos" w:hAnsi="Aptos" w:cs="Aptos"/>
          <w:b/>
          <w:color w:val="174260"/>
          <w:sz w:val="32"/>
          <w:lang w:val="en-US"/>
        </w:rPr>
        <w:t>5. Hiệu năng — bảng trước/sau</w:t>
      </w:r>
    </w:p>
    <w:p w14:paraId="6795FDA2">
      <w:pPr>
        <w:spacing w:after="100"/>
        <w:rPr>
          <w:rFonts w:hint="default" w:ascii="Aptos" w:hAnsi="Aptos" w:cs="Aptos"/>
          <w:b w:val="0"/>
          <w:color w:val="000000"/>
          <w:sz w:val="20"/>
          <w:lang w:val="en-US"/>
        </w:rPr>
      </w:pPr>
      <w:r>
        <w:rPr>
          <w:rFonts w:hint="default" w:ascii="Aptos" w:hAnsi="Aptos" w:cs="Aptos"/>
          <w:b w:val="0"/>
          <w:color w:val="000000"/>
          <w:sz w:val="20"/>
          <w:lang w:val="en-US"/>
        </w:rPr>
        <w:t>Không phát sinh thay đổi mã hiệu năng trong giai đoạn này. Không có phép đo trước hoặc sau: DB test riêng và API không sẵn sàng. Mỗi thao tác yêu cầu 5 lần nhưng số lần hoàn tất là 0; min/median/max được để trống, không thay bằng thời gian connect lỗi hay duration test unit.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25"/>
        <w:gridCol w:w="1621"/>
        <w:gridCol w:w="871"/>
        <w:gridCol w:w="949"/>
      </w:tblGrid>
      <w:tr w14:paraId="304D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4D291FA2">
            <w:pPr>
              <w:spacing w:after="20"/>
              <w:rPr>
                <w:rFonts w:hint="default" w:ascii="Aptos" w:hAnsi="Aptos" w:cs="Aptos"/>
                <w:b/>
                <w:color w:val="FFFFFF"/>
                <w:sz w:val="16"/>
                <w:vertAlign w:val="baseline"/>
                <w:lang w:val="en-US"/>
              </w:rPr>
            </w:pPr>
            <w:r>
              <w:rPr>
                <w:rFonts w:hint="default" w:ascii="Aptos" w:hAnsi="Aptos" w:cs="Aptos"/>
                <w:b/>
                <w:color w:val="FFFFFF"/>
                <w:sz w:val="16"/>
                <w:vertAlign w:val="baseline"/>
                <w:lang w:val="en-US"/>
              </w:rPr>
              <w:t>Thao tác</w:t>
            </w:r>
          </w:p>
        </w:tc>
        <w:tc>
          <w:tcPr>
            <w:tcW w:w="0" w:type="auto"/>
          </w:tcPr>
          <w:p w14:paraId="067EC19C">
            <w:pPr>
              <w:spacing w:after="20"/>
              <w:rPr>
                <w:rFonts w:hint="default" w:ascii="Aptos" w:hAnsi="Aptos" w:cs="Aptos"/>
                <w:b/>
                <w:color w:val="FFFFFF"/>
                <w:sz w:val="16"/>
                <w:vertAlign w:val="baseline"/>
                <w:lang w:val="en-US"/>
              </w:rPr>
            </w:pPr>
            <w:r>
              <w:rPr>
                <w:rFonts w:hint="default" w:ascii="Aptos" w:hAnsi="Aptos" w:cs="Aptos"/>
                <w:b/>
                <w:color w:val="FFFFFF"/>
                <w:sz w:val="16"/>
                <w:vertAlign w:val="baseline"/>
                <w:lang w:val="en-US"/>
              </w:rPr>
              <w:t>Ngưỡng nhóm đặt</w:t>
            </w:r>
          </w:p>
        </w:tc>
        <w:tc>
          <w:tcPr>
            <w:tcW w:w="0" w:type="auto"/>
          </w:tcPr>
          <w:p w14:paraId="2314EC13">
            <w:pPr>
              <w:spacing w:after="20"/>
              <w:rPr>
                <w:rFonts w:hint="default" w:ascii="Aptos" w:hAnsi="Aptos" w:cs="Aptos"/>
                <w:b/>
                <w:color w:val="FFFFFF"/>
                <w:sz w:val="16"/>
                <w:vertAlign w:val="baseline"/>
                <w:lang w:val="en-US"/>
              </w:rPr>
            </w:pPr>
            <w:r>
              <w:rPr>
                <w:rFonts w:hint="default" w:ascii="Aptos" w:hAnsi="Aptos" w:cs="Aptos"/>
                <w:b/>
                <w:color w:val="FFFFFF"/>
                <w:sz w:val="16"/>
                <w:vertAlign w:val="baseline"/>
                <w:lang w:val="en-US"/>
              </w:rPr>
              <w:t>Lần chạy</w:t>
            </w:r>
          </w:p>
        </w:tc>
        <w:tc>
          <w:tcPr>
            <w:tcW w:w="0" w:type="auto"/>
          </w:tcPr>
          <w:p w14:paraId="79A8BAE4">
            <w:pPr>
              <w:spacing w:after="20"/>
              <w:rPr>
                <w:rFonts w:hint="default" w:ascii="Aptos" w:hAnsi="Aptos" w:cs="Aptos"/>
                <w:b/>
                <w:color w:val="FFFFFF"/>
                <w:sz w:val="16"/>
                <w:vertAlign w:val="baseline"/>
                <w:lang w:val="en-US"/>
              </w:rPr>
            </w:pPr>
            <w:r>
              <w:rPr>
                <w:rFonts w:hint="default" w:ascii="Aptos" w:hAnsi="Aptos" w:cs="Aptos"/>
                <w:b/>
                <w:color w:val="FFFFFF"/>
                <w:sz w:val="16"/>
                <w:vertAlign w:val="baseline"/>
                <w:lang w:val="en-US"/>
              </w:rPr>
              <w:t>Kết quả</w:t>
            </w:r>
          </w:p>
        </w:tc>
      </w:tr>
      <w:tr w14:paraId="703A4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4D139E65">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Import CSV 100 rows</w:t>
            </w:r>
          </w:p>
        </w:tc>
        <w:tc>
          <w:tcPr>
            <w:tcW w:w="0" w:type="auto"/>
          </w:tcPr>
          <w:p w14:paraId="566DB6FA">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≤1,000 ms</w:t>
            </w:r>
          </w:p>
        </w:tc>
        <w:tc>
          <w:tcPr>
            <w:tcW w:w="0" w:type="auto"/>
          </w:tcPr>
          <w:p w14:paraId="2194F256">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0/5</w:t>
            </w:r>
          </w:p>
        </w:tc>
        <w:tc>
          <w:tcPr>
            <w:tcW w:w="0" w:type="auto"/>
          </w:tcPr>
          <w:p w14:paraId="3B18AC71">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Chưa chạy</w:t>
            </w:r>
          </w:p>
        </w:tc>
      </w:tr>
      <w:tr w14:paraId="7FB7B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2AE64CD3">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Import CSV 1,000 rows</w:t>
            </w:r>
          </w:p>
        </w:tc>
        <w:tc>
          <w:tcPr>
            <w:tcW w:w="0" w:type="auto"/>
          </w:tcPr>
          <w:p w14:paraId="47623757">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≤5,000 ms</w:t>
            </w:r>
          </w:p>
        </w:tc>
        <w:tc>
          <w:tcPr>
            <w:tcW w:w="0" w:type="auto"/>
          </w:tcPr>
          <w:p w14:paraId="1BAB0993">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0/5</w:t>
            </w:r>
          </w:p>
        </w:tc>
        <w:tc>
          <w:tcPr>
            <w:tcW w:w="0" w:type="auto"/>
          </w:tcPr>
          <w:p w14:paraId="27B06D54">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Chưa chạy</w:t>
            </w:r>
          </w:p>
        </w:tc>
      </w:tr>
      <w:tr w14:paraId="49A5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0B2A39D8">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Import CSV 5,000 rows</w:t>
            </w:r>
          </w:p>
        </w:tc>
        <w:tc>
          <w:tcPr>
            <w:tcW w:w="0" w:type="auto"/>
          </w:tcPr>
          <w:p w14:paraId="2967EDA6">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≤20,000 ms</w:t>
            </w:r>
          </w:p>
        </w:tc>
        <w:tc>
          <w:tcPr>
            <w:tcW w:w="0" w:type="auto"/>
          </w:tcPr>
          <w:p w14:paraId="62685608">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0/5</w:t>
            </w:r>
          </w:p>
        </w:tc>
        <w:tc>
          <w:tcPr>
            <w:tcW w:w="0" w:type="auto"/>
          </w:tcPr>
          <w:p w14:paraId="0D72A246">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Chưa chạy</w:t>
            </w:r>
          </w:p>
        </w:tc>
      </w:tr>
      <w:tr w14:paraId="48CE7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50F78DB0">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Export CSV 1,000</w:t>
            </w:r>
          </w:p>
        </w:tc>
        <w:tc>
          <w:tcPr>
            <w:tcW w:w="0" w:type="auto"/>
          </w:tcPr>
          <w:p w14:paraId="54A7A6C0">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≤2,000 ms</w:t>
            </w:r>
          </w:p>
        </w:tc>
        <w:tc>
          <w:tcPr>
            <w:tcW w:w="0" w:type="auto"/>
          </w:tcPr>
          <w:p w14:paraId="0E5645FC">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0/5</w:t>
            </w:r>
          </w:p>
        </w:tc>
        <w:tc>
          <w:tcPr>
            <w:tcW w:w="0" w:type="auto"/>
          </w:tcPr>
          <w:p w14:paraId="6712FFA1">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Chưa chạy</w:t>
            </w:r>
          </w:p>
        </w:tc>
      </w:tr>
      <w:tr w14:paraId="76F29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F047C82">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Export CSV 5,000</w:t>
            </w:r>
          </w:p>
        </w:tc>
        <w:tc>
          <w:tcPr>
            <w:tcW w:w="0" w:type="auto"/>
          </w:tcPr>
          <w:p w14:paraId="31C44765">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≤8,000 ms</w:t>
            </w:r>
          </w:p>
        </w:tc>
        <w:tc>
          <w:tcPr>
            <w:tcW w:w="0" w:type="auto"/>
          </w:tcPr>
          <w:p w14:paraId="57901BB0">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0/5</w:t>
            </w:r>
          </w:p>
        </w:tc>
        <w:tc>
          <w:tcPr>
            <w:tcW w:w="0" w:type="auto"/>
          </w:tcPr>
          <w:p w14:paraId="74BB60F1">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Chưa chạy</w:t>
            </w:r>
          </w:p>
        </w:tc>
      </w:tr>
      <w:tr w14:paraId="4C7CE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517D3000">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Export XLSX 1,000</w:t>
            </w:r>
          </w:p>
        </w:tc>
        <w:tc>
          <w:tcPr>
            <w:tcW w:w="0" w:type="auto"/>
          </w:tcPr>
          <w:p w14:paraId="7E47E81B">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≤5,000 ms</w:t>
            </w:r>
          </w:p>
        </w:tc>
        <w:tc>
          <w:tcPr>
            <w:tcW w:w="0" w:type="auto"/>
          </w:tcPr>
          <w:p w14:paraId="2D1E7C13">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0/5</w:t>
            </w:r>
          </w:p>
        </w:tc>
        <w:tc>
          <w:tcPr>
            <w:tcW w:w="0" w:type="auto"/>
          </w:tcPr>
          <w:p w14:paraId="2810EECC">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Chưa chạy</w:t>
            </w:r>
          </w:p>
        </w:tc>
      </w:tr>
      <w:tr w14:paraId="7B443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545E62DC">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Export XLSX 5,000</w:t>
            </w:r>
          </w:p>
        </w:tc>
        <w:tc>
          <w:tcPr>
            <w:tcW w:w="0" w:type="auto"/>
          </w:tcPr>
          <w:p w14:paraId="40507DB5">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≤20,000 ms</w:t>
            </w:r>
          </w:p>
        </w:tc>
        <w:tc>
          <w:tcPr>
            <w:tcW w:w="0" w:type="auto"/>
          </w:tcPr>
          <w:p w14:paraId="6F7E0165">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0/5</w:t>
            </w:r>
          </w:p>
        </w:tc>
        <w:tc>
          <w:tcPr>
            <w:tcW w:w="0" w:type="auto"/>
          </w:tcPr>
          <w:p w14:paraId="3592194F">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Chưa chạy</w:t>
            </w:r>
          </w:p>
        </w:tc>
      </w:tr>
      <w:tr w14:paraId="1AB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03FC211B">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Paged student list with 5,000 rows</w:t>
            </w:r>
          </w:p>
        </w:tc>
        <w:tc>
          <w:tcPr>
            <w:tcW w:w="0" w:type="auto"/>
          </w:tcPr>
          <w:p w14:paraId="3BED8CF8">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≤1,000 ms</w:t>
            </w:r>
          </w:p>
        </w:tc>
        <w:tc>
          <w:tcPr>
            <w:tcW w:w="0" w:type="auto"/>
          </w:tcPr>
          <w:p w14:paraId="0B25ED88">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0/5</w:t>
            </w:r>
          </w:p>
        </w:tc>
        <w:tc>
          <w:tcPr>
            <w:tcW w:w="0" w:type="auto"/>
          </w:tcPr>
          <w:p w14:paraId="7C9D9B89">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Chưa chạy</w:t>
            </w:r>
          </w:p>
        </w:tc>
      </w:tr>
      <w:tr w14:paraId="3FDB6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6499C547">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Dashboard summary</w:t>
            </w:r>
          </w:p>
        </w:tc>
        <w:tc>
          <w:tcPr>
            <w:tcW w:w="0" w:type="auto"/>
          </w:tcPr>
          <w:p w14:paraId="3ABC3609">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≤500 ms</w:t>
            </w:r>
          </w:p>
        </w:tc>
        <w:tc>
          <w:tcPr>
            <w:tcW w:w="0" w:type="auto"/>
          </w:tcPr>
          <w:p w14:paraId="148E69A1">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0/5</w:t>
            </w:r>
          </w:p>
        </w:tc>
        <w:tc>
          <w:tcPr>
            <w:tcW w:w="0" w:type="auto"/>
          </w:tcPr>
          <w:p w14:paraId="5F4939E3">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Chưa chạy</w:t>
            </w:r>
          </w:p>
        </w:tc>
      </w:tr>
      <w:tr w14:paraId="23D1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77271DAA">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Admin login</w:t>
            </w:r>
          </w:p>
        </w:tc>
        <w:tc>
          <w:tcPr>
            <w:tcW w:w="0" w:type="auto"/>
          </w:tcPr>
          <w:p w14:paraId="08C2C067">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≤1,000 ms</w:t>
            </w:r>
          </w:p>
        </w:tc>
        <w:tc>
          <w:tcPr>
            <w:tcW w:w="0" w:type="auto"/>
          </w:tcPr>
          <w:p w14:paraId="15269FCD">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0/5</w:t>
            </w:r>
          </w:p>
        </w:tc>
        <w:tc>
          <w:tcPr>
            <w:tcW w:w="0" w:type="auto"/>
          </w:tcPr>
          <w:p w14:paraId="0D142225">
            <w:pPr>
              <w:spacing w:after="20"/>
              <w:rPr>
                <w:rFonts w:hint="default" w:ascii="Aptos" w:hAnsi="Aptos" w:cs="Aptos"/>
                <w:b w:val="0"/>
                <w:color w:val="000000"/>
                <w:sz w:val="16"/>
                <w:vertAlign w:val="baseline"/>
                <w:lang w:val="en-US"/>
              </w:rPr>
            </w:pPr>
            <w:r>
              <w:rPr>
                <w:rFonts w:hint="default" w:ascii="Aptos" w:hAnsi="Aptos" w:cs="Aptos"/>
                <w:b w:val="0"/>
                <w:color w:val="000000"/>
                <w:sz w:val="16"/>
                <w:vertAlign w:val="baseline"/>
                <w:lang w:val="en-US"/>
              </w:rPr>
              <w:t>Chưa chạy</w:t>
            </w:r>
          </w:p>
          <w:p w14:paraId="000EE01E">
            <w:pPr>
              <w:spacing w:after="20"/>
              <w:rPr>
                <w:rFonts w:hint="default" w:ascii="Aptos" w:hAnsi="Aptos" w:cs="Aptos"/>
                <w:b w:val="0"/>
                <w:color w:val="000000"/>
                <w:sz w:val="16"/>
                <w:vertAlign w:val="baseline"/>
                <w:lang w:val="en-US"/>
              </w:rPr>
            </w:pPr>
          </w:p>
        </w:tc>
      </w:tr>
    </w:tbl>
    <w:p w14:paraId="59CB4B59">
      <w:pPr>
        <w:spacing w:after="100"/>
        <w:rPr>
          <w:rFonts w:hint="default" w:ascii="Aptos" w:hAnsi="Aptos" w:cs="Aptos"/>
          <w:b w:val="0"/>
          <w:color w:val="000000"/>
          <w:sz w:val="18"/>
          <w:lang w:val="en-US"/>
        </w:rPr>
      </w:pPr>
      <w:r>
        <w:rPr>
          <w:rFonts w:hint="default" w:ascii="Aptos" w:hAnsi="Aptos" w:cs="Aptos"/>
          <w:b w:val="0"/>
          <w:color w:val="000000"/>
          <w:sz w:val="18"/>
          <w:lang w:val="en-US"/>
        </w:rPr>
        <w:t>Threshold chỉ là target do nhóm tự đặt để đánh giá sau này; không phải SLA. CSV raw measurement-attempts.csv có 10 nhóm, 0 lần hoàn tất. Không thể kết luận pass/fail hay so sánh 100→1,000→5,000 trên runtime.</w:t>
      </w:r>
    </w:p>
    <w:p w14:paraId="766BDC3A">
      <w:pPr>
        <w:rPr>
          <w:rFonts w:hint="default" w:ascii="Aptos" w:hAnsi="Aptos" w:cs="Aptos"/>
          <w:b w:val="0"/>
          <w:color w:val="000000"/>
          <w:sz w:val="18"/>
          <w:lang w:val="en-US"/>
        </w:rPr>
      </w:pPr>
      <w:r>
        <w:rPr>
          <w:rFonts w:hint="default" w:ascii="Aptos" w:hAnsi="Aptos" w:cs="Aptos"/>
          <w:b w:val="0"/>
          <w:color w:val="000000"/>
          <w:sz w:val="18"/>
          <w:lang w:val="en-US"/>
        </w:rPr>
        <w:br w:type="page"/>
      </w:r>
    </w:p>
    <w:p w14:paraId="71541476">
      <w:pPr>
        <w:spacing w:after="100"/>
        <w:rPr>
          <w:rFonts w:hint="default" w:ascii="Aptos" w:hAnsi="Aptos" w:cs="Aptos"/>
          <w:b/>
          <w:color w:val="174260"/>
          <w:sz w:val="32"/>
          <w:lang w:val="en-US"/>
        </w:rPr>
      </w:pPr>
      <w:r>
        <w:rPr>
          <w:rFonts w:hint="default" w:ascii="Aptos" w:hAnsi="Aptos" w:cs="Aptos"/>
          <w:b/>
          <w:color w:val="174260"/>
          <w:sz w:val="32"/>
          <w:lang w:val="en-US"/>
        </w:rPr>
        <w:t>6. Tái lập và minh chứng</w:t>
      </w:r>
    </w:p>
    <w:p w14:paraId="1346FF1D">
      <w:pPr>
        <w:spacing w:after="100"/>
        <w:rPr>
          <w:rFonts w:hint="default" w:ascii="Aptos" w:hAnsi="Aptos" w:cs="Aptos"/>
          <w:b w:val="0"/>
          <w:color w:val="000000"/>
          <w:sz w:val="20"/>
          <w:lang w:val="en-US"/>
        </w:rPr>
      </w:pPr>
      <w:r>
        <w:rPr>
          <w:rFonts w:hint="default" w:ascii="Aptos" w:hAnsi="Aptos" w:cs="Aptos"/>
          <w:b w:val="0"/>
          <w:color w:val="000000"/>
          <w:sz w:val="20"/>
          <w:lang w:val="en-US"/>
        </w:rPr>
        <w:t>Dùng evidence/README.md để chạy lại trên môi trường sạch. Trước mọi E2E, tạo StudentInternshipMgmtDb_Test riêng, cấu hình ConnectionStrings__DefaultConnection và STUDENT_TEST_SQLSERVER bằng environment variables; không dùng connection string production/appsettings.json.</w:t>
      </w:r>
    </w:p>
    <w:p w14:paraId="0D751B22">
      <w:pPr>
        <w:spacing w:after="100"/>
        <w:rPr>
          <w:rFonts w:hint="default" w:ascii="Aptos" w:hAnsi="Aptos" w:cs="Aptos"/>
          <w:b w:val="0"/>
          <w:color w:val="000000"/>
          <w:sz w:val="20"/>
          <w:lang w:val="en-US"/>
        </w:rPr>
      </w:pPr>
      <w:r>
        <w:rPr>
          <w:rFonts w:hint="default" w:ascii="Aptos" w:hAnsi="Aptos" w:cs="Aptos"/>
          <w:b w:val="0"/>
          <w:color w:val="000000"/>
          <w:sz w:val="20"/>
          <w:lang w:val="en-US"/>
        </w:rPr>
        <w:t>Tạo input: powershell -ExecutionPolicy Bypass -File .\\evidence\\data\\generate-input-data.ps1. Chạy backend: Set-Location backend; dotnet restore; dotnet test InternshipManagement.sln. Chạy frontend: Set-Location ..\\frontend; npm ci; npm test -- --run.</w:t>
      </w:r>
    </w:p>
    <w:p w14:paraId="537F233A">
      <w:pPr>
        <w:spacing w:after="100"/>
        <w:rPr>
          <w:rFonts w:hint="default" w:ascii="Aptos" w:hAnsi="Aptos" w:cs="Aptos"/>
          <w:b w:val="0"/>
          <w:color w:val="000000"/>
          <w:sz w:val="20"/>
          <w:lang w:val="en-US"/>
        </w:rPr>
      </w:pPr>
      <w:r>
        <w:rPr>
          <w:rFonts w:hint="default" w:ascii="Aptos" w:hAnsi="Aptos" w:cs="Aptos"/>
          <w:b w:val="0"/>
          <w:color w:val="000000"/>
          <w:sz w:val="20"/>
          <w:lang w:val="en-US"/>
        </w:rPr>
        <w:t>Để chạy SQL search test, STUDENT_TEST_SQLSERVER phải trỏ tới DB test dùng được và chỉ định rõ quyền đọc/ghi. API cần chạy với ConnectionStrings__DefaultConnection trỏ cùng DB riêng. Hướng dẫn migration an toàn và không ghi secrets có trong README.</w:t>
      </w:r>
    </w:p>
    <w:p w14:paraId="7CB94F7A">
      <w:pPr>
        <w:spacing w:after="100"/>
        <w:rPr>
          <w:rFonts w:hint="default" w:ascii="Aptos" w:hAnsi="Aptos" w:cs="Aptos"/>
          <w:b w:val="0"/>
          <w:color w:val="000000"/>
          <w:sz w:val="20"/>
          <w:lang w:val="en-US"/>
        </w:rPr>
      </w:pPr>
      <w:r>
        <w:rPr>
          <w:rFonts w:hint="default" w:ascii="Aptos" w:hAnsi="Aptos" w:cs="Aptos"/>
          <w:b w:val="0"/>
          <w:color w:val="000000"/>
          <w:sz w:val="20"/>
          <w:lang w:val="en-US"/>
        </w:rPr>
        <w:t>Minh chứng chính: logs/dotnet-test-final.txt; logs/vitest-final.txt; logs/pre-fix-regression-tests.txt; logs/environment-and-api-check.txt; perf/measurement-attempts.csv; perf/measurement-not-run.txt; data/*.csv và data/*.xlsx.</w:t>
      </w:r>
    </w:p>
    <w:p w14:paraId="247534EA">
      <w:pPr>
        <w:spacing w:after="100"/>
        <w:rPr>
          <w:rFonts w:hint="default" w:ascii="Aptos" w:hAnsi="Aptos" w:cs="Aptos"/>
          <w:b w:val="0"/>
          <w:color w:val="000000"/>
          <w:sz w:val="20"/>
          <w:lang w:val="en-US"/>
        </w:rPr>
      </w:pPr>
      <w:r>
        <w:rPr>
          <w:rFonts w:hint="default" w:ascii="Aptos" w:hAnsi="Aptos" w:cs="Aptos"/>
          <w:b w:val="0"/>
          <w:color w:val="000000"/>
          <w:sz w:val="20"/>
          <w:lang w:val="en-US"/>
        </w:rPr>
        <w:t>Không có response API hoặc ảnh chụp UI. Output test build chứa warning dependency; không chứa token/mật khẩu. Cần kiểm tra lại DB setup, HTTP auth, import/export, KPI, route guards UI và hiệu năng trên môi trường QA riêng.</w:t>
      </w:r>
    </w:p>
    <w:p w14:paraId="269A156C">
      <w:pPr>
        <w:rPr>
          <w:rFonts w:hint="default" w:ascii="Aptos" w:hAnsi="Aptos" w:cs="Aptos"/>
          <w:b w:val="0"/>
          <w:color w:val="000000"/>
          <w:sz w:val="20"/>
          <w:lang w:val="en-US"/>
        </w:rPr>
      </w:pPr>
      <w:r>
        <w:rPr>
          <w:rFonts w:hint="default" w:ascii="Aptos" w:hAnsi="Aptos" w:cs="Aptos"/>
          <w:b w:val="0"/>
          <w:color w:val="000000"/>
          <w:sz w:val="20"/>
          <w:lang w:val="en-US"/>
        </w:rPr>
        <w:br w:type="page"/>
      </w:r>
    </w:p>
    <w:p w14:paraId="15EEE993">
      <w:pPr>
        <w:spacing w:after="100"/>
        <w:rPr>
          <w:rFonts w:hint="default" w:ascii="Aptos" w:hAnsi="Aptos" w:cs="Aptos"/>
          <w:b/>
          <w:color w:val="174260"/>
          <w:sz w:val="36"/>
          <w:lang w:val="en-US"/>
        </w:rPr>
      </w:pPr>
      <w:r>
        <w:rPr>
          <w:rFonts w:hint="default" w:ascii="Aptos" w:hAnsi="Aptos" w:cs="Aptos"/>
          <w:b/>
          <w:color w:val="174260"/>
          <w:sz w:val="36"/>
          <w:lang w:val="en-US"/>
        </w:rPr>
        <w:t>BẢN TỰ ĐÁNH GIÁ</w:t>
      </w:r>
    </w:p>
    <w:p w14:paraId="41EE9BEA">
      <w:pPr>
        <w:spacing w:after="100"/>
        <w:rPr>
          <w:rFonts w:hint="default" w:ascii="Aptos" w:hAnsi="Aptos" w:cs="Aptos"/>
          <w:b w:val="0"/>
          <w:color w:val="000000"/>
          <w:sz w:val="20"/>
          <w:lang w:val="en-US"/>
        </w:rPr>
      </w:pPr>
      <w:r>
        <w:rPr>
          <w:rFonts w:hint="default" w:ascii="Aptos" w:hAnsi="Aptos" w:cs="Aptos"/>
          <w:b w:val="0"/>
          <w:color w:val="000000"/>
          <w:sz w:val="20"/>
          <w:lang w:val="en-US"/>
        </w:rPr>
        <w:t>Quyết định kiểm thử: dùng xUnit hiện có và Vitest vì đây là toolchain sẵn trong repository; fixture InMemory dùng cho service logic và test SQL Server chỉ chạy khi dedicated connection được cung cấp. Không khởi động test lên DB thật để tránh thay đổi dữ liệu ngoài phạm vi.</w:t>
      </w:r>
    </w:p>
    <w:p w14:paraId="3EEA47ED">
      <w:pPr>
        <w:spacing w:after="100"/>
        <w:rPr>
          <w:rFonts w:hint="default" w:ascii="Aptos" w:hAnsi="Aptos" w:cs="Aptos"/>
          <w:b w:val="0"/>
          <w:color w:val="000000"/>
          <w:sz w:val="20"/>
          <w:lang w:val="en-US"/>
        </w:rPr>
      </w:pPr>
      <w:r>
        <w:rPr>
          <w:rFonts w:hint="default" w:ascii="Aptos" w:hAnsi="Aptos" w:cs="Aptos"/>
          <w:b w:val="0"/>
          <w:color w:val="000000"/>
          <w:sz w:val="20"/>
          <w:lang w:val="en-US"/>
        </w:rPr>
        <w:t>Xác định mong đợi: đối chiếu quy tắc được giao với implementation/DTO/controller/config. Khi test không thực thi trực tiếp (ví dụ API status, Excel tải về, KPI), không suy diễn từ code và đánh dấu Chưa chạy. Bộ test xác nhận những hành vi cụ thể có assertion.</w:t>
      </w:r>
    </w:p>
    <w:p w14:paraId="7D26CC5B">
      <w:pPr>
        <w:spacing w:after="100"/>
        <w:rPr>
          <w:rFonts w:hint="default" w:ascii="Aptos" w:hAnsi="Aptos" w:cs="Aptos"/>
          <w:b w:val="0"/>
          <w:color w:val="000000"/>
          <w:sz w:val="20"/>
          <w:lang w:val="en-US"/>
        </w:rPr>
      </w:pPr>
      <w:r>
        <w:rPr>
          <w:rFonts w:hint="default" w:ascii="Aptos" w:hAnsi="Aptos" w:cs="Aptos"/>
          <w:b w:val="0"/>
          <w:color w:val="000000"/>
          <w:sz w:val="20"/>
          <w:lang w:val="en-US"/>
        </w:rPr>
        <w:t>Lý do còn ca Chưa chạy: không có database StudentInternshipMgmtDb_Test, biến STUDENT_TEST_SQLSERVER không cấu hình, API/frontend không lắng nghe; Playwright không cài. Test SQL search duy nhất bị skipped; import/export, dashboard, phân quyền HTTP và benchmark đều chưa thực thi.</w:t>
      </w:r>
    </w:p>
    <w:p w14:paraId="673C7FCA">
      <w:pPr>
        <w:spacing w:after="100"/>
        <w:rPr>
          <w:rFonts w:hint="default" w:ascii="Aptos" w:hAnsi="Aptos" w:cs="Aptos"/>
          <w:b w:val="0"/>
          <w:color w:val="000000"/>
          <w:sz w:val="20"/>
          <w:lang w:val="en-US"/>
        </w:rPr>
      </w:pPr>
      <w:r>
        <w:rPr>
          <w:rFonts w:hint="default" w:ascii="Aptos" w:hAnsi="Aptos" w:cs="Aptos"/>
          <w:b w:val="0"/>
          <w:color w:val="000000"/>
          <w:sz w:val="20"/>
          <w:lang w:val="en-US"/>
        </w:rPr>
        <w:t>Hạn chế: chỉ một máy Windows; dữ liệu benchmark và performance baseline chưa có; các ngưỡng do nhóm đề xuất; môi trường API chưa hoạt động. Lần chạy pre-fix trong worktree bị testhost chặn socket 10013 nên không tạo được bằng chứng assertion trước sửa. Kết quả trước chỉ mô tả code cũ, không ghi khống là test fail.</w:t>
      </w:r>
    </w:p>
    <w:p w14:paraId="4BD5DF85">
      <w:pPr>
        <w:spacing w:after="100"/>
        <w:rPr>
          <w:rFonts w:hint="default" w:ascii="Aptos" w:hAnsi="Aptos" w:cs="Aptos"/>
          <w:b w:val="0"/>
          <w:color w:val="000000"/>
          <w:sz w:val="20"/>
          <w:lang w:val="en-US"/>
        </w:rPr>
      </w:pPr>
      <w:r>
        <w:rPr>
          <w:rFonts w:hint="default" w:ascii="Aptos" w:hAnsi="Aptos" w:cs="Aptos"/>
          <w:b w:val="0"/>
          <w:color w:val="000000"/>
          <w:sz w:val="20"/>
          <w:lang w:val="en-US"/>
        </w:rPr>
        <w:t>Cải tiến tiếp theo: cấu hình dedicated SQL Server trong CI; chạy API integration tests/TestServer và E2E route UI với Playwright; chạy tải k6 cho import/export/list/dashboard/login trên DB snapshot; thu min/median/max; rà advisory AutoMapper và đồng bộ EF Core package versions.</w:t>
      </w:r>
    </w:p>
    <w:p w14:paraId="6831299F">
      <w:pPr>
        <w:spacing w:after="100"/>
        <w:rPr>
          <w:rFonts w:hint="default" w:ascii="Aptos" w:hAnsi="Aptos" w:cs="Aptos"/>
          <w:b w:val="0"/>
          <w:color w:val="000000"/>
          <w:sz w:val="20"/>
          <w:lang w:val="en-US"/>
        </w:rPr>
      </w:pPr>
      <w:r>
        <w:rPr>
          <w:rFonts w:hint="default" w:ascii="Aptos" w:hAnsi="Aptos" w:cs="Aptos"/>
          <w:b w:val="0"/>
          <w:color w:val="000000"/>
          <w:sz w:val="20"/>
          <w:lang w:val="en-US"/>
        </w:rPr>
        <w:t>Kết quả cuối hiện tại: 39 case (21 Đạt, 0 Không đạt, 18 Chưa chạy); backend 245 passed, 0 failed, 1 skipped; frontend 93 passed. Không bao gồm case skipped trong số Đạt.</w:t>
      </w:r>
    </w:p>
    <w:p w14:paraId="6854B104">
      <w:pPr>
        <w:spacing w:after="100"/>
        <w:rPr>
          <w:rFonts w:hint="default" w:ascii="Aptos" w:hAnsi="Aptos" w:cs="Aptos"/>
          <w:b w:val="0"/>
          <w:color w:val="000000"/>
          <w:sz w:val="20"/>
          <w:lang w:val="en-US"/>
        </w:rPr>
      </w:pPr>
      <w:bookmarkStart w:id="0" w:name="_GoBack"/>
      <w:bookmarkEnd w:id="0"/>
    </w:p>
    <w:sectPr>
      <w:pgSz w:w="11906" w:h="16838"/>
      <w:pgMar w:top="792" w:right="936" w:bottom="792" w:left="93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25BBC"/>
    <w:rsid w:val="01D25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2026-10-12T02:37:00Z</dcterms:created>
  <dc:creator>PHAT</dc:creator>
  <cp:lastModifiedBy>PHAT</cp:lastModifiedBy>
  <dcterms:modified xsi:type="dcterms:W3CDTF">2026-10-12T02:37:50Z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975A9D8BA47148D48348324BBF3735A9_11</vt:lpwstr>
  </property>
</Properties>
</file>