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1"/>
      </w:tblGrid>
      <w:tr w:rsidR="00BD1695" w14:paraId="1D66DCE0" w14:textId="77777777">
        <w:tc>
          <w:tcPr>
            <w:tcW w:w="1077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1"/>
            </w:tblGrid>
            <w:tr w:rsidR="00BD1695" w14:paraId="53935A36" w14:textId="77777777">
              <w:trPr>
                <w:trHeight w:val="13294"/>
              </w:trPr>
              <w:tc>
                <w:tcPr>
                  <w:tcW w:w="107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5"/>
                    <w:gridCol w:w="2050"/>
                    <w:gridCol w:w="141"/>
                    <w:gridCol w:w="566"/>
                    <w:gridCol w:w="2267"/>
                    <w:gridCol w:w="3685"/>
                    <w:gridCol w:w="396"/>
                    <w:gridCol w:w="28"/>
                  </w:tblGrid>
                  <w:tr w:rsidR="00BD1695" w14:paraId="2A91B631" w14:textId="77777777">
                    <w:trPr>
                      <w:trHeight w:val="764"/>
                    </w:trPr>
                    <w:tc>
                      <w:tcPr>
                        <w:tcW w:w="1634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</w:tblGrid>
                        <w:tr w:rsidR="00BD1695" w14:paraId="15EB18E6" w14:textId="77777777">
                          <w:trPr>
                            <w:trHeight w:val="764"/>
                          </w:trPr>
                          <w:tc>
                            <w:tcPr>
                              <w:tcW w:w="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0D71270" w14:textId="77777777" w:rsidR="00BD1695" w:rsidRDefault="002535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D9E926" wp14:editId="2ED23CA2">
                                    <wp:extent cx="1038225" cy="485775"/>
                                    <wp:effectExtent l="0" t="0" r="0" b="0"/>
                                    <wp:docPr id="1" name="img3.gif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g3.gif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38225" cy="485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7726EA98" w14:textId="77777777" w:rsidR="00BD1695" w:rsidRDefault="00BD1695"/>
                    </w:tc>
                    <w:tc>
                      <w:tcPr>
                        <w:tcW w:w="2050" w:type="dxa"/>
                      </w:tcPr>
                      <w:p w14:paraId="2B02CE85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25B97D30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58046F1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3D274264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262AB92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500E5AFF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51C5C134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BD1695" w14:paraId="3901CB24" w14:textId="77777777">
                    <w:trPr>
                      <w:trHeight w:val="28"/>
                    </w:trPr>
                    <w:tc>
                      <w:tcPr>
                        <w:tcW w:w="1634" w:type="dxa"/>
                      </w:tcPr>
                      <w:p w14:paraId="33074886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39760489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7F98DD06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2664268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6B27639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61252B97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6A062A7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0998765F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3D9EBCA8" w14:textId="77777777" w:rsidTr="006A5FF6">
                    <w:trPr>
                      <w:trHeight w:val="340"/>
                    </w:trPr>
                    <w:tc>
                      <w:tcPr>
                        <w:tcW w:w="1634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85"/>
                        </w:tblGrid>
                        <w:tr w:rsidR="00BD1695" w14:paraId="2FA259AD" w14:textId="77777777">
                          <w:trPr>
                            <w:trHeight w:val="1979"/>
                          </w:trPr>
                          <w:tc>
                            <w:tcPr>
                              <w:tcW w:w="36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DAF980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24803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新北市五股區五工路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134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t>號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SGS Taiwan Ltd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 xml:space="preserve">134, Wu Kung Road,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Wu Ku District,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New Taipei City, 24803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Tel +886 2 2299 3279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18"/>
                                </w:rPr>
                                <w:br/>
                                <w:t>Fax +886 2 2290 1372</w:t>
                              </w:r>
                            </w:p>
                          </w:tc>
                        </w:tr>
                      </w:tbl>
                      <w:p w14:paraId="025701D7" w14:textId="77777777" w:rsidR="00BD1695" w:rsidRDefault="00BD1695"/>
                    </w:tc>
                    <w:tc>
                      <w:tcPr>
                        <w:tcW w:w="141" w:type="dxa"/>
                      </w:tcPr>
                      <w:p w14:paraId="771585C8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0FBA4717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7845F387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2E9C6865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415DC95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46015ECD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7D59A3FE" w14:textId="77777777" w:rsidTr="006A5FF6">
                    <w:trPr>
                      <w:trHeight w:val="1717"/>
                    </w:trPr>
                    <w:tc>
                      <w:tcPr>
                        <w:tcW w:w="1634" w:type="dxa"/>
                        <w:gridSpan w:val="2"/>
                        <w:vMerge/>
                      </w:tcPr>
                      <w:p w14:paraId="0DB85F3D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737F80EC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7D81C38F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  <w:gridSpan w:val="3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single" w:sz="7" w:space="0" w:color="000000"/>
                            <w:left w:val="single" w:sz="7" w:space="0" w:color="000000"/>
                            <w:bottom w:val="single" w:sz="7" w:space="0" w:color="000000"/>
                            <w:right w:val="single" w:sz="7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"/>
                          <w:gridCol w:w="1076"/>
                          <w:gridCol w:w="53"/>
                          <w:gridCol w:w="1258"/>
                          <w:gridCol w:w="44"/>
                          <w:gridCol w:w="1078"/>
                          <w:gridCol w:w="53"/>
                          <w:gridCol w:w="1437"/>
                          <w:gridCol w:w="1220"/>
                          <w:gridCol w:w="56"/>
                        </w:tblGrid>
                        <w:tr w:rsidR="00BD1695" w14:paraId="4C7DF2A3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</w:tcPr>
                            <w:p w14:paraId="76383F7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66E744B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514513C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621387B6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224A3E97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154FE8C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35A28798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37388F83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  <w:tcBorders>
                                <w:top w:val="single" w:sz="7" w:space="0" w:color="000000"/>
                              </w:tcBorders>
                            </w:tcPr>
                            <w:p w14:paraId="0FE65E66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</w:tcPr>
                            <w:p w14:paraId="13C01F5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6A5FF6" w14:paraId="780D1E31" w14:textId="77777777" w:rsidTr="006A5FF6">
                          <w:trPr>
                            <w:trHeight w:val="359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16D2485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6"/>
                              </w:tblGrid>
                              <w:tr w:rsidR="00BD1695" w14:paraId="46110ADD" w14:textId="77777777">
                                <w:trPr>
                                  <w:trHeight w:val="281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1C2EAF8A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客戶名稱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16DA8FF0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59D0A0E2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 w:val="restart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0"/>
                              </w:tblGrid>
                              <w:tr w:rsidR="00BD1695" w14:paraId="58B0A2A6" w14:textId="77777777">
                                <w:trPr>
                                  <w:trHeight w:val="545"/>
                                </w:trPr>
                                <w:tc>
                                  <w:tcPr>
                                    <w:tcW w:w="51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B8EEDF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台灣積體電路製造股份有限公司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財會部門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收</w:t>
                                    </w:r>
                                  </w:p>
                                </w:tc>
                              </w:tr>
                            </w:tbl>
                            <w:p w14:paraId="0B5C98A5" w14:textId="77777777" w:rsidR="00BD1695" w:rsidRDefault="00BD169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4F9DE95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6A5FF6" w14:paraId="6A05F5F0" w14:textId="77777777" w:rsidTr="006A5FF6">
                          <w:trPr>
                            <w:trHeight w:val="263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2A4C4679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4B384F6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4A4BB64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/>
                            </w:tcPr>
                            <w:p w14:paraId="559DA088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51F974E2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BD1695" w14:paraId="3B99C8BE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01B8F15A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2F0FB228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083285A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153ED98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272AB7F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2CDFC4D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1F8E29B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2BE4311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6C3D3698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0364583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6A5FF6" w14:paraId="45970BE2" w14:textId="77777777" w:rsidTr="006A5FF6">
                          <w:trPr>
                            <w:trHeight w:val="359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15B6FDCA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6"/>
                              </w:tblGrid>
                              <w:tr w:rsidR="00BD1695" w14:paraId="4251CF21" w14:textId="77777777">
                                <w:trPr>
                                  <w:trHeight w:val="281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832DCEA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客戶地址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578401D3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7E46D783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 w:val="restart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0"/>
                              </w:tblGrid>
                              <w:tr w:rsidR="00BD1695" w14:paraId="277F5DEE" w14:textId="77777777">
                                <w:trPr>
                                  <w:trHeight w:val="659"/>
                                </w:trPr>
                                <w:tc>
                                  <w:tcPr>
                                    <w:tcW w:w="51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EC6B0F3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 xml:space="preserve">308 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新竹科學工業園力行六路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b/>
                                        <w:color w:val="000000"/>
                                        <w:sz w:val="22"/>
                                      </w:rPr>
                                      <w:t>號</w:t>
                                    </w:r>
                                  </w:p>
                                </w:tc>
                              </w:tr>
                            </w:tbl>
                            <w:p w14:paraId="5C432C7B" w14:textId="77777777" w:rsidR="00BD1695" w:rsidRDefault="00BD169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294134E5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6A5FF6" w14:paraId="35C80056" w14:textId="77777777" w:rsidTr="006A5FF6">
                          <w:trPr>
                            <w:trHeight w:val="377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4EAFBD02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46F2E2B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6EF19E3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gridSpan w:val="6"/>
                              <w:vMerge/>
                            </w:tcPr>
                            <w:p w14:paraId="465076BB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4996B5C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BD1695" w14:paraId="5C46CADB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54C1BEC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27C1BD5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4E8906D9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79D889A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03267955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76097071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632B9297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19A39F39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3520048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285B93E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BD1695" w14:paraId="4DA5F4FB" w14:textId="77777777">
                          <w:trPr>
                            <w:trHeight w:val="340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22E112A5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6"/>
                              </w:tblGrid>
                              <w:tr w:rsidR="00BD1695" w14:paraId="03C7544F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2F950AAD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統一編號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10FA1CCA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662F2CC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8"/>
                              </w:tblGrid>
                              <w:tr w:rsidR="00BD1695" w14:paraId="545AC205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2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AD68FE3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22099131</w:t>
                                    </w:r>
                                  </w:p>
                                </w:tc>
                              </w:tr>
                            </w:tbl>
                            <w:p w14:paraId="38D20964" w14:textId="77777777" w:rsidR="00BD1695" w:rsidRDefault="00BD1695"/>
                          </w:tc>
                          <w:tc>
                            <w:tcPr>
                              <w:tcW w:w="44" w:type="dxa"/>
                            </w:tcPr>
                            <w:p w14:paraId="6CBF176B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8"/>
                              </w:tblGrid>
                              <w:tr w:rsidR="00BD1695" w14:paraId="6143F21A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9F258C2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客戶編號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06ABB161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03C0993A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7"/>
                              </w:tblGrid>
                              <w:tr w:rsidR="00BD1695" w14:paraId="6B2567EC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43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EC30863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697254</w:t>
                                    </w:r>
                                  </w:p>
                                </w:tc>
                              </w:tr>
                            </w:tbl>
                            <w:p w14:paraId="1510BE26" w14:textId="77777777" w:rsidR="00BD1695" w:rsidRDefault="00BD1695"/>
                          </w:tc>
                          <w:tc>
                            <w:tcPr>
                              <w:tcW w:w="1224" w:type="dxa"/>
                            </w:tcPr>
                            <w:p w14:paraId="3E5B838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57D2D0E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BD1695" w14:paraId="06BAB815" w14:textId="77777777">
                          <w:trPr>
                            <w:trHeight w:val="28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72B415B3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01B1700A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0F23D46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p w14:paraId="6C991431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</w:tcPr>
                            <w:p w14:paraId="47A88E4B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p w14:paraId="28679BB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</w:tcPr>
                            <w:p w14:paraId="29CD14AB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</w:tcPr>
                            <w:p w14:paraId="3B9EBA8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</w:tcPr>
                            <w:p w14:paraId="53661DF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0F994A0E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6A5FF6" w14:paraId="0554E994" w14:textId="77777777" w:rsidTr="006A5FF6">
                          <w:trPr>
                            <w:trHeight w:val="340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</w:tcBorders>
                            </w:tcPr>
                            <w:p w14:paraId="4434AB8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6"/>
                              </w:tblGrid>
                              <w:tr w:rsidR="00BD1695" w14:paraId="13BEEE2B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33A6740D" w14:textId="77777777" w:rsidR="00BD1695" w:rsidRDefault="002535E1"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傳真號碼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</w:tbl>
                            <w:p w14:paraId="1EC39A20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50FC816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8"/>
                              </w:tblGrid>
                              <w:tr w:rsidR="00BD1695" w14:paraId="17E5B875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2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01FE67EE" w14:textId="77777777" w:rsidR="00BD1695" w:rsidRDefault="00BD1695"/>
                                </w:tc>
                              </w:tr>
                            </w:tbl>
                            <w:p w14:paraId="62E20D50" w14:textId="77777777" w:rsidR="00BD1695" w:rsidRDefault="00BD1695"/>
                          </w:tc>
                          <w:tc>
                            <w:tcPr>
                              <w:tcW w:w="44" w:type="dxa"/>
                            </w:tcPr>
                            <w:p w14:paraId="1525985F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8"/>
                              </w:tblGrid>
                              <w:tr w:rsidR="00BD1695" w14:paraId="38FDD1E4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10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5E5333F9" w14:textId="77777777" w:rsidR="00BD1695" w:rsidRDefault="002535E1">
                                    <w:proofErr w:type="gramStart"/>
                                    <w:r>
                                      <w:rPr>
                                        <w:rFonts w:ascii="標楷體" w:eastAsia="標楷體" w:hAnsi="標楷體"/>
                                        <w:color w:val="000000"/>
                                      </w:rPr>
                                      <w:t>E-mail :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14:paraId="7C69EA05" w14:textId="77777777" w:rsidR="00BD1695" w:rsidRDefault="00BD1695"/>
                          </w:tc>
                          <w:tc>
                            <w:tcPr>
                              <w:tcW w:w="53" w:type="dxa"/>
                            </w:tcPr>
                            <w:p w14:paraId="0643CBFD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gridSpan w:val="2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7"/>
                              </w:tblGrid>
                              <w:tr w:rsidR="00BD1695" w14:paraId="6C959741" w14:textId="77777777">
                                <w:trPr>
                                  <w:trHeight w:val="262"/>
                                </w:trPr>
                                <w:tc>
                                  <w:tcPr>
                                    <w:tcW w:w="26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1F55A49" w14:textId="77777777" w:rsidR="00BD1695" w:rsidRDefault="00BD1695"/>
                                </w:tc>
                              </w:tr>
                            </w:tbl>
                            <w:p w14:paraId="41D898D1" w14:textId="77777777" w:rsidR="00BD1695" w:rsidRDefault="00BD1695"/>
                          </w:tc>
                          <w:tc>
                            <w:tcPr>
                              <w:tcW w:w="56" w:type="dxa"/>
                              <w:tcBorders>
                                <w:right w:val="single" w:sz="7" w:space="0" w:color="000000"/>
                              </w:tcBorders>
                            </w:tcPr>
                            <w:p w14:paraId="0AA8B5D9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  <w:tr w:rsidR="00BD1695" w14:paraId="68DB9424" w14:textId="77777777">
                          <w:trPr>
                            <w:trHeight w:val="113"/>
                          </w:trPr>
                          <w:tc>
                            <w:tcPr>
                              <w:tcW w:w="56" w:type="dxa"/>
                              <w:tcBorders>
                                <w:left w:val="single" w:sz="7" w:space="0" w:color="000000"/>
                                <w:bottom w:val="single" w:sz="7" w:space="0" w:color="000000"/>
                              </w:tcBorders>
                            </w:tcPr>
                            <w:p w14:paraId="25917888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58C9C1DC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4F1F079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5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7471F5B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44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52EBE4CA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07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3EB4F086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3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3E7C2809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3C18B590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1224" w:type="dxa"/>
                              <w:tcBorders>
                                <w:bottom w:val="single" w:sz="7" w:space="0" w:color="000000"/>
                              </w:tcBorders>
                            </w:tcPr>
                            <w:p w14:paraId="1AFA3C6B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  <w:tc>
                            <w:tcPr>
                              <w:tcW w:w="56" w:type="dxa"/>
                              <w:tcBorders>
                                <w:bottom w:val="single" w:sz="7" w:space="0" w:color="000000"/>
                                <w:right w:val="single" w:sz="7" w:space="0" w:color="000000"/>
                              </w:tcBorders>
                            </w:tcPr>
                            <w:p w14:paraId="0CEC85F4" w14:textId="77777777" w:rsidR="00BD1695" w:rsidRDefault="00BD1695">
                              <w:pPr>
                                <w:pStyle w:val="EmptyCellLayoutStyle"/>
                              </w:pPr>
                            </w:p>
                          </w:tc>
                        </w:tr>
                      </w:tbl>
                      <w:p w14:paraId="4ACF1340" w14:textId="77777777" w:rsidR="00BD1695" w:rsidRDefault="00BD1695"/>
                    </w:tc>
                    <w:tc>
                      <w:tcPr>
                        <w:tcW w:w="28" w:type="dxa"/>
                      </w:tcPr>
                      <w:p w14:paraId="412D2E65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4D470D02" w14:textId="77777777" w:rsidTr="006A5FF6">
                    <w:trPr>
                      <w:trHeight w:val="550"/>
                    </w:trPr>
                    <w:tc>
                      <w:tcPr>
                        <w:tcW w:w="1634" w:type="dxa"/>
                      </w:tcPr>
                      <w:p w14:paraId="72F5362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442BE2D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62AB30F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5C83720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  <w:gridSpan w:val="3"/>
                        <w:vMerge/>
                      </w:tcPr>
                      <w:p w14:paraId="39B9D2F4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4D5EEA15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BD1695" w14:paraId="168FA48E" w14:textId="77777777">
                    <w:trPr>
                      <w:trHeight w:val="85"/>
                    </w:trPr>
                    <w:tc>
                      <w:tcPr>
                        <w:tcW w:w="1634" w:type="dxa"/>
                      </w:tcPr>
                      <w:p w14:paraId="39CAE1D0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3745CB78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0B9B8B72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6941478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08616826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1BE54170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450C320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7FE886FD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7114D47D" w14:textId="77777777" w:rsidTr="006A5FF6">
                    <w:trPr>
                      <w:trHeight w:val="453"/>
                    </w:trPr>
                    <w:tc>
                      <w:tcPr>
                        <w:tcW w:w="1634" w:type="dxa"/>
                      </w:tcPr>
                      <w:p w14:paraId="1FA88CD1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202EEE5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74"/>
                        </w:tblGrid>
                        <w:tr w:rsidR="00BD1695" w14:paraId="6B7B20D4" w14:textId="77777777">
                          <w:trPr>
                            <w:trHeight w:val="375"/>
                          </w:trPr>
                          <w:tc>
                            <w:tcPr>
                              <w:tcW w:w="29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37B47B7" w14:textId="77777777" w:rsidR="00BD1695" w:rsidRDefault="002535E1">
                              <w:pPr>
                                <w:jc w:val="center"/>
                              </w:pPr>
                              <w:r>
                                <w:rPr>
                                  <w:rFonts w:ascii="標楷體" w:eastAsia="標楷體" w:hAnsi="標楷體"/>
                                  <w:b/>
                                  <w:color w:val="000000"/>
                                  <w:sz w:val="32"/>
                                </w:rPr>
                                <w:t>應收帳款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b/>
                                  <w:color w:val="000000"/>
                                  <w:sz w:val="32"/>
                                </w:rPr>
                                <w:t>催收函</w:t>
                              </w:r>
                              <w:proofErr w:type="gramEnd"/>
                            </w:p>
                          </w:tc>
                        </w:tr>
                      </w:tbl>
                      <w:p w14:paraId="6DA74DB0" w14:textId="77777777" w:rsidR="00BD1695" w:rsidRDefault="00BD1695"/>
                    </w:tc>
                    <w:tc>
                      <w:tcPr>
                        <w:tcW w:w="3685" w:type="dxa"/>
                      </w:tcPr>
                      <w:p w14:paraId="315CDFC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530209A5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1038E0CD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BD1695" w14:paraId="1BBCC657" w14:textId="77777777">
                    <w:trPr>
                      <w:trHeight w:val="28"/>
                    </w:trPr>
                    <w:tc>
                      <w:tcPr>
                        <w:tcW w:w="1634" w:type="dxa"/>
                      </w:tcPr>
                      <w:p w14:paraId="4728AC35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7E633D3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402FC676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03DD7D4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631CC40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6199C85D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63A886F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534F13F0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36C30261" w14:textId="77777777" w:rsidTr="006A5FF6">
                    <w:trPr>
                      <w:trHeight w:val="368"/>
                    </w:trPr>
                    <w:tc>
                      <w:tcPr>
                        <w:tcW w:w="1634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26"/>
                        </w:tblGrid>
                        <w:tr w:rsidR="00BD1695" w14:paraId="27A0367D" w14:textId="77777777">
                          <w:trPr>
                            <w:trHeight w:val="290"/>
                          </w:trPr>
                          <w:tc>
                            <w:tcPr>
                              <w:tcW w:w="38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411BD84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發票截至日期：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2022/12/31</w:t>
                              </w:r>
                            </w:p>
                          </w:tc>
                        </w:tr>
                      </w:tbl>
                      <w:p w14:paraId="48572277" w14:textId="77777777" w:rsidR="00BD1695" w:rsidRDefault="00BD1695"/>
                    </w:tc>
                    <w:tc>
                      <w:tcPr>
                        <w:tcW w:w="566" w:type="dxa"/>
                      </w:tcPr>
                      <w:p w14:paraId="3AE50E6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0067734D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1BBEF338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07855F3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22A1DDB4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02D5DE3D" w14:textId="77777777" w:rsidTr="006A5FF6">
                    <w:trPr>
                      <w:trHeight w:val="963"/>
                    </w:trPr>
                    <w:tc>
                      <w:tcPr>
                        <w:tcW w:w="163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344"/>
                        </w:tblGrid>
                        <w:tr w:rsidR="00BD1695" w14:paraId="7AFD91EA" w14:textId="77777777">
                          <w:trPr>
                            <w:trHeight w:val="885"/>
                          </w:trPr>
                          <w:tc>
                            <w:tcPr>
                              <w:tcW w:w="1034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3F21B8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通知主旨：就　貴公司委託檢驗案件，關於檢驗費用應支付款項確認乙事！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通知事項：承蒙　貴公司惠顧，向本公司申請檢驗測試，檢驗報告連同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帳單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發票等相關資料已如期完成並確認交付，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 xml:space="preserve">關於　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貴公司尚未支付之款項，因積欠許久，且經多次通知之後，迄今尚未收到　貴公司檢驗測試款項之支付。</w:t>
                              </w:r>
                            </w:p>
                          </w:tc>
                        </w:tr>
                      </w:tbl>
                      <w:p w14:paraId="6CD3CACC" w14:textId="77777777" w:rsidR="00BD1695" w:rsidRDefault="00BD1695"/>
                    </w:tc>
                    <w:tc>
                      <w:tcPr>
                        <w:tcW w:w="396" w:type="dxa"/>
                      </w:tcPr>
                      <w:p w14:paraId="224C8387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6C5E9062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3680D4EE" w14:textId="77777777" w:rsidTr="006A5FF6">
                    <w:trPr>
                      <w:trHeight w:val="680"/>
                    </w:trPr>
                    <w:tc>
                      <w:tcPr>
                        <w:tcW w:w="163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344"/>
                        </w:tblGrid>
                        <w:tr w:rsidR="00BD1695" w14:paraId="73310C78" w14:textId="77777777">
                          <w:trPr>
                            <w:trHeight w:val="602"/>
                          </w:trPr>
                          <w:tc>
                            <w:tcPr>
                              <w:tcW w:w="1034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BB8D85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b/>
                                  <w:color w:val="FF0000"/>
                                  <w:sz w:val="22"/>
                                </w:rPr>
                                <w:t>請於文到後７日內結清應付款項總額；若仍未蒙支付，其後將依法進入法律訴訟程序，並改變雙方交易條件，念及　貴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b/>
                                  <w:color w:val="FF0000"/>
                                  <w:sz w:val="22"/>
                                </w:rPr>
                                <w:t>我商誼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b/>
                                  <w:color w:val="FF0000"/>
                                  <w:sz w:val="22"/>
                                </w:rPr>
                                <w:t>，請儘速配合辦理，不勝感激為荷。</w:t>
                              </w:r>
                            </w:p>
                          </w:tc>
                        </w:tr>
                      </w:tbl>
                      <w:p w14:paraId="3BB850AE" w14:textId="77777777" w:rsidR="00BD1695" w:rsidRDefault="00BD1695"/>
                    </w:tc>
                    <w:tc>
                      <w:tcPr>
                        <w:tcW w:w="396" w:type="dxa"/>
                      </w:tcPr>
                      <w:p w14:paraId="48720C7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5A562972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BD1695" w14:paraId="579E10E5" w14:textId="77777777">
                    <w:trPr>
                      <w:trHeight w:val="28"/>
                    </w:trPr>
                    <w:tc>
                      <w:tcPr>
                        <w:tcW w:w="1634" w:type="dxa"/>
                      </w:tcPr>
                      <w:p w14:paraId="07757220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3FA7E9ED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27C5FAB2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712F5115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3F468B57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105C5410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411199EB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5B4A975F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6A5FF6" w14:paraId="36198FF0" w14:textId="77777777" w:rsidTr="006A5FF6">
                    <w:tc>
                      <w:tcPr>
                        <w:tcW w:w="1634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5"/>
                          <w:gridCol w:w="1417"/>
                          <w:gridCol w:w="1700"/>
                          <w:gridCol w:w="2409"/>
                          <w:gridCol w:w="1190"/>
                          <w:gridCol w:w="623"/>
                          <w:gridCol w:w="1417"/>
                          <w:gridCol w:w="1559"/>
                        </w:tblGrid>
                        <w:tr w:rsidR="00BD1695" w14:paraId="052A79EA" w14:textId="77777777">
                          <w:trPr>
                            <w:trHeight w:val="262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FB04EB" w14:textId="77777777" w:rsidR="00BD1695" w:rsidRDefault="00BD1695"/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F8A281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發票號碼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7F27BA" w14:textId="77777777" w:rsidR="00BD1695" w:rsidRDefault="002535E1"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帳單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號碼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23BD85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報告號碼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2A84F0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發票日期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3AD211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幣別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9998C9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發票金額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874337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帳上餘額</w:t>
                              </w:r>
                            </w:p>
                          </w:tc>
                        </w:tr>
                        <w:tr w:rsidR="00BD1695" w14:paraId="433B5793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93ACD2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59D193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EP33446641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C9D3B6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5280-201-03127-22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CBC8C1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ETR2239106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E17392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2022/10/06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1B919D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AE0B40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7,350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F28094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7,350</w:t>
                              </w:r>
                            </w:p>
                          </w:tc>
                        </w:tr>
                        <w:tr w:rsidR="00BD1695" w14:paraId="2983455C" w14:textId="77777777">
                          <w:trPr>
                            <w:trHeight w:val="205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9B89E1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0550A9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EP33446642</w:t>
                              </w:r>
                            </w:p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F427A7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5280-201-03128-22</w:t>
                              </w:r>
                            </w:p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A21DB7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ETR2239105</w:t>
                              </w:r>
                            </w:p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5ACCA0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2022/10/06</w:t>
                              </w:r>
                            </w:p>
                          </w:tc>
                          <w:tc>
                            <w:tcPr>
                              <w:tcW w:w="62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68D31D" w14:textId="77777777" w:rsidR="00BD1695" w:rsidRDefault="002535E1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TWD</w:t>
                              </w:r>
                            </w:p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77FA31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7,350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C610E7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18"/>
                                </w:rPr>
                                <w:t>7,350</w:t>
                              </w:r>
                            </w:p>
                          </w:tc>
                        </w:tr>
                        <w:tr w:rsidR="006A5FF6" w14:paraId="032FFF31" w14:textId="77777777" w:rsidTr="006A5FF6">
                          <w:trPr>
                            <w:trHeight w:val="432"/>
                          </w:trPr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08B34A" w14:textId="77777777" w:rsidR="00BD1695" w:rsidRDefault="00BD1695"/>
                          </w:tc>
                          <w:tc>
                            <w:tcPr>
                              <w:tcW w:w="14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4D2E1B1" w14:textId="77777777" w:rsidR="00BD1695" w:rsidRDefault="00BD1695"/>
                          </w:tc>
                          <w:tc>
                            <w:tcPr>
                              <w:tcW w:w="1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292BE8" w14:textId="77777777" w:rsidR="00BD1695" w:rsidRDefault="00BD1695"/>
                          </w:tc>
                          <w:tc>
                            <w:tcPr>
                              <w:tcW w:w="240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860647" w14:textId="77777777" w:rsidR="00BD1695" w:rsidRDefault="00BD1695"/>
                          </w:tc>
                          <w:tc>
                            <w:tcPr>
                              <w:tcW w:w="11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AB7E9A" w14:textId="77777777" w:rsidR="00BD1695" w:rsidRDefault="00BD1695"/>
                          </w:tc>
                          <w:tc>
                            <w:tcPr>
                              <w:tcW w:w="623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24A53F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2"/>
                                </w:rPr>
                                <w:t>應付款項總額：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FBDBE7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$14,700</w:t>
                              </w:r>
                            </w:p>
                          </w:tc>
                        </w:tr>
                        <w:tr w:rsidR="006A5FF6" w14:paraId="4295A045" w14:textId="77777777" w:rsidTr="006A5FF6">
                          <w:trPr>
                            <w:trHeight w:val="1197"/>
                          </w:trPr>
                          <w:tc>
                            <w:tcPr>
                              <w:tcW w:w="425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5DBF35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付款方式：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一、匯款：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、銀行帳戶戶名：台灣檢驗科技股份有限公司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、銀行名稱：玉山銀行　五股分行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808-0543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3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、銀行帳號：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97320922099131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三、多元支付：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https://core.newebpay.com/EPG/sgscollection/yuZyDV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119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BD457E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二、支票：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、支票抬頭：台灣檢驗科技股份有限公司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(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請劃線並加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註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「禁止背書轉讓」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)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br/>
                                <w:t>2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、郵寄地址：新北市五股區五工路１３６之１號</w:t>
                              </w:r>
                            </w:p>
                          </w:tc>
                        </w:tr>
                        <w:tr w:rsidR="006A5FF6" w14:paraId="748D2106" w14:textId="77777777" w:rsidTr="006A5FF6">
                          <w:trPr>
                            <w:trHeight w:val="659"/>
                          </w:trPr>
                          <w:tc>
                            <w:tcPr>
                              <w:tcW w:w="425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99" w:type="dxa"/>
                                <w:bottom w:w="0" w:type="dxa"/>
                                <w:right w:w="0" w:type="dxa"/>
                              </w:tcMar>
                            </w:tcPr>
                            <w:p w14:paraId="01324466" w14:textId="77777777" w:rsidR="00BD1695" w:rsidRDefault="002535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6CE6EC" wp14:editId="36E3BDEE">
                                    <wp:extent cx="467999" cy="467999"/>
                                    <wp:effectExtent l="0" t="0" r="0" b="0"/>
                                    <wp:docPr id="2" name="img4.pn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img4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7999" cy="467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19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4688EA" w14:textId="77777777" w:rsidR="00BD1695" w:rsidRDefault="00BD1695"/>
                          </w:tc>
                        </w:tr>
                        <w:tr w:rsidR="006A5FF6" w14:paraId="3B148BDF" w14:textId="77777777" w:rsidTr="006A5FF6">
                          <w:trPr>
                            <w:trHeight w:val="48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38E361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如有相關帳</w:t>
                              </w:r>
                              <w:proofErr w:type="gramStart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務</w:t>
                              </w:r>
                              <w:proofErr w:type="gramEnd"/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問題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敬請與本公司財務部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盧慧營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小姐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(02-22993279#1356)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 xml:space="preserve">聯繫　　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</w:rPr>
                                <w:t>E-mail : win.lu@sgs.com</w:t>
                              </w:r>
                            </w:p>
                          </w:tc>
                        </w:tr>
                        <w:tr w:rsidR="006A5FF6" w14:paraId="37560CCB" w14:textId="77777777" w:rsidTr="006A5FF6">
                          <w:trPr>
                            <w:trHeight w:val="375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46C188" w14:textId="77777777" w:rsidR="00BD1695" w:rsidRDefault="002535E1"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　　　　敬祝　　商祺</w:t>
                              </w:r>
                            </w:p>
                          </w:tc>
                        </w:tr>
                        <w:tr w:rsidR="006A5FF6" w14:paraId="4E62ADF4" w14:textId="77777777" w:rsidTr="006A5FF6">
                          <w:trPr>
                            <w:trHeight w:val="48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35A361" w14:textId="77777777" w:rsidR="00BD1695" w:rsidRDefault="002535E1">
                              <w:pPr>
                                <w:jc w:val="right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台灣檢驗科技股份有限公司</w:t>
                              </w:r>
                            </w:p>
                          </w:tc>
                        </w:tr>
                        <w:tr w:rsidR="006A5FF6" w14:paraId="499E9AA4" w14:textId="77777777" w:rsidTr="006A5FF6">
                          <w:trPr>
                            <w:trHeight w:val="318"/>
                          </w:trPr>
                          <w:tc>
                            <w:tcPr>
                              <w:tcW w:w="425" w:type="dxa"/>
                              <w:gridSpan w:val="8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B85610" w14:textId="77777777" w:rsidR="00BD1695" w:rsidRDefault="002535E1">
                              <w:pPr>
                                <w:jc w:val="center"/>
                              </w:pP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中華民國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112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5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 xml:space="preserve"> 2 </w:t>
                              </w:r>
                              <w:r>
                                <w:rPr>
                                  <w:rFonts w:ascii="標楷體" w:eastAsia="標楷體" w:hAnsi="標楷體"/>
                                  <w:color w:val="000000"/>
                                  <w:sz w:val="24"/>
                                </w:rPr>
                                <w:t>日</w:t>
                              </w:r>
                            </w:p>
                          </w:tc>
                        </w:tr>
                      </w:tbl>
                      <w:p w14:paraId="649F65A2" w14:textId="77777777" w:rsidR="00BD1695" w:rsidRDefault="00BD1695"/>
                    </w:tc>
                    <w:tc>
                      <w:tcPr>
                        <w:tcW w:w="28" w:type="dxa"/>
                      </w:tcPr>
                      <w:p w14:paraId="780A16CC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  <w:tr w:rsidR="00BD1695" w14:paraId="032818F6" w14:textId="77777777">
                    <w:trPr>
                      <w:trHeight w:val="1870"/>
                    </w:trPr>
                    <w:tc>
                      <w:tcPr>
                        <w:tcW w:w="1634" w:type="dxa"/>
                      </w:tcPr>
                      <w:p w14:paraId="0DB3BF89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050" w:type="dxa"/>
                      </w:tcPr>
                      <w:p w14:paraId="43C799F9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141" w:type="dxa"/>
                      </w:tcPr>
                      <w:p w14:paraId="5B6ACFEE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566" w:type="dxa"/>
                      </w:tcPr>
                      <w:p w14:paraId="2BB7BB93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267" w:type="dxa"/>
                      </w:tcPr>
                      <w:p w14:paraId="42A3AF46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685" w:type="dxa"/>
                      </w:tcPr>
                      <w:p w14:paraId="1C87E51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396" w:type="dxa"/>
                      </w:tcPr>
                      <w:p w14:paraId="246CD3AA" w14:textId="77777777" w:rsidR="00BD1695" w:rsidRDefault="00BD1695">
                        <w:pPr>
                          <w:pStyle w:val="EmptyCellLayoutStyle"/>
                        </w:pPr>
                      </w:p>
                    </w:tc>
                    <w:tc>
                      <w:tcPr>
                        <w:tcW w:w="28" w:type="dxa"/>
                      </w:tcPr>
                      <w:p w14:paraId="7E00E397" w14:textId="77777777" w:rsidR="00BD1695" w:rsidRDefault="00BD1695">
                        <w:pPr>
                          <w:pStyle w:val="EmptyCellLayoutStyle"/>
                        </w:pPr>
                      </w:p>
                    </w:tc>
                  </w:tr>
                </w:tbl>
                <w:p w14:paraId="345247A5" w14:textId="77777777" w:rsidR="00BD1695" w:rsidRDefault="00BD1695"/>
              </w:tc>
            </w:tr>
          </w:tbl>
          <w:p w14:paraId="56F8AF38" w14:textId="77777777" w:rsidR="00BD1695" w:rsidRDefault="00BD1695"/>
        </w:tc>
      </w:tr>
    </w:tbl>
    <w:p w14:paraId="03F804B9" w14:textId="0A1C1230" w:rsidR="00BD1695" w:rsidRPr="006A5FF6" w:rsidRDefault="00BD1695">
      <w:pPr>
        <w:rPr>
          <w:rFonts w:hint="eastAsia"/>
          <w:sz w:val="0"/>
        </w:rPr>
      </w:pPr>
    </w:p>
    <w:sectPr w:rsidR="00BD1695" w:rsidRPr="006A5FF6">
      <w:footerReference w:type="default" r:id="rId9"/>
      <w:pgSz w:w="11905" w:h="16837"/>
      <w:pgMar w:top="288" w:right="288" w:bottom="288" w:left="28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7D3E2" w14:textId="77777777" w:rsidR="002535E1" w:rsidRDefault="002535E1">
      <w:r>
        <w:separator/>
      </w:r>
    </w:p>
  </w:endnote>
  <w:endnote w:type="continuationSeparator" w:id="0">
    <w:p w14:paraId="377866D7" w14:textId="77777777" w:rsidR="002535E1" w:rsidRDefault="0025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4"/>
      <w:gridCol w:w="1275"/>
      <w:gridCol w:w="141"/>
    </w:tblGrid>
    <w:tr w:rsidR="00BD1695" w14:paraId="072904F5" w14:textId="77777777">
      <w:tc>
        <w:tcPr>
          <w:tcW w:w="9354" w:type="dxa"/>
        </w:tcPr>
        <w:p w14:paraId="666F22C6" w14:textId="77777777" w:rsidR="00BD1695" w:rsidRDefault="00BD1695">
          <w:pPr>
            <w:pStyle w:val="EmptyCellLayoutStyle"/>
          </w:pPr>
        </w:p>
      </w:tc>
      <w:tc>
        <w:tcPr>
          <w:tcW w:w="127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75"/>
          </w:tblGrid>
          <w:tr w:rsidR="00BD1695" w14:paraId="21CA4DD3" w14:textId="77777777">
            <w:trPr>
              <w:trHeight w:val="281"/>
            </w:trPr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095E6F6" w14:textId="77777777" w:rsidR="00BD1695" w:rsidRDefault="002535E1">
                <w:pPr>
                  <w:jc w:val="right"/>
                </w:pP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>第</w:t>
                </w: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 xml:space="preserve"> 1 </w:t>
                </w:r>
                <w:r>
                  <w:rPr>
                    <w:rFonts w:ascii="標楷體" w:eastAsia="標楷體" w:hAnsi="標楷體"/>
                    <w:color w:val="000000"/>
                    <w:sz w:val="24"/>
                  </w:rPr>
                  <w:t>頁</w:t>
                </w:r>
              </w:p>
            </w:tc>
          </w:tr>
        </w:tbl>
        <w:p w14:paraId="6918650D" w14:textId="77777777" w:rsidR="00BD1695" w:rsidRDefault="00BD1695"/>
      </w:tc>
      <w:tc>
        <w:tcPr>
          <w:tcW w:w="141" w:type="dxa"/>
        </w:tcPr>
        <w:p w14:paraId="67E995E9" w14:textId="77777777" w:rsidR="00BD1695" w:rsidRDefault="00BD1695">
          <w:pPr>
            <w:pStyle w:val="EmptyCellLayoutStyle"/>
          </w:pPr>
        </w:p>
      </w:tc>
    </w:tr>
    <w:tr w:rsidR="00BD1695" w14:paraId="5A6DE3E9" w14:textId="77777777">
      <w:tc>
        <w:tcPr>
          <w:tcW w:w="9354" w:type="dxa"/>
        </w:tcPr>
        <w:p w14:paraId="4BAFE167" w14:textId="77777777" w:rsidR="00BD1695" w:rsidRDefault="00BD1695">
          <w:pPr>
            <w:pStyle w:val="EmptyCellLayoutStyle"/>
          </w:pPr>
        </w:p>
      </w:tc>
      <w:tc>
        <w:tcPr>
          <w:tcW w:w="1275" w:type="dxa"/>
        </w:tcPr>
        <w:p w14:paraId="35670150" w14:textId="77777777" w:rsidR="00BD1695" w:rsidRDefault="00BD1695">
          <w:pPr>
            <w:pStyle w:val="EmptyCellLayoutStyle"/>
          </w:pPr>
        </w:p>
      </w:tc>
      <w:tc>
        <w:tcPr>
          <w:tcW w:w="141" w:type="dxa"/>
        </w:tcPr>
        <w:p w14:paraId="4BAA2C2F" w14:textId="77777777" w:rsidR="00BD1695" w:rsidRDefault="00BD1695">
          <w:pPr>
            <w:pStyle w:val="EmptyCellLayoutStyle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3B160" w14:textId="77777777" w:rsidR="002535E1" w:rsidRDefault="002535E1">
      <w:r>
        <w:separator/>
      </w:r>
    </w:p>
  </w:footnote>
  <w:footnote w:type="continuationSeparator" w:id="0">
    <w:p w14:paraId="1205B65E" w14:textId="77777777" w:rsidR="002535E1" w:rsidRDefault="0025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5"/>
    <w:rsid w:val="002535E1"/>
    <w:rsid w:val="006A5FF6"/>
    <w:rsid w:val="00B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BA7F"/>
  <w15:docId w15:val="{020BF15B-9D74-479C-AE0D-6713673F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SGS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StatementPrint03</dc:title>
  <dc:creator>Chen, Vivian (New Taipei City)</dc:creator>
  <dc:description/>
  <cp:lastModifiedBy>Chen, Vivian (New Taipei City)</cp:lastModifiedBy>
  <cp:revision>2</cp:revision>
  <dcterms:created xsi:type="dcterms:W3CDTF">2023-05-02T02:50:00Z</dcterms:created>
  <dcterms:modified xsi:type="dcterms:W3CDTF">2023-05-02T02:50:00Z</dcterms:modified>
</cp:coreProperties>
</file>