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Framework Execution Summary</w:t>
      </w:r>
    </w:p>
    <w:p>
      <w:r>
        <w:t>Generated: 2026-07-19T22:15:08.121081</w:t>
      </w:r>
    </w:p>
    <w:p>
      <w:pPr>
        <w:pStyle w:val="Heading1"/>
      </w:pPr>
      <w:r>
        <w:t>1. Pipeline Statistics</w:t>
      </w:r>
    </w:p>
    <w:p>
      <w:r>
        <w:t>Total Imported: 4277</w:t>
      </w:r>
    </w:p>
    <w:p>
      <w:r>
        <w:t>After Merge: 4277</w:t>
      </w:r>
    </w:p>
    <w:p>
      <w:r>
        <w:t>Duplicates Found: 474</w:t>
      </w:r>
    </w:p>
    <w:p>
      <w:r>
        <w:t>After Dedup: 3803</w:t>
      </w:r>
    </w:p>
    <w:p>
      <w:r>
        <w:t>After Cleaning: 3795</w:t>
      </w:r>
    </w:p>
    <w:p>
      <w:r>
        <w:t>Final Count: 3795</w:t>
      </w:r>
    </w:p>
    <w:p>
      <w:r>
        <w:t>Synchronized: True</w:t>
      </w:r>
    </w:p>
    <w:p>
      <w:r>
        <w:t>Errors: 0</w:t>
      </w:r>
    </w:p>
    <w:p>
      <w:pPr>
        <w:pStyle w:val="Heading1"/>
      </w:pPr>
      <w:r>
        <w:t>2. Per-File Import Counts</w:t>
      </w:r>
    </w:p>
    <w:p>
      <w:pPr>
        <w:pStyle w:val="ListBullet"/>
      </w:pPr>
      <w:r>
        <w:t>1.txt: 269 records</w:t>
      </w:r>
    </w:p>
    <w:p>
      <w:pPr>
        <w:pStyle w:val="ListBullet"/>
      </w:pPr>
      <w:r>
        <w:t>2.txt: 1004 records</w:t>
      </w:r>
    </w:p>
    <w:p>
      <w:pPr>
        <w:pStyle w:val="ListBullet"/>
      </w:pPr>
      <w:r>
        <w:t>savedrecs.txt: 1004 records</w:t>
      </w:r>
    </w:p>
    <w:p>
      <w:pPr>
        <w:pStyle w:val="ListBullet"/>
      </w:pPr>
      <w:r>
        <w:t>1D.csv: 500 records</w:t>
      </w:r>
    </w:p>
    <w:p>
      <w:pPr>
        <w:pStyle w:val="ListBullet"/>
      </w:pPr>
      <w:r>
        <w:t>2D.csv: 500 records</w:t>
      </w:r>
    </w:p>
    <w:p>
      <w:pPr>
        <w:pStyle w:val="ListBullet"/>
      </w:pPr>
      <w:r>
        <w:t>Dimensions-Publication-2026-07-19_09-51-19.csv: 500 records</w:t>
      </w:r>
    </w:p>
    <w:p>
      <w:pPr>
        <w:pStyle w:val="ListBullet"/>
      </w:pPr>
      <w:r>
        <w:t>Dimensions-Publication-2026-07-19_09-53-10.csv: 500 records</w:t>
      </w:r>
    </w:p>
    <w:p>
      <w:pPr>
        <w:pStyle w:val="Heading1"/>
      </w:pPr>
      <w:r>
        <w:t>3. Certified Dataset</w:t>
      </w:r>
    </w:p>
    <w:p>
      <w:r>
        <w:t>Status: READY_FOR_BIBLIOSHINY</w:t>
      </w:r>
    </w:p>
    <w:p>
      <w:r>
        <w:t>File: Bibliometrix_Compatible.txt</w:t>
      </w:r>
    </w:p>
    <w:p>
      <w:r>
        <w:t>Path: /tmp/aibef_validation_test/Bibliometrix_Compatible.txt</w:t>
      </w:r>
    </w:p>
    <w:p>
      <w:r>
        <w:t>Records: 3795</w:t>
      </w:r>
    </w:p>
    <w:p>
      <w:r>
        <w:t>Format: TAB-delimited (.txt)</w:t>
      </w:r>
    </w:p>
    <w:p>
      <w:r>
        <w:t>Launch Command: python main.py --launch-biblioshiny-only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