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50106C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6B65F9B1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The 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6654CAB5" w14:textId="2FFFD273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"https://ui.adsabs.harvard.edu/abs/2023arXiv231010717P/abstract"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23DFA668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>D. Piras</w:t>
      </w:r>
      <w:r w:rsidRPr="003C3D5E">
        <w:rPr>
          <w:rFonts w:ascii="Roboto Light" w:hAnsi="Roboto Light"/>
          <w:sz w:val="16"/>
          <w:szCs w:val="16"/>
        </w:rPr>
        <w:t xml:space="preserve">, L. Lombriser. </w:t>
      </w:r>
      <w:r w:rsidRPr="001C6603">
        <w:rPr>
          <w:rFonts w:ascii="Roboto Light" w:hAnsi="Roboto Light"/>
          <w:sz w:val="16"/>
          <w:szCs w:val="16"/>
        </w:rPr>
        <w:t>2023</w:t>
      </w:r>
      <w:r>
        <w:rPr>
          <w:rFonts w:ascii="Roboto Light" w:hAnsi="Roboto Light"/>
          <w:sz w:val="16"/>
          <w:szCs w:val="16"/>
        </w:rPr>
        <w:t>. Submitted to PRD.</w:t>
      </w:r>
    </w:p>
    <w:p w14:paraId="0FA15B68" w14:textId="70126D70" w:rsidR="003C3D5E" w:rsidRDefault="003C3D5E" w:rsidP="007B494F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We proposed a representation learning architecture to compress multiple</w:t>
      </w:r>
      <w:r w:rsidR="007B494F">
        <w:rPr>
          <w:rFonts w:ascii="Roboto Light" w:hAnsi="Roboto Light"/>
          <w:sz w:val="16"/>
          <w:szCs w:val="16"/>
        </w:rPr>
        <w:t xml:space="preserve"> cosmological models, and showed its remarkable results when applied to a particular extension</w:t>
      </w:r>
      <w:r>
        <w:rPr>
          <w:rFonts w:ascii="Roboto Light" w:hAnsi="Roboto Light"/>
          <w:sz w:val="16"/>
          <w:szCs w:val="16"/>
        </w:rPr>
        <w:t xml:space="preserve">. </w:t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7B494F">
        <w:rPr>
          <w:rFonts w:ascii="Roboto Light" w:hAnsi="Roboto Light"/>
          <w:sz w:val="16"/>
          <w:szCs w:val="16"/>
        </w:rPr>
        <w:t>code</w:t>
      </w:r>
      <w:r>
        <w:rPr>
          <w:rFonts w:ascii="Roboto Light" w:hAnsi="Roboto Light"/>
          <w:sz w:val="16"/>
          <w:szCs w:val="16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3F874FF" w14:textId="2B575FC6" w:rsidR="007B494F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2E68952B" w14:textId="77777777" w:rsidR="00EE352A" w:rsidRDefault="00EE352A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1E21AAE6" w14:textId="77777777" w:rsidR="00EE352A" w:rsidRDefault="00EE352A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1FF7B9CE" w14:textId="6CB2C1F7" w:rsidR="00EE352A" w:rsidRPr="00EE352A" w:rsidRDefault="00EE352A" w:rsidP="00846CD2">
      <w:pPr>
        <w:spacing w:after="0"/>
        <w:rPr>
          <w:rFonts w:ascii="Roboto Light" w:hAnsi="Roboto Light"/>
          <w:sz w:val="18"/>
          <w:szCs w:val="18"/>
        </w:rPr>
      </w:pPr>
      <w:r w:rsidRPr="00EE352A">
        <w:rPr>
          <w:rFonts w:ascii="Roboto Light" w:hAnsi="Roboto Light"/>
          <w:sz w:val="18"/>
          <w:szCs w:val="18"/>
        </w:rPr>
        <w:t>Apr 2024, Ecogia seminar series, University of</w:t>
      </w:r>
      <w:r>
        <w:rPr>
          <w:rFonts w:ascii="Roboto Light" w:hAnsi="Roboto Light"/>
          <w:sz w:val="18"/>
          <w:szCs w:val="18"/>
        </w:rPr>
        <w:t xml:space="preserve"> Geneva, Geneva, Switzerland, invited</w:t>
      </w:r>
    </w:p>
    <w:p w14:paraId="75C7F891" w14:textId="77777777" w:rsidR="00EE352A" w:rsidRPr="00EE352A" w:rsidRDefault="00EE352A" w:rsidP="00846CD2">
      <w:pPr>
        <w:spacing w:after="0"/>
        <w:rPr>
          <w:rFonts w:ascii="Roboto Light" w:hAnsi="Roboto Light"/>
          <w:sz w:val="12"/>
          <w:szCs w:val="12"/>
        </w:rPr>
      </w:pPr>
    </w:p>
    <w:p w14:paraId="3BD237D6" w14:textId="364F302C" w:rsidR="00EE352A" w:rsidRDefault="00EE352A" w:rsidP="00846CD2">
      <w:pPr>
        <w:spacing w:after="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 xml:space="preserve">Jan 2024, </w:t>
      </w:r>
      <w:r w:rsidR="007A13A2">
        <w:rPr>
          <w:rFonts w:ascii="Roboto Light" w:hAnsi="Roboto Light"/>
          <w:sz w:val="18"/>
          <w:szCs w:val="18"/>
        </w:rPr>
        <w:t>SKACH winter meeting</w:t>
      </w:r>
      <w:r>
        <w:rPr>
          <w:rFonts w:ascii="Roboto Light" w:hAnsi="Roboto Light"/>
          <w:sz w:val="18"/>
          <w:szCs w:val="18"/>
        </w:rPr>
        <w:t xml:space="preserve">, </w:t>
      </w:r>
      <w:r w:rsidR="007A13A2">
        <w:rPr>
          <w:rFonts w:ascii="Roboto Light" w:hAnsi="Roboto Light"/>
          <w:sz w:val="18"/>
          <w:szCs w:val="18"/>
        </w:rPr>
        <w:t xml:space="preserve">HES-SO/HE-Arc, </w:t>
      </w:r>
      <w:r w:rsidR="007A13A2" w:rsidRPr="007A13A2">
        <w:rPr>
          <w:rFonts w:ascii="Roboto Light" w:hAnsi="Roboto Light"/>
          <w:sz w:val="18"/>
          <w:szCs w:val="18"/>
        </w:rPr>
        <w:t>Neuch</w:t>
      </w:r>
      <w:r w:rsidR="007A13A2" w:rsidRPr="007A13A2">
        <w:rPr>
          <w:rFonts w:ascii="Roboto Light" w:hAnsi="Roboto Light" w:cs="Arial"/>
          <w:color w:val="202122"/>
          <w:sz w:val="18"/>
          <w:szCs w:val="18"/>
          <w:shd w:val="clear" w:color="auto" w:fill="FFFFFF"/>
        </w:rPr>
        <w:t>â</w:t>
      </w:r>
      <w:r w:rsidR="007A13A2" w:rsidRPr="007A13A2">
        <w:rPr>
          <w:rFonts w:ascii="Roboto Light" w:hAnsi="Roboto Light"/>
          <w:sz w:val="18"/>
          <w:szCs w:val="18"/>
        </w:rPr>
        <w:t>tel,</w:t>
      </w:r>
      <w:r w:rsidR="007A13A2">
        <w:rPr>
          <w:rFonts w:ascii="Roboto Light" w:hAnsi="Roboto Light"/>
          <w:sz w:val="18"/>
          <w:szCs w:val="18"/>
        </w:rPr>
        <w:t xml:space="preserve"> Switzerland, </w:t>
      </w:r>
      <w:r>
        <w:rPr>
          <w:rFonts w:ascii="Roboto Light" w:hAnsi="Roboto Light"/>
          <w:sz w:val="18"/>
          <w:szCs w:val="18"/>
        </w:rPr>
        <w:t>contributed</w:t>
      </w:r>
    </w:p>
    <w:p w14:paraId="59497070" w14:textId="77777777" w:rsidR="00EE352A" w:rsidRPr="00EE352A" w:rsidRDefault="00EE352A" w:rsidP="00846CD2">
      <w:pPr>
        <w:spacing w:after="0"/>
        <w:rPr>
          <w:rFonts w:ascii="Roboto Light" w:hAnsi="Roboto Light"/>
          <w:sz w:val="12"/>
          <w:szCs w:val="12"/>
        </w:rPr>
      </w:pPr>
    </w:p>
    <w:p w14:paraId="443C0A87" w14:textId="0AB4E888" w:rsidR="009D1348" w:rsidRPr="00D14D43" w:rsidRDefault="009D1348" w:rsidP="00846CD2">
      <w:pPr>
        <w:spacing w:after="0"/>
        <w:rPr>
          <w:rFonts w:ascii="Roboto Light" w:hAnsi="Roboto Light"/>
          <w:sz w:val="4"/>
          <w:szCs w:val="4"/>
        </w:rPr>
      </w:pPr>
      <w:r w:rsidRPr="009D1348">
        <w:rPr>
          <w:rFonts w:ascii="Roboto Light" w:hAnsi="Roboto Light"/>
          <w:sz w:val="18"/>
          <w:szCs w:val="18"/>
        </w:rPr>
        <w:t>Nov 2023,</w:t>
      </w:r>
      <w:r w:rsidRPr="00D14D43">
        <w:rPr>
          <w:rFonts w:ascii="Roboto Light" w:hAnsi="Roboto Light"/>
          <w:sz w:val="14"/>
          <w:szCs w:val="14"/>
        </w:rPr>
        <w:t xml:space="preserve"> </w:t>
      </w:r>
      <w:hyperlink r:id="rId27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IAP/CCA,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Paris,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France,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contributed</w:t>
      </w:r>
      <w:r w:rsidR="00632EF8">
        <w:rPr>
          <w:rFonts w:ascii="Roboto Light" w:hAnsi="Roboto Light"/>
          <w:sz w:val="18"/>
          <w:szCs w:val="18"/>
        </w:rPr>
        <w:t>,</w:t>
      </w:r>
      <w:r w:rsidR="00632EF8" w:rsidRPr="00D14D43">
        <w:rPr>
          <w:rFonts w:ascii="Roboto Light" w:hAnsi="Roboto Light"/>
          <w:sz w:val="10"/>
          <w:szCs w:val="10"/>
        </w:rPr>
        <w:t xml:space="preserve"> </w:t>
      </w:r>
      <w:hyperlink r:id="rId28" w:history="1">
        <w:r w:rsidR="00632EF8" w:rsidRPr="00D14D43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</w:p>
    <w:p w14:paraId="580ADB93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18A751EC" w14:textId="39DA1E61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 2023, Cosmo/ExGal seminar, UCL, London, UK, invited</w:t>
      </w:r>
    </w:p>
    <w:p w14:paraId="70E8FC04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318E9896" w14:textId="09FC070C" w:rsidR="00846CD2" w:rsidRPr="009D1348" w:rsidRDefault="00846CD2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Apr 2023, CosmoClub, </w:t>
      </w:r>
      <w:r w:rsidR="009D1348" w:rsidRPr="009D1348">
        <w:rPr>
          <w:rFonts w:ascii="Roboto Light" w:hAnsi="Roboto Light"/>
          <w:sz w:val="18"/>
          <w:szCs w:val="18"/>
        </w:rPr>
        <w:t xml:space="preserve">ETH, </w:t>
      </w:r>
      <w:r w:rsidRPr="009D1348">
        <w:rPr>
          <w:rFonts w:ascii="Roboto Light" w:hAnsi="Roboto Light"/>
          <w:sz w:val="18"/>
          <w:szCs w:val="18"/>
        </w:rPr>
        <w:t>Z</w:t>
      </w:r>
      <w:r w:rsidR="00EA4683" w:rsidRPr="009D1348">
        <w:rPr>
          <w:rFonts w:ascii="Roboto Light" w:hAnsi="Roboto Light"/>
          <w:sz w:val="18"/>
          <w:szCs w:val="18"/>
        </w:rPr>
        <w:t>u</w:t>
      </w:r>
      <w:r w:rsidRPr="009D1348">
        <w:rPr>
          <w:rFonts w:ascii="Roboto Light" w:hAnsi="Roboto Light"/>
          <w:sz w:val="18"/>
          <w:szCs w:val="18"/>
        </w:rPr>
        <w:t>rich, Switzerland, invited</w:t>
      </w:r>
    </w:p>
    <w:p w14:paraId="5BB93D23" w14:textId="43ED296D" w:rsidR="00D83692" w:rsidRPr="009D1348" w:rsidRDefault="00846CD2" w:rsidP="00D83692">
      <w:pPr>
        <w:spacing w:after="0"/>
        <w:rPr>
          <w:rFonts w:ascii="Roboto Light" w:hAnsi="Roboto Light"/>
          <w:sz w:val="12"/>
          <w:szCs w:val="12"/>
        </w:rPr>
      </w:pPr>
      <w:r w:rsidRPr="009D1348">
        <w:rPr>
          <w:rFonts w:ascii="Roboto Light" w:hAnsi="Roboto Light"/>
          <w:sz w:val="12"/>
          <w:szCs w:val="12"/>
        </w:rPr>
        <w:br/>
      </w:r>
      <w:r w:rsidR="00D83692" w:rsidRPr="009D1348">
        <w:rPr>
          <w:rFonts w:ascii="Roboto Light" w:hAnsi="Roboto Light"/>
          <w:sz w:val="18"/>
          <w:szCs w:val="18"/>
        </w:rPr>
        <w:t>Dec</w:t>
      </w:r>
      <w:r w:rsidR="003C0087" w:rsidRPr="009D1348">
        <w:rPr>
          <w:rFonts w:ascii="Roboto Light" w:hAnsi="Roboto Light"/>
          <w:sz w:val="18"/>
          <w:szCs w:val="18"/>
        </w:rPr>
        <w:t xml:space="preserve"> 2022, </w:t>
      </w:r>
      <w:r w:rsidR="00735EFD">
        <w:rPr>
          <w:rFonts w:ascii="Roboto Light" w:hAnsi="Roboto Light"/>
          <w:sz w:val="18"/>
          <w:szCs w:val="18"/>
        </w:rPr>
        <w:t xml:space="preserve">MSSL seminar series, </w:t>
      </w:r>
      <w:r w:rsidR="00D83692" w:rsidRPr="009D1348">
        <w:rPr>
          <w:rFonts w:ascii="Roboto Light" w:hAnsi="Roboto Light"/>
          <w:sz w:val="18"/>
          <w:szCs w:val="18"/>
        </w:rPr>
        <w:t>Mullard Space Science Laboratory</w:t>
      </w:r>
      <w:r w:rsidR="003C0087" w:rsidRPr="009D1348">
        <w:rPr>
          <w:rFonts w:ascii="Roboto Light" w:hAnsi="Roboto Light"/>
          <w:sz w:val="18"/>
          <w:szCs w:val="18"/>
        </w:rPr>
        <w:t xml:space="preserve">, </w:t>
      </w:r>
      <w:r w:rsidR="00D83692" w:rsidRPr="009D1348">
        <w:rPr>
          <w:rFonts w:ascii="Roboto Light" w:hAnsi="Roboto Light"/>
          <w:sz w:val="18"/>
          <w:szCs w:val="18"/>
        </w:rPr>
        <w:t>Surrey</w:t>
      </w:r>
      <w:r w:rsidR="003C0087" w:rsidRPr="009D1348">
        <w:rPr>
          <w:rFonts w:ascii="Roboto Light" w:hAnsi="Roboto Light"/>
          <w:sz w:val="18"/>
          <w:szCs w:val="18"/>
        </w:rPr>
        <w:t>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8"/>
          <w:szCs w:val="18"/>
        </w:rPr>
        <w:br/>
      </w:r>
    </w:p>
    <w:p w14:paraId="7288C5AE" w14:textId="1A25E315" w:rsidR="00D83692" w:rsidRPr="009D1348" w:rsidRDefault="00D83692" w:rsidP="003C0087">
      <w:pPr>
        <w:spacing w:after="0"/>
        <w:rPr>
          <w:sz w:val="20"/>
          <w:szCs w:val="20"/>
        </w:rPr>
      </w:pPr>
      <w:r w:rsidRPr="009D1348">
        <w:rPr>
          <w:rFonts w:ascii="Roboto Light" w:hAnsi="Roboto Light"/>
          <w:sz w:val="18"/>
          <w:szCs w:val="18"/>
        </w:rPr>
        <w:t>Jul 2022, ML</w:t>
      </w:r>
      <w:r w:rsidR="00EA4683" w:rsidRPr="009D1348">
        <w:rPr>
          <w:rFonts w:ascii="Roboto Light" w:hAnsi="Roboto Light"/>
          <w:sz w:val="18"/>
          <w:szCs w:val="18"/>
        </w:rPr>
        <w:t xml:space="preserve"> Summer School</w:t>
      </w:r>
      <w:r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4"/>
          <w:szCs w:val="14"/>
        </w:rPr>
        <w:t xml:space="preserve"> </w:t>
      </w:r>
    </w:p>
    <w:p w14:paraId="1AC215B2" w14:textId="3DA28152" w:rsidR="003C0087" w:rsidRPr="009D1348" w:rsidRDefault="003C0087" w:rsidP="00CA7E21">
      <w:pPr>
        <w:spacing w:after="0"/>
        <w:rPr>
          <w:rFonts w:ascii="Roboto Light" w:hAnsi="Roboto Light"/>
          <w:sz w:val="12"/>
          <w:szCs w:val="12"/>
        </w:rPr>
      </w:pPr>
    </w:p>
    <w:p w14:paraId="5ADC69D1" w14:textId="396BF73A" w:rsidR="00985E4C" w:rsidRPr="009D1348" w:rsidRDefault="00766C57" w:rsidP="00CA7E21">
      <w:pPr>
        <w:spacing w:after="0"/>
        <w:rPr>
          <w:rFonts w:ascii="Roboto Light" w:hAnsi="Roboto Light"/>
          <w:sz w:val="18"/>
          <w:szCs w:val="18"/>
          <w:lang w:val="it-IT"/>
        </w:rPr>
      </w:pPr>
      <w:r w:rsidRPr="009D1348">
        <w:rPr>
          <w:rFonts w:ascii="Roboto Light" w:hAnsi="Roboto Light"/>
          <w:sz w:val="18"/>
          <w:szCs w:val="18"/>
          <w:lang w:val="it-IT"/>
        </w:rPr>
        <w:t xml:space="preserve">Mar 2022, </w:t>
      </w:r>
      <w:r w:rsidR="00CF078D" w:rsidRPr="009D1348">
        <w:rPr>
          <w:rFonts w:ascii="Roboto Light" w:hAnsi="Roboto Light"/>
          <w:sz w:val="18"/>
          <w:szCs w:val="18"/>
          <w:lang w:val="it-IT"/>
        </w:rPr>
        <w:t>AI UK 2022, London, UK</w:t>
      </w:r>
      <w:r w:rsidR="00444CB1" w:rsidRPr="009D1348">
        <w:rPr>
          <w:rFonts w:ascii="Roboto Light" w:hAnsi="Roboto Light"/>
          <w:sz w:val="18"/>
          <w:szCs w:val="18"/>
          <w:lang w:val="it-IT"/>
        </w:rPr>
        <w:t>, invited</w:t>
      </w:r>
    </w:p>
    <w:p w14:paraId="4642EE44" w14:textId="77777777" w:rsidR="00766C57" w:rsidRPr="009D1348" w:rsidRDefault="00766C57" w:rsidP="00CA7E21">
      <w:pPr>
        <w:spacing w:after="0"/>
        <w:rPr>
          <w:rFonts w:ascii="Roboto Light" w:hAnsi="Roboto Light"/>
          <w:sz w:val="12"/>
          <w:szCs w:val="12"/>
          <w:lang w:val="it-IT"/>
        </w:rPr>
      </w:pPr>
    </w:p>
    <w:p w14:paraId="327B9BED" w14:textId="38DC53C6" w:rsidR="00CA7E21" w:rsidRPr="009D1348" w:rsidRDefault="00CA7E21" w:rsidP="00CA7E21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Oct 2021, </w:t>
      </w:r>
      <w:hyperlink r:id="rId29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 IAP, Paris, France</w:t>
      </w:r>
      <w:r w:rsidR="0029107B" w:rsidRPr="009D1348">
        <w:rPr>
          <w:rFonts w:ascii="Roboto Light" w:hAnsi="Roboto Light"/>
          <w:sz w:val="18"/>
          <w:szCs w:val="18"/>
        </w:rPr>
        <w:t xml:space="preserve">, contributed, </w:t>
      </w:r>
      <w:hyperlink r:id="rId30" w:history="1">
        <w:r w:rsidR="00DF7779" w:rsidRPr="009D1348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  <w:r w:rsidR="00DF7779" w:rsidRPr="009D1348">
        <w:rPr>
          <w:rFonts w:ascii="Roboto Light" w:hAnsi="Roboto Light"/>
          <w:sz w:val="18"/>
          <w:szCs w:val="18"/>
        </w:rPr>
        <w:t xml:space="preserve"> </w:t>
      </w:r>
    </w:p>
    <w:p w14:paraId="30EFDD2D" w14:textId="77777777" w:rsidR="00CA7E21" w:rsidRPr="009D1348" w:rsidRDefault="00CA7E21" w:rsidP="002C7E89">
      <w:pPr>
        <w:spacing w:after="0"/>
        <w:rPr>
          <w:rFonts w:ascii="Roboto Light" w:hAnsi="Roboto Light"/>
          <w:sz w:val="12"/>
          <w:szCs w:val="12"/>
        </w:rPr>
      </w:pPr>
    </w:p>
    <w:p w14:paraId="792DC92C" w14:textId="7DF846BB" w:rsidR="002C7E89" w:rsidRPr="009D1348" w:rsidRDefault="002C7E89" w:rsidP="002C7E89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May 2021, Data Science Department, </w:t>
      </w:r>
      <w:r w:rsidR="00CA7E21" w:rsidRPr="009D1348">
        <w:rPr>
          <w:rFonts w:ascii="Roboto Light" w:hAnsi="Roboto Light"/>
          <w:sz w:val="18"/>
          <w:szCs w:val="18"/>
        </w:rPr>
        <w:t xml:space="preserve">SISSA, </w:t>
      </w:r>
      <w:r w:rsidRPr="009D1348">
        <w:rPr>
          <w:rFonts w:ascii="Roboto Light" w:hAnsi="Roboto Light"/>
          <w:sz w:val="18"/>
          <w:szCs w:val="18"/>
        </w:rPr>
        <w:t>Trieste, Italy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014DEA80" w14:textId="77777777" w:rsidR="002C7E89" w:rsidRPr="009D1348" w:rsidRDefault="002C7E89" w:rsidP="0000290C">
      <w:pPr>
        <w:spacing w:after="0"/>
        <w:rPr>
          <w:rFonts w:ascii="Roboto Light" w:hAnsi="Roboto Light"/>
          <w:sz w:val="12"/>
          <w:szCs w:val="12"/>
        </w:rPr>
      </w:pPr>
    </w:p>
    <w:p w14:paraId="7D8217CC" w14:textId="476C7A1A" w:rsidR="0000290C" w:rsidRPr="009D1348" w:rsidRDefault="007D300A" w:rsidP="0000290C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Feb</w:t>
      </w:r>
      <w:r w:rsidR="0000290C" w:rsidRPr="009D1348">
        <w:rPr>
          <w:rFonts w:ascii="Roboto Light" w:hAnsi="Roboto Light"/>
          <w:sz w:val="18"/>
          <w:szCs w:val="18"/>
        </w:rPr>
        <w:t xml:space="preserve"> 202</w:t>
      </w:r>
      <w:r w:rsidRPr="009D1348">
        <w:rPr>
          <w:rFonts w:ascii="Roboto Light" w:hAnsi="Roboto Light"/>
          <w:sz w:val="18"/>
          <w:szCs w:val="18"/>
        </w:rPr>
        <w:t>1</w:t>
      </w:r>
      <w:r w:rsidR="0000290C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CDT seminar</w:t>
      </w:r>
      <w:r w:rsidR="0000290C"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5238F537" w14:textId="77777777" w:rsidR="0000290C" w:rsidRPr="009D1348" w:rsidRDefault="0000290C" w:rsidP="00133CB4">
      <w:pPr>
        <w:spacing w:after="0"/>
        <w:rPr>
          <w:rFonts w:ascii="Roboto Light" w:hAnsi="Roboto Light"/>
          <w:sz w:val="12"/>
          <w:szCs w:val="12"/>
        </w:rPr>
      </w:pPr>
    </w:p>
    <w:p w14:paraId="2112EE49" w14:textId="19FCC0D1" w:rsidR="00133CB4" w:rsidRPr="009D1348" w:rsidRDefault="00883385" w:rsidP="00133CB4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</w:t>
      </w:r>
      <w:r w:rsidR="00133CB4" w:rsidRPr="009D1348">
        <w:rPr>
          <w:rFonts w:ascii="Roboto Light" w:hAnsi="Roboto Light"/>
          <w:sz w:val="18"/>
          <w:szCs w:val="18"/>
        </w:rPr>
        <w:t xml:space="preserve"> 20</w:t>
      </w:r>
      <w:r w:rsidRPr="009D1348">
        <w:rPr>
          <w:rFonts w:ascii="Roboto Light" w:hAnsi="Roboto Light"/>
          <w:sz w:val="18"/>
          <w:szCs w:val="18"/>
        </w:rPr>
        <w:t>20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Geophysics Group Meeting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UCL</w:t>
      </w:r>
      <w:r w:rsidR="00133CB4" w:rsidRPr="009D1348">
        <w:rPr>
          <w:rFonts w:ascii="Roboto Light" w:hAnsi="Roboto Light"/>
          <w:sz w:val="18"/>
          <w:szCs w:val="18"/>
        </w:rPr>
        <w:t>, London, UK</w:t>
      </w:r>
      <w:r w:rsidR="0029107B" w:rsidRPr="009D1348">
        <w:rPr>
          <w:rFonts w:ascii="Roboto Light" w:hAnsi="Roboto Light"/>
          <w:sz w:val="18"/>
          <w:szCs w:val="18"/>
        </w:rPr>
        <w:t>, invited</w:t>
      </w:r>
    </w:p>
    <w:p w14:paraId="79181719" w14:textId="77777777" w:rsidR="00133CB4" w:rsidRPr="009D1348" w:rsidRDefault="00133CB4" w:rsidP="00871500">
      <w:pPr>
        <w:spacing w:after="0"/>
        <w:rPr>
          <w:rFonts w:ascii="Roboto Light" w:hAnsi="Roboto Light"/>
          <w:sz w:val="12"/>
          <w:szCs w:val="12"/>
        </w:rPr>
      </w:pPr>
    </w:p>
    <w:p w14:paraId="13AD1FD0" w14:textId="1FDA136F" w:rsidR="00574579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Dec 2019, Data Science for Physics and Astronomy, Alan Turing Institute, London, UK</w:t>
      </w:r>
      <w:r w:rsidR="00444CB1" w:rsidRPr="009D1348">
        <w:rPr>
          <w:rFonts w:ascii="Roboto Light" w:hAnsi="Roboto Light"/>
          <w:sz w:val="18"/>
          <w:szCs w:val="18"/>
        </w:rPr>
        <w:t>, contributed</w:t>
      </w:r>
    </w:p>
    <w:p w14:paraId="39C2B709" w14:textId="77777777" w:rsidR="004264E8" w:rsidRPr="009D1348" w:rsidRDefault="004264E8" w:rsidP="00871500">
      <w:pPr>
        <w:spacing w:after="0"/>
        <w:rPr>
          <w:rFonts w:ascii="Roboto Light" w:hAnsi="Roboto Light"/>
          <w:sz w:val="12"/>
          <w:szCs w:val="12"/>
        </w:rPr>
      </w:pPr>
    </w:p>
    <w:p w14:paraId="478F6E4E" w14:textId="72D80FF8" w:rsidR="00871500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Jun 2019, Artificial Intelligence methods in Cosmology, ETH, Ascona, Switzerland</w:t>
      </w:r>
      <w:r w:rsidR="0029107B" w:rsidRPr="009D1348">
        <w:rPr>
          <w:rFonts w:ascii="Roboto Light" w:hAnsi="Roboto Light"/>
          <w:sz w:val="18"/>
          <w:szCs w:val="18"/>
        </w:rPr>
        <w:t>, contributed</w:t>
      </w:r>
    </w:p>
    <w:p w14:paraId="64877070" w14:textId="77777777" w:rsidR="00871500" w:rsidRPr="009D1348" w:rsidRDefault="00871500" w:rsidP="00871500">
      <w:pPr>
        <w:spacing w:after="0"/>
        <w:rPr>
          <w:rFonts w:ascii="Roboto Light" w:hAnsi="Roboto Light"/>
          <w:sz w:val="12"/>
          <w:szCs w:val="12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9D1348">
        <w:rPr>
          <w:rFonts w:ascii="Roboto Light" w:hAnsi="Roboto Light"/>
          <w:sz w:val="18"/>
          <w:szCs w:val="18"/>
        </w:rPr>
        <w:t>Jul 2018, STFC’s Summer School in Artificial Intelligence and Machine Learning, UCL, London, UK</w:t>
      </w:r>
      <w:r w:rsidR="00A64EB8" w:rsidRPr="009D1348">
        <w:rPr>
          <w:rFonts w:ascii="Roboto Light" w:hAnsi="Roboto Light"/>
          <w:sz w:val="18"/>
          <w:szCs w:val="18"/>
        </w:rPr>
        <w:t>, invited</w:t>
      </w:r>
      <w:r w:rsidR="004264E8" w:rsidRPr="009D1348">
        <w:rPr>
          <w:rFonts w:ascii="Roboto Light" w:hAnsi="Roboto Light"/>
          <w:sz w:val="14"/>
          <w:szCs w:val="14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1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3503985B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4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6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E7D78" w14:textId="77777777" w:rsidR="004856EE" w:rsidRDefault="004856EE" w:rsidP="00430819">
      <w:pPr>
        <w:spacing w:after="0" w:line="240" w:lineRule="auto"/>
      </w:pPr>
      <w:r>
        <w:separator/>
      </w:r>
    </w:p>
  </w:endnote>
  <w:endnote w:type="continuationSeparator" w:id="0">
    <w:p w14:paraId="2B774DDB" w14:textId="77777777" w:rsidR="004856EE" w:rsidRDefault="004856EE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0E275" w14:textId="77777777" w:rsidR="004856EE" w:rsidRDefault="004856EE" w:rsidP="00430819">
      <w:pPr>
        <w:spacing w:after="0" w:line="240" w:lineRule="auto"/>
      </w:pPr>
      <w:r>
        <w:separator/>
      </w:r>
    </w:p>
  </w:footnote>
  <w:footnote w:type="continuationSeparator" w:id="0">
    <w:p w14:paraId="3F54E83A" w14:textId="77777777" w:rsidR="004856EE" w:rsidRDefault="004856EE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56EE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5EFD"/>
    <w:rsid w:val="007451DE"/>
    <w:rsid w:val="00766C57"/>
    <w:rsid w:val="00785B9D"/>
    <w:rsid w:val="00785E4D"/>
    <w:rsid w:val="00792BFE"/>
    <w:rsid w:val="00797AE7"/>
    <w:rsid w:val="007A0323"/>
    <w:rsid w:val="007A13A2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14D43"/>
    <w:rsid w:val="00D37424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159"/>
    <w:rsid w:val="00D84E6B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A5901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datakind.org.uk/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ucl.ac.uk/prospective-students/graduate/taught-degrees/data-science-ms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ml-iap2021.sciencesconf.or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s://www.listennotes.com/podcasts/for-inquisitive/09-simulating-our-universe-Yg9exQP07tV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www.youtube.com/watch?v=W8WS6qcop7g&amp;list=PLUgAV7nixQ3_JV3I-BFp9SIESAoVRXWvn&amp;index=11" TargetMode="External"/><Relationship Id="rId36" Type="http://schemas.openxmlformats.org/officeDocument/2006/relationships/hyperlink" Target="http://ju.edu.jo/home.aspx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london-nerc-d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indico.iap.fr/event/1/" TargetMode="External"/><Relationship Id="rId30" Type="http://schemas.openxmlformats.org/officeDocument/2006/relationships/hyperlink" Target="https://www.youtube.com/watch?v=jhp1bvc6p08" TargetMode="External"/><Relationship Id="rId35" Type="http://schemas.openxmlformats.org/officeDocument/2006/relationships/hyperlink" Target="https://www.ucl.ac.uk/global/news/2020/may/ucls-collaboration-global-partners-continues-virtually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250</cp:revision>
  <cp:lastPrinted>2024-03-13T14:52:00Z</cp:lastPrinted>
  <dcterms:created xsi:type="dcterms:W3CDTF">2020-10-23T11:06:00Z</dcterms:created>
  <dcterms:modified xsi:type="dcterms:W3CDTF">2024-04-08T21:46:00Z</dcterms:modified>
</cp:coreProperties>
</file>