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D7" w:rsidRDefault="000310D7" w:rsidP="000310D7">
      <w:r w:rsidRPr="000310D7">
        <w:rPr>
          <w:b/>
        </w:rPr>
        <w:t>Team:</w:t>
      </w:r>
      <w:r>
        <w:t xml:space="preserve"> {19,</w:t>
      </w:r>
      <w:r>
        <w:t xml:space="preserve"> </w:t>
      </w:r>
      <w:r>
        <w:t>["Björn Eberhardt</w:t>
      </w:r>
      <w:r>
        <w:t>"</w:t>
      </w:r>
      <w:r>
        <w:t xml:space="preserve">, </w:t>
      </w:r>
      <w:r>
        <w:t>"</w:t>
      </w:r>
      <w:r>
        <w:t xml:space="preserve">Dieter </w:t>
      </w:r>
      <w:proofErr w:type="spellStart"/>
      <w:r>
        <w:t>Pisarewski</w:t>
      </w:r>
      <w:proofErr w:type="spellEnd"/>
      <w:r>
        <w:t>"</w:t>
      </w:r>
      <w:r>
        <w:t>]}</w:t>
      </w:r>
    </w:p>
    <w:p w:rsidR="000310D7" w:rsidRPr="000310D7" w:rsidRDefault="000310D7" w:rsidP="000310D7">
      <w:pPr>
        <w:rPr>
          <w:b/>
        </w:rPr>
      </w:pPr>
      <w:r w:rsidRPr="000310D7">
        <w:rPr>
          <w:b/>
        </w:rPr>
        <w:t>Aufgabenaufteilung:</w:t>
      </w:r>
    </w:p>
    <w:p w:rsidR="000310D7" w:rsidRDefault="007C4C16" w:rsidP="00065556">
      <w:pPr>
        <w:pStyle w:val="Listenabsatz"/>
        <w:numPr>
          <w:ilvl w:val="0"/>
          <w:numId w:val="1"/>
        </w:numPr>
      </w:pPr>
      <w:r>
        <w:t>Björn Eberhardt</w:t>
      </w:r>
      <w:r w:rsidR="000310D7">
        <w:t>,</w:t>
      </w:r>
      <w:r w:rsidR="000310D7">
        <w:br/>
      </w:r>
      <w:r>
        <w:t>*.</w:t>
      </w:r>
      <w:proofErr w:type="spellStart"/>
      <w:r>
        <w:t>erl</w:t>
      </w:r>
      <w:proofErr w:type="spellEnd"/>
      <w:r>
        <w:t xml:space="preserve"> \ </w:t>
      </w:r>
      <w:proofErr w:type="spellStart"/>
      <w:r>
        <w:t>werkzeug.erl</w:t>
      </w:r>
      <w:proofErr w:type="spellEnd"/>
    </w:p>
    <w:p w:rsidR="000310D7" w:rsidRDefault="007C4C16" w:rsidP="00DB4B52">
      <w:pPr>
        <w:pStyle w:val="Listenabsatz"/>
        <w:numPr>
          <w:ilvl w:val="0"/>
          <w:numId w:val="1"/>
        </w:numPr>
      </w:pPr>
      <w:r>
        <w:t>*.</w:t>
      </w:r>
      <w:proofErr w:type="spellStart"/>
      <w:r>
        <w:t>erl</w:t>
      </w:r>
      <w:proofErr w:type="spellEnd"/>
      <w:r>
        <w:t xml:space="preserve"> \ </w:t>
      </w:r>
      <w:proofErr w:type="spellStart"/>
      <w:r>
        <w:t>werkzeug.erl</w:t>
      </w:r>
      <w:proofErr w:type="spellEnd"/>
    </w:p>
    <w:p w:rsidR="007C4C16" w:rsidRDefault="000310D7" w:rsidP="000310D7">
      <w:r w:rsidRPr="000310D7">
        <w:rPr>
          <w:b/>
        </w:rPr>
        <w:t>Quellenangaben:</w:t>
      </w:r>
    </w:p>
    <w:p w:rsidR="007C4C16" w:rsidRDefault="007C4C16" w:rsidP="007C4C16">
      <w:pPr>
        <w:pStyle w:val="Listenabsatz"/>
        <w:numPr>
          <w:ilvl w:val="0"/>
          <w:numId w:val="2"/>
        </w:numPr>
      </w:pPr>
      <w:hyperlink r:id="rId5" w:history="1">
        <w:r w:rsidRPr="00720871">
          <w:rPr>
            <w:rStyle w:val="Hyperlink"/>
          </w:rPr>
          <w:t>http://www.erlang.org/documentation/doc-5.1/doc/getting_started/getting_started.html</w:t>
        </w:r>
      </w:hyperlink>
    </w:p>
    <w:p w:rsidR="007C4C16" w:rsidRDefault="007C4C16" w:rsidP="007C4C16">
      <w:pPr>
        <w:pStyle w:val="Listenabsatz"/>
        <w:numPr>
          <w:ilvl w:val="0"/>
          <w:numId w:val="2"/>
        </w:numPr>
      </w:pPr>
      <w:r>
        <w:t>Folien aus der Vorlesung</w:t>
      </w:r>
    </w:p>
    <w:p w:rsidR="000310D7" w:rsidRDefault="007C4C16" w:rsidP="007C4C16">
      <w:pPr>
        <w:pStyle w:val="Listenabsatz"/>
        <w:numPr>
          <w:ilvl w:val="0"/>
          <w:numId w:val="2"/>
        </w:numPr>
      </w:pPr>
      <w:r>
        <w:t>Beispieldateien aus der Vorlesung</w:t>
      </w:r>
    </w:p>
    <w:p w:rsidR="000310D7" w:rsidRDefault="000310D7" w:rsidP="000310D7">
      <w:r w:rsidRPr="000310D7">
        <w:rPr>
          <w:b/>
        </w:rPr>
        <w:t>Begründung für Codeübernahme:</w:t>
      </w:r>
      <w:r>
        <w:t xml:space="preserve"> </w:t>
      </w:r>
      <w:r w:rsidR="007446ED">
        <w:t>Es wurde kein Quellcode aus anderen Projekten übernommen.</w:t>
      </w:r>
    </w:p>
    <w:p w:rsidR="007446ED" w:rsidRDefault="000310D7" w:rsidP="000310D7">
      <w:r w:rsidRPr="000310D7">
        <w:rPr>
          <w:b/>
        </w:rPr>
        <w:t>Bearbeitungszeitraum:</w:t>
      </w:r>
    </w:p>
    <w:p w:rsidR="007446ED" w:rsidRDefault="007446ED" w:rsidP="007446ED">
      <w:pPr>
        <w:pStyle w:val="Listenabsatz"/>
        <w:numPr>
          <w:ilvl w:val="0"/>
          <w:numId w:val="3"/>
        </w:numPr>
      </w:pPr>
      <w:r>
        <w:t>27.03.2013, 02:00 – 14:00</w:t>
      </w:r>
    </w:p>
    <w:p w:rsidR="007446ED" w:rsidRDefault="007446ED" w:rsidP="007446ED">
      <w:pPr>
        <w:pStyle w:val="Listenabsatz"/>
        <w:numPr>
          <w:ilvl w:val="0"/>
          <w:numId w:val="3"/>
        </w:numPr>
      </w:pPr>
      <w:r>
        <w:t>28.03.2013, 07:50 – 15:50</w:t>
      </w:r>
    </w:p>
    <w:p w:rsidR="007446ED" w:rsidRDefault="007446ED" w:rsidP="007446ED">
      <w:pPr>
        <w:pStyle w:val="Listenabsatz"/>
        <w:numPr>
          <w:ilvl w:val="0"/>
          <w:numId w:val="3"/>
        </w:numPr>
      </w:pPr>
      <w:r>
        <w:t>29.03.2013, 04:50 – 23:50</w:t>
      </w:r>
    </w:p>
    <w:p w:rsidR="000310D7" w:rsidRDefault="007446ED" w:rsidP="007446ED">
      <w:pPr>
        <w:pStyle w:val="Listenabsatz"/>
        <w:numPr>
          <w:ilvl w:val="0"/>
          <w:numId w:val="3"/>
        </w:numPr>
      </w:pPr>
      <w:r>
        <w:t>30.03.2013, 03:30 – alle Zeiten sind falsch!</w:t>
      </w:r>
    </w:p>
    <w:p w:rsidR="001B2962" w:rsidRDefault="000310D7" w:rsidP="000310D7">
      <w:r w:rsidRPr="000310D7">
        <w:rPr>
          <w:b/>
        </w:rPr>
        <w:t>Aktueller Stand:</w:t>
      </w:r>
    </w:p>
    <w:p w:rsidR="001B2962" w:rsidRDefault="001B2962" w:rsidP="000310D7">
      <w:r>
        <w:t>Fertig:</w:t>
      </w:r>
    </w:p>
    <w:p w:rsidR="00CA249D" w:rsidRDefault="00CA249D" w:rsidP="001B2962">
      <w:pPr>
        <w:pStyle w:val="Listenabsatz"/>
        <w:numPr>
          <w:ilvl w:val="0"/>
          <w:numId w:val="5"/>
        </w:numPr>
      </w:pPr>
      <w:r>
        <w:t>Client</w:t>
      </w:r>
    </w:p>
    <w:p w:rsidR="001B2962" w:rsidRDefault="00CA249D" w:rsidP="00CA249D">
      <w:pPr>
        <w:pStyle w:val="Listenabsatz"/>
        <w:numPr>
          <w:ilvl w:val="1"/>
          <w:numId w:val="5"/>
        </w:numPr>
      </w:pPr>
      <w:r>
        <w:t xml:space="preserve">sammelt die versendeten Nummern und </w:t>
      </w:r>
      <w:r w:rsidR="001B2962">
        <w:t>erkennt eigene Nachrichten</w:t>
      </w:r>
      <w:r>
        <w:t>.</w:t>
      </w:r>
    </w:p>
    <w:p w:rsidR="00CA249D" w:rsidRDefault="00CA249D" w:rsidP="00CA249D">
      <w:pPr>
        <w:pStyle w:val="Listenabsatz"/>
        <w:numPr>
          <w:ilvl w:val="1"/>
          <w:numId w:val="5"/>
        </w:numPr>
      </w:pPr>
      <w:r>
        <w:t>beendet sich nach Ablauf der Lebenszeit.</w:t>
      </w:r>
    </w:p>
    <w:p w:rsidR="00CA249D" w:rsidRDefault="00CA249D" w:rsidP="00CA249D">
      <w:pPr>
        <w:pStyle w:val="Listenabsatz"/>
        <w:numPr>
          <w:ilvl w:val="0"/>
          <w:numId w:val="5"/>
        </w:numPr>
      </w:pPr>
      <w:r>
        <w:t>Server</w:t>
      </w:r>
    </w:p>
    <w:p w:rsidR="00CA249D" w:rsidRDefault="00CA249D" w:rsidP="00CA249D">
      <w:pPr>
        <w:pStyle w:val="Listenabsatz"/>
        <w:numPr>
          <w:ilvl w:val="1"/>
          <w:numId w:val="5"/>
        </w:numPr>
      </w:pPr>
      <w:r>
        <w:t xml:space="preserve">liefert auf Anfrage vollständige </w:t>
      </w:r>
      <w:proofErr w:type="spellStart"/>
      <w:r>
        <w:t>msgids</w:t>
      </w:r>
      <w:proofErr w:type="spellEnd"/>
      <w:r>
        <w:t>.</w:t>
      </w:r>
    </w:p>
    <w:p w:rsidR="00CA249D" w:rsidRDefault="00CA249D" w:rsidP="00CA249D">
      <w:pPr>
        <w:pStyle w:val="Listenabsatz"/>
        <w:numPr>
          <w:ilvl w:val="1"/>
          <w:numId w:val="5"/>
        </w:numPr>
      </w:pPr>
      <w:r>
        <w:t xml:space="preserve">liefert auf Anfrage alle Nachrichten aus der </w:t>
      </w:r>
      <w:proofErr w:type="spellStart"/>
      <w:r>
        <w:t>DeliveryQueue</w:t>
      </w:r>
      <w:proofErr w:type="spellEnd"/>
      <w:r>
        <w:t xml:space="preserve"> an den Client.</w:t>
      </w:r>
    </w:p>
    <w:p w:rsidR="001B2962" w:rsidRDefault="001B2962" w:rsidP="000310D7">
      <w:r>
        <w:t>Ungetestet:</w:t>
      </w:r>
    </w:p>
    <w:p w:rsidR="00CA249D" w:rsidRDefault="00CA249D" w:rsidP="001B2962">
      <w:pPr>
        <w:pStyle w:val="Listenabsatz"/>
        <w:numPr>
          <w:ilvl w:val="0"/>
          <w:numId w:val="5"/>
        </w:numPr>
      </w:pPr>
      <w:r>
        <w:t>Client</w:t>
      </w:r>
    </w:p>
    <w:p w:rsidR="001B2962" w:rsidRDefault="001B2962" w:rsidP="00CA249D">
      <w:pPr>
        <w:pStyle w:val="Listenabsatz"/>
        <w:numPr>
          <w:ilvl w:val="1"/>
          <w:numId w:val="5"/>
        </w:numPr>
      </w:pPr>
      <w:r>
        <w:t>sendet 5 Nachrichten, fordert eine 6. Nummer an,</w:t>
      </w:r>
      <w:r w:rsidR="00CA249D">
        <w:t xml:space="preserve"> </w:t>
      </w:r>
      <w:proofErr w:type="spellStart"/>
      <w:r w:rsidR="00CA249D">
        <w:t>pollt</w:t>
      </w:r>
      <w:proofErr w:type="spellEnd"/>
      <w:r>
        <w:t xml:space="preserve"> dann alle Nachrichten vom Server und verändert die Wartezeit.</w:t>
      </w:r>
    </w:p>
    <w:p w:rsidR="001B2962" w:rsidRDefault="00CA249D" w:rsidP="001B2962">
      <w:pPr>
        <w:pStyle w:val="Listenabsatz"/>
        <w:numPr>
          <w:ilvl w:val="0"/>
          <w:numId w:val="5"/>
        </w:numPr>
      </w:pPr>
      <w:r>
        <w:t>Server</w:t>
      </w:r>
    </w:p>
    <w:p w:rsidR="00CA249D" w:rsidRDefault="00CA249D" w:rsidP="00CA249D">
      <w:pPr>
        <w:pStyle w:val="Listenabsatz"/>
        <w:numPr>
          <w:ilvl w:val="1"/>
          <w:numId w:val="5"/>
        </w:numPr>
      </w:pPr>
      <w:r>
        <w:t xml:space="preserve">fügt auf Anfrage Nachrichten der </w:t>
      </w:r>
      <w:proofErr w:type="spellStart"/>
      <w:r>
        <w:t>HoldBackQueue</w:t>
      </w:r>
      <w:proofErr w:type="spellEnd"/>
      <w:r>
        <w:t xml:space="preserve"> hinzu</w:t>
      </w:r>
      <w:r w:rsidR="002B607D">
        <w:t>.</w:t>
      </w:r>
    </w:p>
    <w:p w:rsidR="001B2962" w:rsidRDefault="001B2962" w:rsidP="000310D7">
      <w:r>
        <w:t>Nicht implementiert:</w:t>
      </w:r>
    </w:p>
    <w:p w:rsidR="00CA249D" w:rsidRDefault="00CA249D" w:rsidP="001B2962">
      <w:pPr>
        <w:pStyle w:val="Listenabsatz"/>
        <w:numPr>
          <w:ilvl w:val="0"/>
          <w:numId w:val="4"/>
        </w:numPr>
      </w:pPr>
      <w:r>
        <w:t>Client</w:t>
      </w:r>
    </w:p>
    <w:p w:rsidR="00CA249D" w:rsidRDefault="00CA249D" w:rsidP="00CA249D">
      <w:pPr>
        <w:pStyle w:val="Listenabsatz"/>
        <w:numPr>
          <w:ilvl w:val="1"/>
          <w:numId w:val="4"/>
        </w:numPr>
      </w:pPr>
      <w:r>
        <w:t>Die Wartezeit wird nur alle 5 Nachrichten verändert und der neue Wert gespeichert.</w:t>
      </w:r>
    </w:p>
    <w:p w:rsidR="00CA249D" w:rsidRDefault="00CA249D" w:rsidP="001B2962">
      <w:pPr>
        <w:pStyle w:val="Listenabsatz"/>
        <w:numPr>
          <w:ilvl w:val="0"/>
          <w:numId w:val="4"/>
        </w:numPr>
      </w:pPr>
      <w:r>
        <w:t>Server</w:t>
      </w:r>
    </w:p>
    <w:p w:rsidR="001B2962" w:rsidRDefault="001B2962" w:rsidP="00CA249D">
      <w:pPr>
        <w:pStyle w:val="Listenabsatz"/>
        <w:numPr>
          <w:ilvl w:val="1"/>
          <w:numId w:val="4"/>
        </w:numPr>
      </w:pPr>
      <w:r>
        <w:t>Nachrichten, die an den Client gesendet wurden, werden nicht erneut gesendet.</w:t>
      </w:r>
    </w:p>
    <w:p w:rsidR="002B607D" w:rsidRDefault="002B607D" w:rsidP="00CA249D">
      <w:pPr>
        <w:pStyle w:val="Listenabsatz"/>
        <w:numPr>
          <w:ilvl w:val="1"/>
          <w:numId w:val="4"/>
        </w:numPr>
      </w:pPr>
      <w:r>
        <w:t xml:space="preserve">Die Queues werden nach dem Eintragen einer Nachricht in der </w:t>
      </w:r>
      <w:proofErr w:type="spellStart"/>
      <w:r>
        <w:t>HoldBackQueue</w:t>
      </w:r>
      <w:proofErr w:type="spellEnd"/>
      <w:r>
        <w:t xml:space="preserve"> verwaltet.</w:t>
      </w:r>
    </w:p>
    <w:p w:rsidR="002B607D" w:rsidRDefault="002B607D" w:rsidP="00CA249D">
      <w:pPr>
        <w:pStyle w:val="Listenabsatz"/>
        <w:numPr>
          <w:ilvl w:val="1"/>
          <w:numId w:val="4"/>
        </w:numPr>
      </w:pPr>
      <w:r>
        <w:t>Clients, die sich zu selten melden, werden vom Server „vergessen“.</w:t>
      </w:r>
    </w:p>
    <w:p w:rsidR="002B607D" w:rsidRDefault="002B607D" w:rsidP="00CA249D">
      <w:pPr>
        <w:pStyle w:val="Listenabsatz"/>
        <w:numPr>
          <w:ilvl w:val="1"/>
          <w:numId w:val="4"/>
        </w:numPr>
      </w:pPr>
      <w:r>
        <w:t xml:space="preserve">Fehlermeldung, wenn </w:t>
      </w:r>
      <w:proofErr w:type="spellStart"/>
      <w:r>
        <w:t>HoldBackQueue</w:t>
      </w:r>
      <w:proofErr w:type="spellEnd"/>
      <w:r>
        <w:t xml:space="preserve"> überfüllt.</w:t>
      </w:r>
    </w:p>
    <w:p w:rsidR="000310D7" w:rsidRDefault="000310D7" w:rsidP="000310D7">
      <w:r w:rsidRPr="000310D7">
        <w:rPr>
          <w:b/>
        </w:rPr>
        <w:t>Änderungen im Entwurf:</w:t>
      </w:r>
      <w:r>
        <w:t xml:space="preserve"> </w:t>
      </w:r>
      <w:r w:rsidR="002B607D">
        <w:t>%</w:t>
      </w:r>
    </w:p>
    <w:p w:rsidR="00D34005" w:rsidRDefault="000310D7" w:rsidP="000310D7">
      <w:r w:rsidRPr="000310D7">
        <w:rPr>
          <w:b/>
        </w:rPr>
        <w:t>Entwurf:</w:t>
      </w:r>
      <w:r>
        <w:t xml:space="preserve"> </w:t>
      </w:r>
      <w:r w:rsidR="002B607D">
        <w:t>%</w:t>
      </w:r>
      <w:bookmarkStart w:id="0" w:name="_GoBack"/>
      <w:bookmarkEnd w:id="0"/>
    </w:p>
    <w:sectPr w:rsidR="00D34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6C1C"/>
    <w:multiLevelType w:val="hybridMultilevel"/>
    <w:tmpl w:val="7EF85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F5C0C"/>
    <w:multiLevelType w:val="hybridMultilevel"/>
    <w:tmpl w:val="E556C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80D40"/>
    <w:multiLevelType w:val="hybridMultilevel"/>
    <w:tmpl w:val="8B5A5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42F84"/>
    <w:multiLevelType w:val="hybridMultilevel"/>
    <w:tmpl w:val="41F0F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44F1B"/>
    <w:multiLevelType w:val="hybridMultilevel"/>
    <w:tmpl w:val="1DDE5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26067"/>
    <w:multiLevelType w:val="hybridMultilevel"/>
    <w:tmpl w:val="37BEB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D7"/>
    <w:rsid w:val="000310D7"/>
    <w:rsid w:val="001B2962"/>
    <w:rsid w:val="002B607D"/>
    <w:rsid w:val="007446ED"/>
    <w:rsid w:val="007C4C16"/>
    <w:rsid w:val="00CA249D"/>
    <w:rsid w:val="00D3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EFA00-1D94-49F4-AE5F-A47F151E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10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4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rlang.org/documentation/doc-5.1/doc/getting_started/getting_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Eberhardt</dc:creator>
  <cp:keywords/>
  <dc:description/>
  <cp:lastModifiedBy>Björn Eberhardt</cp:lastModifiedBy>
  <cp:revision>1</cp:revision>
  <dcterms:created xsi:type="dcterms:W3CDTF">2013-03-30T11:16:00Z</dcterms:created>
  <dcterms:modified xsi:type="dcterms:W3CDTF">2013-03-30T12:28:00Z</dcterms:modified>
</cp:coreProperties>
</file>