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06A" w14:textId="77777777" w:rsidR="0092008F" w:rsidRDefault="0092008F"/>
    <w:tbl>
      <w:tblPr>
        <w:tblStyle w:val="a9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2062"/>
        <w:gridCol w:w="2067"/>
        <w:gridCol w:w="2062"/>
      </w:tblGrid>
      <w:tr w:rsidR="0092008F" w14:paraId="6426423A" w14:textId="77777777">
        <w:tc>
          <w:tcPr>
            <w:tcW w:w="2074" w:type="dxa"/>
          </w:tcPr>
          <w:p w14:paraId="5149DB43" w14:textId="77777777" w:rsidR="0092008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Pactera Staff ID</w:t>
            </w:r>
          </w:p>
        </w:tc>
        <w:tc>
          <w:tcPr>
            <w:tcW w:w="2074" w:type="dxa"/>
          </w:tcPr>
          <w:p w14:paraId="196D817E" w14:textId="77777777" w:rsidR="0092008F" w:rsidRDefault="0092008F"/>
        </w:tc>
        <w:tc>
          <w:tcPr>
            <w:tcW w:w="2074" w:type="dxa"/>
          </w:tcPr>
          <w:p w14:paraId="190D84AF" w14:textId="77777777" w:rsidR="0092008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Chinese Name</w:t>
            </w:r>
          </w:p>
        </w:tc>
        <w:tc>
          <w:tcPr>
            <w:tcW w:w="2074" w:type="dxa"/>
          </w:tcPr>
          <w:p w14:paraId="36A7F31C" w14:textId="77777777" w:rsidR="0092008F" w:rsidRDefault="0092008F"/>
        </w:tc>
      </w:tr>
      <w:tr w:rsidR="0092008F" w14:paraId="0F5C77BE" w14:textId="77777777">
        <w:tc>
          <w:tcPr>
            <w:tcW w:w="2074" w:type="dxa"/>
          </w:tcPr>
          <w:p w14:paraId="2AC788BB" w14:textId="77777777" w:rsidR="0092008F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  Project Team</w:t>
            </w:r>
          </w:p>
        </w:tc>
        <w:tc>
          <w:tcPr>
            <w:tcW w:w="2074" w:type="dxa"/>
          </w:tcPr>
          <w:p w14:paraId="43D549B9" w14:textId="77777777" w:rsidR="0092008F" w:rsidRDefault="0092008F"/>
        </w:tc>
        <w:tc>
          <w:tcPr>
            <w:tcW w:w="2074" w:type="dxa"/>
          </w:tcPr>
          <w:p w14:paraId="687A053D" w14:textId="77777777" w:rsidR="0092008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HSBC Line Manager</w:t>
            </w:r>
          </w:p>
        </w:tc>
        <w:tc>
          <w:tcPr>
            <w:tcW w:w="2074" w:type="dxa"/>
          </w:tcPr>
          <w:p w14:paraId="2C27D67E" w14:textId="77777777" w:rsidR="0092008F" w:rsidRDefault="0092008F"/>
        </w:tc>
      </w:tr>
    </w:tbl>
    <w:p w14:paraId="696A70F0" w14:textId="77777777" w:rsidR="0092008F" w:rsidRDefault="0092008F"/>
    <w:p w14:paraId="337B9AE1" w14:textId="0C17FEC9" w:rsidR="0092008F" w:rsidRDefault="00000000">
      <w:pPr>
        <w:pBdr>
          <w:bottom w:val="single" w:sz="6" w:space="1" w:color="auto"/>
        </w:pBdr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>T</w:t>
      </w:r>
      <w:r>
        <w:rPr>
          <w:rFonts w:hint="eastAsia"/>
          <w:color w:val="404040" w:themeColor="text1" w:themeTint="BF"/>
          <w:sz w:val="20"/>
        </w:rPr>
        <w:t xml:space="preserve">his </w:t>
      </w:r>
      <w:r>
        <w:rPr>
          <w:color w:val="404040" w:themeColor="text1" w:themeTint="BF"/>
          <w:sz w:val="20"/>
        </w:rPr>
        <w:t>is an opportunity to reflect on your contribution and demonstrated behaviors in 202</w:t>
      </w:r>
      <w:r w:rsidR="0030410D">
        <w:rPr>
          <w:color w:val="404040" w:themeColor="text1" w:themeTint="BF"/>
          <w:sz w:val="20"/>
        </w:rPr>
        <w:t>3</w:t>
      </w:r>
      <w:r>
        <w:rPr>
          <w:color w:val="404040" w:themeColor="text1" w:themeTint="BF"/>
          <w:sz w:val="20"/>
        </w:rPr>
        <w:t xml:space="preserve">, including how you have developed yourself. Please enter a summary of your achievements, using appropriate examples and evidence to support your comments. </w:t>
      </w:r>
    </w:p>
    <w:p w14:paraId="27F16E99" w14:textId="77777777" w:rsidR="0092008F" w:rsidRDefault="00000000">
      <w:pPr>
        <w:rPr>
          <w:i/>
          <w:color w:val="404040" w:themeColor="text1" w:themeTint="BF"/>
          <w:sz w:val="20"/>
        </w:rPr>
      </w:pPr>
      <w:r>
        <w:rPr>
          <w:rFonts w:hint="eastAsia"/>
          <w:i/>
          <w:color w:val="404040" w:themeColor="text1" w:themeTint="BF"/>
          <w:sz w:val="20"/>
        </w:rPr>
        <w:t>&lt;</w:t>
      </w:r>
      <w:r>
        <w:rPr>
          <w:i/>
          <w:color w:val="404040" w:themeColor="text1" w:themeTint="BF"/>
          <w:sz w:val="20"/>
        </w:rPr>
        <w:t>Input from here…</w:t>
      </w:r>
      <w:r>
        <w:rPr>
          <w:rFonts w:hint="eastAsia"/>
          <w:i/>
          <w:color w:val="404040" w:themeColor="text1" w:themeTint="BF"/>
          <w:sz w:val="20"/>
        </w:rPr>
        <w:t>&gt;</w:t>
      </w:r>
    </w:p>
    <w:p w14:paraId="742CBAA5" w14:textId="77777777" w:rsidR="0092008F" w:rsidRDefault="0092008F">
      <w:pPr>
        <w:rPr>
          <w:color w:val="404040" w:themeColor="text1" w:themeTint="BF"/>
          <w:sz w:val="20"/>
        </w:rPr>
      </w:pPr>
    </w:p>
    <w:p w14:paraId="73014EB0" w14:textId="77777777" w:rsidR="0092008F" w:rsidRDefault="0092008F">
      <w:pPr>
        <w:rPr>
          <w:color w:val="404040" w:themeColor="text1" w:themeTint="BF"/>
          <w:sz w:val="20"/>
        </w:rPr>
      </w:pPr>
    </w:p>
    <w:sectPr w:rsidR="0092008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3610" w14:textId="77777777" w:rsidR="00543C85" w:rsidRDefault="00543C85">
      <w:r>
        <w:separator/>
      </w:r>
    </w:p>
  </w:endnote>
  <w:endnote w:type="continuationSeparator" w:id="0">
    <w:p w14:paraId="341DE00C" w14:textId="77777777" w:rsidR="00543C85" w:rsidRDefault="0054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B907" w14:textId="77777777" w:rsidR="0092008F" w:rsidRDefault="009200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C793A" w14:textId="77777777" w:rsidR="00543C85" w:rsidRDefault="00543C85">
      <w:r>
        <w:separator/>
      </w:r>
    </w:p>
  </w:footnote>
  <w:footnote w:type="continuationSeparator" w:id="0">
    <w:p w14:paraId="606464E4" w14:textId="77777777" w:rsidR="00543C85" w:rsidRDefault="00543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5D32" w14:textId="77777777" w:rsidR="0092008F" w:rsidRDefault="00000000">
    <w:pPr>
      <w:pStyle w:val="a7"/>
      <w:rPr>
        <w:b/>
      </w:rPr>
    </w:pPr>
    <w:r>
      <w:t xml:space="preserve">                            </w:t>
    </w:r>
    <w:r>
      <w:rPr>
        <w:b/>
        <w:sz w:val="22"/>
      </w:rPr>
      <w:t>Individual Self-Assessment</w:t>
    </w:r>
    <w:r>
      <w:rPr>
        <w:b/>
      </w:rPr>
      <w:t xml:space="preserve">                   </w:t>
    </w:r>
    <w:r>
      <w:rPr>
        <w:b/>
        <w:noProof/>
      </w:rPr>
      <w:drawing>
        <wp:inline distT="0" distB="0" distL="0" distR="0" wp14:anchorId="1F1902BB" wp14:editId="1D8A8385">
          <wp:extent cx="894715" cy="367030"/>
          <wp:effectExtent l="0" t="0" r="6985" b="1270"/>
          <wp:docPr id="3" name="图片 3" descr="C:\Users\Mandy\Downloads\_ 中电金信logo (2).jpg_ 中电金信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Mandy\Downloads\_ 中电金信logo (2).jpg_ 中电金信logo (2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4715" cy="388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dlY2RkYWI1ZDUxZjE5MzZmYjQ2ZDQxYWEyNDJjNTEifQ=="/>
  </w:docVars>
  <w:rsids>
    <w:rsidRoot w:val="004B504B"/>
    <w:rsid w:val="001B7B7F"/>
    <w:rsid w:val="002D5ABD"/>
    <w:rsid w:val="0030410D"/>
    <w:rsid w:val="004A6844"/>
    <w:rsid w:val="004B504B"/>
    <w:rsid w:val="00543C85"/>
    <w:rsid w:val="006935C4"/>
    <w:rsid w:val="00860730"/>
    <w:rsid w:val="00885DE1"/>
    <w:rsid w:val="0092008F"/>
    <w:rsid w:val="009D5C1C"/>
    <w:rsid w:val="009F54D5"/>
    <w:rsid w:val="00A477B9"/>
    <w:rsid w:val="00A759A5"/>
    <w:rsid w:val="00B25154"/>
    <w:rsid w:val="00B379A1"/>
    <w:rsid w:val="00B445FF"/>
    <w:rsid w:val="00CF0412"/>
    <w:rsid w:val="00EB08FB"/>
    <w:rsid w:val="2F4179C0"/>
    <w:rsid w:val="5554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9DD0"/>
  <w15:docId w15:val="{F6AFD462-9631-4967-AD75-742CBB44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Jansy Lee</dc:creator>
  <cp:lastModifiedBy>Peng,Leyang</cp:lastModifiedBy>
  <cp:revision>2</cp:revision>
  <dcterms:created xsi:type="dcterms:W3CDTF">2023-09-27T07:12:00Z</dcterms:created>
  <dcterms:modified xsi:type="dcterms:W3CDTF">2023-09-27T07:12:00Z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41A81C490FFE4CC29522B8BED01FCB69</vt:lpwstr>
  </property>
</Properties>
</file>