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8B3158" w14:textId="77777777" w:rsidR="005F5EE2" w:rsidRPr="0056285D" w:rsidRDefault="009B19FF" w:rsidP="0056285D">
      <w:pPr>
        <w:spacing w:after="40" w:line="276" w:lineRule="auto"/>
        <w:jc w:val="center"/>
        <w:rPr>
          <w:rFonts w:ascii="Times New Roman" w:hAnsi="Times New Roman" w:cs="Times New Roman"/>
          <w:sz w:val="24"/>
          <w:szCs w:val="24"/>
        </w:rPr>
      </w:pPr>
      <w:proofErr w:type="spellStart"/>
      <w:r w:rsidRPr="0056285D">
        <w:rPr>
          <w:rFonts w:ascii="Times New Roman" w:hAnsi="Times New Roman" w:cs="Times New Roman"/>
          <w:b/>
          <w:bCs/>
          <w:color w:val="1F3864"/>
          <w:sz w:val="24"/>
          <w:szCs w:val="24"/>
        </w:rPr>
        <w:t>Dr.</w:t>
      </w:r>
      <w:proofErr w:type="spellEnd"/>
      <w:r w:rsidRPr="0056285D">
        <w:rPr>
          <w:rFonts w:ascii="Times New Roman" w:hAnsi="Times New Roman" w:cs="Times New Roman"/>
          <w:b/>
          <w:bCs/>
          <w:color w:val="1F3864"/>
          <w:sz w:val="24"/>
          <w:szCs w:val="24"/>
        </w:rPr>
        <w:t xml:space="preserve"> S. VINCENT SAM JEBADURAI, M.E., Ph.D.</w:t>
      </w:r>
    </w:p>
    <w:p w14:paraId="7CF0D5FB" w14:textId="77777777" w:rsidR="005F5EE2" w:rsidRPr="0056285D" w:rsidRDefault="009B19FF" w:rsidP="0056285D">
      <w:pPr>
        <w:spacing w:after="20" w:line="276" w:lineRule="auto"/>
        <w:jc w:val="center"/>
        <w:rPr>
          <w:rFonts w:ascii="Times New Roman" w:hAnsi="Times New Roman" w:cs="Times New Roman"/>
          <w:sz w:val="24"/>
          <w:szCs w:val="24"/>
        </w:rPr>
      </w:pPr>
      <w:r w:rsidRPr="0056285D">
        <w:rPr>
          <w:rFonts w:ascii="Times New Roman" w:hAnsi="Times New Roman" w:cs="Times New Roman"/>
          <w:color w:val="404040"/>
          <w:sz w:val="24"/>
          <w:szCs w:val="24"/>
        </w:rPr>
        <w:t xml:space="preserve">Assistant Professor (Civil </w:t>
      </w:r>
      <w:proofErr w:type="gramStart"/>
      <w:r w:rsidRPr="0056285D">
        <w:rPr>
          <w:rFonts w:ascii="Times New Roman" w:hAnsi="Times New Roman" w:cs="Times New Roman"/>
          <w:color w:val="404040"/>
          <w:sz w:val="24"/>
          <w:szCs w:val="24"/>
        </w:rPr>
        <w:t>Engineering)  |</w:t>
      </w:r>
      <w:proofErr w:type="gramEnd"/>
      <w:r w:rsidRPr="0056285D">
        <w:rPr>
          <w:rFonts w:ascii="Times New Roman" w:hAnsi="Times New Roman" w:cs="Times New Roman"/>
          <w:color w:val="404040"/>
          <w:sz w:val="24"/>
          <w:szCs w:val="24"/>
        </w:rPr>
        <w:t xml:space="preserve">  IQAC Coordinator (NAAC)  |  Manager – Institution Relations</w:t>
      </w:r>
    </w:p>
    <w:p w14:paraId="3E4DF64B" w14:textId="77777777" w:rsidR="005F5EE2" w:rsidRPr="0056285D" w:rsidRDefault="009B19FF" w:rsidP="0056285D">
      <w:pPr>
        <w:spacing w:after="20" w:line="276" w:lineRule="auto"/>
        <w:jc w:val="center"/>
        <w:rPr>
          <w:rFonts w:ascii="Times New Roman" w:hAnsi="Times New Roman" w:cs="Times New Roman"/>
          <w:sz w:val="24"/>
          <w:szCs w:val="24"/>
        </w:rPr>
      </w:pPr>
      <w:r w:rsidRPr="0056285D">
        <w:rPr>
          <w:rFonts w:ascii="Times New Roman" w:hAnsi="Times New Roman" w:cs="Times New Roman"/>
          <w:color w:val="404040"/>
          <w:sz w:val="24"/>
          <w:szCs w:val="24"/>
        </w:rPr>
        <w:t>Karunya Institute of Technology and Sciences, Coimbatore – 641 114, Tamil Nadu, India</w:t>
      </w:r>
    </w:p>
    <w:p w14:paraId="4FEE7BAE" w14:textId="77777777" w:rsidR="005F5EE2" w:rsidRPr="0056285D" w:rsidRDefault="009B19FF" w:rsidP="0056285D">
      <w:pPr>
        <w:spacing w:after="20" w:line="276" w:lineRule="auto"/>
        <w:jc w:val="center"/>
        <w:rPr>
          <w:rFonts w:ascii="Times New Roman" w:hAnsi="Times New Roman" w:cs="Times New Roman"/>
          <w:sz w:val="24"/>
          <w:szCs w:val="24"/>
        </w:rPr>
      </w:pPr>
      <w:proofErr w:type="gramStart"/>
      <w:r w:rsidRPr="0056285D">
        <w:rPr>
          <w:rFonts w:ascii="Times New Roman" w:hAnsi="Times New Roman" w:cs="Times New Roman"/>
          <w:color w:val="404040"/>
          <w:sz w:val="24"/>
          <w:szCs w:val="24"/>
        </w:rPr>
        <w:t>vincent@karunya.edu  |</w:t>
      </w:r>
      <w:proofErr w:type="gramEnd"/>
      <w:r w:rsidRPr="0056285D">
        <w:rPr>
          <w:rFonts w:ascii="Times New Roman" w:hAnsi="Times New Roman" w:cs="Times New Roman"/>
          <w:color w:val="404040"/>
          <w:sz w:val="24"/>
          <w:szCs w:val="24"/>
        </w:rPr>
        <w:t xml:space="preserve">  +91 94878 46899 / +91 79040 77614</w:t>
      </w:r>
    </w:p>
    <w:p w14:paraId="0B0B9349" w14:textId="77777777" w:rsidR="005F5EE2" w:rsidRPr="0056285D" w:rsidRDefault="009B19FF" w:rsidP="0056285D">
      <w:pPr>
        <w:spacing w:after="40" w:line="276" w:lineRule="auto"/>
        <w:jc w:val="center"/>
        <w:rPr>
          <w:rFonts w:ascii="Times New Roman" w:hAnsi="Times New Roman" w:cs="Times New Roman"/>
          <w:sz w:val="24"/>
          <w:szCs w:val="24"/>
        </w:rPr>
      </w:pPr>
      <w:r w:rsidRPr="0056285D">
        <w:rPr>
          <w:rFonts w:ascii="Times New Roman" w:hAnsi="Times New Roman" w:cs="Times New Roman"/>
          <w:color w:val="404040"/>
          <w:sz w:val="24"/>
          <w:szCs w:val="24"/>
        </w:rPr>
        <w:t xml:space="preserve">Scopus Author ID: </w:t>
      </w:r>
      <w:proofErr w:type="gramStart"/>
      <w:r w:rsidRPr="0056285D">
        <w:rPr>
          <w:rFonts w:ascii="Times New Roman" w:hAnsi="Times New Roman" w:cs="Times New Roman"/>
          <w:color w:val="404040"/>
          <w:sz w:val="24"/>
          <w:szCs w:val="24"/>
        </w:rPr>
        <w:t>57194196109  |</w:t>
      </w:r>
      <w:proofErr w:type="gramEnd"/>
      <w:r w:rsidRPr="0056285D">
        <w:rPr>
          <w:rFonts w:ascii="Times New Roman" w:hAnsi="Times New Roman" w:cs="Times New Roman"/>
          <w:color w:val="404040"/>
          <w:sz w:val="24"/>
          <w:szCs w:val="24"/>
        </w:rPr>
        <w:t xml:space="preserve">  ORCID: 0000-0002-9820-8103</w:t>
      </w:r>
    </w:p>
    <w:p w14:paraId="561E1F86" w14:textId="77777777" w:rsidR="005F5EE2" w:rsidRPr="0056285D" w:rsidRDefault="00256470" w:rsidP="0056285D">
      <w:pPr>
        <w:spacing w:after="120" w:line="276" w:lineRule="auto"/>
        <w:jc w:val="center"/>
        <w:rPr>
          <w:rFonts w:ascii="Times New Roman" w:hAnsi="Times New Roman" w:cs="Times New Roman"/>
          <w:sz w:val="24"/>
          <w:szCs w:val="24"/>
        </w:rPr>
      </w:pPr>
      <w:hyperlink r:id="rId5" w:history="1">
        <w:r w:rsidR="009B19FF" w:rsidRPr="0056285D">
          <w:rPr>
            <w:rFonts w:ascii="Times New Roman" w:hAnsi="Times New Roman" w:cs="Times New Roman"/>
            <w:color w:val="0563C1"/>
            <w:sz w:val="24"/>
            <w:szCs w:val="24"/>
            <w:u w:val="single"/>
          </w:rPr>
          <w:t>Google Scholar</w:t>
        </w:r>
      </w:hyperlink>
      <w:r w:rsidR="009B19FF" w:rsidRPr="0056285D">
        <w:rPr>
          <w:rFonts w:ascii="Times New Roman" w:hAnsi="Times New Roman" w:cs="Times New Roman"/>
          <w:color w:val="404040"/>
          <w:sz w:val="24"/>
          <w:szCs w:val="24"/>
        </w:rPr>
        <w:t xml:space="preserve">   |   </w:t>
      </w:r>
      <w:hyperlink r:id="rId6" w:history="1">
        <w:r w:rsidR="009B19FF" w:rsidRPr="0056285D">
          <w:rPr>
            <w:rFonts w:ascii="Times New Roman" w:hAnsi="Times New Roman" w:cs="Times New Roman"/>
            <w:color w:val="0563C1"/>
            <w:sz w:val="24"/>
            <w:szCs w:val="24"/>
            <w:u w:val="single"/>
          </w:rPr>
          <w:t>Scopus</w:t>
        </w:r>
      </w:hyperlink>
      <w:r w:rsidR="009B19FF" w:rsidRPr="0056285D">
        <w:rPr>
          <w:rFonts w:ascii="Times New Roman" w:hAnsi="Times New Roman" w:cs="Times New Roman"/>
          <w:color w:val="404040"/>
          <w:sz w:val="24"/>
          <w:szCs w:val="24"/>
        </w:rPr>
        <w:t xml:space="preserve">   |   </w:t>
      </w:r>
      <w:hyperlink r:id="rId7" w:history="1">
        <w:r w:rsidR="009B19FF" w:rsidRPr="0056285D">
          <w:rPr>
            <w:rFonts w:ascii="Times New Roman" w:hAnsi="Times New Roman" w:cs="Times New Roman"/>
            <w:color w:val="0563C1"/>
            <w:sz w:val="24"/>
            <w:szCs w:val="24"/>
            <w:u w:val="single"/>
          </w:rPr>
          <w:t>ORCID</w:t>
        </w:r>
      </w:hyperlink>
      <w:r w:rsidR="009B19FF" w:rsidRPr="0056285D">
        <w:rPr>
          <w:rFonts w:ascii="Times New Roman" w:hAnsi="Times New Roman" w:cs="Times New Roman"/>
          <w:color w:val="404040"/>
          <w:sz w:val="24"/>
          <w:szCs w:val="24"/>
        </w:rPr>
        <w:t xml:space="preserve">   |   </w:t>
      </w:r>
      <w:hyperlink r:id="rId8" w:history="1">
        <w:r w:rsidR="009B19FF" w:rsidRPr="0056285D">
          <w:rPr>
            <w:rFonts w:ascii="Times New Roman" w:hAnsi="Times New Roman" w:cs="Times New Roman"/>
            <w:color w:val="0563C1"/>
            <w:sz w:val="24"/>
            <w:szCs w:val="24"/>
            <w:u w:val="single"/>
          </w:rPr>
          <w:t>LinkedIn</w:t>
        </w:r>
      </w:hyperlink>
      <w:r w:rsidR="009B19FF" w:rsidRPr="0056285D">
        <w:rPr>
          <w:rFonts w:ascii="Times New Roman" w:hAnsi="Times New Roman" w:cs="Times New Roman"/>
          <w:color w:val="404040"/>
          <w:sz w:val="24"/>
          <w:szCs w:val="24"/>
        </w:rPr>
        <w:t xml:space="preserve">   |   </w:t>
      </w:r>
      <w:hyperlink r:id="rId9" w:history="1">
        <w:r w:rsidR="009B19FF" w:rsidRPr="0056285D">
          <w:rPr>
            <w:rFonts w:ascii="Times New Roman" w:hAnsi="Times New Roman" w:cs="Times New Roman"/>
            <w:color w:val="0563C1"/>
            <w:sz w:val="24"/>
            <w:szCs w:val="24"/>
            <w:u w:val="single"/>
          </w:rPr>
          <w:t>ResearchGate</w:t>
        </w:r>
      </w:hyperlink>
    </w:p>
    <w:p w14:paraId="5CAC46DF" w14:textId="77777777" w:rsidR="005F5EE2" w:rsidRPr="0056285D" w:rsidRDefault="009B19FF" w:rsidP="0056285D">
      <w:pPr>
        <w:pBdr>
          <w:bottom w:val="single" w:sz="6" w:space="2" w:color="8EAADB"/>
        </w:pBdr>
        <w:spacing w:before="260" w:after="120" w:line="276" w:lineRule="auto"/>
        <w:rPr>
          <w:rFonts w:ascii="Times New Roman" w:hAnsi="Times New Roman" w:cs="Times New Roman"/>
          <w:sz w:val="24"/>
          <w:szCs w:val="24"/>
        </w:rPr>
      </w:pPr>
      <w:r w:rsidRPr="0056285D">
        <w:rPr>
          <w:rFonts w:ascii="Times New Roman" w:hAnsi="Times New Roman" w:cs="Times New Roman"/>
          <w:b/>
          <w:bCs/>
          <w:color w:val="1F3864"/>
          <w:sz w:val="24"/>
          <w:szCs w:val="24"/>
        </w:rPr>
        <w:t>PROFILE SUMMARY</w:t>
      </w:r>
    </w:p>
    <w:p w14:paraId="5827C821" w14:textId="77777777" w:rsidR="005F5EE2" w:rsidRPr="0056285D" w:rsidRDefault="009B19FF" w:rsidP="0056285D">
      <w:pPr>
        <w:spacing w:after="80" w:line="276" w:lineRule="auto"/>
        <w:jc w:val="both"/>
        <w:rPr>
          <w:rFonts w:ascii="Times New Roman" w:hAnsi="Times New Roman" w:cs="Times New Roman"/>
          <w:sz w:val="24"/>
          <w:szCs w:val="24"/>
        </w:rPr>
      </w:pPr>
      <w:r w:rsidRPr="0056285D">
        <w:rPr>
          <w:rFonts w:ascii="Times New Roman" w:hAnsi="Times New Roman" w:cs="Times New Roman"/>
          <w:sz w:val="24"/>
          <w:szCs w:val="24"/>
        </w:rPr>
        <w:t>Structural engineering academic with 17+ years of teaching, research, institutional quality-assurance, and outreach experience. Research spans seismic strengthening of masonry-infilled RC frames using cost-effective skin reinforcement, 3D concrete printing and additive manufacturing in construction, and mixed reality applications in construction. Inventor on a granted Indian patent (No. 389408) and further granted/published patents in construction 3D printing; author of 45+ refereed journal and conference publications (31 Scopus-indexed documents, 209 citations, h-index 5); Ph.D. supervisor (one scholar graduated, three ongoing); reviewer for leading Elsevier and Springer journals; Advisory Board Member of the International Journal of Research on Engineering Structures and Materials (2022–2024). As IQAC Coordinator, contributed to Karunya Institute of Technology and Sciences securing NAAC A++ accreditation (CGPA 3.53); currently also serves as Manager – Institution Relations.</w:t>
      </w:r>
    </w:p>
    <w:p w14:paraId="09358224" w14:textId="77777777" w:rsidR="005F5EE2" w:rsidRPr="0056285D" w:rsidRDefault="009B19FF" w:rsidP="0056285D">
      <w:pPr>
        <w:pBdr>
          <w:bottom w:val="single" w:sz="6" w:space="2" w:color="8EAADB"/>
        </w:pBdr>
        <w:spacing w:before="260" w:after="120" w:line="276" w:lineRule="auto"/>
        <w:rPr>
          <w:rFonts w:ascii="Times New Roman" w:hAnsi="Times New Roman" w:cs="Times New Roman"/>
          <w:sz w:val="24"/>
          <w:szCs w:val="24"/>
        </w:rPr>
      </w:pPr>
      <w:r w:rsidRPr="0056285D">
        <w:rPr>
          <w:rFonts w:ascii="Times New Roman" w:hAnsi="Times New Roman" w:cs="Times New Roman"/>
          <w:b/>
          <w:bCs/>
          <w:color w:val="1F3864"/>
          <w:sz w:val="24"/>
          <w:szCs w:val="24"/>
        </w:rPr>
        <w:t>EDUCATION</w:t>
      </w:r>
    </w:p>
    <w:p w14:paraId="64CE64FC" w14:textId="77777777" w:rsidR="005F5EE2" w:rsidRPr="0056285D" w:rsidRDefault="009B19FF" w:rsidP="0056285D">
      <w:pPr>
        <w:pStyle w:val="ListParagraph"/>
        <w:numPr>
          <w:ilvl w:val="0"/>
          <w:numId w:val="2"/>
        </w:numPr>
        <w:spacing w:after="60" w:line="276" w:lineRule="auto"/>
        <w:jc w:val="both"/>
        <w:rPr>
          <w:rFonts w:ascii="Times New Roman" w:hAnsi="Times New Roman" w:cs="Times New Roman"/>
          <w:sz w:val="24"/>
          <w:szCs w:val="24"/>
        </w:rPr>
      </w:pPr>
      <w:r w:rsidRPr="0056285D">
        <w:rPr>
          <w:rFonts w:ascii="Times New Roman" w:hAnsi="Times New Roman" w:cs="Times New Roman"/>
          <w:b/>
          <w:bCs/>
          <w:sz w:val="24"/>
          <w:szCs w:val="24"/>
        </w:rPr>
        <w:t>Ph.D. in Civil Engineering</w:t>
      </w:r>
      <w:r w:rsidRPr="0056285D">
        <w:rPr>
          <w:rFonts w:ascii="Times New Roman" w:hAnsi="Times New Roman" w:cs="Times New Roman"/>
          <w:sz w:val="24"/>
          <w:szCs w:val="24"/>
        </w:rPr>
        <w:t xml:space="preserve"> – Karunya Institute of Technology and Sciences, Coimbatore, Tamil Nadu, India – October 2018.</w:t>
      </w:r>
    </w:p>
    <w:p w14:paraId="5D050371" w14:textId="77777777" w:rsidR="005F5EE2" w:rsidRPr="0056285D" w:rsidRDefault="009B19FF" w:rsidP="0056285D">
      <w:pPr>
        <w:spacing w:after="80" w:line="276" w:lineRule="auto"/>
        <w:ind w:left="720"/>
        <w:jc w:val="both"/>
        <w:rPr>
          <w:rFonts w:ascii="Times New Roman" w:hAnsi="Times New Roman" w:cs="Times New Roman"/>
          <w:sz w:val="24"/>
          <w:szCs w:val="24"/>
        </w:rPr>
      </w:pPr>
      <w:r w:rsidRPr="0056285D">
        <w:rPr>
          <w:rFonts w:ascii="Times New Roman" w:hAnsi="Times New Roman" w:cs="Times New Roman"/>
          <w:sz w:val="24"/>
          <w:szCs w:val="24"/>
        </w:rPr>
        <w:t>Doctoral research proposed the confinement of masonry infills in RC moment-resisting frames using cost-effective skin reinforcement (chicken/wire mesh). Experimental, analytical, and numerical studies confirmed improved in-plane resistance without adding significant mass, offering a viable, low-cost seismic strengthening technique for masonry-infilled structures in earthquake-prone regions.</w:t>
      </w:r>
    </w:p>
    <w:p w14:paraId="2461F579" w14:textId="77777777" w:rsidR="005F5EE2" w:rsidRPr="0056285D" w:rsidRDefault="009B19FF" w:rsidP="0056285D">
      <w:pPr>
        <w:pStyle w:val="ListParagraph"/>
        <w:numPr>
          <w:ilvl w:val="0"/>
          <w:numId w:val="2"/>
        </w:numPr>
        <w:spacing w:after="60" w:line="276" w:lineRule="auto"/>
        <w:jc w:val="both"/>
        <w:rPr>
          <w:rFonts w:ascii="Times New Roman" w:hAnsi="Times New Roman" w:cs="Times New Roman"/>
          <w:sz w:val="24"/>
          <w:szCs w:val="24"/>
        </w:rPr>
      </w:pPr>
      <w:proofErr w:type="spellStart"/>
      <w:r w:rsidRPr="0056285D">
        <w:rPr>
          <w:rFonts w:ascii="Times New Roman" w:hAnsi="Times New Roman" w:cs="Times New Roman"/>
          <w:b/>
          <w:bCs/>
          <w:sz w:val="24"/>
          <w:szCs w:val="24"/>
        </w:rPr>
        <w:t>M.Tech</w:t>
      </w:r>
      <w:proofErr w:type="spellEnd"/>
      <w:r w:rsidRPr="0056285D">
        <w:rPr>
          <w:rFonts w:ascii="Times New Roman" w:hAnsi="Times New Roman" w:cs="Times New Roman"/>
          <w:b/>
          <w:bCs/>
          <w:sz w:val="24"/>
          <w:szCs w:val="24"/>
        </w:rPr>
        <w:t>. in Structural Engineering</w:t>
      </w:r>
      <w:r w:rsidRPr="0056285D">
        <w:rPr>
          <w:rFonts w:ascii="Times New Roman" w:hAnsi="Times New Roman" w:cs="Times New Roman"/>
          <w:sz w:val="24"/>
          <w:szCs w:val="24"/>
        </w:rPr>
        <w:t xml:space="preserve"> – Karunya Institute of Technology and Sciences, Coimbatore – 2008. Thesis: influence of steel roof truss configuration on truss strength.</w:t>
      </w:r>
    </w:p>
    <w:p w14:paraId="5D12DA41" w14:textId="77777777" w:rsidR="005F5EE2" w:rsidRPr="0056285D" w:rsidRDefault="009B19FF" w:rsidP="0056285D">
      <w:pPr>
        <w:pStyle w:val="ListParagraph"/>
        <w:numPr>
          <w:ilvl w:val="0"/>
          <w:numId w:val="2"/>
        </w:numPr>
        <w:spacing w:after="60" w:line="276" w:lineRule="auto"/>
        <w:jc w:val="both"/>
        <w:rPr>
          <w:rFonts w:ascii="Times New Roman" w:hAnsi="Times New Roman" w:cs="Times New Roman"/>
          <w:sz w:val="24"/>
          <w:szCs w:val="24"/>
        </w:rPr>
      </w:pPr>
      <w:r w:rsidRPr="0056285D">
        <w:rPr>
          <w:rFonts w:ascii="Times New Roman" w:hAnsi="Times New Roman" w:cs="Times New Roman"/>
          <w:b/>
          <w:bCs/>
          <w:sz w:val="24"/>
          <w:szCs w:val="24"/>
        </w:rPr>
        <w:t>B.E. in Civil Engineering</w:t>
      </w:r>
      <w:r w:rsidRPr="0056285D">
        <w:rPr>
          <w:rFonts w:ascii="Times New Roman" w:hAnsi="Times New Roman" w:cs="Times New Roman"/>
          <w:sz w:val="24"/>
          <w:szCs w:val="24"/>
        </w:rPr>
        <w:t xml:space="preserve"> – </w:t>
      </w:r>
      <w:proofErr w:type="spellStart"/>
      <w:r w:rsidRPr="0056285D">
        <w:rPr>
          <w:rFonts w:ascii="Times New Roman" w:hAnsi="Times New Roman" w:cs="Times New Roman"/>
          <w:sz w:val="24"/>
          <w:szCs w:val="24"/>
        </w:rPr>
        <w:t>Arulmigu</w:t>
      </w:r>
      <w:proofErr w:type="spellEnd"/>
      <w:r w:rsidRPr="0056285D">
        <w:rPr>
          <w:rFonts w:ascii="Times New Roman" w:hAnsi="Times New Roman" w:cs="Times New Roman"/>
          <w:sz w:val="24"/>
          <w:szCs w:val="24"/>
        </w:rPr>
        <w:t xml:space="preserve"> </w:t>
      </w:r>
      <w:proofErr w:type="spellStart"/>
      <w:r w:rsidRPr="0056285D">
        <w:rPr>
          <w:rFonts w:ascii="Times New Roman" w:hAnsi="Times New Roman" w:cs="Times New Roman"/>
          <w:sz w:val="24"/>
          <w:szCs w:val="24"/>
        </w:rPr>
        <w:t>Kalasalingam</w:t>
      </w:r>
      <w:proofErr w:type="spellEnd"/>
      <w:r w:rsidRPr="0056285D">
        <w:rPr>
          <w:rFonts w:ascii="Times New Roman" w:hAnsi="Times New Roman" w:cs="Times New Roman"/>
          <w:sz w:val="24"/>
          <w:szCs w:val="24"/>
        </w:rPr>
        <w:t xml:space="preserve"> College of Engineering, </w:t>
      </w:r>
      <w:proofErr w:type="spellStart"/>
      <w:r w:rsidRPr="0056285D">
        <w:rPr>
          <w:rFonts w:ascii="Times New Roman" w:hAnsi="Times New Roman" w:cs="Times New Roman"/>
          <w:sz w:val="24"/>
          <w:szCs w:val="24"/>
        </w:rPr>
        <w:t>Srivilliputtur</w:t>
      </w:r>
      <w:proofErr w:type="spellEnd"/>
      <w:r w:rsidRPr="0056285D">
        <w:rPr>
          <w:rFonts w:ascii="Times New Roman" w:hAnsi="Times New Roman" w:cs="Times New Roman"/>
          <w:sz w:val="24"/>
          <w:szCs w:val="24"/>
        </w:rPr>
        <w:t xml:space="preserve"> – 2006.</w:t>
      </w:r>
    </w:p>
    <w:p w14:paraId="374BCB67" w14:textId="77777777" w:rsidR="005F5EE2" w:rsidRPr="0056285D" w:rsidRDefault="009B19FF" w:rsidP="0056285D">
      <w:pPr>
        <w:pBdr>
          <w:bottom w:val="single" w:sz="6" w:space="2" w:color="8EAADB"/>
        </w:pBdr>
        <w:spacing w:before="260" w:after="120" w:line="276" w:lineRule="auto"/>
        <w:rPr>
          <w:rFonts w:ascii="Times New Roman" w:hAnsi="Times New Roman" w:cs="Times New Roman"/>
          <w:sz w:val="24"/>
          <w:szCs w:val="24"/>
        </w:rPr>
      </w:pPr>
      <w:r w:rsidRPr="0056285D">
        <w:rPr>
          <w:rFonts w:ascii="Times New Roman" w:hAnsi="Times New Roman" w:cs="Times New Roman"/>
          <w:b/>
          <w:bCs/>
          <w:color w:val="1F3864"/>
          <w:sz w:val="24"/>
          <w:szCs w:val="24"/>
        </w:rPr>
        <w:t>PROFESSIONAL EXPERIENCE</w:t>
      </w:r>
    </w:p>
    <w:p w14:paraId="71C6F573" w14:textId="77777777" w:rsidR="005F5EE2" w:rsidRPr="0056285D" w:rsidRDefault="009B19FF" w:rsidP="0056285D">
      <w:pPr>
        <w:pStyle w:val="ListParagraph"/>
        <w:numPr>
          <w:ilvl w:val="0"/>
          <w:numId w:val="2"/>
        </w:numPr>
        <w:spacing w:after="60" w:line="276" w:lineRule="auto"/>
        <w:jc w:val="both"/>
        <w:rPr>
          <w:rFonts w:ascii="Times New Roman" w:hAnsi="Times New Roman" w:cs="Times New Roman"/>
          <w:sz w:val="24"/>
          <w:szCs w:val="24"/>
        </w:rPr>
      </w:pPr>
      <w:r w:rsidRPr="0056285D">
        <w:rPr>
          <w:rFonts w:ascii="Times New Roman" w:hAnsi="Times New Roman" w:cs="Times New Roman"/>
          <w:b/>
          <w:bCs/>
          <w:sz w:val="24"/>
          <w:szCs w:val="24"/>
        </w:rPr>
        <w:t>Assistant Professor</w:t>
      </w:r>
      <w:r w:rsidRPr="0056285D">
        <w:rPr>
          <w:rFonts w:ascii="Times New Roman" w:hAnsi="Times New Roman" w:cs="Times New Roman"/>
          <w:sz w:val="24"/>
          <w:szCs w:val="24"/>
        </w:rPr>
        <w:t>, Karunya Institute of Technology and Sciences, Coimbatore – October 2013 to date. Teaching UG/PG courses; guiding Ph.D., PG, and UG research projects; institutional quality assurance (IQAC).</w:t>
      </w:r>
    </w:p>
    <w:p w14:paraId="78C31E1B" w14:textId="77777777" w:rsidR="005F5EE2" w:rsidRPr="0056285D" w:rsidRDefault="009B19FF" w:rsidP="0056285D">
      <w:pPr>
        <w:pStyle w:val="ListParagraph"/>
        <w:numPr>
          <w:ilvl w:val="0"/>
          <w:numId w:val="2"/>
        </w:numPr>
        <w:spacing w:after="60" w:line="276" w:lineRule="auto"/>
        <w:jc w:val="both"/>
        <w:rPr>
          <w:rFonts w:ascii="Times New Roman" w:hAnsi="Times New Roman" w:cs="Times New Roman"/>
          <w:sz w:val="24"/>
          <w:szCs w:val="24"/>
        </w:rPr>
      </w:pPr>
      <w:r w:rsidRPr="0056285D">
        <w:rPr>
          <w:rFonts w:ascii="Times New Roman" w:hAnsi="Times New Roman" w:cs="Times New Roman"/>
          <w:b/>
          <w:bCs/>
          <w:sz w:val="24"/>
          <w:szCs w:val="24"/>
        </w:rPr>
        <w:t>Assistant Professor &amp; Head of the Department</w:t>
      </w:r>
      <w:r w:rsidRPr="0056285D">
        <w:rPr>
          <w:rFonts w:ascii="Times New Roman" w:hAnsi="Times New Roman" w:cs="Times New Roman"/>
          <w:sz w:val="24"/>
          <w:szCs w:val="24"/>
        </w:rPr>
        <w:t xml:space="preserve">, ASL Pauls College of Engineering and Technology, Coimbatore – July 2011 to October 2013. Departmental administration and development in coordination with the </w:t>
      </w:r>
      <w:proofErr w:type="gramStart"/>
      <w:r w:rsidRPr="0056285D">
        <w:rPr>
          <w:rFonts w:ascii="Times New Roman" w:hAnsi="Times New Roman" w:cs="Times New Roman"/>
          <w:sz w:val="24"/>
          <w:szCs w:val="24"/>
        </w:rPr>
        <w:t>Principal</w:t>
      </w:r>
      <w:proofErr w:type="gramEnd"/>
      <w:r w:rsidRPr="0056285D">
        <w:rPr>
          <w:rFonts w:ascii="Times New Roman" w:hAnsi="Times New Roman" w:cs="Times New Roman"/>
          <w:sz w:val="24"/>
          <w:szCs w:val="24"/>
        </w:rPr>
        <w:t>; UG teaching and research.</w:t>
      </w:r>
    </w:p>
    <w:p w14:paraId="7066F036" w14:textId="77777777" w:rsidR="005F5EE2" w:rsidRPr="0056285D" w:rsidRDefault="009B19FF" w:rsidP="0056285D">
      <w:pPr>
        <w:pStyle w:val="ListParagraph"/>
        <w:numPr>
          <w:ilvl w:val="0"/>
          <w:numId w:val="2"/>
        </w:numPr>
        <w:spacing w:after="60" w:line="276" w:lineRule="auto"/>
        <w:jc w:val="both"/>
        <w:rPr>
          <w:rFonts w:ascii="Times New Roman" w:hAnsi="Times New Roman" w:cs="Times New Roman"/>
          <w:sz w:val="24"/>
          <w:szCs w:val="24"/>
        </w:rPr>
      </w:pPr>
      <w:r w:rsidRPr="0056285D">
        <w:rPr>
          <w:rFonts w:ascii="Times New Roman" w:hAnsi="Times New Roman" w:cs="Times New Roman"/>
          <w:b/>
          <w:bCs/>
          <w:sz w:val="24"/>
          <w:szCs w:val="24"/>
        </w:rPr>
        <w:t>Assistant Professor</w:t>
      </w:r>
      <w:r w:rsidRPr="0056285D">
        <w:rPr>
          <w:rFonts w:ascii="Times New Roman" w:hAnsi="Times New Roman" w:cs="Times New Roman"/>
          <w:sz w:val="24"/>
          <w:szCs w:val="24"/>
        </w:rPr>
        <w:t>, PSN Engineering College, Tirunelveli – July 2009 to June 2011. UG teaching and project guidance.</w:t>
      </w:r>
    </w:p>
    <w:p w14:paraId="381A31F1" w14:textId="77777777" w:rsidR="005F5EE2" w:rsidRPr="0056285D" w:rsidRDefault="009B19FF" w:rsidP="0056285D">
      <w:pPr>
        <w:pStyle w:val="ListParagraph"/>
        <w:numPr>
          <w:ilvl w:val="0"/>
          <w:numId w:val="2"/>
        </w:numPr>
        <w:spacing w:after="60" w:line="276" w:lineRule="auto"/>
        <w:jc w:val="both"/>
        <w:rPr>
          <w:rFonts w:ascii="Times New Roman" w:hAnsi="Times New Roman" w:cs="Times New Roman"/>
          <w:sz w:val="24"/>
          <w:szCs w:val="24"/>
        </w:rPr>
      </w:pPr>
      <w:r w:rsidRPr="0056285D">
        <w:rPr>
          <w:rFonts w:ascii="Times New Roman" w:hAnsi="Times New Roman" w:cs="Times New Roman"/>
          <w:b/>
          <w:bCs/>
          <w:sz w:val="24"/>
          <w:szCs w:val="24"/>
        </w:rPr>
        <w:lastRenderedPageBreak/>
        <w:t>Assistant Professor</w:t>
      </w:r>
      <w:r w:rsidRPr="0056285D">
        <w:rPr>
          <w:rFonts w:ascii="Times New Roman" w:hAnsi="Times New Roman" w:cs="Times New Roman"/>
          <w:sz w:val="24"/>
          <w:szCs w:val="24"/>
        </w:rPr>
        <w:t>, Karunya Institute of Technology and Sciences, Coimbatore – June 2008 to May 2009. UG/PG teaching and project guidance.</w:t>
      </w:r>
    </w:p>
    <w:p w14:paraId="5FFABACC" w14:textId="77777777" w:rsidR="005F5EE2" w:rsidRPr="0056285D" w:rsidRDefault="009B19FF" w:rsidP="0056285D">
      <w:pPr>
        <w:pBdr>
          <w:bottom w:val="single" w:sz="6" w:space="2" w:color="8EAADB"/>
        </w:pBdr>
        <w:spacing w:before="260" w:after="120" w:line="276" w:lineRule="auto"/>
        <w:rPr>
          <w:rFonts w:ascii="Times New Roman" w:hAnsi="Times New Roman" w:cs="Times New Roman"/>
          <w:sz w:val="24"/>
          <w:szCs w:val="24"/>
        </w:rPr>
      </w:pPr>
      <w:r w:rsidRPr="0056285D">
        <w:rPr>
          <w:rFonts w:ascii="Times New Roman" w:hAnsi="Times New Roman" w:cs="Times New Roman"/>
          <w:b/>
          <w:bCs/>
          <w:color w:val="1F3864"/>
          <w:sz w:val="24"/>
          <w:szCs w:val="24"/>
        </w:rPr>
        <w:t>ADMINISTRATIVE RESPONSIBILITIES</w:t>
      </w:r>
    </w:p>
    <w:p w14:paraId="30DD128E" w14:textId="77777777" w:rsidR="005F5EE2" w:rsidRPr="0056285D" w:rsidRDefault="009B19FF" w:rsidP="0056285D">
      <w:pPr>
        <w:pStyle w:val="ListParagraph"/>
        <w:numPr>
          <w:ilvl w:val="0"/>
          <w:numId w:val="2"/>
        </w:numPr>
        <w:spacing w:after="60" w:line="276" w:lineRule="auto"/>
        <w:jc w:val="both"/>
        <w:rPr>
          <w:rFonts w:ascii="Times New Roman" w:hAnsi="Times New Roman" w:cs="Times New Roman"/>
          <w:sz w:val="24"/>
          <w:szCs w:val="24"/>
        </w:rPr>
      </w:pPr>
      <w:r w:rsidRPr="0056285D">
        <w:rPr>
          <w:rFonts w:ascii="Times New Roman" w:hAnsi="Times New Roman" w:cs="Times New Roman"/>
          <w:b/>
          <w:bCs/>
          <w:sz w:val="24"/>
          <w:szCs w:val="24"/>
        </w:rPr>
        <w:t>IQAC Coordinator for NAAC</w:t>
      </w:r>
      <w:r w:rsidRPr="0056285D">
        <w:rPr>
          <w:rFonts w:ascii="Times New Roman" w:hAnsi="Times New Roman" w:cs="Times New Roman"/>
          <w:sz w:val="24"/>
          <w:szCs w:val="24"/>
        </w:rPr>
        <w:t xml:space="preserve"> – coordinated institutional accreditation efforts culminating in </w:t>
      </w:r>
      <w:r w:rsidRPr="0056285D">
        <w:rPr>
          <w:rFonts w:ascii="Times New Roman" w:hAnsi="Times New Roman" w:cs="Times New Roman"/>
          <w:b/>
          <w:bCs/>
          <w:sz w:val="24"/>
          <w:szCs w:val="24"/>
        </w:rPr>
        <w:t>NAAC A++ grade (CGPA 3.53)</w:t>
      </w:r>
      <w:r w:rsidRPr="0056285D">
        <w:rPr>
          <w:rFonts w:ascii="Times New Roman" w:hAnsi="Times New Roman" w:cs="Times New Roman"/>
          <w:sz w:val="24"/>
          <w:szCs w:val="24"/>
        </w:rPr>
        <w:t>.</w:t>
      </w:r>
    </w:p>
    <w:p w14:paraId="2C1DA163" w14:textId="77777777" w:rsidR="005F5EE2" w:rsidRPr="0056285D" w:rsidRDefault="009B19FF" w:rsidP="0056285D">
      <w:pPr>
        <w:pStyle w:val="ListParagraph"/>
        <w:numPr>
          <w:ilvl w:val="0"/>
          <w:numId w:val="2"/>
        </w:numPr>
        <w:spacing w:after="60" w:line="276" w:lineRule="auto"/>
        <w:jc w:val="both"/>
        <w:rPr>
          <w:rFonts w:ascii="Times New Roman" w:hAnsi="Times New Roman" w:cs="Times New Roman"/>
          <w:sz w:val="24"/>
          <w:szCs w:val="24"/>
        </w:rPr>
      </w:pPr>
      <w:r w:rsidRPr="0056285D">
        <w:rPr>
          <w:rFonts w:ascii="Times New Roman" w:hAnsi="Times New Roman" w:cs="Times New Roman"/>
          <w:b/>
          <w:bCs/>
          <w:sz w:val="24"/>
          <w:szCs w:val="24"/>
        </w:rPr>
        <w:t>Manager – Institution Relations</w:t>
      </w:r>
      <w:r w:rsidRPr="0056285D">
        <w:rPr>
          <w:rFonts w:ascii="Times New Roman" w:hAnsi="Times New Roman" w:cs="Times New Roman"/>
          <w:sz w:val="24"/>
          <w:szCs w:val="24"/>
        </w:rPr>
        <w:t>, Karunya Institute of Technology and Sciences – heading school/institution outreach and academic partnerships; conceived and organized “MINDSPARK: Flag Hunters” (2026), an online technical hackathon connecting school students with the University through game-based learning.</w:t>
      </w:r>
    </w:p>
    <w:p w14:paraId="07C5179A" w14:textId="77777777" w:rsidR="005F5EE2" w:rsidRPr="0056285D" w:rsidRDefault="009B19FF" w:rsidP="0056285D">
      <w:pPr>
        <w:pStyle w:val="ListParagraph"/>
        <w:numPr>
          <w:ilvl w:val="0"/>
          <w:numId w:val="2"/>
        </w:numPr>
        <w:spacing w:after="60" w:line="276" w:lineRule="auto"/>
        <w:jc w:val="both"/>
        <w:rPr>
          <w:rFonts w:ascii="Times New Roman" w:hAnsi="Times New Roman" w:cs="Times New Roman"/>
          <w:sz w:val="24"/>
          <w:szCs w:val="24"/>
        </w:rPr>
      </w:pPr>
      <w:r w:rsidRPr="0056285D">
        <w:rPr>
          <w:rFonts w:ascii="Times New Roman" w:hAnsi="Times New Roman" w:cs="Times New Roman"/>
          <w:sz w:val="24"/>
          <w:szCs w:val="24"/>
        </w:rPr>
        <w:t>Admission Coordinator, Karunya Institute of Technology and Sciences.</w:t>
      </w:r>
    </w:p>
    <w:p w14:paraId="2F27311C" w14:textId="77777777" w:rsidR="005F5EE2" w:rsidRPr="0056285D" w:rsidRDefault="009B19FF" w:rsidP="0056285D">
      <w:pPr>
        <w:pStyle w:val="ListParagraph"/>
        <w:numPr>
          <w:ilvl w:val="0"/>
          <w:numId w:val="2"/>
        </w:numPr>
        <w:spacing w:after="60" w:line="276" w:lineRule="auto"/>
        <w:jc w:val="both"/>
        <w:rPr>
          <w:rFonts w:ascii="Times New Roman" w:hAnsi="Times New Roman" w:cs="Times New Roman"/>
          <w:sz w:val="24"/>
          <w:szCs w:val="24"/>
        </w:rPr>
      </w:pPr>
      <w:r w:rsidRPr="0056285D">
        <w:rPr>
          <w:rFonts w:ascii="Times New Roman" w:hAnsi="Times New Roman" w:cs="Times New Roman"/>
          <w:sz w:val="24"/>
          <w:szCs w:val="24"/>
        </w:rPr>
        <w:t>Deputy Mess Superintendent, Karunya Institute of Technology and Sciences.</w:t>
      </w:r>
    </w:p>
    <w:p w14:paraId="0D93C190" w14:textId="77777777" w:rsidR="005F5EE2" w:rsidRPr="0056285D" w:rsidRDefault="009B19FF" w:rsidP="0056285D">
      <w:pPr>
        <w:pStyle w:val="ListParagraph"/>
        <w:numPr>
          <w:ilvl w:val="0"/>
          <w:numId w:val="2"/>
        </w:numPr>
        <w:spacing w:after="60" w:line="276" w:lineRule="auto"/>
        <w:jc w:val="both"/>
        <w:rPr>
          <w:rFonts w:ascii="Times New Roman" w:hAnsi="Times New Roman" w:cs="Times New Roman"/>
          <w:sz w:val="24"/>
          <w:szCs w:val="24"/>
        </w:rPr>
      </w:pPr>
      <w:r w:rsidRPr="0056285D">
        <w:rPr>
          <w:rFonts w:ascii="Times New Roman" w:hAnsi="Times New Roman" w:cs="Times New Roman"/>
          <w:sz w:val="24"/>
          <w:szCs w:val="24"/>
        </w:rPr>
        <w:t xml:space="preserve">Member, Award Scrutiny Committee – KITS Academia Conclave and Award Distribution Ceremony, 2024; organizing team, </w:t>
      </w:r>
      <w:proofErr w:type="spellStart"/>
      <w:r w:rsidRPr="0056285D">
        <w:rPr>
          <w:rFonts w:ascii="Times New Roman" w:hAnsi="Times New Roman" w:cs="Times New Roman"/>
          <w:sz w:val="24"/>
          <w:szCs w:val="24"/>
        </w:rPr>
        <w:t>Mindkraft</w:t>
      </w:r>
      <w:proofErr w:type="spellEnd"/>
      <w:r w:rsidRPr="0056285D">
        <w:rPr>
          <w:rFonts w:ascii="Times New Roman" w:hAnsi="Times New Roman" w:cs="Times New Roman"/>
          <w:sz w:val="24"/>
          <w:szCs w:val="24"/>
        </w:rPr>
        <w:t xml:space="preserve"> 2024 (National-level inter-collegiate technical festival).</w:t>
      </w:r>
    </w:p>
    <w:p w14:paraId="7875623D" w14:textId="77777777" w:rsidR="005F5EE2" w:rsidRPr="0056285D" w:rsidRDefault="009B19FF" w:rsidP="0056285D">
      <w:pPr>
        <w:pBdr>
          <w:bottom w:val="single" w:sz="6" w:space="2" w:color="8EAADB"/>
        </w:pBdr>
        <w:spacing w:before="260" w:after="120" w:line="276" w:lineRule="auto"/>
        <w:rPr>
          <w:rFonts w:ascii="Times New Roman" w:hAnsi="Times New Roman" w:cs="Times New Roman"/>
          <w:sz w:val="24"/>
          <w:szCs w:val="24"/>
        </w:rPr>
      </w:pPr>
      <w:r w:rsidRPr="0056285D">
        <w:rPr>
          <w:rFonts w:ascii="Times New Roman" w:hAnsi="Times New Roman" w:cs="Times New Roman"/>
          <w:b/>
          <w:bCs/>
          <w:color w:val="1F3864"/>
          <w:sz w:val="24"/>
          <w:szCs w:val="24"/>
        </w:rPr>
        <w:t>RESEARCH INTERESTS</w:t>
      </w:r>
    </w:p>
    <w:p w14:paraId="4A46AF74" w14:textId="77777777" w:rsidR="005F5EE2" w:rsidRPr="0056285D" w:rsidRDefault="009B19FF" w:rsidP="0056285D">
      <w:pPr>
        <w:pStyle w:val="ListParagraph"/>
        <w:numPr>
          <w:ilvl w:val="0"/>
          <w:numId w:val="2"/>
        </w:numPr>
        <w:spacing w:after="60" w:line="276" w:lineRule="auto"/>
        <w:jc w:val="both"/>
        <w:rPr>
          <w:rFonts w:ascii="Times New Roman" w:hAnsi="Times New Roman" w:cs="Times New Roman"/>
          <w:sz w:val="24"/>
          <w:szCs w:val="24"/>
        </w:rPr>
      </w:pPr>
      <w:r w:rsidRPr="0056285D">
        <w:rPr>
          <w:rFonts w:ascii="Times New Roman" w:hAnsi="Times New Roman" w:cs="Times New Roman"/>
          <w:sz w:val="24"/>
          <w:szCs w:val="24"/>
        </w:rPr>
        <w:t>3D Concrete Printing / Additive Manufacturing in Construction</w:t>
      </w:r>
    </w:p>
    <w:p w14:paraId="14C5C132" w14:textId="77777777" w:rsidR="005F5EE2" w:rsidRPr="0056285D" w:rsidRDefault="009B19FF" w:rsidP="0056285D">
      <w:pPr>
        <w:pStyle w:val="ListParagraph"/>
        <w:numPr>
          <w:ilvl w:val="0"/>
          <w:numId w:val="2"/>
        </w:numPr>
        <w:spacing w:after="60" w:line="276" w:lineRule="auto"/>
        <w:jc w:val="both"/>
        <w:rPr>
          <w:rFonts w:ascii="Times New Roman" w:hAnsi="Times New Roman" w:cs="Times New Roman"/>
          <w:sz w:val="24"/>
          <w:szCs w:val="24"/>
        </w:rPr>
      </w:pPr>
      <w:r w:rsidRPr="0056285D">
        <w:rPr>
          <w:rFonts w:ascii="Times New Roman" w:hAnsi="Times New Roman" w:cs="Times New Roman"/>
          <w:sz w:val="24"/>
          <w:szCs w:val="24"/>
        </w:rPr>
        <w:t>Mixed Reality in Construction</w:t>
      </w:r>
    </w:p>
    <w:p w14:paraId="01915CA8" w14:textId="77777777" w:rsidR="005F5EE2" w:rsidRPr="0056285D" w:rsidRDefault="009B19FF" w:rsidP="0056285D">
      <w:pPr>
        <w:pStyle w:val="ListParagraph"/>
        <w:numPr>
          <w:ilvl w:val="0"/>
          <w:numId w:val="2"/>
        </w:numPr>
        <w:spacing w:after="60" w:line="276" w:lineRule="auto"/>
        <w:jc w:val="both"/>
        <w:rPr>
          <w:rFonts w:ascii="Times New Roman" w:hAnsi="Times New Roman" w:cs="Times New Roman"/>
          <w:sz w:val="24"/>
          <w:szCs w:val="24"/>
        </w:rPr>
      </w:pPr>
      <w:r w:rsidRPr="0056285D">
        <w:rPr>
          <w:rFonts w:ascii="Times New Roman" w:hAnsi="Times New Roman" w:cs="Times New Roman"/>
          <w:sz w:val="24"/>
          <w:szCs w:val="24"/>
        </w:rPr>
        <w:t>Earthquake Engineering and Seismic Strengthening of Masonry Structures</w:t>
      </w:r>
    </w:p>
    <w:p w14:paraId="409C4311" w14:textId="77777777" w:rsidR="005F5EE2" w:rsidRPr="0056285D" w:rsidRDefault="009B19FF" w:rsidP="0056285D">
      <w:pPr>
        <w:pStyle w:val="ListParagraph"/>
        <w:numPr>
          <w:ilvl w:val="0"/>
          <w:numId w:val="2"/>
        </w:numPr>
        <w:spacing w:after="60" w:line="276" w:lineRule="auto"/>
        <w:jc w:val="both"/>
        <w:rPr>
          <w:rFonts w:ascii="Times New Roman" w:hAnsi="Times New Roman" w:cs="Times New Roman"/>
          <w:sz w:val="24"/>
          <w:szCs w:val="24"/>
        </w:rPr>
      </w:pPr>
      <w:r w:rsidRPr="0056285D">
        <w:rPr>
          <w:rFonts w:ascii="Times New Roman" w:hAnsi="Times New Roman" w:cs="Times New Roman"/>
          <w:sz w:val="24"/>
          <w:szCs w:val="24"/>
        </w:rPr>
        <w:t>Alternate Materials for Structural Walls</w:t>
      </w:r>
    </w:p>
    <w:p w14:paraId="45C5B932" w14:textId="77777777" w:rsidR="005F5EE2" w:rsidRPr="0056285D" w:rsidRDefault="009B19FF" w:rsidP="0056285D">
      <w:pPr>
        <w:pStyle w:val="ListParagraph"/>
        <w:numPr>
          <w:ilvl w:val="0"/>
          <w:numId w:val="2"/>
        </w:numPr>
        <w:spacing w:after="60" w:line="276" w:lineRule="auto"/>
        <w:jc w:val="both"/>
        <w:rPr>
          <w:rFonts w:ascii="Times New Roman" w:hAnsi="Times New Roman" w:cs="Times New Roman"/>
          <w:sz w:val="24"/>
          <w:szCs w:val="24"/>
        </w:rPr>
      </w:pPr>
      <w:r w:rsidRPr="0056285D">
        <w:rPr>
          <w:rFonts w:ascii="Times New Roman" w:hAnsi="Times New Roman" w:cs="Times New Roman"/>
          <w:sz w:val="24"/>
          <w:szCs w:val="24"/>
        </w:rPr>
        <w:t>Structural Health Monitoring</w:t>
      </w:r>
    </w:p>
    <w:p w14:paraId="4D5E862F" w14:textId="77777777" w:rsidR="005F5EE2" w:rsidRPr="0056285D" w:rsidRDefault="009B19FF" w:rsidP="0056285D">
      <w:pPr>
        <w:pBdr>
          <w:bottom w:val="single" w:sz="6" w:space="2" w:color="8EAADB"/>
        </w:pBdr>
        <w:spacing w:before="260" w:after="120" w:line="276" w:lineRule="auto"/>
        <w:rPr>
          <w:rFonts w:ascii="Times New Roman" w:hAnsi="Times New Roman" w:cs="Times New Roman"/>
          <w:sz w:val="24"/>
          <w:szCs w:val="24"/>
        </w:rPr>
      </w:pPr>
      <w:r w:rsidRPr="0056285D">
        <w:rPr>
          <w:rFonts w:ascii="Times New Roman" w:hAnsi="Times New Roman" w:cs="Times New Roman"/>
          <w:b/>
          <w:bCs/>
          <w:color w:val="1F3864"/>
          <w:sz w:val="24"/>
          <w:szCs w:val="24"/>
        </w:rPr>
        <w:t>PATENTS</w:t>
      </w:r>
    </w:p>
    <w:p w14:paraId="3E4E9CCE" w14:textId="77777777" w:rsidR="005F5EE2" w:rsidRPr="0056285D" w:rsidRDefault="009B19FF" w:rsidP="0056285D">
      <w:pPr>
        <w:spacing w:after="70" w:line="276" w:lineRule="auto"/>
        <w:ind w:left="720" w:hanging="360"/>
        <w:jc w:val="both"/>
        <w:rPr>
          <w:rFonts w:ascii="Times New Roman" w:hAnsi="Times New Roman" w:cs="Times New Roman"/>
          <w:sz w:val="24"/>
          <w:szCs w:val="24"/>
        </w:rPr>
      </w:pPr>
      <w:r w:rsidRPr="0056285D">
        <w:rPr>
          <w:rFonts w:ascii="Times New Roman" w:hAnsi="Times New Roman" w:cs="Times New Roman"/>
          <w:b/>
          <w:bCs/>
          <w:sz w:val="24"/>
          <w:szCs w:val="24"/>
        </w:rPr>
        <w:t>1. “GI Nettings for Partially Restrained RCC Beam–Column Joint” – Indian Patent No. 389408</w:t>
      </w:r>
      <w:r w:rsidRPr="0056285D">
        <w:rPr>
          <w:rFonts w:ascii="Times New Roman" w:hAnsi="Times New Roman" w:cs="Times New Roman"/>
          <w:sz w:val="24"/>
          <w:szCs w:val="24"/>
        </w:rPr>
        <w:t xml:space="preserve"> (Application No. 202041037408, filed 31.08.2020), </w:t>
      </w:r>
      <w:r w:rsidRPr="0056285D">
        <w:rPr>
          <w:rFonts w:ascii="Times New Roman" w:hAnsi="Times New Roman" w:cs="Times New Roman"/>
          <w:b/>
          <w:bCs/>
          <w:sz w:val="24"/>
          <w:szCs w:val="24"/>
        </w:rPr>
        <w:t>GRANTED on 16.02.2022</w:t>
      </w:r>
      <w:r w:rsidRPr="0056285D">
        <w:rPr>
          <w:rFonts w:ascii="Times New Roman" w:hAnsi="Times New Roman" w:cs="Times New Roman"/>
          <w:sz w:val="24"/>
          <w:szCs w:val="24"/>
        </w:rPr>
        <w:t xml:space="preserve"> for a 20-year term; Patentee: Karunya Institute of Technology and Sciences. Inventors: E. Arunraj, S. Vincent Sam </w:t>
      </w:r>
      <w:proofErr w:type="spellStart"/>
      <w:r w:rsidRPr="0056285D">
        <w:rPr>
          <w:rFonts w:ascii="Times New Roman" w:hAnsi="Times New Roman" w:cs="Times New Roman"/>
          <w:sz w:val="24"/>
          <w:szCs w:val="24"/>
        </w:rPr>
        <w:t>Jebadurai</w:t>
      </w:r>
      <w:proofErr w:type="spellEnd"/>
      <w:r w:rsidRPr="0056285D">
        <w:rPr>
          <w:rFonts w:ascii="Times New Roman" w:hAnsi="Times New Roman" w:cs="Times New Roman"/>
          <w:sz w:val="24"/>
          <w:szCs w:val="24"/>
        </w:rPr>
        <w:t>, G. Hemalatha. A method using characterized GI wire netting at RCC beam–column joints to reduce shear-reinforcement congestion and enhance seismic performance (TRL 4 prototype). Submitted to TNSCST–Technology Transfer and Facilitation Centre (TTFC) for commercialization, 2026.</w:t>
      </w:r>
    </w:p>
    <w:p w14:paraId="68E25B9B" w14:textId="6E99EC5D" w:rsidR="005F5EE2" w:rsidRPr="0056285D" w:rsidRDefault="009B19FF" w:rsidP="0056285D">
      <w:pPr>
        <w:spacing w:after="70" w:line="276" w:lineRule="auto"/>
        <w:ind w:left="720" w:hanging="360"/>
        <w:jc w:val="both"/>
        <w:rPr>
          <w:rFonts w:ascii="Times New Roman" w:hAnsi="Times New Roman" w:cs="Times New Roman"/>
          <w:sz w:val="24"/>
          <w:szCs w:val="24"/>
        </w:rPr>
      </w:pPr>
      <w:r w:rsidRPr="0056285D">
        <w:rPr>
          <w:rFonts w:ascii="Times New Roman" w:hAnsi="Times New Roman" w:cs="Times New Roman"/>
          <w:b/>
          <w:bCs/>
          <w:sz w:val="24"/>
          <w:szCs w:val="24"/>
        </w:rPr>
        <w:t>2. “3D Printing Head for Reinforced Concrete Structural Elements”</w:t>
      </w:r>
      <w:r w:rsidRPr="0056285D">
        <w:rPr>
          <w:rFonts w:ascii="Times New Roman" w:hAnsi="Times New Roman" w:cs="Times New Roman"/>
          <w:sz w:val="24"/>
          <w:szCs w:val="24"/>
        </w:rPr>
        <w:t xml:space="preserve"> – Indian Patent Application, filed 24.02.2023 – </w:t>
      </w:r>
      <w:r w:rsidRPr="0056285D">
        <w:rPr>
          <w:rFonts w:ascii="Times New Roman" w:hAnsi="Times New Roman" w:cs="Times New Roman"/>
          <w:b/>
          <w:bCs/>
          <w:sz w:val="24"/>
          <w:szCs w:val="24"/>
        </w:rPr>
        <w:t>Published</w:t>
      </w:r>
      <w:r w:rsidRPr="0056285D">
        <w:rPr>
          <w:rFonts w:ascii="Times New Roman" w:hAnsi="Times New Roman" w:cs="Times New Roman"/>
          <w:sz w:val="24"/>
          <w:szCs w:val="24"/>
        </w:rPr>
        <w:t xml:space="preserve"> (publication intimation via Application No. </w:t>
      </w:r>
      <w:r w:rsidR="00F41A4A" w:rsidRPr="0056285D">
        <w:rPr>
          <w:rFonts w:ascii="Times New Roman" w:hAnsi="Times New Roman" w:cs="Times New Roman"/>
          <w:color w:val="333333"/>
          <w:sz w:val="24"/>
          <w:szCs w:val="24"/>
          <w:shd w:val="clear" w:color="auto" w:fill="FFFFFF"/>
        </w:rPr>
        <w:t>202341009604</w:t>
      </w:r>
      <w:r w:rsidRPr="0056285D">
        <w:rPr>
          <w:rFonts w:ascii="Times New Roman" w:hAnsi="Times New Roman" w:cs="Times New Roman"/>
          <w:sz w:val="24"/>
          <w:szCs w:val="24"/>
        </w:rPr>
        <w:t xml:space="preserve">, </w:t>
      </w:r>
      <w:r w:rsidR="00F41A4A" w:rsidRPr="0056285D">
        <w:rPr>
          <w:rFonts w:ascii="Times New Roman" w:hAnsi="Times New Roman" w:cs="Times New Roman"/>
          <w:sz w:val="24"/>
          <w:szCs w:val="24"/>
        </w:rPr>
        <w:t xml:space="preserve">February </w:t>
      </w:r>
      <w:r w:rsidRPr="0056285D">
        <w:rPr>
          <w:rFonts w:ascii="Times New Roman" w:hAnsi="Times New Roman" w:cs="Times New Roman"/>
          <w:sz w:val="24"/>
          <w:szCs w:val="24"/>
        </w:rPr>
        <w:t>202</w:t>
      </w:r>
      <w:r w:rsidR="00F41A4A" w:rsidRPr="0056285D">
        <w:rPr>
          <w:rFonts w:ascii="Times New Roman" w:hAnsi="Times New Roman" w:cs="Times New Roman"/>
          <w:sz w:val="24"/>
          <w:szCs w:val="24"/>
        </w:rPr>
        <w:t>3</w:t>
      </w:r>
      <w:r w:rsidRPr="0056285D">
        <w:rPr>
          <w:rFonts w:ascii="Times New Roman" w:hAnsi="Times New Roman" w:cs="Times New Roman"/>
          <w:sz w:val="24"/>
          <w:szCs w:val="24"/>
        </w:rPr>
        <w:t xml:space="preserve">. Inventors: </w:t>
      </w:r>
      <w:proofErr w:type="spellStart"/>
      <w:r w:rsidRPr="0056285D">
        <w:rPr>
          <w:rFonts w:ascii="Times New Roman" w:hAnsi="Times New Roman" w:cs="Times New Roman"/>
          <w:sz w:val="24"/>
          <w:szCs w:val="24"/>
        </w:rPr>
        <w:t>Pratheeksh</w:t>
      </w:r>
      <w:proofErr w:type="spellEnd"/>
      <w:r w:rsidRPr="0056285D">
        <w:rPr>
          <w:rFonts w:ascii="Times New Roman" w:hAnsi="Times New Roman" w:cs="Times New Roman"/>
          <w:sz w:val="24"/>
          <w:szCs w:val="24"/>
        </w:rPr>
        <w:t xml:space="preserve"> Joshy, Sajin Philip, S. Vincent Sam </w:t>
      </w:r>
      <w:proofErr w:type="spellStart"/>
      <w:r w:rsidRPr="0056285D">
        <w:rPr>
          <w:rFonts w:ascii="Times New Roman" w:hAnsi="Times New Roman" w:cs="Times New Roman"/>
          <w:sz w:val="24"/>
          <w:szCs w:val="24"/>
        </w:rPr>
        <w:t>Jebadurai</w:t>
      </w:r>
      <w:proofErr w:type="spellEnd"/>
      <w:r w:rsidRPr="0056285D">
        <w:rPr>
          <w:rFonts w:ascii="Times New Roman" w:hAnsi="Times New Roman" w:cs="Times New Roman"/>
          <w:sz w:val="24"/>
          <w:szCs w:val="24"/>
        </w:rPr>
        <w:t>, G. Hemalatha.</w:t>
      </w:r>
    </w:p>
    <w:p w14:paraId="04BA777E" w14:textId="0D2587E1" w:rsidR="00F41A4A" w:rsidRPr="0056285D" w:rsidRDefault="009B19FF" w:rsidP="0056285D">
      <w:pPr>
        <w:spacing w:after="70" w:line="276" w:lineRule="auto"/>
        <w:ind w:left="720" w:hanging="360"/>
        <w:jc w:val="both"/>
        <w:rPr>
          <w:rFonts w:ascii="Times New Roman" w:hAnsi="Times New Roman" w:cs="Times New Roman"/>
          <w:sz w:val="24"/>
          <w:szCs w:val="24"/>
        </w:rPr>
      </w:pPr>
      <w:r w:rsidRPr="0056285D">
        <w:rPr>
          <w:rFonts w:ascii="Times New Roman" w:hAnsi="Times New Roman" w:cs="Times New Roman"/>
          <w:b/>
          <w:bCs/>
          <w:sz w:val="24"/>
          <w:szCs w:val="24"/>
        </w:rPr>
        <w:t xml:space="preserve">3. </w:t>
      </w:r>
      <w:r w:rsidR="00EF0447" w:rsidRPr="0056285D">
        <w:rPr>
          <w:rFonts w:ascii="Times New Roman" w:hAnsi="Times New Roman" w:cs="Times New Roman"/>
          <w:b/>
          <w:bCs/>
          <w:sz w:val="24"/>
          <w:szCs w:val="24"/>
        </w:rPr>
        <w:t xml:space="preserve">“AN ALKALINE-ACTIVATED CEMENTITIOUS MATERIAL-BASED MIXTURE COMPOSITION FOR AN EXTRUDABLE TYPE 3D PRINTER </w:t>
      </w:r>
      <w:proofErr w:type="gramStart"/>
      <w:r w:rsidR="00EF0447" w:rsidRPr="0056285D">
        <w:rPr>
          <w:rFonts w:ascii="Times New Roman" w:hAnsi="Times New Roman" w:cs="Times New Roman"/>
          <w:b/>
          <w:bCs/>
          <w:sz w:val="24"/>
          <w:szCs w:val="24"/>
        </w:rPr>
        <w:t>“</w:t>
      </w:r>
      <w:r w:rsidR="00F41A4A" w:rsidRPr="0056285D">
        <w:rPr>
          <w:rFonts w:ascii="Times New Roman" w:hAnsi="Times New Roman" w:cs="Times New Roman"/>
          <w:b/>
          <w:bCs/>
          <w:sz w:val="24"/>
          <w:szCs w:val="24"/>
        </w:rPr>
        <w:t xml:space="preserve"> Published</w:t>
      </w:r>
      <w:proofErr w:type="gramEnd"/>
      <w:r w:rsidR="00F41A4A" w:rsidRPr="0056285D">
        <w:rPr>
          <w:rFonts w:ascii="Times New Roman" w:hAnsi="Times New Roman" w:cs="Times New Roman"/>
          <w:sz w:val="24"/>
          <w:szCs w:val="24"/>
        </w:rPr>
        <w:t xml:space="preserve"> (publication intimation via Application No. 202441008317, March 2024. Inventors: Sheeja T V, S. Vincent Sam </w:t>
      </w:r>
      <w:proofErr w:type="spellStart"/>
      <w:r w:rsidR="00F41A4A" w:rsidRPr="0056285D">
        <w:rPr>
          <w:rFonts w:ascii="Times New Roman" w:hAnsi="Times New Roman" w:cs="Times New Roman"/>
          <w:sz w:val="24"/>
          <w:szCs w:val="24"/>
        </w:rPr>
        <w:t>Jebadurai</w:t>
      </w:r>
      <w:proofErr w:type="spellEnd"/>
      <w:r w:rsidR="00F41A4A" w:rsidRPr="0056285D">
        <w:rPr>
          <w:rFonts w:ascii="Times New Roman" w:hAnsi="Times New Roman" w:cs="Times New Roman"/>
          <w:sz w:val="24"/>
          <w:szCs w:val="24"/>
        </w:rPr>
        <w:t>, G. Hemalatha.</w:t>
      </w:r>
    </w:p>
    <w:p w14:paraId="32B444F0" w14:textId="220DAA6B" w:rsidR="005F5EE2" w:rsidRPr="0056285D" w:rsidRDefault="00EF0447" w:rsidP="0056285D">
      <w:pPr>
        <w:spacing w:after="70" w:line="276" w:lineRule="auto"/>
        <w:ind w:left="720" w:hanging="360"/>
        <w:jc w:val="both"/>
        <w:rPr>
          <w:rFonts w:ascii="Times New Roman" w:hAnsi="Times New Roman" w:cs="Times New Roman"/>
          <w:sz w:val="24"/>
          <w:szCs w:val="24"/>
        </w:rPr>
      </w:pPr>
      <w:r w:rsidRPr="0056285D">
        <w:rPr>
          <w:rFonts w:ascii="Times New Roman" w:hAnsi="Times New Roman" w:cs="Times New Roman"/>
          <w:b/>
          <w:bCs/>
          <w:sz w:val="24"/>
          <w:szCs w:val="24"/>
        </w:rPr>
        <w:t xml:space="preserve">4. </w:t>
      </w:r>
      <w:r w:rsidR="009B19FF" w:rsidRPr="0056285D">
        <w:rPr>
          <w:rFonts w:ascii="Times New Roman" w:hAnsi="Times New Roman" w:cs="Times New Roman"/>
          <w:sz w:val="24"/>
          <w:szCs w:val="24"/>
        </w:rPr>
        <w:t>“</w:t>
      </w:r>
      <w:proofErr w:type="spellStart"/>
      <w:r w:rsidR="009B19FF" w:rsidRPr="0056285D">
        <w:rPr>
          <w:rFonts w:ascii="Times New Roman" w:hAnsi="Times New Roman" w:cs="Times New Roman"/>
          <w:sz w:val="24"/>
          <w:szCs w:val="24"/>
        </w:rPr>
        <w:t>TriFusion</w:t>
      </w:r>
      <w:proofErr w:type="spellEnd"/>
      <w:r w:rsidR="009B19FF" w:rsidRPr="0056285D">
        <w:rPr>
          <w:rFonts w:ascii="Times New Roman" w:hAnsi="Times New Roman" w:cs="Times New Roman"/>
          <w:sz w:val="24"/>
          <w:szCs w:val="24"/>
        </w:rPr>
        <w:t xml:space="preserve"> 3D Automated Building Construction System” – patent drafted and filed through Karunya INCITE Cell (IPR), 2025. Co-inventors: L. Godson </w:t>
      </w:r>
      <w:proofErr w:type="spellStart"/>
      <w:r w:rsidR="009B19FF" w:rsidRPr="0056285D">
        <w:rPr>
          <w:rFonts w:ascii="Times New Roman" w:hAnsi="Times New Roman" w:cs="Times New Roman"/>
          <w:sz w:val="24"/>
          <w:szCs w:val="24"/>
        </w:rPr>
        <w:t>Asirvatham</w:t>
      </w:r>
      <w:proofErr w:type="spellEnd"/>
      <w:r w:rsidR="009B19FF" w:rsidRPr="0056285D">
        <w:rPr>
          <w:rFonts w:ascii="Times New Roman" w:hAnsi="Times New Roman" w:cs="Times New Roman"/>
          <w:sz w:val="24"/>
          <w:szCs w:val="24"/>
        </w:rPr>
        <w:t xml:space="preserve">, </w:t>
      </w:r>
      <w:proofErr w:type="spellStart"/>
      <w:r w:rsidR="009B19FF" w:rsidRPr="0056285D">
        <w:rPr>
          <w:rFonts w:ascii="Times New Roman" w:hAnsi="Times New Roman" w:cs="Times New Roman"/>
          <w:sz w:val="24"/>
          <w:szCs w:val="24"/>
        </w:rPr>
        <w:t>Bairi</w:t>
      </w:r>
      <w:proofErr w:type="spellEnd"/>
      <w:r w:rsidR="009B19FF" w:rsidRPr="0056285D">
        <w:rPr>
          <w:rFonts w:ascii="Times New Roman" w:hAnsi="Times New Roman" w:cs="Times New Roman"/>
          <w:sz w:val="24"/>
          <w:szCs w:val="24"/>
        </w:rPr>
        <w:t xml:space="preserve"> Levi Rakshith. </w:t>
      </w:r>
    </w:p>
    <w:p w14:paraId="48C57272" w14:textId="77777777" w:rsidR="005F5EE2" w:rsidRPr="0056285D" w:rsidRDefault="009B19FF" w:rsidP="0056285D">
      <w:pPr>
        <w:pBdr>
          <w:bottom w:val="single" w:sz="6" w:space="2" w:color="8EAADB"/>
        </w:pBdr>
        <w:spacing w:before="260" w:after="120" w:line="276" w:lineRule="auto"/>
        <w:rPr>
          <w:rFonts w:ascii="Times New Roman" w:hAnsi="Times New Roman" w:cs="Times New Roman"/>
          <w:sz w:val="24"/>
          <w:szCs w:val="24"/>
        </w:rPr>
      </w:pPr>
      <w:r w:rsidRPr="0056285D">
        <w:rPr>
          <w:rFonts w:ascii="Times New Roman" w:hAnsi="Times New Roman" w:cs="Times New Roman"/>
          <w:b/>
          <w:bCs/>
          <w:color w:val="1F3864"/>
          <w:sz w:val="24"/>
          <w:szCs w:val="24"/>
        </w:rPr>
        <w:lastRenderedPageBreak/>
        <w:t>SPONSORED / FUNDED PROJECTS</w:t>
      </w:r>
    </w:p>
    <w:p w14:paraId="59C44F49" w14:textId="77777777" w:rsidR="005F5EE2" w:rsidRPr="0056285D" w:rsidRDefault="009B19FF" w:rsidP="0056285D">
      <w:pPr>
        <w:spacing w:after="70" w:line="276" w:lineRule="auto"/>
        <w:ind w:left="720" w:hanging="360"/>
        <w:jc w:val="both"/>
        <w:rPr>
          <w:rFonts w:ascii="Times New Roman" w:hAnsi="Times New Roman" w:cs="Times New Roman"/>
          <w:sz w:val="24"/>
          <w:szCs w:val="24"/>
        </w:rPr>
      </w:pPr>
      <w:r w:rsidRPr="0056285D">
        <w:rPr>
          <w:rFonts w:ascii="Times New Roman" w:hAnsi="Times New Roman" w:cs="Times New Roman"/>
          <w:b/>
          <w:bCs/>
          <w:sz w:val="24"/>
          <w:szCs w:val="24"/>
        </w:rPr>
        <w:t>1. “Development of Multi-arm 3D Printing System with Integrated Horizontal and Vertical Reinforcement”</w:t>
      </w:r>
      <w:r w:rsidRPr="0056285D">
        <w:rPr>
          <w:rFonts w:ascii="Times New Roman" w:hAnsi="Times New Roman" w:cs="Times New Roman"/>
          <w:sz w:val="24"/>
          <w:szCs w:val="24"/>
        </w:rPr>
        <w:t xml:space="preserve"> – Karunya Short-Term Research Grant (KSRG) Seed Money, ₹1,00,000 – Principal Investigator – Sanctioned April 2026 (Ongoing). Deliverables include the </w:t>
      </w:r>
      <w:proofErr w:type="spellStart"/>
      <w:r w:rsidRPr="0056285D">
        <w:rPr>
          <w:rFonts w:ascii="Times New Roman" w:hAnsi="Times New Roman" w:cs="Times New Roman"/>
          <w:sz w:val="24"/>
          <w:szCs w:val="24"/>
        </w:rPr>
        <w:t>TriFusion</w:t>
      </w:r>
      <w:proofErr w:type="spellEnd"/>
      <w:r w:rsidRPr="0056285D">
        <w:rPr>
          <w:rFonts w:ascii="Times New Roman" w:hAnsi="Times New Roman" w:cs="Times New Roman"/>
          <w:sz w:val="24"/>
          <w:szCs w:val="24"/>
        </w:rPr>
        <w:t xml:space="preserve"> 3D printing prototype, multi-arm reinforcement integration, a 2 ft × 2 ft working model, and structural validation.</w:t>
      </w:r>
    </w:p>
    <w:p w14:paraId="5B22957C" w14:textId="014F7D74" w:rsidR="005F5EE2" w:rsidRPr="0056285D" w:rsidRDefault="009B19FF" w:rsidP="0056285D">
      <w:pPr>
        <w:spacing w:after="70" w:line="276" w:lineRule="auto"/>
        <w:ind w:left="720" w:hanging="360"/>
        <w:jc w:val="both"/>
        <w:rPr>
          <w:rFonts w:ascii="Times New Roman" w:hAnsi="Times New Roman" w:cs="Times New Roman"/>
          <w:sz w:val="24"/>
          <w:szCs w:val="24"/>
        </w:rPr>
      </w:pPr>
      <w:r w:rsidRPr="0056285D">
        <w:rPr>
          <w:rFonts w:ascii="Times New Roman" w:hAnsi="Times New Roman" w:cs="Times New Roman"/>
          <w:b/>
          <w:bCs/>
          <w:sz w:val="24"/>
          <w:szCs w:val="24"/>
        </w:rPr>
        <w:t xml:space="preserve">2. </w:t>
      </w:r>
      <w:r w:rsidRPr="0056285D">
        <w:rPr>
          <w:rFonts w:ascii="Times New Roman" w:hAnsi="Times New Roman" w:cs="Times New Roman"/>
          <w:sz w:val="24"/>
          <w:szCs w:val="24"/>
        </w:rPr>
        <w:t xml:space="preserve">“APT – M-Additive Printing Technology for Masonry” – Tamil Nadu State Council for Science and Technology (TNSCST) – Submitted. </w:t>
      </w:r>
    </w:p>
    <w:p w14:paraId="58CD9A73" w14:textId="77777777" w:rsidR="005F5EE2" w:rsidRPr="0056285D" w:rsidRDefault="009B19FF" w:rsidP="0056285D">
      <w:pPr>
        <w:pBdr>
          <w:bottom w:val="single" w:sz="6" w:space="2" w:color="8EAADB"/>
        </w:pBdr>
        <w:spacing w:before="260" w:after="120" w:line="276" w:lineRule="auto"/>
        <w:rPr>
          <w:rFonts w:ascii="Times New Roman" w:hAnsi="Times New Roman" w:cs="Times New Roman"/>
          <w:sz w:val="24"/>
          <w:szCs w:val="24"/>
        </w:rPr>
      </w:pPr>
      <w:r w:rsidRPr="0056285D">
        <w:rPr>
          <w:rFonts w:ascii="Times New Roman" w:hAnsi="Times New Roman" w:cs="Times New Roman"/>
          <w:b/>
          <w:bCs/>
          <w:color w:val="1F3864"/>
          <w:sz w:val="24"/>
          <w:szCs w:val="24"/>
        </w:rPr>
        <w:t>PUBLICATIONS – REFEREED JOURNALS</w:t>
      </w:r>
    </w:p>
    <w:p w14:paraId="62AB16E6" w14:textId="77777777" w:rsidR="005F5EE2" w:rsidRPr="0056285D" w:rsidRDefault="009B19FF" w:rsidP="0056285D">
      <w:pPr>
        <w:spacing w:after="100" w:line="276" w:lineRule="auto"/>
        <w:jc w:val="both"/>
        <w:rPr>
          <w:rFonts w:ascii="Times New Roman" w:hAnsi="Times New Roman" w:cs="Times New Roman"/>
          <w:sz w:val="24"/>
          <w:szCs w:val="24"/>
        </w:rPr>
      </w:pPr>
      <w:r w:rsidRPr="0056285D">
        <w:rPr>
          <w:rFonts w:ascii="Times New Roman" w:hAnsi="Times New Roman" w:cs="Times New Roman"/>
          <w:b/>
          <w:bCs/>
          <w:i/>
          <w:iCs/>
          <w:sz w:val="24"/>
          <w:szCs w:val="24"/>
        </w:rPr>
        <w:t xml:space="preserve">Citation metrics (Scopus, August 2026): </w:t>
      </w:r>
      <w:r w:rsidRPr="0056285D">
        <w:rPr>
          <w:rFonts w:ascii="Times New Roman" w:hAnsi="Times New Roman" w:cs="Times New Roman"/>
          <w:i/>
          <w:iCs/>
          <w:sz w:val="24"/>
          <w:szCs w:val="24"/>
        </w:rPr>
        <w:t xml:space="preserve">31 indexed </w:t>
      </w:r>
      <w:proofErr w:type="gramStart"/>
      <w:r w:rsidRPr="0056285D">
        <w:rPr>
          <w:rFonts w:ascii="Times New Roman" w:hAnsi="Times New Roman" w:cs="Times New Roman"/>
          <w:i/>
          <w:iCs/>
          <w:sz w:val="24"/>
          <w:szCs w:val="24"/>
        </w:rPr>
        <w:t>documents  |</w:t>
      </w:r>
      <w:proofErr w:type="gramEnd"/>
      <w:r w:rsidRPr="0056285D">
        <w:rPr>
          <w:rFonts w:ascii="Times New Roman" w:hAnsi="Times New Roman" w:cs="Times New Roman"/>
          <w:i/>
          <w:iCs/>
          <w:sz w:val="24"/>
          <w:szCs w:val="24"/>
        </w:rPr>
        <w:t xml:space="preserve">  209 citations  |  h-index: 5</w:t>
      </w:r>
    </w:p>
    <w:p w14:paraId="589A6FB0" w14:textId="77777777" w:rsidR="005F5EE2" w:rsidRPr="0056285D" w:rsidRDefault="009B19FF" w:rsidP="0056285D">
      <w:pPr>
        <w:spacing w:after="70" w:line="276" w:lineRule="auto"/>
        <w:ind w:left="720" w:hanging="360"/>
        <w:jc w:val="both"/>
        <w:rPr>
          <w:rFonts w:ascii="Times New Roman" w:hAnsi="Times New Roman" w:cs="Times New Roman"/>
          <w:sz w:val="24"/>
          <w:szCs w:val="24"/>
        </w:rPr>
      </w:pPr>
      <w:r w:rsidRPr="0056285D">
        <w:rPr>
          <w:rFonts w:ascii="Times New Roman" w:hAnsi="Times New Roman" w:cs="Times New Roman"/>
          <w:b/>
          <w:bCs/>
          <w:sz w:val="24"/>
          <w:szCs w:val="24"/>
        </w:rPr>
        <w:t xml:space="preserve">1. </w:t>
      </w:r>
      <w:r w:rsidRPr="0056285D">
        <w:rPr>
          <w:rFonts w:ascii="Times New Roman" w:hAnsi="Times New Roman" w:cs="Times New Roman"/>
          <w:sz w:val="24"/>
          <w:szCs w:val="24"/>
        </w:rPr>
        <w:t xml:space="preserve">Gautam, S., Lakra, A.R., Athish, N.S., </w:t>
      </w:r>
      <w:proofErr w:type="spellStart"/>
      <w:r w:rsidRPr="0056285D">
        <w:rPr>
          <w:rFonts w:ascii="Times New Roman" w:hAnsi="Times New Roman" w:cs="Times New Roman"/>
          <w:sz w:val="24"/>
          <w:szCs w:val="24"/>
        </w:rPr>
        <w:t>Asirvatham</w:t>
      </w:r>
      <w:proofErr w:type="spellEnd"/>
      <w:r w:rsidRPr="0056285D">
        <w:rPr>
          <w:rFonts w:ascii="Times New Roman" w:hAnsi="Times New Roman" w:cs="Times New Roman"/>
          <w:sz w:val="24"/>
          <w:szCs w:val="24"/>
        </w:rPr>
        <w:t xml:space="preserve">, L.G., Rakshith, B.L., Ho, C.-H., Singh, V.V., </w:t>
      </w:r>
      <w:proofErr w:type="spellStart"/>
      <w:r w:rsidRPr="0056285D">
        <w:rPr>
          <w:rFonts w:ascii="Times New Roman" w:hAnsi="Times New Roman" w:cs="Times New Roman"/>
          <w:sz w:val="24"/>
          <w:szCs w:val="24"/>
        </w:rPr>
        <w:t>Jebadurai</w:t>
      </w:r>
      <w:proofErr w:type="spellEnd"/>
      <w:r w:rsidRPr="0056285D">
        <w:rPr>
          <w:rFonts w:ascii="Times New Roman" w:hAnsi="Times New Roman" w:cs="Times New Roman"/>
          <w:sz w:val="24"/>
          <w:szCs w:val="24"/>
        </w:rPr>
        <w:t>, V.S. and Babu, L.R., 2026. AI-based analysis of climatic and air pollution determinants of dog bite incidence. Frontiers in Veterinary Science, 12, Art. 1731641. DOI: 10.3389/fvets.2025.1731641.</w:t>
      </w:r>
    </w:p>
    <w:p w14:paraId="37BB8FA0" w14:textId="77777777" w:rsidR="005F5EE2" w:rsidRPr="0056285D" w:rsidRDefault="009B19FF" w:rsidP="0056285D">
      <w:pPr>
        <w:spacing w:after="70" w:line="276" w:lineRule="auto"/>
        <w:ind w:left="720" w:hanging="360"/>
        <w:jc w:val="both"/>
        <w:rPr>
          <w:rFonts w:ascii="Times New Roman" w:hAnsi="Times New Roman" w:cs="Times New Roman"/>
          <w:sz w:val="24"/>
          <w:szCs w:val="24"/>
        </w:rPr>
      </w:pPr>
      <w:r w:rsidRPr="0056285D">
        <w:rPr>
          <w:rFonts w:ascii="Times New Roman" w:hAnsi="Times New Roman" w:cs="Times New Roman"/>
          <w:b/>
          <w:bCs/>
          <w:sz w:val="24"/>
          <w:szCs w:val="24"/>
        </w:rPr>
        <w:t xml:space="preserve">2. </w:t>
      </w:r>
      <w:r w:rsidRPr="0056285D">
        <w:rPr>
          <w:rFonts w:ascii="Times New Roman" w:hAnsi="Times New Roman" w:cs="Times New Roman"/>
          <w:sz w:val="24"/>
          <w:szCs w:val="24"/>
        </w:rPr>
        <w:t xml:space="preserve">Raja, R., Hemalatha, G., </w:t>
      </w:r>
      <w:proofErr w:type="spellStart"/>
      <w:r w:rsidRPr="0056285D">
        <w:rPr>
          <w:rFonts w:ascii="Times New Roman" w:hAnsi="Times New Roman" w:cs="Times New Roman"/>
          <w:sz w:val="24"/>
          <w:szCs w:val="24"/>
        </w:rPr>
        <w:t>Jebadurai</w:t>
      </w:r>
      <w:proofErr w:type="spellEnd"/>
      <w:r w:rsidRPr="0056285D">
        <w:rPr>
          <w:rFonts w:ascii="Times New Roman" w:hAnsi="Times New Roman" w:cs="Times New Roman"/>
          <w:sz w:val="24"/>
          <w:szCs w:val="24"/>
        </w:rPr>
        <w:t>, V.S., Stephen, E.A. and Athish, 2025. Prediction of Consumables Requirement in PEB Manufacturing Using Probabilistic Grouping and Random Forest Regression. International Journal of Engineering Trends and Technology, 73(8), pp. 254–261. DOI: 10.14445/22315381/IJETT-V73I8P122.</w:t>
      </w:r>
    </w:p>
    <w:p w14:paraId="3181BB0D" w14:textId="77777777" w:rsidR="005F5EE2" w:rsidRPr="0056285D" w:rsidRDefault="009B19FF" w:rsidP="0056285D">
      <w:pPr>
        <w:spacing w:after="70" w:line="276" w:lineRule="auto"/>
        <w:ind w:left="720" w:hanging="360"/>
        <w:jc w:val="both"/>
        <w:rPr>
          <w:rFonts w:ascii="Times New Roman" w:hAnsi="Times New Roman" w:cs="Times New Roman"/>
          <w:sz w:val="24"/>
          <w:szCs w:val="24"/>
        </w:rPr>
      </w:pPr>
      <w:r w:rsidRPr="0056285D">
        <w:rPr>
          <w:rFonts w:ascii="Times New Roman" w:hAnsi="Times New Roman" w:cs="Times New Roman"/>
          <w:b/>
          <w:bCs/>
          <w:sz w:val="24"/>
          <w:szCs w:val="24"/>
        </w:rPr>
        <w:t xml:space="preserve">3. </w:t>
      </w:r>
      <w:r w:rsidRPr="0056285D">
        <w:rPr>
          <w:rFonts w:ascii="Times New Roman" w:hAnsi="Times New Roman" w:cs="Times New Roman"/>
          <w:sz w:val="24"/>
          <w:szCs w:val="24"/>
        </w:rPr>
        <w:t xml:space="preserve">Raja, R., Hemalatha, G., </w:t>
      </w:r>
      <w:proofErr w:type="spellStart"/>
      <w:r w:rsidRPr="0056285D">
        <w:rPr>
          <w:rFonts w:ascii="Times New Roman" w:hAnsi="Times New Roman" w:cs="Times New Roman"/>
          <w:sz w:val="24"/>
          <w:szCs w:val="24"/>
        </w:rPr>
        <w:t>Jebadurai</w:t>
      </w:r>
      <w:proofErr w:type="spellEnd"/>
      <w:r w:rsidRPr="0056285D">
        <w:rPr>
          <w:rFonts w:ascii="Times New Roman" w:hAnsi="Times New Roman" w:cs="Times New Roman"/>
          <w:sz w:val="24"/>
          <w:szCs w:val="24"/>
        </w:rPr>
        <w:t>, V.S. and Stephen, E.A., 2025. Material Forecasting in PEB Fabrication Using Machine Learning Techniques. SSRG International Journal of Civil Engineering, 12(6), pp. 83–90. DOI: 10.14445/23488352/IJCE-V12I6P108.</w:t>
      </w:r>
    </w:p>
    <w:p w14:paraId="58F1B7F7" w14:textId="77777777" w:rsidR="005F5EE2" w:rsidRPr="0056285D" w:rsidRDefault="009B19FF" w:rsidP="0056285D">
      <w:pPr>
        <w:spacing w:after="70" w:line="276" w:lineRule="auto"/>
        <w:ind w:left="720" w:hanging="360"/>
        <w:jc w:val="both"/>
        <w:rPr>
          <w:rFonts w:ascii="Times New Roman" w:hAnsi="Times New Roman" w:cs="Times New Roman"/>
          <w:sz w:val="24"/>
          <w:szCs w:val="24"/>
        </w:rPr>
      </w:pPr>
      <w:r w:rsidRPr="0056285D">
        <w:rPr>
          <w:rFonts w:ascii="Times New Roman" w:hAnsi="Times New Roman" w:cs="Times New Roman"/>
          <w:b/>
          <w:bCs/>
          <w:sz w:val="24"/>
          <w:szCs w:val="24"/>
        </w:rPr>
        <w:t xml:space="preserve">4. </w:t>
      </w:r>
      <w:proofErr w:type="spellStart"/>
      <w:r w:rsidRPr="0056285D">
        <w:rPr>
          <w:rFonts w:ascii="Times New Roman" w:hAnsi="Times New Roman" w:cs="Times New Roman"/>
          <w:sz w:val="24"/>
          <w:szCs w:val="24"/>
        </w:rPr>
        <w:t>Jerushan</w:t>
      </w:r>
      <w:proofErr w:type="spellEnd"/>
      <w:r w:rsidRPr="0056285D">
        <w:rPr>
          <w:rFonts w:ascii="Times New Roman" w:hAnsi="Times New Roman" w:cs="Times New Roman"/>
          <w:sz w:val="24"/>
          <w:szCs w:val="24"/>
        </w:rPr>
        <w:t xml:space="preserve">, J., </w:t>
      </w:r>
      <w:proofErr w:type="spellStart"/>
      <w:r w:rsidRPr="0056285D">
        <w:rPr>
          <w:rFonts w:ascii="Times New Roman" w:hAnsi="Times New Roman" w:cs="Times New Roman"/>
          <w:sz w:val="24"/>
          <w:szCs w:val="24"/>
        </w:rPr>
        <w:t>Jebadurai</w:t>
      </w:r>
      <w:proofErr w:type="spellEnd"/>
      <w:r w:rsidRPr="0056285D">
        <w:rPr>
          <w:rFonts w:ascii="Times New Roman" w:hAnsi="Times New Roman" w:cs="Times New Roman"/>
          <w:sz w:val="24"/>
          <w:szCs w:val="24"/>
        </w:rPr>
        <w:t xml:space="preserve">, S.V.S., Staines, N.J., Subin, S.R., Ebenezer, V., Ebenezer, S.A. and Hemalatha, G., 2025. Crack characterisation in buildings utilizing deep learning techniques. </w:t>
      </w:r>
      <w:proofErr w:type="spellStart"/>
      <w:r w:rsidRPr="0056285D">
        <w:rPr>
          <w:rFonts w:ascii="Times New Roman" w:hAnsi="Times New Roman" w:cs="Times New Roman"/>
          <w:sz w:val="24"/>
          <w:szCs w:val="24"/>
        </w:rPr>
        <w:t>Przegląd</w:t>
      </w:r>
      <w:proofErr w:type="spellEnd"/>
      <w:r w:rsidRPr="0056285D">
        <w:rPr>
          <w:rFonts w:ascii="Times New Roman" w:hAnsi="Times New Roman" w:cs="Times New Roman"/>
          <w:sz w:val="24"/>
          <w:szCs w:val="24"/>
        </w:rPr>
        <w:t xml:space="preserve"> </w:t>
      </w:r>
      <w:proofErr w:type="spellStart"/>
      <w:r w:rsidRPr="0056285D">
        <w:rPr>
          <w:rFonts w:ascii="Times New Roman" w:hAnsi="Times New Roman" w:cs="Times New Roman"/>
          <w:sz w:val="24"/>
          <w:szCs w:val="24"/>
        </w:rPr>
        <w:t>Elektrotechniczny</w:t>
      </w:r>
      <w:proofErr w:type="spellEnd"/>
      <w:r w:rsidRPr="0056285D">
        <w:rPr>
          <w:rFonts w:ascii="Times New Roman" w:hAnsi="Times New Roman" w:cs="Times New Roman"/>
          <w:sz w:val="24"/>
          <w:szCs w:val="24"/>
        </w:rPr>
        <w:t>, 2025(2), pp. 137–143. DOI: 10.15199/48.2025.02.32.</w:t>
      </w:r>
    </w:p>
    <w:p w14:paraId="4C2B5B31" w14:textId="77777777" w:rsidR="005F5EE2" w:rsidRPr="0056285D" w:rsidRDefault="009B19FF" w:rsidP="0056285D">
      <w:pPr>
        <w:spacing w:after="70" w:line="276" w:lineRule="auto"/>
        <w:ind w:left="720" w:hanging="360"/>
        <w:jc w:val="both"/>
        <w:rPr>
          <w:rFonts w:ascii="Times New Roman" w:hAnsi="Times New Roman" w:cs="Times New Roman"/>
          <w:sz w:val="24"/>
          <w:szCs w:val="24"/>
        </w:rPr>
      </w:pPr>
      <w:r w:rsidRPr="0056285D">
        <w:rPr>
          <w:rFonts w:ascii="Times New Roman" w:hAnsi="Times New Roman" w:cs="Times New Roman"/>
          <w:b/>
          <w:bCs/>
          <w:sz w:val="24"/>
          <w:szCs w:val="24"/>
        </w:rPr>
        <w:t xml:space="preserve">5. </w:t>
      </w:r>
      <w:r w:rsidRPr="0056285D">
        <w:rPr>
          <w:rFonts w:ascii="Times New Roman" w:hAnsi="Times New Roman" w:cs="Times New Roman"/>
          <w:sz w:val="24"/>
          <w:szCs w:val="24"/>
        </w:rPr>
        <w:t xml:space="preserve">Sudan, H.A., Gautam, S., Vincent Sam, J.S., Rakshith, B.L., </w:t>
      </w:r>
      <w:proofErr w:type="spellStart"/>
      <w:r w:rsidRPr="0056285D">
        <w:rPr>
          <w:rFonts w:ascii="Times New Roman" w:hAnsi="Times New Roman" w:cs="Times New Roman"/>
          <w:sz w:val="24"/>
          <w:szCs w:val="24"/>
        </w:rPr>
        <w:t>Asirvatham</w:t>
      </w:r>
      <w:proofErr w:type="spellEnd"/>
      <w:r w:rsidRPr="0056285D">
        <w:rPr>
          <w:rFonts w:ascii="Times New Roman" w:hAnsi="Times New Roman" w:cs="Times New Roman"/>
          <w:sz w:val="24"/>
          <w:szCs w:val="24"/>
        </w:rPr>
        <w:t xml:space="preserve">, L.G., Rachel, E.J., </w:t>
      </w:r>
      <w:proofErr w:type="spellStart"/>
      <w:r w:rsidRPr="0056285D">
        <w:rPr>
          <w:rFonts w:ascii="Times New Roman" w:hAnsi="Times New Roman" w:cs="Times New Roman"/>
          <w:sz w:val="24"/>
          <w:szCs w:val="24"/>
        </w:rPr>
        <w:t>Subith</w:t>
      </w:r>
      <w:proofErr w:type="spellEnd"/>
      <w:r w:rsidRPr="0056285D">
        <w:rPr>
          <w:rFonts w:ascii="Times New Roman" w:hAnsi="Times New Roman" w:cs="Times New Roman"/>
          <w:sz w:val="24"/>
          <w:szCs w:val="24"/>
        </w:rPr>
        <w:t>, D., Benetta Mercy, A.K., Henry, Y. and Ho, C.-H., 2025. Preliminary assessment of rural airborne microorganisms as emerging environmental hazards: seasonal variability and antimicrobial resistance in South India. Frontiers in Environmental Science, 13, Art. 1736379. DOI: 10.3389/fenvs.2025.1736379.</w:t>
      </w:r>
    </w:p>
    <w:p w14:paraId="3656462F" w14:textId="77777777" w:rsidR="005F5EE2" w:rsidRPr="0056285D" w:rsidRDefault="009B19FF" w:rsidP="0056285D">
      <w:pPr>
        <w:spacing w:after="70" w:line="276" w:lineRule="auto"/>
        <w:ind w:left="720" w:hanging="360"/>
        <w:jc w:val="both"/>
        <w:rPr>
          <w:rFonts w:ascii="Times New Roman" w:hAnsi="Times New Roman" w:cs="Times New Roman"/>
          <w:sz w:val="24"/>
          <w:szCs w:val="24"/>
        </w:rPr>
      </w:pPr>
      <w:r w:rsidRPr="0056285D">
        <w:rPr>
          <w:rFonts w:ascii="Times New Roman" w:hAnsi="Times New Roman" w:cs="Times New Roman"/>
          <w:b/>
          <w:bCs/>
          <w:sz w:val="24"/>
          <w:szCs w:val="24"/>
        </w:rPr>
        <w:t xml:space="preserve">6. </w:t>
      </w:r>
      <w:proofErr w:type="spellStart"/>
      <w:r w:rsidRPr="0056285D">
        <w:rPr>
          <w:rFonts w:ascii="Times New Roman" w:hAnsi="Times New Roman" w:cs="Times New Roman"/>
          <w:sz w:val="24"/>
          <w:szCs w:val="24"/>
        </w:rPr>
        <w:t>Jerushan</w:t>
      </w:r>
      <w:proofErr w:type="spellEnd"/>
      <w:r w:rsidRPr="0056285D">
        <w:rPr>
          <w:rFonts w:ascii="Times New Roman" w:hAnsi="Times New Roman" w:cs="Times New Roman"/>
          <w:sz w:val="24"/>
          <w:szCs w:val="24"/>
        </w:rPr>
        <w:t xml:space="preserve">, J., Enoch, K., </w:t>
      </w:r>
      <w:proofErr w:type="spellStart"/>
      <w:r w:rsidRPr="0056285D">
        <w:rPr>
          <w:rFonts w:ascii="Times New Roman" w:hAnsi="Times New Roman" w:cs="Times New Roman"/>
          <w:sz w:val="24"/>
          <w:szCs w:val="24"/>
        </w:rPr>
        <w:t>Jebadurai</w:t>
      </w:r>
      <w:proofErr w:type="spellEnd"/>
      <w:r w:rsidRPr="0056285D">
        <w:rPr>
          <w:rFonts w:ascii="Times New Roman" w:hAnsi="Times New Roman" w:cs="Times New Roman"/>
          <w:sz w:val="24"/>
          <w:szCs w:val="24"/>
        </w:rPr>
        <w:t xml:space="preserve">, V.S.S., Hemalatha, G., Arunraj, E., Raja, R.S., Nirmala, T. and Brindha, D., 2024. Integrating Scan Data to Enhance BIM: An Overview of Techniques, Mapping Strategies and Building Life-Cycle Applications. </w:t>
      </w:r>
      <w:proofErr w:type="spellStart"/>
      <w:r w:rsidRPr="0056285D">
        <w:rPr>
          <w:rFonts w:ascii="Times New Roman" w:hAnsi="Times New Roman" w:cs="Times New Roman"/>
          <w:sz w:val="24"/>
          <w:szCs w:val="24"/>
        </w:rPr>
        <w:t>Przegląd</w:t>
      </w:r>
      <w:proofErr w:type="spellEnd"/>
      <w:r w:rsidRPr="0056285D">
        <w:rPr>
          <w:rFonts w:ascii="Times New Roman" w:hAnsi="Times New Roman" w:cs="Times New Roman"/>
          <w:sz w:val="24"/>
          <w:szCs w:val="24"/>
        </w:rPr>
        <w:t xml:space="preserve"> </w:t>
      </w:r>
      <w:proofErr w:type="spellStart"/>
      <w:r w:rsidRPr="0056285D">
        <w:rPr>
          <w:rFonts w:ascii="Times New Roman" w:hAnsi="Times New Roman" w:cs="Times New Roman"/>
          <w:sz w:val="24"/>
          <w:szCs w:val="24"/>
        </w:rPr>
        <w:t>Elektrotechniczny</w:t>
      </w:r>
      <w:proofErr w:type="spellEnd"/>
      <w:r w:rsidRPr="0056285D">
        <w:rPr>
          <w:rFonts w:ascii="Times New Roman" w:hAnsi="Times New Roman" w:cs="Times New Roman"/>
          <w:sz w:val="24"/>
          <w:szCs w:val="24"/>
        </w:rPr>
        <w:t>, 2024(10), pp. 93–100. DOI: 10.15199/48.2024.10.17.</w:t>
      </w:r>
    </w:p>
    <w:p w14:paraId="26CF5BAF" w14:textId="77777777" w:rsidR="005F5EE2" w:rsidRPr="0056285D" w:rsidRDefault="009B19FF" w:rsidP="0056285D">
      <w:pPr>
        <w:spacing w:after="70" w:line="276" w:lineRule="auto"/>
        <w:ind w:left="720" w:hanging="360"/>
        <w:jc w:val="both"/>
        <w:rPr>
          <w:rFonts w:ascii="Times New Roman" w:hAnsi="Times New Roman" w:cs="Times New Roman"/>
          <w:sz w:val="24"/>
          <w:szCs w:val="24"/>
        </w:rPr>
      </w:pPr>
      <w:r w:rsidRPr="0056285D">
        <w:rPr>
          <w:rFonts w:ascii="Times New Roman" w:hAnsi="Times New Roman" w:cs="Times New Roman"/>
          <w:b/>
          <w:bCs/>
          <w:sz w:val="24"/>
          <w:szCs w:val="24"/>
        </w:rPr>
        <w:t xml:space="preserve">7. </w:t>
      </w:r>
      <w:r w:rsidRPr="0056285D">
        <w:rPr>
          <w:rFonts w:ascii="Times New Roman" w:hAnsi="Times New Roman" w:cs="Times New Roman"/>
          <w:sz w:val="24"/>
          <w:szCs w:val="24"/>
        </w:rPr>
        <w:t xml:space="preserve">Neethu, S., Tensing, D. and Vincent Sam </w:t>
      </w:r>
      <w:proofErr w:type="spellStart"/>
      <w:r w:rsidRPr="0056285D">
        <w:rPr>
          <w:rFonts w:ascii="Times New Roman" w:hAnsi="Times New Roman" w:cs="Times New Roman"/>
          <w:sz w:val="24"/>
          <w:szCs w:val="24"/>
        </w:rPr>
        <w:t>Jebadurai</w:t>
      </w:r>
      <w:proofErr w:type="spellEnd"/>
      <w:r w:rsidRPr="0056285D">
        <w:rPr>
          <w:rFonts w:ascii="Times New Roman" w:hAnsi="Times New Roman" w:cs="Times New Roman"/>
          <w:sz w:val="24"/>
          <w:szCs w:val="24"/>
        </w:rPr>
        <w:t>, S., 2024. Effect of sea sand in the behaviour of fresh concrete partially replaced with M-sand. Research on Engineering Structures and Materials, 10(1), pp. 91–110. DOI: 10.17515/resm2023.771ma0517.</w:t>
      </w:r>
    </w:p>
    <w:p w14:paraId="7BFCFD8C" w14:textId="77777777" w:rsidR="005F5EE2" w:rsidRPr="0056285D" w:rsidRDefault="009B19FF" w:rsidP="0056285D">
      <w:pPr>
        <w:spacing w:after="70" w:line="276" w:lineRule="auto"/>
        <w:ind w:left="720" w:hanging="360"/>
        <w:jc w:val="both"/>
        <w:rPr>
          <w:rFonts w:ascii="Times New Roman" w:hAnsi="Times New Roman" w:cs="Times New Roman"/>
          <w:sz w:val="24"/>
          <w:szCs w:val="24"/>
        </w:rPr>
      </w:pPr>
      <w:r w:rsidRPr="0056285D">
        <w:rPr>
          <w:rFonts w:ascii="Times New Roman" w:hAnsi="Times New Roman" w:cs="Times New Roman"/>
          <w:b/>
          <w:bCs/>
          <w:sz w:val="24"/>
          <w:szCs w:val="24"/>
        </w:rPr>
        <w:t xml:space="preserve">8. </w:t>
      </w:r>
      <w:r w:rsidRPr="0056285D">
        <w:rPr>
          <w:rFonts w:ascii="Times New Roman" w:hAnsi="Times New Roman" w:cs="Times New Roman"/>
          <w:sz w:val="24"/>
          <w:szCs w:val="24"/>
        </w:rPr>
        <w:t xml:space="preserve">Ebenezer, J.S., Tensing, D., Vijayalakshmi, D. and </w:t>
      </w:r>
      <w:proofErr w:type="spellStart"/>
      <w:r w:rsidRPr="0056285D">
        <w:rPr>
          <w:rFonts w:ascii="Times New Roman" w:hAnsi="Times New Roman" w:cs="Times New Roman"/>
          <w:sz w:val="24"/>
          <w:szCs w:val="24"/>
        </w:rPr>
        <w:t>Jebadurai</w:t>
      </w:r>
      <w:proofErr w:type="spellEnd"/>
      <w:r w:rsidRPr="0056285D">
        <w:rPr>
          <w:rFonts w:ascii="Times New Roman" w:hAnsi="Times New Roman" w:cs="Times New Roman"/>
          <w:sz w:val="24"/>
          <w:szCs w:val="24"/>
        </w:rPr>
        <w:t>, S.V.S., 2024. Experimental Study of the Seismic Performance of Composite Frames Encased with Mild Steel under Cyclic Loading. SSRG International Journal of Civil Engineering, 11(11), pp. 36–44. DOI: 10.14445/23488352/IJCE-V11I11P104.</w:t>
      </w:r>
    </w:p>
    <w:p w14:paraId="3397CDCF" w14:textId="77777777" w:rsidR="005F5EE2" w:rsidRPr="0056285D" w:rsidRDefault="009B19FF" w:rsidP="0056285D">
      <w:pPr>
        <w:spacing w:after="70" w:line="276" w:lineRule="auto"/>
        <w:ind w:left="720" w:hanging="360"/>
        <w:jc w:val="both"/>
        <w:rPr>
          <w:rFonts w:ascii="Times New Roman" w:hAnsi="Times New Roman" w:cs="Times New Roman"/>
          <w:sz w:val="24"/>
          <w:szCs w:val="24"/>
        </w:rPr>
      </w:pPr>
      <w:r w:rsidRPr="0056285D">
        <w:rPr>
          <w:rFonts w:ascii="Times New Roman" w:hAnsi="Times New Roman" w:cs="Times New Roman"/>
          <w:b/>
          <w:bCs/>
          <w:sz w:val="24"/>
          <w:szCs w:val="24"/>
        </w:rPr>
        <w:t xml:space="preserve">9. </w:t>
      </w:r>
      <w:r w:rsidRPr="0056285D">
        <w:rPr>
          <w:rFonts w:ascii="Times New Roman" w:hAnsi="Times New Roman" w:cs="Times New Roman"/>
          <w:sz w:val="24"/>
          <w:szCs w:val="24"/>
        </w:rPr>
        <w:t xml:space="preserve">Vivekananda Sharma, S., Hemalatha, G., Arunraj, E., Daniel, C. and Sam </w:t>
      </w:r>
      <w:proofErr w:type="spellStart"/>
      <w:r w:rsidRPr="0056285D">
        <w:rPr>
          <w:rFonts w:ascii="Times New Roman" w:hAnsi="Times New Roman" w:cs="Times New Roman"/>
          <w:sz w:val="24"/>
          <w:szCs w:val="24"/>
        </w:rPr>
        <w:t>Jebadurai</w:t>
      </w:r>
      <w:proofErr w:type="spellEnd"/>
      <w:r w:rsidRPr="0056285D">
        <w:rPr>
          <w:rFonts w:ascii="Times New Roman" w:hAnsi="Times New Roman" w:cs="Times New Roman"/>
          <w:sz w:val="24"/>
          <w:szCs w:val="24"/>
        </w:rPr>
        <w:t xml:space="preserve">, V., 2023. Comparative study on a single-story RCC frame with large and small-scale </w:t>
      </w:r>
      <w:r w:rsidRPr="0056285D">
        <w:rPr>
          <w:rFonts w:ascii="Times New Roman" w:hAnsi="Times New Roman" w:cs="Times New Roman"/>
          <w:sz w:val="24"/>
          <w:szCs w:val="24"/>
        </w:rPr>
        <w:lastRenderedPageBreak/>
        <w:t>magnetorheological damper subjected to seismic excitation. Structures (Elsevier), 57, Art. 105193. DOI: 10.1016/j.istruc.2023.105193.</w:t>
      </w:r>
    </w:p>
    <w:p w14:paraId="61BF520B" w14:textId="77777777" w:rsidR="005F5EE2" w:rsidRPr="0056285D" w:rsidRDefault="009B19FF" w:rsidP="0056285D">
      <w:pPr>
        <w:spacing w:after="70" w:line="276" w:lineRule="auto"/>
        <w:ind w:left="720" w:hanging="360"/>
        <w:jc w:val="both"/>
        <w:rPr>
          <w:rFonts w:ascii="Times New Roman" w:hAnsi="Times New Roman" w:cs="Times New Roman"/>
          <w:sz w:val="24"/>
          <w:szCs w:val="24"/>
        </w:rPr>
      </w:pPr>
      <w:r w:rsidRPr="0056285D">
        <w:rPr>
          <w:rFonts w:ascii="Times New Roman" w:hAnsi="Times New Roman" w:cs="Times New Roman"/>
          <w:b/>
          <w:bCs/>
          <w:sz w:val="24"/>
          <w:szCs w:val="24"/>
        </w:rPr>
        <w:t xml:space="preserve">10. </w:t>
      </w:r>
      <w:r w:rsidRPr="0056285D">
        <w:rPr>
          <w:rFonts w:ascii="Times New Roman" w:hAnsi="Times New Roman" w:cs="Times New Roman"/>
          <w:sz w:val="24"/>
          <w:szCs w:val="24"/>
        </w:rPr>
        <w:t xml:space="preserve">John, N., Tensing, D., Vincent Sam </w:t>
      </w:r>
      <w:proofErr w:type="spellStart"/>
      <w:r w:rsidRPr="0056285D">
        <w:rPr>
          <w:rFonts w:ascii="Times New Roman" w:hAnsi="Times New Roman" w:cs="Times New Roman"/>
          <w:sz w:val="24"/>
          <w:szCs w:val="24"/>
        </w:rPr>
        <w:t>Jebadurai</w:t>
      </w:r>
      <w:proofErr w:type="spellEnd"/>
      <w:r w:rsidRPr="0056285D">
        <w:rPr>
          <w:rFonts w:ascii="Times New Roman" w:hAnsi="Times New Roman" w:cs="Times New Roman"/>
          <w:sz w:val="24"/>
          <w:szCs w:val="24"/>
        </w:rPr>
        <w:t xml:space="preserve">, S. and </w:t>
      </w:r>
      <w:proofErr w:type="spellStart"/>
      <w:r w:rsidRPr="0056285D">
        <w:rPr>
          <w:rFonts w:ascii="Times New Roman" w:hAnsi="Times New Roman" w:cs="Times New Roman"/>
          <w:sz w:val="24"/>
          <w:szCs w:val="24"/>
        </w:rPr>
        <w:t>Srisanthi</w:t>
      </w:r>
      <w:proofErr w:type="spellEnd"/>
      <w:r w:rsidRPr="0056285D">
        <w:rPr>
          <w:rFonts w:ascii="Times New Roman" w:hAnsi="Times New Roman" w:cs="Times New Roman"/>
          <w:sz w:val="24"/>
          <w:szCs w:val="24"/>
        </w:rPr>
        <w:t>, V.G., 2023. Assessment of Metakaolin Blended Palm Kernel Shell Solid Concrete Blocks as a Sustainable Building Material. IOP Conference Series: Earth and Environmental Science, 1237(1), 012002. DOI: 10.1088/1755-1315/1237/1/012002.</w:t>
      </w:r>
    </w:p>
    <w:p w14:paraId="03BB53A8" w14:textId="77777777" w:rsidR="005F5EE2" w:rsidRPr="0056285D" w:rsidRDefault="009B19FF" w:rsidP="0056285D">
      <w:pPr>
        <w:spacing w:after="70" w:line="276" w:lineRule="auto"/>
        <w:ind w:left="720" w:hanging="360"/>
        <w:jc w:val="both"/>
        <w:rPr>
          <w:rFonts w:ascii="Times New Roman" w:hAnsi="Times New Roman" w:cs="Times New Roman"/>
          <w:sz w:val="24"/>
          <w:szCs w:val="24"/>
        </w:rPr>
      </w:pPr>
      <w:r w:rsidRPr="0056285D">
        <w:rPr>
          <w:rFonts w:ascii="Times New Roman" w:hAnsi="Times New Roman" w:cs="Times New Roman"/>
          <w:b/>
          <w:bCs/>
          <w:sz w:val="24"/>
          <w:szCs w:val="24"/>
        </w:rPr>
        <w:t xml:space="preserve">11. </w:t>
      </w:r>
      <w:r w:rsidRPr="0056285D">
        <w:rPr>
          <w:rFonts w:ascii="Times New Roman" w:hAnsi="Times New Roman" w:cs="Times New Roman"/>
          <w:sz w:val="24"/>
          <w:szCs w:val="24"/>
        </w:rPr>
        <w:t xml:space="preserve">Sheeba Ebenezer, J., Tensing, D. and Vincent Sam </w:t>
      </w:r>
      <w:proofErr w:type="spellStart"/>
      <w:r w:rsidRPr="0056285D">
        <w:rPr>
          <w:rFonts w:ascii="Times New Roman" w:hAnsi="Times New Roman" w:cs="Times New Roman"/>
          <w:sz w:val="24"/>
          <w:szCs w:val="24"/>
        </w:rPr>
        <w:t>Jebadurai</w:t>
      </w:r>
      <w:proofErr w:type="spellEnd"/>
      <w:r w:rsidRPr="0056285D">
        <w:rPr>
          <w:rFonts w:ascii="Times New Roman" w:hAnsi="Times New Roman" w:cs="Times New Roman"/>
          <w:sz w:val="24"/>
          <w:szCs w:val="24"/>
        </w:rPr>
        <w:t>, S., 2023. An experimental study on composite steel encased portal frame under cyclic loading. Research on Engineering Structures and Materials, 9(1), pp. 277–291. DOI: 10.17515/resm2022.426ie0408.</w:t>
      </w:r>
    </w:p>
    <w:p w14:paraId="4484F779" w14:textId="77777777" w:rsidR="005F5EE2" w:rsidRPr="0056285D" w:rsidRDefault="009B19FF" w:rsidP="0056285D">
      <w:pPr>
        <w:spacing w:after="70" w:line="276" w:lineRule="auto"/>
        <w:ind w:left="720" w:hanging="360"/>
        <w:jc w:val="both"/>
        <w:rPr>
          <w:rFonts w:ascii="Times New Roman" w:hAnsi="Times New Roman" w:cs="Times New Roman"/>
          <w:sz w:val="24"/>
          <w:szCs w:val="24"/>
        </w:rPr>
      </w:pPr>
      <w:r w:rsidRPr="0056285D">
        <w:rPr>
          <w:rFonts w:ascii="Times New Roman" w:hAnsi="Times New Roman" w:cs="Times New Roman"/>
          <w:b/>
          <w:bCs/>
          <w:sz w:val="24"/>
          <w:szCs w:val="24"/>
        </w:rPr>
        <w:t xml:space="preserve">12. </w:t>
      </w:r>
      <w:r w:rsidRPr="0056285D">
        <w:rPr>
          <w:rFonts w:ascii="Times New Roman" w:hAnsi="Times New Roman" w:cs="Times New Roman"/>
          <w:sz w:val="24"/>
          <w:szCs w:val="24"/>
        </w:rPr>
        <w:t xml:space="preserve">Sheeja, T.V., </w:t>
      </w:r>
      <w:proofErr w:type="spellStart"/>
      <w:r w:rsidRPr="0056285D">
        <w:rPr>
          <w:rFonts w:ascii="Times New Roman" w:hAnsi="Times New Roman" w:cs="Times New Roman"/>
          <w:sz w:val="24"/>
          <w:szCs w:val="24"/>
        </w:rPr>
        <w:t>Jebadurai</w:t>
      </w:r>
      <w:proofErr w:type="spellEnd"/>
      <w:r w:rsidRPr="0056285D">
        <w:rPr>
          <w:rFonts w:ascii="Times New Roman" w:hAnsi="Times New Roman" w:cs="Times New Roman"/>
          <w:sz w:val="24"/>
          <w:szCs w:val="24"/>
        </w:rPr>
        <w:t>, S.V.S. and Tensing, D., 2022. Additive manufacturing techniques in construction. Research on Engineering Structures and Materials, 8(3), pp. 535–551. DOI: 10.17515/resm2022.386ma1401.</w:t>
      </w:r>
    </w:p>
    <w:p w14:paraId="3C16B393" w14:textId="77777777" w:rsidR="005F5EE2" w:rsidRPr="0056285D" w:rsidRDefault="009B19FF" w:rsidP="0056285D">
      <w:pPr>
        <w:spacing w:after="70" w:line="276" w:lineRule="auto"/>
        <w:ind w:left="720" w:hanging="360"/>
        <w:jc w:val="both"/>
        <w:rPr>
          <w:rFonts w:ascii="Times New Roman" w:hAnsi="Times New Roman" w:cs="Times New Roman"/>
          <w:sz w:val="24"/>
          <w:szCs w:val="24"/>
        </w:rPr>
      </w:pPr>
      <w:r w:rsidRPr="0056285D">
        <w:rPr>
          <w:rFonts w:ascii="Times New Roman" w:hAnsi="Times New Roman" w:cs="Times New Roman"/>
          <w:b/>
          <w:bCs/>
          <w:sz w:val="24"/>
          <w:szCs w:val="24"/>
        </w:rPr>
        <w:t xml:space="preserve">13. </w:t>
      </w:r>
      <w:r w:rsidRPr="0056285D">
        <w:rPr>
          <w:rFonts w:ascii="Times New Roman" w:hAnsi="Times New Roman" w:cs="Times New Roman"/>
          <w:sz w:val="24"/>
          <w:szCs w:val="24"/>
        </w:rPr>
        <w:t xml:space="preserve">Sam, V.S., Hemalatha, G., Vincent Sam </w:t>
      </w:r>
      <w:proofErr w:type="spellStart"/>
      <w:r w:rsidRPr="0056285D">
        <w:rPr>
          <w:rFonts w:ascii="Times New Roman" w:hAnsi="Times New Roman" w:cs="Times New Roman"/>
          <w:sz w:val="24"/>
          <w:szCs w:val="24"/>
        </w:rPr>
        <w:t>Jebadurai</w:t>
      </w:r>
      <w:proofErr w:type="spellEnd"/>
      <w:r w:rsidRPr="0056285D">
        <w:rPr>
          <w:rFonts w:ascii="Times New Roman" w:hAnsi="Times New Roman" w:cs="Times New Roman"/>
          <w:sz w:val="24"/>
          <w:szCs w:val="24"/>
        </w:rPr>
        <w:t>, S., Arunraj, E. and Jensika Rani, J., 2022. Nano Silica Particles as a Structural Build-Up Agent for 3D Printing Cement Paste with Additional Accelerators. Materials Research Proceedings (Sustainable Materials and Smart Practices, NCSMSP-2021), 23, pp. 231–237. DOI: 10.21741/9781644901953-26.</w:t>
      </w:r>
    </w:p>
    <w:p w14:paraId="4DF3E757" w14:textId="77777777" w:rsidR="005F5EE2" w:rsidRPr="0056285D" w:rsidRDefault="009B19FF" w:rsidP="0056285D">
      <w:pPr>
        <w:spacing w:after="70" w:line="276" w:lineRule="auto"/>
        <w:ind w:left="720" w:hanging="360"/>
        <w:jc w:val="both"/>
        <w:rPr>
          <w:rFonts w:ascii="Times New Roman" w:hAnsi="Times New Roman" w:cs="Times New Roman"/>
          <w:sz w:val="24"/>
          <w:szCs w:val="24"/>
        </w:rPr>
      </w:pPr>
      <w:r w:rsidRPr="0056285D">
        <w:rPr>
          <w:rFonts w:ascii="Times New Roman" w:hAnsi="Times New Roman" w:cs="Times New Roman"/>
          <w:b/>
          <w:bCs/>
          <w:sz w:val="24"/>
          <w:szCs w:val="24"/>
        </w:rPr>
        <w:t xml:space="preserve">14. </w:t>
      </w:r>
      <w:r w:rsidRPr="0056285D">
        <w:rPr>
          <w:rFonts w:ascii="Times New Roman" w:hAnsi="Times New Roman" w:cs="Times New Roman"/>
          <w:sz w:val="24"/>
          <w:szCs w:val="24"/>
        </w:rPr>
        <w:t xml:space="preserve">Jensika Rani, J., Hemalatha, G., Praveen, B. and Vincent Sam </w:t>
      </w:r>
      <w:proofErr w:type="spellStart"/>
      <w:r w:rsidRPr="0056285D">
        <w:rPr>
          <w:rFonts w:ascii="Times New Roman" w:hAnsi="Times New Roman" w:cs="Times New Roman"/>
          <w:sz w:val="24"/>
          <w:szCs w:val="24"/>
        </w:rPr>
        <w:t>Jebadurai</w:t>
      </w:r>
      <w:proofErr w:type="spellEnd"/>
      <w:r w:rsidRPr="0056285D">
        <w:rPr>
          <w:rFonts w:ascii="Times New Roman" w:hAnsi="Times New Roman" w:cs="Times New Roman"/>
          <w:sz w:val="24"/>
          <w:szCs w:val="24"/>
        </w:rPr>
        <w:t>, S., 2022. A Constructive Analysis on Topology Optimization of Structural Beam Element Using Different Support Condition. Materials Research Proceedings (NCSMSP-2021), 23, pp. 238–245. DOI: 10.21741/9781644901953-27.</w:t>
      </w:r>
    </w:p>
    <w:p w14:paraId="20FEE5C0" w14:textId="77777777" w:rsidR="005F5EE2" w:rsidRPr="0056285D" w:rsidRDefault="009B19FF" w:rsidP="0056285D">
      <w:pPr>
        <w:spacing w:after="70" w:line="276" w:lineRule="auto"/>
        <w:ind w:left="720" w:hanging="360"/>
        <w:jc w:val="both"/>
        <w:rPr>
          <w:rFonts w:ascii="Times New Roman" w:hAnsi="Times New Roman" w:cs="Times New Roman"/>
          <w:sz w:val="24"/>
          <w:szCs w:val="24"/>
        </w:rPr>
      </w:pPr>
      <w:r w:rsidRPr="0056285D">
        <w:rPr>
          <w:rFonts w:ascii="Times New Roman" w:hAnsi="Times New Roman" w:cs="Times New Roman"/>
          <w:b/>
          <w:bCs/>
          <w:sz w:val="24"/>
          <w:szCs w:val="24"/>
        </w:rPr>
        <w:t xml:space="preserve">15. </w:t>
      </w:r>
      <w:proofErr w:type="spellStart"/>
      <w:r w:rsidRPr="0056285D">
        <w:rPr>
          <w:rFonts w:ascii="Times New Roman" w:hAnsi="Times New Roman" w:cs="Times New Roman"/>
          <w:sz w:val="24"/>
          <w:szCs w:val="24"/>
        </w:rPr>
        <w:t>Gollakota</w:t>
      </w:r>
      <w:proofErr w:type="spellEnd"/>
      <w:r w:rsidRPr="0056285D">
        <w:rPr>
          <w:rFonts w:ascii="Times New Roman" w:hAnsi="Times New Roman" w:cs="Times New Roman"/>
          <w:sz w:val="24"/>
          <w:szCs w:val="24"/>
        </w:rPr>
        <w:t xml:space="preserve">, A.R.K., Gautam, S., Santosh, M., Sudan, H.A., Gandhi, R., Sam </w:t>
      </w:r>
      <w:proofErr w:type="spellStart"/>
      <w:r w:rsidRPr="0056285D">
        <w:rPr>
          <w:rFonts w:ascii="Times New Roman" w:hAnsi="Times New Roman" w:cs="Times New Roman"/>
          <w:sz w:val="24"/>
          <w:szCs w:val="24"/>
        </w:rPr>
        <w:t>Jebadurai</w:t>
      </w:r>
      <w:proofErr w:type="spellEnd"/>
      <w:r w:rsidRPr="0056285D">
        <w:rPr>
          <w:rFonts w:ascii="Times New Roman" w:hAnsi="Times New Roman" w:cs="Times New Roman"/>
          <w:sz w:val="24"/>
          <w:szCs w:val="24"/>
        </w:rPr>
        <w:t>, V. and Shu, C.-M., 2021. Bioaerosols: Characterization, pathways, sampling strategies, and challenges to geo-environment and health. Gondwana Research, 99, pp. 178–203. DOI: 10.1016/j.gr.2021.07.003. (137 Scopus citations)</w:t>
      </w:r>
    </w:p>
    <w:p w14:paraId="6DC0B4DD" w14:textId="77777777" w:rsidR="005F5EE2" w:rsidRPr="0056285D" w:rsidRDefault="009B19FF" w:rsidP="0056285D">
      <w:pPr>
        <w:spacing w:after="70" w:line="276" w:lineRule="auto"/>
        <w:ind w:left="720" w:hanging="360"/>
        <w:jc w:val="both"/>
        <w:rPr>
          <w:rFonts w:ascii="Times New Roman" w:hAnsi="Times New Roman" w:cs="Times New Roman"/>
          <w:sz w:val="24"/>
          <w:szCs w:val="24"/>
        </w:rPr>
      </w:pPr>
      <w:r w:rsidRPr="0056285D">
        <w:rPr>
          <w:rFonts w:ascii="Times New Roman" w:hAnsi="Times New Roman" w:cs="Times New Roman"/>
          <w:b/>
          <w:bCs/>
          <w:sz w:val="24"/>
          <w:szCs w:val="24"/>
        </w:rPr>
        <w:t xml:space="preserve">16. </w:t>
      </w:r>
      <w:proofErr w:type="spellStart"/>
      <w:r w:rsidRPr="0056285D">
        <w:rPr>
          <w:rFonts w:ascii="Times New Roman" w:hAnsi="Times New Roman" w:cs="Times New Roman"/>
          <w:sz w:val="24"/>
          <w:szCs w:val="24"/>
        </w:rPr>
        <w:t>Jebadurai</w:t>
      </w:r>
      <w:proofErr w:type="spellEnd"/>
      <w:r w:rsidRPr="0056285D">
        <w:rPr>
          <w:rFonts w:ascii="Times New Roman" w:hAnsi="Times New Roman" w:cs="Times New Roman"/>
          <w:sz w:val="24"/>
          <w:szCs w:val="24"/>
        </w:rPr>
        <w:t>, S.V.S., Tensing, D., Daniel, C., Arunraj, E. and Hemalatha, G., 2021. Analytical Approach to Estimate Equivalent Strut Width for Wire Meshed Masonry Infilled RC Frame under Dynamic Loading. Civil Engineering and Architecture, 9(4), pp. 1198–1205. DOI: 10.13189/cea.2021.090421.</w:t>
      </w:r>
    </w:p>
    <w:p w14:paraId="14E77261" w14:textId="77777777" w:rsidR="005F5EE2" w:rsidRPr="0056285D" w:rsidRDefault="009B19FF" w:rsidP="0056285D">
      <w:pPr>
        <w:spacing w:after="70" w:line="276" w:lineRule="auto"/>
        <w:ind w:left="720" w:hanging="360"/>
        <w:jc w:val="both"/>
        <w:rPr>
          <w:rFonts w:ascii="Times New Roman" w:hAnsi="Times New Roman" w:cs="Times New Roman"/>
          <w:sz w:val="24"/>
          <w:szCs w:val="24"/>
        </w:rPr>
      </w:pPr>
      <w:r w:rsidRPr="0056285D">
        <w:rPr>
          <w:rFonts w:ascii="Times New Roman" w:hAnsi="Times New Roman" w:cs="Times New Roman"/>
          <w:b/>
          <w:bCs/>
          <w:sz w:val="24"/>
          <w:szCs w:val="24"/>
        </w:rPr>
        <w:t xml:space="preserve">17. </w:t>
      </w:r>
      <w:proofErr w:type="spellStart"/>
      <w:r w:rsidRPr="0056285D">
        <w:rPr>
          <w:rFonts w:ascii="Times New Roman" w:hAnsi="Times New Roman" w:cs="Times New Roman"/>
          <w:sz w:val="24"/>
          <w:szCs w:val="24"/>
        </w:rPr>
        <w:t>Jebadurai</w:t>
      </w:r>
      <w:proofErr w:type="spellEnd"/>
      <w:r w:rsidRPr="0056285D">
        <w:rPr>
          <w:rFonts w:ascii="Times New Roman" w:hAnsi="Times New Roman" w:cs="Times New Roman"/>
          <w:sz w:val="24"/>
          <w:szCs w:val="24"/>
        </w:rPr>
        <w:t>, S.V.S., Tensing, D., Pradhan, P.M. and Hemalatha, G., 2020. Enhancing performance of infill masonry with latex modified mortar subjected to cyclic load. Structures (Elsevier), 23, pp. 551–557. DOI: 10.1016/j.istruc.2019.11.001.</w:t>
      </w:r>
    </w:p>
    <w:p w14:paraId="0E1BC2E4" w14:textId="77777777" w:rsidR="005F5EE2" w:rsidRPr="0056285D" w:rsidRDefault="009B19FF" w:rsidP="0056285D">
      <w:pPr>
        <w:spacing w:after="70" w:line="276" w:lineRule="auto"/>
        <w:ind w:left="720" w:hanging="360"/>
        <w:jc w:val="both"/>
        <w:rPr>
          <w:rFonts w:ascii="Times New Roman" w:hAnsi="Times New Roman" w:cs="Times New Roman"/>
          <w:sz w:val="24"/>
          <w:szCs w:val="24"/>
        </w:rPr>
      </w:pPr>
      <w:r w:rsidRPr="0056285D">
        <w:rPr>
          <w:rFonts w:ascii="Times New Roman" w:hAnsi="Times New Roman" w:cs="Times New Roman"/>
          <w:b/>
          <w:bCs/>
          <w:sz w:val="24"/>
          <w:szCs w:val="24"/>
        </w:rPr>
        <w:t xml:space="preserve">18. </w:t>
      </w:r>
      <w:r w:rsidRPr="0056285D">
        <w:rPr>
          <w:rFonts w:ascii="Times New Roman" w:hAnsi="Times New Roman" w:cs="Times New Roman"/>
          <w:sz w:val="24"/>
          <w:szCs w:val="24"/>
        </w:rPr>
        <w:t xml:space="preserve">Tensing, D., Vincent Sam </w:t>
      </w:r>
      <w:proofErr w:type="spellStart"/>
      <w:r w:rsidRPr="0056285D">
        <w:rPr>
          <w:rFonts w:ascii="Times New Roman" w:hAnsi="Times New Roman" w:cs="Times New Roman"/>
          <w:sz w:val="24"/>
          <w:szCs w:val="24"/>
        </w:rPr>
        <w:t>Jebadurai</w:t>
      </w:r>
      <w:proofErr w:type="spellEnd"/>
      <w:r w:rsidRPr="0056285D">
        <w:rPr>
          <w:rFonts w:ascii="Times New Roman" w:hAnsi="Times New Roman" w:cs="Times New Roman"/>
          <w:sz w:val="24"/>
          <w:szCs w:val="24"/>
        </w:rPr>
        <w:t>, S., Paulson, J., Rahul, A.V. and Jefrey, K., 2020. Optimization in the Design of Prestressed Concrete Girders using Excel and MATLAB. International Journal on Emerging Technologies, 11(2), pp. 420–426.</w:t>
      </w:r>
    </w:p>
    <w:p w14:paraId="5A105B86" w14:textId="77777777" w:rsidR="005F5EE2" w:rsidRPr="0056285D" w:rsidRDefault="009B19FF" w:rsidP="0056285D">
      <w:pPr>
        <w:spacing w:after="70" w:line="276" w:lineRule="auto"/>
        <w:ind w:left="720" w:hanging="360"/>
        <w:jc w:val="both"/>
        <w:rPr>
          <w:rFonts w:ascii="Times New Roman" w:hAnsi="Times New Roman" w:cs="Times New Roman"/>
          <w:sz w:val="24"/>
          <w:szCs w:val="24"/>
        </w:rPr>
      </w:pPr>
      <w:r w:rsidRPr="0056285D">
        <w:rPr>
          <w:rFonts w:ascii="Times New Roman" w:hAnsi="Times New Roman" w:cs="Times New Roman"/>
          <w:b/>
          <w:bCs/>
          <w:sz w:val="24"/>
          <w:szCs w:val="24"/>
        </w:rPr>
        <w:t xml:space="preserve">19. </w:t>
      </w:r>
      <w:r w:rsidRPr="0056285D">
        <w:rPr>
          <w:rFonts w:ascii="Times New Roman" w:hAnsi="Times New Roman" w:cs="Times New Roman"/>
          <w:sz w:val="24"/>
          <w:szCs w:val="24"/>
        </w:rPr>
        <w:t xml:space="preserve">Tensing, D., Vincent Sam </w:t>
      </w:r>
      <w:proofErr w:type="spellStart"/>
      <w:r w:rsidRPr="0056285D">
        <w:rPr>
          <w:rFonts w:ascii="Times New Roman" w:hAnsi="Times New Roman" w:cs="Times New Roman"/>
          <w:sz w:val="24"/>
          <w:szCs w:val="24"/>
        </w:rPr>
        <w:t>Jebadurai</w:t>
      </w:r>
      <w:proofErr w:type="spellEnd"/>
      <w:r w:rsidRPr="0056285D">
        <w:rPr>
          <w:rFonts w:ascii="Times New Roman" w:hAnsi="Times New Roman" w:cs="Times New Roman"/>
          <w:sz w:val="24"/>
          <w:szCs w:val="24"/>
        </w:rPr>
        <w:t xml:space="preserve">, S., Joe Paulson, A. and </w:t>
      </w:r>
      <w:proofErr w:type="spellStart"/>
      <w:r w:rsidRPr="0056285D">
        <w:rPr>
          <w:rFonts w:ascii="Times New Roman" w:hAnsi="Times New Roman" w:cs="Times New Roman"/>
          <w:sz w:val="24"/>
          <w:szCs w:val="24"/>
        </w:rPr>
        <w:t>Devadass</w:t>
      </w:r>
      <w:proofErr w:type="spellEnd"/>
      <w:r w:rsidRPr="0056285D">
        <w:rPr>
          <w:rFonts w:ascii="Times New Roman" w:hAnsi="Times New Roman" w:cs="Times New Roman"/>
          <w:sz w:val="24"/>
          <w:szCs w:val="24"/>
        </w:rPr>
        <w:t>, C.S.C., 2020. Experimental Studies on Application of Bamboo Reinforcement in Concrete Stools. Test Engineering and Management, 83, pp. 18295–18305.</w:t>
      </w:r>
    </w:p>
    <w:p w14:paraId="40941472" w14:textId="77777777" w:rsidR="005F5EE2" w:rsidRPr="0056285D" w:rsidRDefault="009B19FF" w:rsidP="0056285D">
      <w:pPr>
        <w:spacing w:after="70" w:line="276" w:lineRule="auto"/>
        <w:ind w:left="720" w:hanging="360"/>
        <w:jc w:val="both"/>
        <w:rPr>
          <w:rFonts w:ascii="Times New Roman" w:hAnsi="Times New Roman" w:cs="Times New Roman"/>
          <w:sz w:val="24"/>
          <w:szCs w:val="24"/>
        </w:rPr>
      </w:pPr>
      <w:r w:rsidRPr="0056285D">
        <w:rPr>
          <w:rFonts w:ascii="Times New Roman" w:hAnsi="Times New Roman" w:cs="Times New Roman"/>
          <w:b/>
          <w:bCs/>
          <w:sz w:val="24"/>
          <w:szCs w:val="24"/>
        </w:rPr>
        <w:t xml:space="preserve">20. </w:t>
      </w:r>
      <w:proofErr w:type="spellStart"/>
      <w:r w:rsidRPr="0056285D">
        <w:rPr>
          <w:rFonts w:ascii="Times New Roman" w:hAnsi="Times New Roman" w:cs="Times New Roman"/>
          <w:sz w:val="24"/>
          <w:szCs w:val="24"/>
        </w:rPr>
        <w:t>Shobby</w:t>
      </w:r>
      <w:proofErr w:type="spellEnd"/>
      <w:r w:rsidRPr="0056285D">
        <w:rPr>
          <w:rFonts w:ascii="Times New Roman" w:hAnsi="Times New Roman" w:cs="Times New Roman"/>
          <w:sz w:val="24"/>
          <w:szCs w:val="24"/>
        </w:rPr>
        <w:t xml:space="preserve"> Margret, L., Tensing, D., Vincent Sam </w:t>
      </w:r>
      <w:proofErr w:type="spellStart"/>
      <w:r w:rsidRPr="0056285D">
        <w:rPr>
          <w:rFonts w:ascii="Times New Roman" w:hAnsi="Times New Roman" w:cs="Times New Roman"/>
          <w:sz w:val="24"/>
          <w:szCs w:val="24"/>
        </w:rPr>
        <w:t>Jebadurai</w:t>
      </w:r>
      <w:proofErr w:type="spellEnd"/>
      <w:r w:rsidRPr="0056285D">
        <w:rPr>
          <w:rFonts w:ascii="Times New Roman" w:hAnsi="Times New Roman" w:cs="Times New Roman"/>
          <w:sz w:val="24"/>
          <w:szCs w:val="24"/>
        </w:rPr>
        <w:t xml:space="preserve">, S., Kevin Jefrey, P. and Rahul, A.V., 2020. Investigations of Confined Steel Concrete Column </w:t>
      </w:r>
      <w:proofErr w:type="spellStart"/>
      <w:r w:rsidRPr="0056285D">
        <w:rPr>
          <w:rFonts w:ascii="Times New Roman" w:hAnsi="Times New Roman" w:cs="Times New Roman"/>
          <w:sz w:val="24"/>
          <w:szCs w:val="24"/>
        </w:rPr>
        <w:t>Behavior</w:t>
      </w:r>
      <w:proofErr w:type="spellEnd"/>
      <w:r w:rsidRPr="0056285D">
        <w:rPr>
          <w:rFonts w:ascii="Times New Roman" w:hAnsi="Times New Roman" w:cs="Times New Roman"/>
          <w:sz w:val="24"/>
          <w:szCs w:val="24"/>
        </w:rPr>
        <w:t xml:space="preserve"> with Bolted Shear Connectors Under Axial Load. Test Engineering and Management, 83, pp. 18944–18951.</w:t>
      </w:r>
    </w:p>
    <w:p w14:paraId="0BE1416B" w14:textId="77777777" w:rsidR="005F5EE2" w:rsidRPr="0056285D" w:rsidRDefault="009B19FF" w:rsidP="0056285D">
      <w:pPr>
        <w:spacing w:after="70" w:line="276" w:lineRule="auto"/>
        <w:ind w:left="720" w:hanging="360"/>
        <w:jc w:val="both"/>
        <w:rPr>
          <w:rFonts w:ascii="Times New Roman" w:hAnsi="Times New Roman" w:cs="Times New Roman"/>
          <w:sz w:val="24"/>
          <w:szCs w:val="24"/>
        </w:rPr>
      </w:pPr>
      <w:r w:rsidRPr="0056285D">
        <w:rPr>
          <w:rFonts w:ascii="Times New Roman" w:hAnsi="Times New Roman" w:cs="Times New Roman"/>
          <w:b/>
          <w:bCs/>
          <w:sz w:val="24"/>
          <w:szCs w:val="24"/>
        </w:rPr>
        <w:t xml:space="preserve">21. </w:t>
      </w:r>
      <w:r w:rsidRPr="0056285D">
        <w:rPr>
          <w:rFonts w:ascii="Times New Roman" w:hAnsi="Times New Roman" w:cs="Times New Roman"/>
          <w:sz w:val="24"/>
          <w:szCs w:val="24"/>
        </w:rPr>
        <w:t xml:space="preserve">Vincent Sam </w:t>
      </w:r>
      <w:proofErr w:type="spellStart"/>
      <w:r w:rsidRPr="0056285D">
        <w:rPr>
          <w:rFonts w:ascii="Times New Roman" w:hAnsi="Times New Roman" w:cs="Times New Roman"/>
          <w:sz w:val="24"/>
          <w:szCs w:val="24"/>
        </w:rPr>
        <w:t>Jebadurai</w:t>
      </w:r>
      <w:proofErr w:type="spellEnd"/>
      <w:r w:rsidRPr="0056285D">
        <w:rPr>
          <w:rFonts w:ascii="Times New Roman" w:hAnsi="Times New Roman" w:cs="Times New Roman"/>
          <w:sz w:val="24"/>
          <w:szCs w:val="24"/>
        </w:rPr>
        <w:t xml:space="preserve">, S., Tensing, D. and </w:t>
      </w:r>
      <w:proofErr w:type="spellStart"/>
      <w:r w:rsidRPr="0056285D">
        <w:rPr>
          <w:rFonts w:ascii="Times New Roman" w:hAnsi="Times New Roman" w:cs="Times New Roman"/>
          <w:sz w:val="24"/>
          <w:szCs w:val="24"/>
        </w:rPr>
        <w:t>Freeda</w:t>
      </w:r>
      <w:proofErr w:type="spellEnd"/>
      <w:r w:rsidRPr="0056285D">
        <w:rPr>
          <w:rFonts w:ascii="Times New Roman" w:hAnsi="Times New Roman" w:cs="Times New Roman"/>
          <w:sz w:val="24"/>
          <w:szCs w:val="24"/>
        </w:rPr>
        <w:t xml:space="preserve"> Christy, C., 2019. Enhancing Performance of Infill Masonry with Skin Reinforcement Subjected to Cyclic Load. </w:t>
      </w:r>
      <w:r w:rsidRPr="0056285D">
        <w:rPr>
          <w:rFonts w:ascii="Times New Roman" w:hAnsi="Times New Roman" w:cs="Times New Roman"/>
          <w:sz w:val="24"/>
          <w:szCs w:val="24"/>
        </w:rPr>
        <w:lastRenderedPageBreak/>
        <w:t>International Journal of Engineering, Transactions B: Applications, 32(2), pp. 223–228. DOI: 10.5829/ije.2019.32.02b.06.</w:t>
      </w:r>
    </w:p>
    <w:p w14:paraId="5B975DD7" w14:textId="77777777" w:rsidR="005F5EE2" w:rsidRPr="0056285D" w:rsidRDefault="009B19FF" w:rsidP="0056285D">
      <w:pPr>
        <w:spacing w:after="70" w:line="276" w:lineRule="auto"/>
        <w:ind w:left="720" w:hanging="360"/>
        <w:jc w:val="both"/>
        <w:rPr>
          <w:rFonts w:ascii="Times New Roman" w:hAnsi="Times New Roman" w:cs="Times New Roman"/>
          <w:sz w:val="24"/>
          <w:szCs w:val="24"/>
        </w:rPr>
      </w:pPr>
      <w:r w:rsidRPr="0056285D">
        <w:rPr>
          <w:rFonts w:ascii="Times New Roman" w:hAnsi="Times New Roman" w:cs="Times New Roman"/>
          <w:b/>
          <w:bCs/>
          <w:sz w:val="24"/>
          <w:szCs w:val="24"/>
        </w:rPr>
        <w:t xml:space="preserve">22. </w:t>
      </w:r>
      <w:r w:rsidRPr="0056285D">
        <w:rPr>
          <w:rFonts w:ascii="Times New Roman" w:hAnsi="Times New Roman" w:cs="Times New Roman"/>
          <w:sz w:val="24"/>
          <w:szCs w:val="24"/>
        </w:rPr>
        <w:t xml:space="preserve">Arunraj, E., Vincent Sam </w:t>
      </w:r>
      <w:proofErr w:type="spellStart"/>
      <w:r w:rsidRPr="0056285D">
        <w:rPr>
          <w:rFonts w:ascii="Times New Roman" w:hAnsi="Times New Roman" w:cs="Times New Roman"/>
          <w:sz w:val="24"/>
          <w:szCs w:val="24"/>
        </w:rPr>
        <w:t>Jebadurai</w:t>
      </w:r>
      <w:proofErr w:type="spellEnd"/>
      <w:r w:rsidRPr="0056285D">
        <w:rPr>
          <w:rFonts w:ascii="Times New Roman" w:hAnsi="Times New Roman" w:cs="Times New Roman"/>
          <w:sz w:val="24"/>
          <w:szCs w:val="24"/>
        </w:rPr>
        <w:t>, S., Daniel, C., Joel Shelton, J. and Hemalatha, G., 2019. Experimental study on compressive strength of brick using natural fibres. International Journal of Engineering, Transactions B: Applications, 32(6), pp. 799–804. DOI: 10.5829/ije.2019.32.06c.01.</w:t>
      </w:r>
    </w:p>
    <w:p w14:paraId="58F7F53E" w14:textId="77777777" w:rsidR="005F5EE2" w:rsidRPr="0056285D" w:rsidRDefault="009B19FF" w:rsidP="0056285D">
      <w:pPr>
        <w:spacing w:after="70" w:line="276" w:lineRule="auto"/>
        <w:ind w:left="720" w:hanging="360"/>
        <w:jc w:val="both"/>
        <w:rPr>
          <w:rFonts w:ascii="Times New Roman" w:hAnsi="Times New Roman" w:cs="Times New Roman"/>
          <w:sz w:val="24"/>
          <w:szCs w:val="24"/>
        </w:rPr>
      </w:pPr>
      <w:r w:rsidRPr="0056285D">
        <w:rPr>
          <w:rFonts w:ascii="Times New Roman" w:hAnsi="Times New Roman" w:cs="Times New Roman"/>
          <w:b/>
          <w:bCs/>
          <w:sz w:val="24"/>
          <w:szCs w:val="24"/>
        </w:rPr>
        <w:t xml:space="preserve">23. </w:t>
      </w:r>
      <w:r w:rsidRPr="0056285D">
        <w:rPr>
          <w:rFonts w:ascii="Times New Roman" w:hAnsi="Times New Roman" w:cs="Times New Roman"/>
          <w:sz w:val="24"/>
          <w:szCs w:val="24"/>
        </w:rPr>
        <w:t xml:space="preserve">Arunraj, E., Vincent Sam </w:t>
      </w:r>
      <w:proofErr w:type="spellStart"/>
      <w:r w:rsidRPr="0056285D">
        <w:rPr>
          <w:rFonts w:ascii="Times New Roman" w:hAnsi="Times New Roman" w:cs="Times New Roman"/>
          <w:sz w:val="24"/>
          <w:szCs w:val="24"/>
        </w:rPr>
        <w:t>Jebadurai</w:t>
      </w:r>
      <w:proofErr w:type="spellEnd"/>
      <w:r w:rsidRPr="0056285D">
        <w:rPr>
          <w:rFonts w:ascii="Times New Roman" w:hAnsi="Times New Roman" w:cs="Times New Roman"/>
          <w:sz w:val="24"/>
          <w:szCs w:val="24"/>
        </w:rPr>
        <w:t>, S., Samuel Abraham, D., Daniel, C. and Hemalatha, G., 2019. Analytical investigation of buckling restrained braced frame subjected to non-linear static analysis. International Journal of Engineering and Advanced Technology, 8(5), pp. 334–338.</w:t>
      </w:r>
    </w:p>
    <w:p w14:paraId="3B883A31" w14:textId="77777777" w:rsidR="005F5EE2" w:rsidRPr="0056285D" w:rsidRDefault="009B19FF" w:rsidP="0056285D">
      <w:pPr>
        <w:spacing w:after="70" w:line="276" w:lineRule="auto"/>
        <w:ind w:left="720" w:hanging="360"/>
        <w:jc w:val="both"/>
        <w:rPr>
          <w:rFonts w:ascii="Times New Roman" w:hAnsi="Times New Roman" w:cs="Times New Roman"/>
          <w:sz w:val="24"/>
          <w:szCs w:val="24"/>
        </w:rPr>
      </w:pPr>
      <w:r w:rsidRPr="0056285D">
        <w:rPr>
          <w:rFonts w:ascii="Times New Roman" w:hAnsi="Times New Roman" w:cs="Times New Roman"/>
          <w:b/>
          <w:bCs/>
          <w:sz w:val="24"/>
          <w:szCs w:val="24"/>
        </w:rPr>
        <w:t xml:space="preserve">24. </w:t>
      </w:r>
      <w:r w:rsidRPr="0056285D">
        <w:rPr>
          <w:rFonts w:ascii="Times New Roman" w:hAnsi="Times New Roman" w:cs="Times New Roman"/>
          <w:sz w:val="24"/>
          <w:szCs w:val="24"/>
        </w:rPr>
        <w:t xml:space="preserve">Daniel, C., Arunraj, E., Vincent Sam </w:t>
      </w:r>
      <w:proofErr w:type="spellStart"/>
      <w:r w:rsidRPr="0056285D">
        <w:rPr>
          <w:rFonts w:ascii="Times New Roman" w:hAnsi="Times New Roman" w:cs="Times New Roman"/>
          <w:sz w:val="24"/>
          <w:szCs w:val="24"/>
        </w:rPr>
        <w:t>Jebadurai</w:t>
      </w:r>
      <w:proofErr w:type="spellEnd"/>
      <w:r w:rsidRPr="0056285D">
        <w:rPr>
          <w:rFonts w:ascii="Times New Roman" w:hAnsi="Times New Roman" w:cs="Times New Roman"/>
          <w:sz w:val="24"/>
          <w:szCs w:val="24"/>
        </w:rPr>
        <w:t>, S., Joel Shelton, J. and Hemalatha, G., 2019. Dynamic analysis of structure using fluid viscous damper for various seismic intensities. International Journal of Innovative Technology and Exploring Engineering, 9(1), pp. 517–520. DOI: 10.35940/</w:t>
      </w:r>
      <w:proofErr w:type="gramStart"/>
      <w:r w:rsidRPr="0056285D">
        <w:rPr>
          <w:rFonts w:ascii="Times New Roman" w:hAnsi="Times New Roman" w:cs="Times New Roman"/>
          <w:sz w:val="24"/>
          <w:szCs w:val="24"/>
        </w:rPr>
        <w:t>ijitee.J</w:t>
      </w:r>
      <w:proofErr w:type="gramEnd"/>
      <w:r w:rsidRPr="0056285D">
        <w:rPr>
          <w:rFonts w:ascii="Times New Roman" w:hAnsi="Times New Roman" w:cs="Times New Roman"/>
          <w:sz w:val="24"/>
          <w:szCs w:val="24"/>
        </w:rPr>
        <w:t>1116.119119.</w:t>
      </w:r>
    </w:p>
    <w:p w14:paraId="742D4E80" w14:textId="77777777" w:rsidR="005F5EE2" w:rsidRPr="0056285D" w:rsidRDefault="009B19FF" w:rsidP="0056285D">
      <w:pPr>
        <w:spacing w:after="70" w:line="276" w:lineRule="auto"/>
        <w:ind w:left="720" w:hanging="360"/>
        <w:jc w:val="both"/>
        <w:rPr>
          <w:rFonts w:ascii="Times New Roman" w:hAnsi="Times New Roman" w:cs="Times New Roman"/>
          <w:sz w:val="24"/>
          <w:szCs w:val="24"/>
        </w:rPr>
      </w:pPr>
      <w:r w:rsidRPr="0056285D">
        <w:rPr>
          <w:rFonts w:ascii="Times New Roman" w:hAnsi="Times New Roman" w:cs="Times New Roman"/>
          <w:b/>
          <w:bCs/>
          <w:sz w:val="24"/>
          <w:szCs w:val="24"/>
        </w:rPr>
        <w:t xml:space="preserve">25. </w:t>
      </w:r>
      <w:r w:rsidRPr="0056285D">
        <w:rPr>
          <w:rFonts w:ascii="Times New Roman" w:hAnsi="Times New Roman" w:cs="Times New Roman"/>
          <w:sz w:val="24"/>
          <w:szCs w:val="24"/>
        </w:rPr>
        <w:t xml:space="preserve">Daniel, C., Hemalatha, G., Arunraj, E., Vincent Sam </w:t>
      </w:r>
      <w:proofErr w:type="spellStart"/>
      <w:r w:rsidRPr="0056285D">
        <w:rPr>
          <w:rFonts w:ascii="Times New Roman" w:hAnsi="Times New Roman" w:cs="Times New Roman"/>
          <w:sz w:val="24"/>
          <w:szCs w:val="24"/>
        </w:rPr>
        <w:t>Jebadurai</w:t>
      </w:r>
      <w:proofErr w:type="spellEnd"/>
      <w:r w:rsidRPr="0056285D">
        <w:rPr>
          <w:rFonts w:ascii="Times New Roman" w:hAnsi="Times New Roman" w:cs="Times New Roman"/>
          <w:sz w:val="24"/>
          <w:szCs w:val="24"/>
        </w:rPr>
        <w:t>, S. and Sarala, L., 2018. A review on optimal design of magneto-rheological damper. International Journal of Mechanical and Production Engineering Research and Development, 8(6), pp. 569–578. DOI: 10.24247/ijmperddec201860.</w:t>
      </w:r>
    </w:p>
    <w:p w14:paraId="09298980" w14:textId="77777777" w:rsidR="005F5EE2" w:rsidRPr="0056285D" w:rsidRDefault="009B19FF" w:rsidP="0056285D">
      <w:pPr>
        <w:spacing w:after="70" w:line="276" w:lineRule="auto"/>
        <w:ind w:left="720" w:hanging="360"/>
        <w:jc w:val="both"/>
        <w:rPr>
          <w:rFonts w:ascii="Times New Roman" w:hAnsi="Times New Roman" w:cs="Times New Roman"/>
          <w:sz w:val="24"/>
          <w:szCs w:val="24"/>
        </w:rPr>
      </w:pPr>
      <w:r w:rsidRPr="0056285D">
        <w:rPr>
          <w:rFonts w:ascii="Times New Roman" w:hAnsi="Times New Roman" w:cs="Times New Roman"/>
          <w:b/>
          <w:bCs/>
          <w:sz w:val="24"/>
          <w:szCs w:val="24"/>
        </w:rPr>
        <w:t xml:space="preserve">26. </w:t>
      </w:r>
      <w:r w:rsidRPr="0056285D">
        <w:rPr>
          <w:rFonts w:ascii="Times New Roman" w:hAnsi="Times New Roman" w:cs="Times New Roman"/>
          <w:sz w:val="24"/>
          <w:szCs w:val="24"/>
        </w:rPr>
        <w:t xml:space="preserve">Kumar, L., Mani, A., Arunraj, E., </w:t>
      </w:r>
      <w:proofErr w:type="spellStart"/>
      <w:r w:rsidRPr="0056285D">
        <w:rPr>
          <w:rFonts w:ascii="Times New Roman" w:hAnsi="Times New Roman" w:cs="Times New Roman"/>
          <w:sz w:val="24"/>
          <w:szCs w:val="24"/>
        </w:rPr>
        <w:t>Jebadurai</w:t>
      </w:r>
      <w:proofErr w:type="spellEnd"/>
      <w:r w:rsidRPr="0056285D">
        <w:rPr>
          <w:rFonts w:ascii="Times New Roman" w:hAnsi="Times New Roman" w:cs="Times New Roman"/>
          <w:sz w:val="24"/>
          <w:szCs w:val="24"/>
        </w:rPr>
        <w:t>, V.S.S., Daniel, C., Shelton, J.J. and Hemalatha, G., 2018. Bridge of I-35 Design using PG Super. International Journal of Civil Engineering and Technology, 9(6), pp. 355–362.</w:t>
      </w:r>
    </w:p>
    <w:p w14:paraId="198CB6DD" w14:textId="77777777" w:rsidR="005F5EE2" w:rsidRPr="0056285D" w:rsidRDefault="009B19FF" w:rsidP="0056285D">
      <w:pPr>
        <w:spacing w:after="70" w:line="276" w:lineRule="auto"/>
        <w:ind w:left="720" w:hanging="360"/>
        <w:jc w:val="both"/>
        <w:rPr>
          <w:rFonts w:ascii="Times New Roman" w:hAnsi="Times New Roman" w:cs="Times New Roman"/>
          <w:sz w:val="24"/>
          <w:szCs w:val="24"/>
        </w:rPr>
      </w:pPr>
      <w:r w:rsidRPr="0056285D">
        <w:rPr>
          <w:rFonts w:ascii="Times New Roman" w:hAnsi="Times New Roman" w:cs="Times New Roman"/>
          <w:b/>
          <w:bCs/>
          <w:sz w:val="24"/>
          <w:szCs w:val="24"/>
        </w:rPr>
        <w:t xml:space="preserve">27. </w:t>
      </w:r>
      <w:proofErr w:type="spellStart"/>
      <w:r w:rsidRPr="0056285D">
        <w:rPr>
          <w:rFonts w:ascii="Times New Roman" w:hAnsi="Times New Roman" w:cs="Times New Roman"/>
          <w:sz w:val="24"/>
          <w:szCs w:val="24"/>
        </w:rPr>
        <w:t>Jebadurai</w:t>
      </w:r>
      <w:proofErr w:type="spellEnd"/>
      <w:r w:rsidRPr="0056285D">
        <w:rPr>
          <w:rFonts w:ascii="Times New Roman" w:hAnsi="Times New Roman" w:cs="Times New Roman"/>
          <w:sz w:val="24"/>
          <w:szCs w:val="24"/>
        </w:rPr>
        <w:t>, S.V.S., Tensing, D., Hemalatha, G. and Siva, R., 2018. Experimental investigation of toughness enhancement in cement mortar. International Journal of Engineering, Transactions B: Applications, 31(11), pp. 1824–1829. DOI: 10.5829/ije.2018.31.11b.04.</w:t>
      </w:r>
    </w:p>
    <w:p w14:paraId="464FFB13" w14:textId="77777777" w:rsidR="005F5EE2" w:rsidRPr="0056285D" w:rsidRDefault="009B19FF" w:rsidP="0056285D">
      <w:pPr>
        <w:spacing w:after="70" w:line="276" w:lineRule="auto"/>
        <w:ind w:left="720" w:hanging="360"/>
        <w:jc w:val="both"/>
        <w:rPr>
          <w:rFonts w:ascii="Times New Roman" w:hAnsi="Times New Roman" w:cs="Times New Roman"/>
          <w:sz w:val="24"/>
          <w:szCs w:val="24"/>
        </w:rPr>
      </w:pPr>
      <w:r w:rsidRPr="0056285D">
        <w:rPr>
          <w:rFonts w:ascii="Times New Roman" w:hAnsi="Times New Roman" w:cs="Times New Roman"/>
          <w:b/>
          <w:bCs/>
          <w:sz w:val="24"/>
          <w:szCs w:val="24"/>
        </w:rPr>
        <w:t xml:space="preserve">28. </w:t>
      </w:r>
      <w:r w:rsidRPr="0056285D">
        <w:rPr>
          <w:rFonts w:ascii="Times New Roman" w:hAnsi="Times New Roman" w:cs="Times New Roman"/>
          <w:sz w:val="24"/>
          <w:szCs w:val="24"/>
        </w:rPr>
        <w:t xml:space="preserve">Rakshita, R., Daniel, C., Vincent Sam </w:t>
      </w:r>
      <w:proofErr w:type="spellStart"/>
      <w:r w:rsidRPr="0056285D">
        <w:rPr>
          <w:rFonts w:ascii="Times New Roman" w:hAnsi="Times New Roman" w:cs="Times New Roman"/>
          <w:sz w:val="24"/>
          <w:szCs w:val="24"/>
        </w:rPr>
        <w:t>Jebadurai</w:t>
      </w:r>
      <w:proofErr w:type="spellEnd"/>
      <w:r w:rsidRPr="0056285D">
        <w:rPr>
          <w:rFonts w:ascii="Times New Roman" w:hAnsi="Times New Roman" w:cs="Times New Roman"/>
          <w:sz w:val="24"/>
          <w:szCs w:val="24"/>
        </w:rPr>
        <w:t>, S., Sarala, L., Arun Raj, E. and Hemalatha, G., 2018. Influence of stiffness and mass parameters on seismic damping of structures. International Journal of Engineering and Advanced Technology, 8(2), pp. 58–62.</w:t>
      </w:r>
    </w:p>
    <w:p w14:paraId="055FE9FD" w14:textId="77777777" w:rsidR="005F5EE2" w:rsidRPr="0056285D" w:rsidRDefault="009B19FF" w:rsidP="0056285D">
      <w:pPr>
        <w:spacing w:after="70" w:line="276" w:lineRule="auto"/>
        <w:ind w:left="720" w:hanging="360"/>
        <w:jc w:val="both"/>
        <w:rPr>
          <w:rFonts w:ascii="Times New Roman" w:hAnsi="Times New Roman" w:cs="Times New Roman"/>
          <w:sz w:val="24"/>
          <w:szCs w:val="24"/>
        </w:rPr>
      </w:pPr>
      <w:r w:rsidRPr="0056285D">
        <w:rPr>
          <w:rFonts w:ascii="Times New Roman" w:hAnsi="Times New Roman" w:cs="Times New Roman"/>
          <w:b/>
          <w:bCs/>
          <w:sz w:val="24"/>
          <w:szCs w:val="24"/>
        </w:rPr>
        <w:t xml:space="preserve">29. </w:t>
      </w:r>
      <w:r w:rsidRPr="0056285D">
        <w:rPr>
          <w:rFonts w:ascii="Times New Roman" w:hAnsi="Times New Roman" w:cs="Times New Roman"/>
          <w:sz w:val="24"/>
          <w:szCs w:val="24"/>
        </w:rPr>
        <w:t xml:space="preserve">Daniel, C., Levin Daniel, J.V., Joel Shelton, J., Arun Raj, E., Vincent Sam </w:t>
      </w:r>
      <w:proofErr w:type="spellStart"/>
      <w:r w:rsidRPr="0056285D">
        <w:rPr>
          <w:rFonts w:ascii="Times New Roman" w:hAnsi="Times New Roman" w:cs="Times New Roman"/>
          <w:sz w:val="24"/>
          <w:szCs w:val="24"/>
        </w:rPr>
        <w:t>Jebadurai</w:t>
      </w:r>
      <w:proofErr w:type="spellEnd"/>
      <w:r w:rsidRPr="0056285D">
        <w:rPr>
          <w:rFonts w:ascii="Times New Roman" w:hAnsi="Times New Roman" w:cs="Times New Roman"/>
          <w:sz w:val="24"/>
          <w:szCs w:val="24"/>
        </w:rPr>
        <w:t>, S. and Hemalatha, G., 2017. Influence of wind loads design of Indian code compared with American code. International Journal of Civil Engineering and Technology, 8(5), pp. 676–685.</w:t>
      </w:r>
    </w:p>
    <w:p w14:paraId="4BA03978" w14:textId="77777777" w:rsidR="005F5EE2" w:rsidRPr="0056285D" w:rsidRDefault="009B19FF" w:rsidP="0056285D">
      <w:pPr>
        <w:spacing w:after="70" w:line="276" w:lineRule="auto"/>
        <w:ind w:left="720" w:hanging="360"/>
        <w:jc w:val="both"/>
        <w:rPr>
          <w:rFonts w:ascii="Times New Roman" w:hAnsi="Times New Roman" w:cs="Times New Roman"/>
          <w:sz w:val="24"/>
          <w:szCs w:val="24"/>
        </w:rPr>
      </w:pPr>
      <w:r w:rsidRPr="0056285D">
        <w:rPr>
          <w:rFonts w:ascii="Times New Roman" w:hAnsi="Times New Roman" w:cs="Times New Roman"/>
          <w:b/>
          <w:bCs/>
          <w:sz w:val="24"/>
          <w:szCs w:val="24"/>
        </w:rPr>
        <w:t xml:space="preserve">30. </w:t>
      </w:r>
      <w:r w:rsidRPr="0056285D">
        <w:rPr>
          <w:rFonts w:ascii="Times New Roman" w:hAnsi="Times New Roman" w:cs="Times New Roman"/>
          <w:sz w:val="24"/>
          <w:szCs w:val="24"/>
        </w:rPr>
        <w:t xml:space="preserve">Levin Daniel, J.V., Daniel, C., Shelton, J.J., Raj, E.A., Sam </w:t>
      </w:r>
      <w:proofErr w:type="spellStart"/>
      <w:r w:rsidRPr="0056285D">
        <w:rPr>
          <w:rFonts w:ascii="Times New Roman" w:hAnsi="Times New Roman" w:cs="Times New Roman"/>
          <w:sz w:val="24"/>
          <w:szCs w:val="24"/>
        </w:rPr>
        <w:t>Jebadurai</w:t>
      </w:r>
      <w:proofErr w:type="spellEnd"/>
      <w:r w:rsidRPr="0056285D">
        <w:rPr>
          <w:rFonts w:ascii="Times New Roman" w:hAnsi="Times New Roman" w:cs="Times New Roman"/>
          <w:sz w:val="24"/>
          <w:szCs w:val="24"/>
        </w:rPr>
        <w:t>, S.V. and Hemalatha, G., 2017. Effect of inhibitive influence of aqueous extract of Fenugreek sprouts on the corrosion of aluminium in 1N NaOH. International Journal of Mechanical Engineering and Technology, 8(5), pp. 638–646.</w:t>
      </w:r>
    </w:p>
    <w:p w14:paraId="5CC99106" w14:textId="77777777" w:rsidR="005F5EE2" w:rsidRPr="0056285D" w:rsidRDefault="009B19FF" w:rsidP="0056285D">
      <w:pPr>
        <w:spacing w:after="70" w:line="276" w:lineRule="auto"/>
        <w:ind w:left="720" w:hanging="360"/>
        <w:jc w:val="both"/>
        <w:rPr>
          <w:rFonts w:ascii="Times New Roman" w:hAnsi="Times New Roman" w:cs="Times New Roman"/>
          <w:sz w:val="24"/>
          <w:szCs w:val="24"/>
        </w:rPr>
      </w:pPr>
      <w:r w:rsidRPr="0056285D">
        <w:rPr>
          <w:rFonts w:ascii="Times New Roman" w:hAnsi="Times New Roman" w:cs="Times New Roman"/>
          <w:b/>
          <w:bCs/>
          <w:sz w:val="24"/>
          <w:szCs w:val="24"/>
        </w:rPr>
        <w:t xml:space="preserve">31. </w:t>
      </w:r>
      <w:r w:rsidRPr="0056285D">
        <w:rPr>
          <w:rFonts w:ascii="Times New Roman" w:hAnsi="Times New Roman" w:cs="Times New Roman"/>
          <w:sz w:val="24"/>
          <w:szCs w:val="24"/>
        </w:rPr>
        <w:t xml:space="preserve">Vincent Sam </w:t>
      </w:r>
      <w:proofErr w:type="spellStart"/>
      <w:r w:rsidRPr="0056285D">
        <w:rPr>
          <w:rFonts w:ascii="Times New Roman" w:hAnsi="Times New Roman" w:cs="Times New Roman"/>
          <w:sz w:val="24"/>
          <w:szCs w:val="24"/>
        </w:rPr>
        <w:t>Jebadurai</w:t>
      </w:r>
      <w:proofErr w:type="spellEnd"/>
      <w:r w:rsidRPr="0056285D">
        <w:rPr>
          <w:rFonts w:ascii="Times New Roman" w:hAnsi="Times New Roman" w:cs="Times New Roman"/>
          <w:sz w:val="24"/>
          <w:szCs w:val="24"/>
        </w:rPr>
        <w:t xml:space="preserve">, S., Arunraj, E., Daniel, C., Joel Shelton, J., </w:t>
      </w:r>
      <w:proofErr w:type="spellStart"/>
      <w:r w:rsidRPr="0056285D">
        <w:rPr>
          <w:rFonts w:ascii="Times New Roman" w:hAnsi="Times New Roman" w:cs="Times New Roman"/>
          <w:sz w:val="24"/>
          <w:szCs w:val="24"/>
        </w:rPr>
        <w:t>Subukumar</w:t>
      </w:r>
      <w:proofErr w:type="spellEnd"/>
      <w:r w:rsidRPr="0056285D">
        <w:rPr>
          <w:rFonts w:ascii="Times New Roman" w:hAnsi="Times New Roman" w:cs="Times New Roman"/>
          <w:sz w:val="24"/>
          <w:szCs w:val="24"/>
        </w:rPr>
        <w:t xml:space="preserve">, G., Judith Emiliah Christy, S.S., Sarala, L. and Hemalatha, G., 2017. Feasibility test of calcium lignosulphonate on clay. </w:t>
      </w:r>
      <w:proofErr w:type="spellStart"/>
      <w:r w:rsidRPr="0056285D">
        <w:rPr>
          <w:rFonts w:ascii="Times New Roman" w:hAnsi="Times New Roman" w:cs="Times New Roman"/>
          <w:sz w:val="24"/>
          <w:szCs w:val="24"/>
        </w:rPr>
        <w:t>Rasayan</w:t>
      </w:r>
      <w:proofErr w:type="spellEnd"/>
      <w:r w:rsidRPr="0056285D">
        <w:rPr>
          <w:rFonts w:ascii="Times New Roman" w:hAnsi="Times New Roman" w:cs="Times New Roman"/>
          <w:sz w:val="24"/>
          <w:szCs w:val="24"/>
        </w:rPr>
        <w:t xml:space="preserve"> Journal of Chemistry, 10(4), pp. 1481–1491. DOI: 10.7324/RJC.2017.1041915.</w:t>
      </w:r>
    </w:p>
    <w:p w14:paraId="3BCD8A9E" w14:textId="77777777" w:rsidR="005F5EE2" w:rsidRPr="0056285D" w:rsidRDefault="009B19FF" w:rsidP="0056285D">
      <w:pPr>
        <w:spacing w:after="70" w:line="276" w:lineRule="auto"/>
        <w:ind w:left="720" w:hanging="360"/>
        <w:jc w:val="both"/>
        <w:rPr>
          <w:rFonts w:ascii="Times New Roman" w:hAnsi="Times New Roman" w:cs="Times New Roman"/>
          <w:sz w:val="24"/>
          <w:szCs w:val="24"/>
        </w:rPr>
      </w:pPr>
      <w:r w:rsidRPr="0056285D">
        <w:rPr>
          <w:rFonts w:ascii="Times New Roman" w:hAnsi="Times New Roman" w:cs="Times New Roman"/>
          <w:b/>
          <w:bCs/>
          <w:sz w:val="24"/>
          <w:szCs w:val="24"/>
        </w:rPr>
        <w:t xml:space="preserve">32. </w:t>
      </w:r>
      <w:r w:rsidRPr="0056285D">
        <w:rPr>
          <w:rFonts w:ascii="Times New Roman" w:hAnsi="Times New Roman" w:cs="Times New Roman"/>
          <w:sz w:val="24"/>
          <w:szCs w:val="24"/>
        </w:rPr>
        <w:t xml:space="preserve">Vincent Sam </w:t>
      </w:r>
      <w:proofErr w:type="spellStart"/>
      <w:r w:rsidRPr="0056285D">
        <w:rPr>
          <w:rFonts w:ascii="Times New Roman" w:hAnsi="Times New Roman" w:cs="Times New Roman"/>
          <w:sz w:val="24"/>
          <w:szCs w:val="24"/>
        </w:rPr>
        <w:t>Jebadurai</w:t>
      </w:r>
      <w:proofErr w:type="spellEnd"/>
      <w:r w:rsidRPr="0056285D">
        <w:rPr>
          <w:rFonts w:ascii="Times New Roman" w:hAnsi="Times New Roman" w:cs="Times New Roman"/>
          <w:sz w:val="24"/>
          <w:szCs w:val="24"/>
        </w:rPr>
        <w:t>, S. and Tensing, D., 2017. Skin reinforcement for masonry infill walls subjected to cyclic loading. International Journal of Civil Engineering and Technology, 8(4), pp. 1196–1206.</w:t>
      </w:r>
    </w:p>
    <w:p w14:paraId="574B9767" w14:textId="77777777" w:rsidR="005F5EE2" w:rsidRPr="0056285D" w:rsidRDefault="009B19FF" w:rsidP="0056285D">
      <w:pPr>
        <w:spacing w:after="70" w:line="276" w:lineRule="auto"/>
        <w:ind w:left="720" w:hanging="360"/>
        <w:jc w:val="both"/>
        <w:rPr>
          <w:rFonts w:ascii="Times New Roman" w:hAnsi="Times New Roman" w:cs="Times New Roman"/>
          <w:sz w:val="24"/>
          <w:szCs w:val="24"/>
        </w:rPr>
      </w:pPr>
      <w:r w:rsidRPr="0056285D">
        <w:rPr>
          <w:rFonts w:ascii="Times New Roman" w:hAnsi="Times New Roman" w:cs="Times New Roman"/>
          <w:b/>
          <w:bCs/>
          <w:sz w:val="24"/>
          <w:szCs w:val="24"/>
        </w:rPr>
        <w:t xml:space="preserve">33. </w:t>
      </w:r>
      <w:proofErr w:type="spellStart"/>
      <w:r w:rsidRPr="0056285D">
        <w:rPr>
          <w:rFonts w:ascii="Times New Roman" w:hAnsi="Times New Roman" w:cs="Times New Roman"/>
          <w:sz w:val="24"/>
          <w:szCs w:val="24"/>
        </w:rPr>
        <w:t>Jebadurai</w:t>
      </w:r>
      <w:proofErr w:type="spellEnd"/>
      <w:r w:rsidRPr="0056285D">
        <w:rPr>
          <w:rFonts w:ascii="Times New Roman" w:hAnsi="Times New Roman" w:cs="Times New Roman"/>
          <w:sz w:val="24"/>
          <w:szCs w:val="24"/>
        </w:rPr>
        <w:t>, V.S.S. and Tensing, D., 2016. Mechanical properties of latex mortar for brick masonry. International Journal of Civil Engineering and Technology, 7(6), pp. 400–407.</w:t>
      </w:r>
    </w:p>
    <w:p w14:paraId="09FC399D" w14:textId="77777777" w:rsidR="005F5EE2" w:rsidRPr="0056285D" w:rsidRDefault="009B19FF" w:rsidP="0056285D">
      <w:pPr>
        <w:spacing w:after="70" w:line="276" w:lineRule="auto"/>
        <w:ind w:left="720" w:hanging="360"/>
        <w:jc w:val="both"/>
        <w:rPr>
          <w:rFonts w:ascii="Times New Roman" w:hAnsi="Times New Roman" w:cs="Times New Roman"/>
          <w:sz w:val="24"/>
          <w:szCs w:val="24"/>
        </w:rPr>
      </w:pPr>
      <w:r w:rsidRPr="0056285D">
        <w:rPr>
          <w:rFonts w:ascii="Times New Roman" w:hAnsi="Times New Roman" w:cs="Times New Roman"/>
          <w:b/>
          <w:bCs/>
          <w:sz w:val="24"/>
          <w:szCs w:val="24"/>
        </w:rPr>
        <w:lastRenderedPageBreak/>
        <w:t xml:space="preserve">34. </w:t>
      </w:r>
      <w:r w:rsidRPr="0056285D">
        <w:rPr>
          <w:rFonts w:ascii="Times New Roman" w:hAnsi="Times New Roman" w:cs="Times New Roman"/>
          <w:sz w:val="24"/>
          <w:szCs w:val="24"/>
        </w:rPr>
        <w:t xml:space="preserve">Jayanthi, S., Daniel, C. and Vincent Sam </w:t>
      </w:r>
      <w:proofErr w:type="spellStart"/>
      <w:r w:rsidRPr="0056285D">
        <w:rPr>
          <w:rFonts w:ascii="Times New Roman" w:hAnsi="Times New Roman" w:cs="Times New Roman"/>
          <w:sz w:val="24"/>
          <w:szCs w:val="24"/>
        </w:rPr>
        <w:t>Jebadurai</w:t>
      </w:r>
      <w:proofErr w:type="spellEnd"/>
      <w:r w:rsidRPr="0056285D">
        <w:rPr>
          <w:rFonts w:ascii="Times New Roman" w:hAnsi="Times New Roman" w:cs="Times New Roman"/>
          <w:sz w:val="24"/>
          <w:szCs w:val="24"/>
        </w:rPr>
        <w:t>, S., 2016. Bulk Usage of Fly Ash in Self Compacting Concrete for M50 Grade. International Journal of Engineering Research and General Science, 4(3), May–June 2016, pp. 67–70 (ISSN 2091-2730).</w:t>
      </w:r>
    </w:p>
    <w:p w14:paraId="2C3B04CB" w14:textId="77777777" w:rsidR="005F5EE2" w:rsidRPr="0056285D" w:rsidRDefault="009B19FF" w:rsidP="0056285D">
      <w:pPr>
        <w:spacing w:after="70" w:line="276" w:lineRule="auto"/>
        <w:ind w:left="720" w:hanging="360"/>
        <w:jc w:val="both"/>
        <w:rPr>
          <w:rFonts w:ascii="Times New Roman" w:hAnsi="Times New Roman" w:cs="Times New Roman"/>
          <w:sz w:val="24"/>
          <w:szCs w:val="24"/>
        </w:rPr>
      </w:pPr>
      <w:r w:rsidRPr="0056285D">
        <w:rPr>
          <w:rFonts w:ascii="Times New Roman" w:hAnsi="Times New Roman" w:cs="Times New Roman"/>
          <w:b/>
          <w:bCs/>
          <w:sz w:val="24"/>
          <w:szCs w:val="24"/>
        </w:rPr>
        <w:t xml:space="preserve">35. </w:t>
      </w:r>
      <w:r w:rsidRPr="0056285D">
        <w:rPr>
          <w:rFonts w:ascii="Times New Roman" w:hAnsi="Times New Roman" w:cs="Times New Roman"/>
          <w:sz w:val="24"/>
          <w:szCs w:val="24"/>
        </w:rPr>
        <w:t xml:space="preserve">Daniel, C., Joel Shelton, J., Vincent Sam </w:t>
      </w:r>
      <w:proofErr w:type="spellStart"/>
      <w:r w:rsidRPr="0056285D">
        <w:rPr>
          <w:rFonts w:ascii="Times New Roman" w:hAnsi="Times New Roman" w:cs="Times New Roman"/>
          <w:sz w:val="24"/>
          <w:szCs w:val="24"/>
        </w:rPr>
        <w:t>Jebadurai</w:t>
      </w:r>
      <w:proofErr w:type="spellEnd"/>
      <w:r w:rsidRPr="0056285D">
        <w:rPr>
          <w:rFonts w:ascii="Times New Roman" w:hAnsi="Times New Roman" w:cs="Times New Roman"/>
          <w:sz w:val="24"/>
          <w:szCs w:val="24"/>
        </w:rPr>
        <w:t>, S. and Arun Raj, E., 2016. Studies on High Strength Self Compacting Concrete with Copper Slag for M30 Grade. International Journal of Research in Engineering and Technology, 4, pp. 74–78.</w:t>
      </w:r>
    </w:p>
    <w:p w14:paraId="6F33A188" w14:textId="77777777" w:rsidR="005F5EE2" w:rsidRPr="0056285D" w:rsidRDefault="009B19FF" w:rsidP="0056285D">
      <w:pPr>
        <w:spacing w:after="70" w:line="276" w:lineRule="auto"/>
        <w:ind w:left="720" w:hanging="360"/>
        <w:jc w:val="both"/>
        <w:rPr>
          <w:rFonts w:ascii="Times New Roman" w:hAnsi="Times New Roman" w:cs="Times New Roman"/>
          <w:sz w:val="24"/>
          <w:szCs w:val="24"/>
        </w:rPr>
      </w:pPr>
      <w:r w:rsidRPr="0056285D">
        <w:rPr>
          <w:rFonts w:ascii="Times New Roman" w:hAnsi="Times New Roman" w:cs="Times New Roman"/>
          <w:b/>
          <w:bCs/>
          <w:sz w:val="24"/>
          <w:szCs w:val="24"/>
        </w:rPr>
        <w:t xml:space="preserve">36. </w:t>
      </w:r>
      <w:r w:rsidRPr="0056285D">
        <w:rPr>
          <w:rFonts w:ascii="Times New Roman" w:hAnsi="Times New Roman" w:cs="Times New Roman"/>
          <w:sz w:val="24"/>
          <w:szCs w:val="24"/>
        </w:rPr>
        <w:t xml:space="preserve">Daniel, C., Joel Shelton, J. and Vincent Sam </w:t>
      </w:r>
      <w:proofErr w:type="spellStart"/>
      <w:r w:rsidRPr="0056285D">
        <w:rPr>
          <w:rFonts w:ascii="Times New Roman" w:hAnsi="Times New Roman" w:cs="Times New Roman"/>
          <w:sz w:val="24"/>
          <w:szCs w:val="24"/>
        </w:rPr>
        <w:t>Jebadurai</w:t>
      </w:r>
      <w:proofErr w:type="spellEnd"/>
      <w:r w:rsidRPr="0056285D">
        <w:rPr>
          <w:rFonts w:ascii="Times New Roman" w:hAnsi="Times New Roman" w:cs="Times New Roman"/>
          <w:sz w:val="24"/>
          <w:szCs w:val="24"/>
        </w:rPr>
        <w:t>, S., 2016. Investigation on Strength Properties of Self Compacting Concrete with Copper Slag as Fine Aggregate for M25 Grade Concrete. International Journal of Engineering Research and General Science, 4(1), January–February 2016 (ISSN 2091-2730).</w:t>
      </w:r>
    </w:p>
    <w:p w14:paraId="2AC8CAAE" w14:textId="77777777" w:rsidR="005F5EE2" w:rsidRPr="0056285D" w:rsidRDefault="009B19FF" w:rsidP="0056285D">
      <w:pPr>
        <w:spacing w:after="70" w:line="276" w:lineRule="auto"/>
        <w:ind w:left="720" w:hanging="360"/>
        <w:jc w:val="both"/>
        <w:rPr>
          <w:rFonts w:ascii="Times New Roman" w:hAnsi="Times New Roman" w:cs="Times New Roman"/>
          <w:sz w:val="24"/>
          <w:szCs w:val="24"/>
        </w:rPr>
      </w:pPr>
      <w:r w:rsidRPr="0056285D">
        <w:rPr>
          <w:rFonts w:ascii="Times New Roman" w:hAnsi="Times New Roman" w:cs="Times New Roman"/>
          <w:b/>
          <w:bCs/>
          <w:sz w:val="24"/>
          <w:szCs w:val="24"/>
        </w:rPr>
        <w:t xml:space="preserve">37. </w:t>
      </w:r>
      <w:r w:rsidRPr="0056285D">
        <w:rPr>
          <w:rFonts w:ascii="Times New Roman" w:hAnsi="Times New Roman" w:cs="Times New Roman"/>
          <w:sz w:val="24"/>
          <w:szCs w:val="24"/>
        </w:rPr>
        <w:t xml:space="preserve">Babu, C., Vincent Sam </w:t>
      </w:r>
      <w:proofErr w:type="spellStart"/>
      <w:r w:rsidRPr="0056285D">
        <w:rPr>
          <w:rFonts w:ascii="Times New Roman" w:hAnsi="Times New Roman" w:cs="Times New Roman"/>
          <w:sz w:val="24"/>
          <w:szCs w:val="24"/>
        </w:rPr>
        <w:t>Jebadurai</w:t>
      </w:r>
      <w:proofErr w:type="spellEnd"/>
      <w:r w:rsidRPr="0056285D">
        <w:rPr>
          <w:rFonts w:ascii="Times New Roman" w:hAnsi="Times New Roman" w:cs="Times New Roman"/>
          <w:sz w:val="24"/>
          <w:szCs w:val="24"/>
        </w:rPr>
        <w:t>, S. and Tensing, D., 2015. Behaviour of confined masonry wall under cyclic load. Integrated Journal of Engineering Research and Technology, ISSN 2348-6821, pp. 136–142.</w:t>
      </w:r>
    </w:p>
    <w:p w14:paraId="47215A50" w14:textId="1D4AECFF" w:rsidR="005F5EE2" w:rsidRPr="0056285D" w:rsidRDefault="009B19FF" w:rsidP="0056285D">
      <w:pPr>
        <w:spacing w:after="70" w:line="276" w:lineRule="auto"/>
        <w:ind w:left="720" w:hanging="360"/>
        <w:jc w:val="both"/>
        <w:rPr>
          <w:rFonts w:ascii="Times New Roman" w:hAnsi="Times New Roman" w:cs="Times New Roman"/>
          <w:sz w:val="24"/>
          <w:szCs w:val="24"/>
        </w:rPr>
      </w:pPr>
      <w:r w:rsidRPr="0056285D">
        <w:rPr>
          <w:rFonts w:ascii="Times New Roman" w:hAnsi="Times New Roman" w:cs="Times New Roman"/>
          <w:b/>
          <w:bCs/>
          <w:sz w:val="24"/>
          <w:szCs w:val="24"/>
        </w:rPr>
        <w:t xml:space="preserve">38. </w:t>
      </w:r>
      <w:proofErr w:type="spellStart"/>
      <w:r w:rsidRPr="0056285D">
        <w:rPr>
          <w:rFonts w:ascii="Times New Roman" w:hAnsi="Times New Roman" w:cs="Times New Roman"/>
          <w:sz w:val="24"/>
          <w:szCs w:val="24"/>
        </w:rPr>
        <w:t>Jebadurai</w:t>
      </w:r>
      <w:proofErr w:type="spellEnd"/>
      <w:r w:rsidRPr="0056285D">
        <w:rPr>
          <w:rFonts w:ascii="Times New Roman" w:hAnsi="Times New Roman" w:cs="Times New Roman"/>
          <w:sz w:val="24"/>
          <w:szCs w:val="24"/>
        </w:rPr>
        <w:t xml:space="preserve">, S.V.S., et al. “Towards Sustainable Infrastructure: A Framework for Automated Extraction of …” – IRO Journals, accepted with revision following ICET, </w:t>
      </w:r>
      <w:proofErr w:type="spellStart"/>
      <w:r w:rsidRPr="0056285D">
        <w:rPr>
          <w:rFonts w:ascii="Times New Roman" w:hAnsi="Times New Roman" w:cs="Times New Roman"/>
          <w:sz w:val="24"/>
          <w:szCs w:val="24"/>
        </w:rPr>
        <w:t>Marthandam</w:t>
      </w:r>
      <w:proofErr w:type="spellEnd"/>
      <w:r w:rsidRPr="0056285D">
        <w:rPr>
          <w:rFonts w:ascii="Times New Roman" w:hAnsi="Times New Roman" w:cs="Times New Roman"/>
          <w:sz w:val="24"/>
          <w:szCs w:val="24"/>
        </w:rPr>
        <w:t xml:space="preserve"> College of Engineering and Technology (Dec 2024). </w:t>
      </w:r>
    </w:p>
    <w:p w14:paraId="6592889A" w14:textId="5E72B1CD" w:rsidR="005F5EE2" w:rsidRPr="0056285D" w:rsidRDefault="009B19FF" w:rsidP="0056285D">
      <w:pPr>
        <w:spacing w:after="70" w:line="276" w:lineRule="auto"/>
        <w:ind w:left="720" w:hanging="360"/>
        <w:jc w:val="both"/>
        <w:rPr>
          <w:rFonts w:ascii="Times New Roman" w:hAnsi="Times New Roman" w:cs="Times New Roman"/>
          <w:sz w:val="24"/>
          <w:szCs w:val="24"/>
        </w:rPr>
      </w:pPr>
      <w:r w:rsidRPr="0056285D">
        <w:rPr>
          <w:rFonts w:ascii="Times New Roman" w:hAnsi="Times New Roman" w:cs="Times New Roman"/>
          <w:b/>
          <w:bCs/>
          <w:sz w:val="24"/>
          <w:szCs w:val="24"/>
        </w:rPr>
        <w:t xml:space="preserve">39. </w:t>
      </w:r>
      <w:r w:rsidRPr="0056285D">
        <w:rPr>
          <w:rFonts w:ascii="Times New Roman" w:hAnsi="Times New Roman" w:cs="Times New Roman"/>
          <w:sz w:val="24"/>
          <w:szCs w:val="24"/>
        </w:rPr>
        <w:t xml:space="preserve">Bharathidasan, I., </w:t>
      </w:r>
      <w:proofErr w:type="spellStart"/>
      <w:r w:rsidRPr="0056285D">
        <w:rPr>
          <w:rFonts w:ascii="Times New Roman" w:hAnsi="Times New Roman" w:cs="Times New Roman"/>
          <w:sz w:val="24"/>
          <w:szCs w:val="24"/>
        </w:rPr>
        <w:t>Jebadurai</w:t>
      </w:r>
      <w:proofErr w:type="spellEnd"/>
      <w:r w:rsidRPr="0056285D">
        <w:rPr>
          <w:rFonts w:ascii="Times New Roman" w:hAnsi="Times New Roman" w:cs="Times New Roman"/>
          <w:sz w:val="24"/>
          <w:szCs w:val="24"/>
        </w:rPr>
        <w:t xml:space="preserve">, S.V.S. and Nivetha, K. A Review on Confined Masonry Wall with Opening under Cyclic Loading. </w:t>
      </w:r>
    </w:p>
    <w:p w14:paraId="418F581B" w14:textId="711BE408" w:rsidR="005F5EE2" w:rsidRPr="0056285D" w:rsidRDefault="009B19FF" w:rsidP="0056285D">
      <w:pPr>
        <w:spacing w:after="70" w:line="276" w:lineRule="auto"/>
        <w:ind w:left="720" w:hanging="360"/>
        <w:jc w:val="both"/>
        <w:rPr>
          <w:rFonts w:ascii="Times New Roman" w:hAnsi="Times New Roman" w:cs="Times New Roman"/>
          <w:sz w:val="24"/>
          <w:szCs w:val="24"/>
        </w:rPr>
      </w:pPr>
      <w:r w:rsidRPr="0056285D">
        <w:rPr>
          <w:rFonts w:ascii="Times New Roman" w:hAnsi="Times New Roman" w:cs="Times New Roman"/>
          <w:b/>
          <w:bCs/>
          <w:sz w:val="24"/>
          <w:szCs w:val="24"/>
        </w:rPr>
        <w:t xml:space="preserve">40. </w:t>
      </w:r>
      <w:r w:rsidRPr="0056285D">
        <w:rPr>
          <w:rFonts w:ascii="Times New Roman" w:hAnsi="Times New Roman" w:cs="Times New Roman"/>
          <w:sz w:val="24"/>
          <w:szCs w:val="24"/>
        </w:rPr>
        <w:t xml:space="preserve">Ashin </w:t>
      </w:r>
      <w:proofErr w:type="spellStart"/>
      <w:r w:rsidRPr="0056285D">
        <w:rPr>
          <w:rFonts w:ascii="Times New Roman" w:hAnsi="Times New Roman" w:cs="Times New Roman"/>
          <w:sz w:val="24"/>
          <w:szCs w:val="24"/>
        </w:rPr>
        <w:t>Eldhos</w:t>
      </w:r>
      <w:proofErr w:type="spellEnd"/>
      <w:r w:rsidRPr="0056285D">
        <w:rPr>
          <w:rFonts w:ascii="Times New Roman" w:hAnsi="Times New Roman" w:cs="Times New Roman"/>
          <w:sz w:val="24"/>
          <w:szCs w:val="24"/>
        </w:rPr>
        <w:t xml:space="preserve"> Abraham, Vincent Sam </w:t>
      </w:r>
      <w:proofErr w:type="spellStart"/>
      <w:r w:rsidRPr="0056285D">
        <w:rPr>
          <w:rFonts w:ascii="Times New Roman" w:hAnsi="Times New Roman" w:cs="Times New Roman"/>
          <w:sz w:val="24"/>
          <w:szCs w:val="24"/>
        </w:rPr>
        <w:t>Jebadurai</w:t>
      </w:r>
      <w:proofErr w:type="spellEnd"/>
      <w:r w:rsidRPr="0056285D">
        <w:rPr>
          <w:rFonts w:ascii="Times New Roman" w:hAnsi="Times New Roman" w:cs="Times New Roman"/>
          <w:sz w:val="24"/>
          <w:szCs w:val="24"/>
        </w:rPr>
        <w:t xml:space="preserve">, S. and Tensing, D. Experimental and Analysis Technique of Confinement of Brick Masonry without Openings. </w:t>
      </w:r>
    </w:p>
    <w:p w14:paraId="3333EDAF" w14:textId="77777777" w:rsidR="005F5EE2" w:rsidRPr="0056285D" w:rsidRDefault="009B19FF" w:rsidP="0056285D">
      <w:pPr>
        <w:pBdr>
          <w:bottom w:val="single" w:sz="6" w:space="2" w:color="8EAADB"/>
        </w:pBdr>
        <w:spacing w:before="260" w:after="120" w:line="276" w:lineRule="auto"/>
        <w:rPr>
          <w:rFonts w:ascii="Times New Roman" w:hAnsi="Times New Roman" w:cs="Times New Roman"/>
          <w:sz w:val="24"/>
          <w:szCs w:val="24"/>
        </w:rPr>
      </w:pPr>
      <w:r w:rsidRPr="0056285D">
        <w:rPr>
          <w:rFonts w:ascii="Times New Roman" w:hAnsi="Times New Roman" w:cs="Times New Roman"/>
          <w:b/>
          <w:bCs/>
          <w:color w:val="1F3864"/>
          <w:sz w:val="24"/>
          <w:szCs w:val="24"/>
        </w:rPr>
        <w:t>BOOK CHAPTER</w:t>
      </w:r>
    </w:p>
    <w:p w14:paraId="6A321F4C" w14:textId="77777777" w:rsidR="005F5EE2" w:rsidRPr="0056285D" w:rsidRDefault="009B19FF" w:rsidP="0056285D">
      <w:pPr>
        <w:spacing w:after="70" w:line="276" w:lineRule="auto"/>
        <w:ind w:left="720" w:hanging="360"/>
        <w:jc w:val="both"/>
        <w:rPr>
          <w:rFonts w:ascii="Times New Roman" w:hAnsi="Times New Roman" w:cs="Times New Roman"/>
          <w:sz w:val="24"/>
          <w:szCs w:val="24"/>
        </w:rPr>
      </w:pPr>
      <w:r w:rsidRPr="0056285D">
        <w:rPr>
          <w:rFonts w:ascii="Times New Roman" w:hAnsi="Times New Roman" w:cs="Times New Roman"/>
          <w:b/>
          <w:bCs/>
          <w:sz w:val="24"/>
          <w:szCs w:val="24"/>
        </w:rPr>
        <w:t xml:space="preserve">1. </w:t>
      </w:r>
      <w:r w:rsidRPr="0056285D">
        <w:rPr>
          <w:rFonts w:ascii="Times New Roman" w:hAnsi="Times New Roman" w:cs="Times New Roman"/>
          <w:sz w:val="24"/>
          <w:szCs w:val="24"/>
        </w:rPr>
        <w:t xml:space="preserve">Daniel, C., Sarala, S., Vincent Sam </w:t>
      </w:r>
      <w:proofErr w:type="spellStart"/>
      <w:r w:rsidRPr="0056285D">
        <w:rPr>
          <w:rFonts w:ascii="Times New Roman" w:hAnsi="Times New Roman" w:cs="Times New Roman"/>
          <w:sz w:val="24"/>
          <w:szCs w:val="24"/>
        </w:rPr>
        <w:t>Jebadurai</w:t>
      </w:r>
      <w:proofErr w:type="spellEnd"/>
      <w:r w:rsidRPr="0056285D">
        <w:rPr>
          <w:rFonts w:ascii="Times New Roman" w:hAnsi="Times New Roman" w:cs="Times New Roman"/>
          <w:sz w:val="24"/>
          <w:szCs w:val="24"/>
        </w:rPr>
        <w:t>, S., Arunraj, E. and Hemalatha, G. Innovative Teaching Practices for 4G Students. DOI: https://doi.org/10.34256/iorip191.</w:t>
      </w:r>
    </w:p>
    <w:p w14:paraId="1FE7A6D0" w14:textId="77777777" w:rsidR="005F5EE2" w:rsidRPr="0056285D" w:rsidRDefault="009B19FF" w:rsidP="0056285D">
      <w:pPr>
        <w:pBdr>
          <w:bottom w:val="single" w:sz="6" w:space="2" w:color="8EAADB"/>
        </w:pBdr>
        <w:spacing w:before="260" w:after="120" w:line="276" w:lineRule="auto"/>
        <w:rPr>
          <w:rFonts w:ascii="Times New Roman" w:hAnsi="Times New Roman" w:cs="Times New Roman"/>
          <w:sz w:val="24"/>
          <w:szCs w:val="24"/>
        </w:rPr>
      </w:pPr>
      <w:r w:rsidRPr="0056285D">
        <w:rPr>
          <w:rFonts w:ascii="Times New Roman" w:hAnsi="Times New Roman" w:cs="Times New Roman"/>
          <w:b/>
          <w:bCs/>
          <w:color w:val="1F3864"/>
          <w:sz w:val="24"/>
          <w:szCs w:val="24"/>
        </w:rPr>
        <w:t>INTERNATIONAL / NATIONAL CONFERENCES</w:t>
      </w:r>
    </w:p>
    <w:p w14:paraId="14F74B3D" w14:textId="77777777" w:rsidR="005F5EE2" w:rsidRPr="0056285D" w:rsidRDefault="009B19FF" w:rsidP="0056285D">
      <w:pPr>
        <w:spacing w:after="70" w:line="276" w:lineRule="auto"/>
        <w:ind w:left="720" w:hanging="360"/>
        <w:jc w:val="both"/>
        <w:rPr>
          <w:rFonts w:ascii="Times New Roman" w:hAnsi="Times New Roman" w:cs="Times New Roman"/>
          <w:sz w:val="24"/>
          <w:szCs w:val="24"/>
        </w:rPr>
      </w:pPr>
      <w:r w:rsidRPr="0056285D">
        <w:rPr>
          <w:rFonts w:ascii="Times New Roman" w:hAnsi="Times New Roman" w:cs="Times New Roman"/>
          <w:b/>
          <w:bCs/>
          <w:sz w:val="24"/>
          <w:szCs w:val="24"/>
        </w:rPr>
        <w:t xml:space="preserve">1. </w:t>
      </w:r>
      <w:r w:rsidRPr="0056285D">
        <w:rPr>
          <w:rFonts w:ascii="Times New Roman" w:hAnsi="Times New Roman" w:cs="Times New Roman"/>
          <w:sz w:val="24"/>
          <w:szCs w:val="24"/>
        </w:rPr>
        <w:t xml:space="preserve">Rajkumar, D., Vincent Sam </w:t>
      </w:r>
      <w:proofErr w:type="spellStart"/>
      <w:r w:rsidRPr="0056285D">
        <w:rPr>
          <w:rFonts w:ascii="Times New Roman" w:hAnsi="Times New Roman" w:cs="Times New Roman"/>
          <w:sz w:val="24"/>
          <w:szCs w:val="24"/>
        </w:rPr>
        <w:t>Jebadurai</w:t>
      </w:r>
      <w:proofErr w:type="spellEnd"/>
      <w:r w:rsidRPr="0056285D">
        <w:rPr>
          <w:rFonts w:ascii="Times New Roman" w:hAnsi="Times New Roman" w:cs="Times New Roman"/>
          <w:sz w:val="24"/>
          <w:szCs w:val="24"/>
        </w:rPr>
        <w:t>, S. (2014). “Seismic Performance Study and Analysis of Confinement of Brick”, Proceedings of ROCKFEST 14, PSN Engineering College, Tirunelveli.</w:t>
      </w:r>
    </w:p>
    <w:p w14:paraId="6E0E162F" w14:textId="77777777" w:rsidR="005F5EE2" w:rsidRPr="0056285D" w:rsidRDefault="009B19FF" w:rsidP="0056285D">
      <w:pPr>
        <w:spacing w:after="70" w:line="276" w:lineRule="auto"/>
        <w:ind w:left="720" w:hanging="360"/>
        <w:jc w:val="both"/>
        <w:rPr>
          <w:rFonts w:ascii="Times New Roman" w:hAnsi="Times New Roman" w:cs="Times New Roman"/>
          <w:sz w:val="24"/>
          <w:szCs w:val="24"/>
        </w:rPr>
      </w:pPr>
      <w:r w:rsidRPr="0056285D">
        <w:rPr>
          <w:rFonts w:ascii="Times New Roman" w:hAnsi="Times New Roman" w:cs="Times New Roman"/>
          <w:b/>
          <w:bCs/>
          <w:sz w:val="24"/>
          <w:szCs w:val="24"/>
        </w:rPr>
        <w:t xml:space="preserve">2. </w:t>
      </w:r>
      <w:proofErr w:type="spellStart"/>
      <w:r w:rsidRPr="0056285D">
        <w:rPr>
          <w:rFonts w:ascii="Times New Roman" w:hAnsi="Times New Roman" w:cs="Times New Roman"/>
          <w:sz w:val="24"/>
          <w:szCs w:val="24"/>
        </w:rPr>
        <w:t>Dhechyani</w:t>
      </w:r>
      <w:proofErr w:type="spellEnd"/>
      <w:r w:rsidRPr="0056285D">
        <w:rPr>
          <w:rFonts w:ascii="Times New Roman" w:hAnsi="Times New Roman" w:cs="Times New Roman"/>
          <w:sz w:val="24"/>
          <w:szCs w:val="24"/>
        </w:rPr>
        <w:t xml:space="preserve">, J., Vincent Sam </w:t>
      </w:r>
      <w:proofErr w:type="spellStart"/>
      <w:r w:rsidRPr="0056285D">
        <w:rPr>
          <w:rFonts w:ascii="Times New Roman" w:hAnsi="Times New Roman" w:cs="Times New Roman"/>
          <w:sz w:val="24"/>
          <w:szCs w:val="24"/>
        </w:rPr>
        <w:t>Jebadurai</w:t>
      </w:r>
      <w:proofErr w:type="spellEnd"/>
      <w:r w:rsidRPr="0056285D">
        <w:rPr>
          <w:rFonts w:ascii="Times New Roman" w:hAnsi="Times New Roman" w:cs="Times New Roman"/>
          <w:sz w:val="24"/>
          <w:szCs w:val="24"/>
        </w:rPr>
        <w:t>, S. (2014). “Analytical Study on Confined Brick Masonry with Bracings”, Proceedings of ROCKFEST 14, 24 March 2014, PSN Engineering College, Tirunelveli.</w:t>
      </w:r>
    </w:p>
    <w:p w14:paraId="2D75FDAA" w14:textId="77777777" w:rsidR="005F5EE2" w:rsidRPr="0056285D" w:rsidRDefault="009B19FF" w:rsidP="0056285D">
      <w:pPr>
        <w:spacing w:after="70" w:line="276" w:lineRule="auto"/>
        <w:ind w:left="720" w:hanging="360"/>
        <w:jc w:val="both"/>
        <w:rPr>
          <w:rFonts w:ascii="Times New Roman" w:hAnsi="Times New Roman" w:cs="Times New Roman"/>
          <w:sz w:val="24"/>
          <w:szCs w:val="24"/>
        </w:rPr>
      </w:pPr>
      <w:r w:rsidRPr="0056285D">
        <w:rPr>
          <w:rFonts w:ascii="Times New Roman" w:hAnsi="Times New Roman" w:cs="Times New Roman"/>
          <w:b/>
          <w:bCs/>
          <w:sz w:val="24"/>
          <w:szCs w:val="24"/>
        </w:rPr>
        <w:t xml:space="preserve">3. </w:t>
      </w:r>
      <w:r w:rsidRPr="0056285D">
        <w:rPr>
          <w:rFonts w:ascii="Times New Roman" w:hAnsi="Times New Roman" w:cs="Times New Roman"/>
          <w:sz w:val="24"/>
          <w:szCs w:val="24"/>
        </w:rPr>
        <w:t xml:space="preserve">Babu, C., Vincent Sam </w:t>
      </w:r>
      <w:proofErr w:type="spellStart"/>
      <w:r w:rsidRPr="0056285D">
        <w:rPr>
          <w:rFonts w:ascii="Times New Roman" w:hAnsi="Times New Roman" w:cs="Times New Roman"/>
          <w:sz w:val="24"/>
          <w:szCs w:val="24"/>
        </w:rPr>
        <w:t>Jebadurai</w:t>
      </w:r>
      <w:proofErr w:type="spellEnd"/>
      <w:r w:rsidRPr="0056285D">
        <w:rPr>
          <w:rFonts w:ascii="Times New Roman" w:hAnsi="Times New Roman" w:cs="Times New Roman"/>
          <w:sz w:val="24"/>
          <w:szCs w:val="24"/>
        </w:rPr>
        <w:t>, S. (2015). “Behaviour of Confined Masonry Wall Under Cyclic Load”, Proceedings of National Conference ICON 2015, Sona College of Technology, Salem.</w:t>
      </w:r>
    </w:p>
    <w:p w14:paraId="22912E83" w14:textId="77777777" w:rsidR="005F5EE2" w:rsidRPr="0056285D" w:rsidRDefault="009B19FF" w:rsidP="0056285D">
      <w:pPr>
        <w:spacing w:after="70" w:line="276" w:lineRule="auto"/>
        <w:ind w:left="720" w:hanging="360"/>
        <w:jc w:val="both"/>
        <w:rPr>
          <w:rFonts w:ascii="Times New Roman" w:hAnsi="Times New Roman" w:cs="Times New Roman"/>
          <w:sz w:val="24"/>
          <w:szCs w:val="24"/>
        </w:rPr>
      </w:pPr>
      <w:r w:rsidRPr="0056285D">
        <w:rPr>
          <w:rFonts w:ascii="Times New Roman" w:hAnsi="Times New Roman" w:cs="Times New Roman"/>
          <w:b/>
          <w:bCs/>
          <w:sz w:val="24"/>
          <w:szCs w:val="24"/>
        </w:rPr>
        <w:t xml:space="preserve">4. </w:t>
      </w:r>
      <w:r w:rsidRPr="0056285D">
        <w:rPr>
          <w:rFonts w:ascii="Times New Roman" w:hAnsi="Times New Roman" w:cs="Times New Roman"/>
          <w:sz w:val="24"/>
          <w:szCs w:val="24"/>
        </w:rPr>
        <w:t xml:space="preserve">Vincent Sam </w:t>
      </w:r>
      <w:proofErr w:type="spellStart"/>
      <w:r w:rsidRPr="0056285D">
        <w:rPr>
          <w:rFonts w:ascii="Times New Roman" w:hAnsi="Times New Roman" w:cs="Times New Roman"/>
          <w:sz w:val="24"/>
          <w:szCs w:val="24"/>
        </w:rPr>
        <w:t>Jebadurai</w:t>
      </w:r>
      <w:proofErr w:type="spellEnd"/>
      <w:r w:rsidRPr="0056285D">
        <w:rPr>
          <w:rFonts w:ascii="Times New Roman" w:hAnsi="Times New Roman" w:cs="Times New Roman"/>
          <w:sz w:val="24"/>
          <w:szCs w:val="24"/>
        </w:rPr>
        <w:t>, S., Rajkumar, D. (2014). “Analytical and Performance Study of Confinement of Brick Masonry with Openings under Seismic Condition”, National Conference on Technological Innovations in Structural Engineering, Anna University, Coimbatore.</w:t>
      </w:r>
    </w:p>
    <w:p w14:paraId="36B22391" w14:textId="77777777" w:rsidR="005F5EE2" w:rsidRPr="0056285D" w:rsidRDefault="009B19FF" w:rsidP="0056285D">
      <w:pPr>
        <w:spacing w:after="70" w:line="276" w:lineRule="auto"/>
        <w:ind w:left="720" w:hanging="360"/>
        <w:jc w:val="both"/>
        <w:rPr>
          <w:rFonts w:ascii="Times New Roman" w:hAnsi="Times New Roman" w:cs="Times New Roman"/>
          <w:sz w:val="24"/>
          <w:szCs w:val="24"/>
        </w:rPr>
      </w:pPr>
      <w:r w:rsidRPr="0056285D">
        <w:rPr>
          <w:rFonts w:ascii="Times New Roman" w:hAnsi="Times New Roman" w:cs="Times New Roman"/>
          <w:b/>
          <w:bCs/>
          <w:sz w:val="24"/>
          <w:szCs w:val="24"/>
        </w:rPr>
        <w:t xml:space="preserve">5. </w:t>
      </w:r>
      <w:r w:rsidRPr="0056285D">
        <w:rPr>
          <w:rFonts w:ascii="Times New Roman" w:hAnsi="Times New Roman" w:cs="Times New Roman"/>
          <w:sz w:val="24"/>
          <w:szCs w:val="24"/>
        </w:rPr>
        <w:t xml:space="preserve">Vincent Sam </w:t>
      </w:r>
      <w:proofErr w:type="spellStart"/>
      <w:r w:rsidRPr="0056285D">
        <w:rPr>
          <w:rFonts w:ascii="Times New Roman" w:hAnsi="Times New Roman" w:cs="Times New Roman"/>
          <w:sz w:val="24"/>
          <w:szCs w:val="24"/>
        </w:rPr>
        <w:t>Jebadurai</w:t>
      </w:r>
      <w:proofErr w:type="spellEnd"/>
      <w:r w:rsidRPr="0056285D">
        <w:rPr>
          <w:rFonts w:ascii="Times New Roman" w:hAnsi="Times New Roman" w:cs="Times New Roman"/>
          <w:sz w:val="24"/>
          <w:szCs w:val="24"/>
        </w:rPr>
        <w:t>, S., Tensing, D. and Marlene A. Jasper (2014). “Behaviour of Masonry Wall Confined Using Steel Mesh and Bracing”, National Conference on Recent Advances in Civil Engineering Research, Karunya Institute of Technology and Sciences, Coimbatore.</w:t>
      </w:r>
    </w:p>
    <w:p w14:paraId="6B0B528E" w14:textId="77777777" w:rsidR="005F5EE2" w:rsidRPr="0056285D" w:rsidRDefault="009B19FF" w:rsidP="0056285D">
      <w:pPr>
        <w:spacing w:after="70" w:line="276" w:lineRule="auto"/>
        <w:ind w:left="720" w:hanging="360"/>
        <w:jc w:val="both"/>
        <w:rPr>
          <w:rFonts w:ascii="Times New Roman" w:hAnsi="Times New Roman" w:cs="Times New Roman"/>
          <w:sz w:val="24"/>
          <w:szCs w:val="24"/>
        </w:rPr>
      </w:pPr>
      <w:r w:rsidRPr="0056285D">
        <w:rPr>
          <w:rFonts w:ascii="Times New Roman" w:hAnsi="Times New Roman" w:cs="Times New Roman"/>
          <w:b/>
          <w:bCs/>
          <w:sz w:val="24"/>
          <w:szCs w:val="24"/>
        </w:rPr>
        <w:lastRenderedPageBreak/>
        <w:t xml:space="preserve">6. </w:t>
      </w:r>
      <w:r w:rsidRPr="0056285D">
        <w:rPr>
          <w:rFonts w:ascii="Times New Roman" w:hAnsi="Times New Roman" w:cs="Times New Roman"/>
          <w:sz w:val="24"/>
          <w:szCs w:val="24"/>
        </w:rPr>
        <w:t xml:space="preserve">Babu, C., Vincent Sam </w:t>
      </w:r>
      <w:proofErr w:type="spellStart"/>
      <w:r w:rsidRPr="0056285D">
        <w:rPr>
          <w:rFonts w:ascii="Times New Roman" w:hAnsi="Times New Roman" w:cs="Times New Roman"/>
          <w:sz w:val="24"/>
          <w:szCs w:val="24"/>
        </w:rPr>
        <w:t>Jebadurai</w:t>
      </w:r>
      <w:proofErr w:type="spellEnd"/>
      <w:r w:rsidRPr="0056285D">
        <w:rPr>
          <w:rFonts w:ascii="Times New Roman" w:hAnsi="Times New Roman" w:cs="Times New Roman"/>
          <w:sz w:val="24"/>
          <w:szCs w:val="24"/>
        </w:rPr>
        <w:t>, S., Tensing, D. (2015). “Innovations in Civil Engineering Systems for Sustainable Construction”, Proceedings of UGC Sponsored National Conference, Coimbatore Institute of Technology, Coimbatore.</w:t>
      </w:r>
    </w:p>
    <w:p w14:paraId="2C6B0C78" w14:textId="77777777" w:rsidR="005F5EE2" w:rsidRPr="0056285D" w:rsidRDefault="009B19FF" w:rsidP="0056285D">
      <w:pPr>
        <w:pBdr>
          <w:bottom w:val="single" w:sz="6" w:space="2" w:color="8EAADB"/>
        </w:pBdr>
        <w:spacing w:before="260" w:after="120" w:line="276" w:lineRule="auto"/>
        <w:rPr>
          <w:rFonts w:ascii="Times New Roman" w:hAnsi="Times New Roman" w:cs="Times New Roman"/>
          <w:sz w:val="24"/>
          <w:szCs w:val="24"/>
        </w:rPr>
      </w:pPr>
      <w:r w:rsidRPr="0056285D">
        <w:rPr>
          <w:rFonts w:ascii="Times New Roman" w:hAnsi="Times New Roman" w:cs="Times New Roman"/>
          <w:b/>
          <w:bCs/>
          <w:color w:val="1F3864"/>
          <w:sz w:val="24"/>
          <w:szCs w:val="24"/>
        </w:rPr>
        <w:t>EDITORIAL &amp; PEER-REVIEW CONTRIBUTIONS</w:t>
      </w:r>
    </w:p>
    <w:p w14:paraId="21CA2D3D" w14:textId="77777777" w:rsidR="005F5EE2" w:rsidRPr="0056285D" w:rsidRDefault="009B19FF" w:rsidP="0056285D">
      <w:pPr>
        <w:spacing w:after="60" w:line="276" w:lineRule="auto"/>
        <w:jc w:val="both"/>
        <w:rPr>
          <w:rFonts w:ascii="Times New Roman" w:hAnsi="Times New Roman" w:cs="Times New Roman"/>
          <w:sz w:val="24"/>
          <w:szCs w:val="24"/>
        </w:rPr>
      </w:pPr>
      <w:r w:rsidRPr="0056285D">
        <w:rPr>
          <w:rFonts w:ascii="Times New Roman" w:hAnsi="Times New Roman" w:cs="Times New Roman"/>
          <w:b/>
          <w:bCs/>
          <w:sz w:val="24"/>
          <w:szCs w:val="24"/>
        </w:rPr>
        <w:t>Editorial / Advisory Board</w:t>
      </w:r>
    </w:p>
    <w:p w14:paraId="6436483D" w14:textId="77777777" w:rsidR="005F5EE2" w:rsidRPr="0056285D" w:rsidRDefault="009B19FF" w:rsidP="0056285D">
      <w:pPr>
        <w:pStyle w:val="ListParagraph"/>
        <w:numPr>
          <w:ilvl w:val="0"/>
          <w:numId w:val="2"/>
        </w:numPr>
        <w:spacing w:after="60" w:line="276" w:lineRule="auto"/>
        <w:jc w:val="both"/>
        <w:rPr>
          <w:rFonts w:ascii="Times New Roman" w:hAnsi="Times New Roman" w:cs="Times New Roman"/>
          <w:sz w:val="24"/>
          <w:szCs w:val="24"/>
        </w:rPr>
      </w:pPr>
      <w:r w:rsidRPr="0056285D">
        <w:rPr>
          <w:rFonts w:ascii="Times New Roman" w:hAnsi="Times New Roman" w:cs="Times New Roman"/>
          <w:sz w:val="24"/>
          <w:szCs w:val="24"/>
        </w:rPr>
        <w:t>Advisory Board Member, International Journal of Research on Engineering Structures and Materials (JRESM) – 2022, 2023 and 2024 (certificates issued by the journal).</w:t>
      </w:r>
    </w:p>
    <w:p w14:paraId="117E2627" w14:textId="77777777" w:rsidR="005F5EE2" w:rsidRPr="0056285D" w:rsidRDefault="009B19FF" w:rsidP="0056285D">
      <w:pPr>
        <w:spacing w:after="60" w:line="276" w:lineRule="auto"/>
        <w:jc w:val="both"/>
        <w:rPr>
          <w:rFonts w:ascii="Times New Roman" w:hAnsi="Times New Roman" w:cs="Times New Roman"/>
          <w:sz w:val="24"/>
          <w:szCs w:val="24"/>
        </w:rPr>
      </w:pPr>
      <w:r w:rsidRPr="0056285D">
        <w:rPr>
          <w:rFonts w:ascii="Times New Roman" w:hAnsi="Times New Roman" w:cs="Times New Roman"/>
          <w:b/>
          <w:bCs/>
          <w:sz w:val="24"/>
          <w:szCs w:val="24"/>
        </w:rPr>
        <w:t>Reviewer – International Journals</w:t>
      </w:r>
    </w:p>
    <w:p w14:paraId="2F8A5F6A" w14:textId="77777777" w:rsidR="005F5EE2" w:rsidRPr="0056285D" w:rsidRDefault="009B19FF" w:rsidP="0056285D">
      <w:pPr>
        <w:pStyle w:val="ListParagraph"/>
        <w:numPr>
          <w:ilvl w:val="0"/>
          <w:numId w:val="2"/>
        </w:numPr>
        <w:spacing w:after="60" w:line="276" w:lineRule="auto"/>
        <w:jc w:val="both"/>
        <w:rPr>
          <w:rFonts w:ascii="Times New Roman" w:hAnsi="Times New Roman" w:cs="Times New Roman"/>
          <w:sz w:val="24"/>
          <w:szCs w:val="24"/>
        </w:rPr>
      </w:pPr>
      <w:r w:rsidRPr="0056285D">
        <w:rPr>
          <w:rFonts w:ascii="Times New Roman" w:hAnsi="Times New Roman" w:cs="Times New Roman"/>
          <w:sz w:val="24"/>
          <w:szCs w:val="24"/>
        </w:rPr>
        <w:t>Journal of Building Engineering (Elsevier) – multiple manuscripts and revisions reviewed (2020–2023).</w:t>
      </w:r>
    </w:p>
    <w:p w14:paraId="6A7B36A7" w14:textId="77777777" w:rsidR="005F5EE2" w:rsidRPr="0056285D" w:rsidRDefault="009B19FF" w:rsidP="0056285D">
      <w:pPr>
        <w:pStyle w:val="ListParagraph"/>
        <w:numPr>
          <w:ilvl w:val="0"/>
          <w:numId w:val="2"/>
        </w:numPr>
        <w:spacing w:after="60" w:line="276" w:lineRule="auto"/>
        <w:jc w:val="both"/>
        <w:rPr>
          <w:rFonts w:ascii="Times New Roman" w:hAnsi="Times New Roman" w:cs="Times New Roman"/>
          <w:sz w:val="24"/>
          <w:szCs w:val="24"/>
        </w:rPr>
      </w:pPr>
      <w:r w:rsidRPr="0056285D">
        <w:rPr>
          <w:rFonts w:ascii="Times New Roman" w:hAnsi="Times New Roman" w:cs="Times New Roman"/>
          <w:sz w:val="24"/>
          <w:szCs w:val="24"/>
        </w:rPr>
        <w:t>Construction and Building Materials (Elsevier).</w:t>
      </w:r>
    </w:p>
    <w:p w14:paraId="13EC9A02" w14:textId="77777777" w:rsidR="005F5EE2" w:rsidRPr="0056285D" w:rsidRDefault="009B19FF" w:rsidP="0056285D">
      <w:pPr>
        <w:pStyle w:val="ListParagraph"/>
        <w:numPr>
          <w:ilvl w:val="0"/>
          <w:numId w:val="2"/>
        </w:numPr>
        <w:spacing w:after="60" w:line="276" w:lineRule="auto"/>
        <w:jc w:val="both"/>
        <w:rPr>
          <w:rFonts w:ascii="Times New Roman" w:hAnsi="Times New Roman" w:cs="Times New Roman"/>
          <w:sz w:val="24"/>
          <w:szCs w:val="24"/>
        </w:rPr>
      </w:pPr>
      <w:r w:rsidRPr="0056285D">
        <w:rPr>
          <w:rFonts w:ascii="Times New Roman" w:hAnsi="Times New Roman" w:cs="Times New Roman"/>
          <w:sz w:val="24"/>
          <w:szCs w:val="24"/>
        </w:rPr>
        <w:t>Journal of Constructional Steel Research (Elsevier) – 2025.</w:t>
      </w:r>
    </w:p>
    <w:p w14:paraId="76DD036F" w14:textId="77777777" w:rsidR="005F5EE2" w:rsidRPr="0056285D" w:rsidRDefault="009B19FF" w:rsidP="0056285D">
      <w:pPr>
        <w:pStyle w:val="ListParagraph"/>
        <w:numPr>
          <w:ilvl w:val="0"/>
          <w:numId w:val="2"/>
        </w:numPr>
        <w:spacing w:after="60" w:line="276" w:lineRule="auto"/>
        <w:jc w:val="both"/>
        <w:rPr>
          <w:rFonts w:ascii="Times New Roman" w:hAnsi="Times New Roman" w:cs="Times New Roman"/>
          <w:sz w:val="24"/>
          <w:szCs w:val="24"/>
        </w:rPr>
      </w:pPr>
      <w:r w:rsidRPr="0056285D">
        <w:rPr>
          <w:rFonts w:ascii="Times New Roman" w:hAnsi="Times New Roman" w:cs="Times New Roman"/>
          <w:sz w:val="24"/>
          <w:szCs w:val="24"/>
        </w:rPr>
        <w:t>Scientific Reports (Springer Nature) – 2025.</w:t>
      </w:r>
    </w:p>
    <w:p w14:paraId="17D9A8D2" w14:textId="77777777" w:rsidR="005F5EE2" w:rsidRPr="0056285D" w:rsidRDefault="009B19FF" w:rsidP="0056285D">
      <w:pPr>
        <w:pStyle w:val="ListParagraph"/>
        <w:numPr>
          <w:ilvl w:val="0"/>
          <w:numId w:val="2"/>
        </w:numPr>
        <w:spacing w:after="60" w:line="276" w:lineRule="auto"/>
        <w:jc w:val="both"/>
        <w:rPr>
          <w:rFonts w:ascii="Times New Roman" w:hAnsi="Times New Roman" w:cs="Times New Roman"/>
          <w:sz w:val="24"/>
          <w:szCs w:val="24"/>
        </w:rPr>
      </w:pPr>
      <w:r w:rsidRPr="0056285D">
        <w:rPr>
          <w:rFonts w:ascii="Times New Roman" w:hAnsi="Times New Roman" w:cs="Times New Roman"/>
          <w:sz w:val="24"/>
          <w:szCs w:val="24"/>
        </w:rPr>
        <w:t>Earthquakes and Structures (Techno-Press) – 2022.</w:t>
      </w:r>
    </w:p>
    <w:p w14:paraId="142E3E8F" w14:textId="77777777" w:rsidR="005F5EE2" w:rsidRPr="0056285D" w:rsidRDefault="009B19FF" w:rsidP="0056285D">
      <w:pPr>
        <w:pStyle w:val="ListParagraph"/>
        <w:numPr>
          <w:ilvl w:val="0"/>
          <w:numId w:val="2"/>
        </w:numPr>
        <w:spacing w:after="60" w:line="276" w:lineRule="auto"/>
        <w:jc w:val="both"/>
        <w:rPr>
          <w:rFonts w:ascii="Times New Roman" w:hAnsi="Times New Roman" w:cs="Times New Roman"/>
          <w:sz w:val="24"/>
          <w:szCs w:val="24"/>
        </w:rPr>
      </w:pPr>
      <w:r w:rsidRPr="0056285D">
        <w:rPr>
          <w:rFonts w:ascii="Times New Roman" w:hAnsi="Times New Roman" w:cs="Times New Roman"/>
          <w:sz w:val="24"/>
          <w:szCs w:val="24"/>
        </w:rPr>
        <w:t>Journal of Engineering Science and Technology Review (Scopus).</w:t>
      </w:r>
    </w:p>
    <w:p w14:paraId="4D22A540" w14:textId="77777777" w:rsidR="005F5EE2" w:rsidRPr="0056285D" w:rsidRDefault="009B19FF" w:rsidP="0056285D">
      <w:pPr>
        <w:pStyle w:val="ListParagraph"/>
        <w:numPr>
          <w:ilvl w:val="0"/>
          <w:numId w:val="2"/>
        </w:numPr>
        <w:spacing w:after="60" w:line="276" w:lineRule="auto"/>
        <w:jc w:val="both"/>
        <w:rPr>
          <w:rFonts w:ascii="Times New Roman" w:hAnsi="Times New Roman" w:cs="Times New Roman"/>
          <w:sz w:val="24"/>
          <w:szCs w:val="24"/>
        </w:rPr>
      </w:pPr>
      <w:r w:rsidRPr="0056285D">
        <w:rPr>
          <w:rFonts w:ascii="Times New Roman" w:hAnsi="Times New Roman" w:cs="Times New Roman"/>
          <w:sz w:val="24"/>
          <w:szCs w:val="24"/>
        </w:rPr>
        <w:t>Journal of Critical Reviews – 2020.</w:t>
      </w:r>
    </w:p>
    <w:p w14:paraId="452A7605" w14:textId="77777777" w:rsidR="005F5EE2" w:rsidRPr="0056285D" w:rsidRDefault="009B19FF" w:rsidP="0056285D">
      <w:pPr>
        <w:spacing w:after="60" w:line="276" w:lineRule="auto"/>
        <w:jc w:val="both"/>
        <w:rPr>
          <w:rFonts w:ascii="Times New Roman" w:hAnsi="Times New Roman" w:cs="Times New Roman"/>
          <w:sz w:val="24"/>
          <w:szCs w:val="24"/>
        </w:rPr>
      </w:pPr>
      <w:r w:rsidRPr="0056285D">
        <w:rPr>
          <w:rFonts w:ascii="Times New Roman" w:hAnsi="Times New Roman" w:cs="Times New Roman"/>
          <w:b/>
          <w:bCs/>
          <w:sz w:val="24"/>
          <w:szCs w:val="24"/>
        </w:rPr>
        <w:t>Reviewer – Conferences</w:t>
      </w:r>
    </w:p>
    <w:p w14:paraId="08FE7BA1" w14:textId="77777777" w:rsidR="005F5EE2" w:rsidRPr="0056285D" w:rsidRDefault="009B19FF" w:rsidP="0056285D">
      <w:pPr>
        <w:pStyle w:val="ListParagraph"/>
        <w:numPr>
          <w:ilvl w:val="0"/>
          <w:numId w:val="2"/>
        </w:numPr>
        <w:spacing w:after="60" w:line="276" w:lineRule="auto"/>
        <w:jc w:val="both"/>
        <w:rPr>
          <w:rFonts w:ascii="Times New Roman" w:hAnsi="Times New Roman" w:cs="Times New Roman"/>
          <w:sz w:val="24"/>
          <w:szCs w:val="24"/>
        </w:rPr>
      </w:pPr>
      <w:r w:rsidRPr="0056285D">
        <w:rPr>
          <w:rFonts w:ascii="Times New Roman" w:hAnsi="Times New Roman" w:cs="Times New Roman"/>
          <w:sz w:val="24"/>
          <w:szCs w:val="24"/>
        </w:rPr>
        <w:t>International Conference on Structural Integrity and Interactions of Materials in Civil Engineering Structures (SIIMCES-2025), SRM University – manuscript reviewer.</w:t>
      </w:r>
    </w:p>
    <w:p w14:paraId="25D992DA" w14:textId="77777777" w:rsidR="005F5EE2" w:rsidRPr="0056285D" w:rsidRDefault="009B19FF" w:rsidP="0056285D">
      <w:pPr>
        <w:pBdr>
          <w:bottom w:val="single" w:sz="6" w:space="2" w:color="8EAADB"/>
        </w:pBdr>
        <w:spacing w:before="260" w:after="120" w:line="276" w:lineRule="auto"/>
        <w:rPr>
          <w:rFonts w:ascii="Times New Roman" w:hAnsi="Times New Roman" w:cs="Times New Roman"/>
          <w:sz w:val="24"/>
          <w:szCs w:val="24"/>
        </w:rPr>
      </w:pPr>
      <w:r w:rsidRPr="0056285D">
        <w:rPr>
          <w:rFonts w:ascii="Times New Roman" w:hAnsi="Times New Roman" w:cs="Times New Roman"/>
          <w:b/>
          <w:bCs/>
          <w:color w:val="1F3864"/>
          <w:sz w:val="24"/>
          <w:szCs w:val="24"/>
        </w:rPr>
        <w:t>INVITED TALKS / WEBINARS / RESOURCE PERSON</w:t>
      </w:r>
    </w:p>
    <w:p w14:paraId="26E373FD" w14:textId="77777777" w:rsidR="005F5EE2" w:rsidRPr="0056285D" w:rsidRDefault="009B19FF" w:rsidP="0056285D">
      <w:pPr>
        <w:pStyle w:val="ListParagraph"/>
        <w:numPr>
          <w:ilvl w:val="0"/>
          <w:numId w:val="2"/>
        </w:numPr>
        <w:spacing w:after="60" w:line="276" w:lineRule="auto"/>
        <w:jc w:val="both"/>
        <w:rPr>
          <w:rFonts w:ascii="Times New Roman" w:hAnsi="Times New Roman" w:cs="Times New Roman"/>
          <w:sz w:val="24"/>
          <w:szCs w:val="24"/>
        </w:rPr>
      </w:pPr>
      <w:r w:rsidRPr="0056285D">
        <w:rPr>
          <w:rFonts w:ascii="Times New Roman" w:hAnsi="Times New Roman" w:cs="Times New Roman"/>
          <w:sz w:val="24"/>
          <w:szCs w:val="24"/>
        </w:rPr>
        <w:t xml:space="preserve">“Fascinating Story of Cement and Concrete” – webinar organized by UltraTech Cement Ltd. &amp; Indian Concrete Institute – Ghaziabad Centre, chaired by </w:t>
      </w:r>
      <w:proofErr w:type="spellStart"/>
      <w:r w:rsidRPr="0056285D">
        <w:rPr>
          <w:rFonts w:ascii="Times New Roman" w:hAnsi="Times New Roman" w:cs="Times New Roman"/>
          <w:sz w:val="24"/>
          <w:szCs w:val="24"/>
        </w:rPr>
        <w:t>Dr.</w:t>
      </w:r>
      <w:proofErr w:type="spellEnd"/>
      <w:r w:rsidRPr="0056285D">
        <w:rPr>
          <w:rFonts w:ascii="Times New Roman" w:hAnsi="Times New Roman" w:cs="Times New Roman"/>
          <w:sz w:val="24"/>
          <w:szCs w:val="24"/>
        </w:rPr>
        <w:t xml:space="preserve"> N.C. Pal, Engineer-in-Chief (Design), Government of Odisha – 22.01.2022.</w:t>
      </w:r>
    </w:p>
    <w:p w14:paraId="7EE56CA0" w14:textId="77777777" w:rsidR="005F5EE2" w:rsidRPr="0056285D" w:rsidRDefault="009B19FF" w:rsidP="0056285D">
      <w:pPr>
        <w:pStyle w:val="ListParagraph"/>
        <w:numPr>
          <w:ilvl w:val="0"/>
          <w:numId w:val="2"/>
        </w:numPr>
        <w:spacing w:after="60" w:line="276" w:lineRule="auto"/>
        <w:jc w:val="both"/>
        <w:rPr>
          <w:rFonts w:ascii="Times New Roman" w:hAnsi="Times New Roman" w:cs="Times New Roman"/>
          <w:sz w:val="24"/>
          <w:szCs w:val="24"/>
        </w:rPr>
      </w:pPr>
      <w:r w:rsidRPr="0056285D">
        <w:rPr>
          <w:rFonts w:ascii="Times New Roman" w:hAnsi="Times New Roman" w:cs="Times New Roman"/>
          <w:sz w:val="24"/>
          <w:szCs w:val="24"/>
        </w:rPr>
        <w:t xml:space="preserve">“Performance Evaluation of Concrete Road” – webinar organized by UltraTech Cement Ltd. &amp; Indian Concrete Institute – Ghaziabad Centre, chaired by </w:t>
      </w:r>
      <w:proofErr w:type="spellStart"/>
      <w:r w:rsidRPr="0056285D">
        <w:rPr>
          <w:rFonts w:ascii="Times New Roman" w:hAnsi="Times New Roman" w:cs="Times New Roman"/>
          <w:sz w:val="24"/>
          <w:szCs w:val="24"/>
        </w:rPr>
        <w:t>Dr.</w:t>
      </w:r>
      <w:proofErr w:type="spellEnd"/>
      <w:r w:rsidRPr="0056285D">
        <w:rPr>
          <w:rFonts w:ascii="Times New Roman" w:hAnsi="Times New Roman" w:cs="Times New Roman"/>
          <w:sz w:val="24"/>
          <w:szCs w:val="24"/>
        </w:rPr>
        <w:t xml:space="preserve"> Tanuj Chopra, Thapar Institute of Engineering &amp; Technology, Patiala – 15.01.2022.</w:t>
      </w:r>
    </w:p>
    <w:p w14:paraId="42852D69" w14:textId="77777777" w:rsidR="005F5EE2" w:rsidRPr="0056285D" w:rsidRDefault="009B19FF" w:rsidP="0056285D">
      <w:pPr>
        <w:pStyle w:val="ListParagraph"/>
        <w:numPr>
          <w:ilvl w:val="0"/>
          <w:numId w:val="2"/>
        </w:numPr>
        <w:spacing w:after="60" w:line="276" w:lineRule="auto"/>
        <w:jc w:val="both"/>
        <w:rPr>
          <w:rFonts w:ascii="Times New Roman" w:hAnsi="Times New Roman" w:cs="Times New Roman"/>
          <w:sz w:val="24"/>
          <w:szCs w:val="24"/>
        </w:rPr>
      </w:pPr>
      <w:r w:rsidRPr="0056285D">
        <w:rPr>
          <w:rFonts w:ascii="Times New Roman" w:hAnsi="Times New Roman" w:cs="Times New Roman"/>
          <w:sz w:val="24"/>
          <w:szCs w:val="24"/>
        </w:rPr>
        <w:t>Resource Person – Faculty Development Programme, Islamiyah Matric. Hr. Sec. School, Coimbatore – 2026 (deputed by Karunya Institute of Technology and Sciences).</w:t>
      </w:r>
    </w:p>
    <w:p w14:paraId="0A2BF595" w14:textId="0B9365E9" w:rsidR="005F5EE2" w:rsidRPr="0056285D" w:rsidRDefault="009B19FF" w:rsidP="0056285D">
      <w:pPr>
        <w:pStyle w:val="ListParagraph"/>
        <w:numPr>
          <w:ilvl w:val="0"/>
          <w:numId w:val="2"/>
        </w:numPr>
        <w:spacing w:after="60" w:line="276" w:lineRule="auto"/>
        <w:jc w:val="both"/>
        <w:rPr>
          <w:rFonts w:ascii="Times New Roman" w:hAnsi="Times New Roman" w:cs="Times New Roman"/>
          <w:sz w:val="24"/>
          <w:szCs w:val="24"/>
        </w:rPr>
      </w:pPr>
      <w:r w:rsidRPr="0056285D">
        <w:rPr>
          <w:rFonts w:ascii="Times New Roman" w:hAnsi="Times New Roman" w:cs="Times New Roman"/>
          <w:sz w:val="24"/>
          <w:szCs w:val="24"/>
        </w:rPr>
        <w:t xml:space="preserve">Resource Person (proposed) – ANRF-funded workshop “Next-Gen Sustainable Construction: AI-Driven 3D Printing of High-Strength Bricks from Industrial Waste”, Erode </w:t>
      </w:r>
      <w:proofErr w:type="spellStart"/>
      <w:r w:rsidRPr="0056285D">
        <w:rPr>
          <w:rFonts w:ascii="Times New Roman" w:hAnsi="Times New Roman" w:cs="Times New Roman"/>
          <w:sz w:val="24"/>
          <w:szCs w:val="24"/>
        </w:rPr>
        <w:t>Sengunthar</w:t>
      </w:r>
      <w:proofErr w:type="spellEnd"/>
      <w:r w:rsidRPr="0056285D">
        <w:rPr>
          <w:rFonts w:ascii="Times New Roman" w:hAnsi="Times New Roman" w:cs="Times New Roman"/>
          <w:sz w:val="24"/>
          <w:szCs w:val="24"/>
        </w:rPr>
        <w:t xml:space="preserve"> Engineering College – 2025. </w:t>
      </w:r>
    </w:p>
    <w:p w14:paraId="5378FFD6" w14:textId="77777777" w:rsidR="005F5EE2" w:rsidRPr="0056285D" w:rsidRDefault="009B19FF" w:rsidP="0056285D">
      <w:pPr>
        <w:pBdr>
          <w:bottom w:val="single" w:sz="6" w:space="2" w:color="8EAADB"/>
        </w:pBdr>
        <w:spacing w:before="260" w:after="120" w:line="276" w:lineRule="auto"/>
        <w:rPr>
          <w:rFonts w:ascii="Times New Roman" w:hAnsi="Times New Roman" w:cs="Times New Roman"/>
          <w:sz w:val="24"/>
          <w:szCs w:val="24"/>
        </w:rPr>
      </w:pPr>
      <w:r w:rsidRPr="0056285D">
        <w:rPr>
          <w:rFonts w:ascii="Times New Roman" w:hAnsi="Times New Roman" w:cs="Times New Roman"/>
          <w:b/>
          <w:bCs/>
          <w:color w:val="1F3864"/>
          <w:sz w:val="24"/>
          <w:szCs w:val="24"/>
        </w:rPr>
        <w:t>FACULTY DEVELOPMENT PROGRAMMES &amp; TRAINING ATTENDED</w:t>
      </w:r>
    </w:p>
    <w:p w14:paraId="63FBA31C" w14:textId="77777777" w:rsidR="005F5EE2" w:rsidRPr="0056285D" w:rsidRDefault="009B19FF" w:rsidP="0056285D">
      <w:pPr>
        <w:pStyle w:val="ListParagraph"/>
        <w:numPr>
          <w:ilvl w:val="0"/>
          <w:numId w:val="2"/>
        </w:numPr>
        <w:spacing w:after="60" w:line="276" w:lineRule="auto"/>
        <w:jc w:val="both"/>
        <w:rPr>
          <w:rFonts w:ascii="Times New Roman" w:hAnsi="Times New Roman" w:cs="Times New Roman"/>
          <w:sz w:val="24"/>
          <w:szCs w:val="24"/>
        </w:rPr>
      </w:pPr>
      <w:r w:rsidRPr="0056285D">
        <w:rPr>
          <w:rFonts w:ascii="Times New Roman" w:hAnsi="Times New Roman" w:cs="Times New Roman"/>
          <w:sz w:val="24"/>
          <w:szCs w:val="24"/>
        </w:rPr>
        <w:t>Three-day Faculty Development Programme – Centre for Continuing Education (CCE), IIT Mandi – May 2026 (certified).</w:t>
      </w:r>
    </w:p>
    <w:p w14:paraId="47AD585E" w14:textId="77777777" w:rsidR="005F5EE2" w:rsidRPr="0056285D" w:rsidRDefault="009B19FF" w:rsidP="0056285D">
      <w:pPr>
        <w:pStyle w:val="ListParagraph"/>
        <w:numPr>
          <w:ilvl w:val="0"/>
          <w:numId w:val="2"/>
        </w:numPr>
        <w:spacing w:after="60" w:line="276" w:lineRule="auto"/>
        <w:jc w:val="both"/>
        <w:rPr>
          <w:rFonts w:ascii="Times New Roman" w:hAnsi="Times New Roman" w:cs="Times New Roman"/>
          <w:sz w:val="24"/>
          <w:szCs w:val="24"/>
        </w:rPr>
      </w:pPr>
      <w:r w:rsidRPr="0056285D">
        <w:rPr>
          <w:rFonts w:ascii="Times New Roman" w:hAnsi="Times New Roman" w:cs="Times New Roman"/>
          <w:sz w:val="24"/>
          <w:szCs w:val="24"/>
        </w:rPr>
        <w:t>Certificate of Participation, Web of Science Training Session – Clarivate, KITS Campus, Coimbatore – 9 July 2026.</w:t>
      </w:r>
    </w:p>
    <w:p w14:paraId="6023D6E7" w14:textId="77777777" w:rsidR="005F5EE2" w:rsidRPr="0056285D" w:rsidRDefault="009B19FF" w:rsidP="0056285D">
      <w:pPr>
        <w:pStyle w:val="ListParagraph"/>
        <w:numPr>
          <w:ilvl w:val="0"/>
          <w:numId w:val="2"/>
        </w:numPr>
        <w:spacing w:after="60" w:line="276" w:lineRule="auto"/>
        <w:jc w:val="both"/>
        <w:rPr>
          <w:rFonts w:ascii="Times New Roman" w:hAnsi="Times New Roman" w:cs="Times New Roman"/>
          <w:sz w:val="24"/>
          <w:szCs w:val="24"/>
        </w:rPr>
      </w:pPr>
      <w:r w:rsidRPr="0056285D">
        <w:rPr>
          <w:rFonts w:ascii="Times New Roman" w:hAnsi="Times New Roman" w:cs="Times New Roman"/>
          <w:sz w:val="24"/>
          <w:szCs w:val="24"/>
        </w:rPr>
        <w:t>“Outcome Based Education” (ED-SP-07-14) – NITTTR Chennai – August 2024 (e-certified).</w:t>
      </w:r>
    </w:p>
    <w:p w14:paraId="59F84411" w14:textId="77777777" w:rsidR="005F5EE2" w:rsidRPr="0056285D" w:rsidRDefault="009B19FF" w:rsidP="0056285D">
      <w:pPr>
        <w:pStyle w:val="ListParagraph"/>
        <w:numPr>
          <w:ilvl w:val="0"/>
          <w:numId w:val="2"/>
        </w:numPr>
        <w:spacing w:after="60" w:line="276" w:lineRule="auto"/>
        <w:jc w:val="both"/>
        <w:rPr>
          <w:rFonts w:ascii="Times New Roman" w:hAnsi="Times New Roman" w:cs="Times New Roman"/>
          <w:sz w:val="24"/>
          <w:szCs w:val="24"/>
        </w:rPr>
      </w:pPr>
      <w:r w:rsidRPr="0056285D">
        <w:rPr>
          <w:rFonts w:ascii="Times New Roman" w:hAnsi="Times New Roman" w:cs="Times New Roman"/>
          <w:sz w:val="24"/>
          <w:szCs w:val="24"/>
        </w:rPr>
        <w:lastRenderedPageBreak/>
        <w:t>“Construction Project Management in Bullet Train Projects” – Ascend School of Construction Business – September 2023 (certified).</w:t>
      </w:r>
    </w:p>
    <w:p w14:paraId="24582C73" w14:textId="77777777" w:rsidR="005F5EE2" w:rsidRPr="0056285D" w:rsidRDefault="009B19FF" w:rsidP="0056285D">
      <w:pPr>
        <w:pStyle w:val="ListParagraph"/>
        <w:numPr>
          <w:ilvl w:val="0"/>
          <w:numId w:val="2"/>
        </w:numPr>
        <w:spacing w:after="60" w:line="276" w:lineRule="auto"/>
        <w:jc w:val="both"/>
        <w:rPr>
          <w:rFonts w:ascii="Times New Roman" w:hAnsi="Times New Roman" w:cs="Times New Roman"/>
          <w:sz w:val="24"/>
          <w:szCs w:val="24"/>
        </w:rPr>
      </w:pPr>
      <w:r w:rsidRPr="0056285D">
        <w:rPr>
          <w:rFonts w:ascii="Times New Roman" w:hAnsi="Times New Roman" w:cs="Times New Roman"/>
          <w:sz w:val="24"/>
          <w:szCs w:val="24"/>
        </w:rPr>
        <w:t>FDP “Role of Academia towards Sustainable Development” – IQAC, Karunya Institute of Technology and Sciences – February 2023.</w:t>
      </w:r>
    </w:p>
    <w:p w14:paraId="65ADFD4F" w14:textId="77777777" w:rsidR="005F5EE2" w:rsidRPr="0056285D" w:rsidRDefault="009B19FF" w:rsidP="0056285D">
      <w:pPr>
        <w:pStyle w:val="ListParagraph"/>
        <w:numPr>
          <w:ilvl w:val="0"/>
          <w:numId w:val="2"/>
        </w:numPr>
        <w:spacing w:after="60" w:line="276" w:lineRule="auto"/>
        <w:jc w:val="both"/>
        <w:rPr>
          <w:rFonts w:ascii="Times New Roman" w:hAnsi="Times New Roman" w:cs="Times New Roman"/>
          <w:sz w:val="24"/>
          <w:szCs w:val="24"/>
        </w:rPr>
      </w:pPr>
      <w:r w:rsidRPr="0056285D">
        <w:rPr>
          <w:rFonts w:ascii="Times New Roman" w:hAnsi="Times New Roman" w:cs="Times New Roman"/>
          <w:sz w:val="24"/>
          <w:szCs w:val="24"/>
        </w:rPr>
        <w:t>Staff Enrichment Programmes – Karunya Institute of Technology and Sciences – February 2025 and December 2025 (certified).</w:t>
      </w:r>
    </w:p>
    <w:p w14:paraId="2CD9EF8F" w14:textId="77777777" w:rsidR="005F5EE2" w:rsidRPr="0056285D" w:rsidRDefault="009B19FF" w:rsidP="0056285D">
      <w:pPr>
        <w:pBdr>
          <w:bottom w:val="single" w:sz="6" w:space="2" w:color="8EAADB"/>
        </w:pBdr>
        <w:spacing w:before="260" w:after="120" w:line="276" w:lineRule="auto"/>
        <w:rPr>
          <w:rFonts w:ascii="Times New Roman" w:hAnsi="Times New Roman" w:cs="Times New Roman"/>
          <w:sz w:val="24"/>
          <w:szCs w:val="24"/>
        </w:rPr>
      </w:pPr>
      <w:r w:rsidRPr="0056285D">
        <w:rPr>
          <w:rFonts w:ascii="Times New Roman" w:hAnsi="Times New Roman" w:cs="Times New Roman"/>
          <w:b/>
          <w:bCs/>
          <w:color w:val="1F3864"/>
          <w:sz w:val="24"/>
          <w:szCs w:val="24"/>
        </w:rPr>
        <w:t>RESEARCH GUIDANCE</w:t>
      </w:r>
    </w:p>
    <w:p w14:paraId="3A3E0229" w14:textId="77777777" w:rsidR="00256470" w:rsidRDefault="009B19FF" w:rsidP="0056285D">
      <w:pPr>
        <w:pStyle w:val="ListParagraph"/>
        <w:numPr>
          <w:ilvl w:val="0"/>
          <w:numId w:val="2"/>
        </w:numPr>
        <w:spacing w:after="60" w:line="276" w:lineRule="auto"/>
        <w:jc w:val="both"/>
        <w:rPr>
          <w:rFonts w:ascii="Times New Roman" w:hAnsi="Times New Roman" w:cs="Times New Roman"/>
          <w:sz w:val="24"/>
          <w:szCs w:val="24"/>
        </w:rPr>
      </w:pPr>
      <w:r w:rsidRPr="0056285D">
        <w:rPr>
          <w:rFonts w:ascii="Times New Roman" w:hAnsi="Times New Roman" w:cs="Times New Roman"/>
          <w:b/>
          <w:bCs/>
          <w:sz w:val="24"/>
          <w:szCs w:val="24"/>
        </w:rPr>
        <w:t>Ph.D. – Completed: 0</w:t>
      </w:r>
      <w:r w:rsidR="00256470">
        <w:rPr>
          <w:rFonts w:ascii="Times New Roman" w:hAnsi="Times New Roman" w:cs="Times New Roman"/>
          <w:b/>
          <w:bCs/>
          <w:sz w:val="24"/>
          <w:szCs w:val="24"/>
        </w:rPr>
        <w:t>3</w:t>
      </w:r>
      <w:r w:rsidRPr="0056285D">
        <w:rPr>
          <w:rFonts w:ascii="Times New Roman" w:hAnsi="Times New Roman" w:cs="Times New Roman"/>
          <w:sz w:val="24"/>
          <w:szCs w:val="24"/>
        </w:rPr>
        <w:t xml:space="preserve"> </w:t>
      </w:r>
    </w:p>
    <w:p w14:paraId="3FC81CBD" w14:textId="77E5B80E" w:rsidR="005F5EE2" w:rsidRPr="0056285D" w:rsidRDefault="009B19FF" w:rsidP="00256470">
      <w:pPr>
        <w:pStyle w:val="ListParagraph"/>
        <w:spacing w:after="60" w:line="276" w:lineRule="auto"/>
        <w:ind w:left="720"/>
        <w:jc w:val="both"/>
        <w:rPr>
          <w:rFonts w:ascii="Times New Roman" w:hAnsi="Times New Roman" w:cs="Times New Roman"/>
          <w:sz w:val="24"/>
          <w:szCs w:val="24"/>
        </w:rPr>
      </w:pPr>
      <w:proofErr w:type="spellStart"/>
      <w:r w:rsidRPr="0056285D">
        <w:rPr>
          <w:rFonts w:ascii="Times New Roman" w:hAnsi="Times New Roman" w:cs="Times New Roman"/>
          <w:sz w:val="24"/>
          <w:szCs w:val="24"/>
        </w:rPr>
        <w:t>Dr.</w:t>
      </w:r>
      <w:proofErr w:type="spellEnd"/>
      <w:r w:rsidRPr="0056285D">
        <w:rPr>
          <w:rFonts w:ascii="Times New Roman" w:hAnsi="Times New Roman" w:cs="Times New Roman"/>
          <w:sz w:val="24"/>
          <w:szCs w:val="24"/>
        </w:rPr>
        <w:t xml:space="preserve"> T.V. Sheeja – research in additive manufacturing / 3D-printable cementitious materials.</w:t>
      </w:r>
    </w:p>
    <w:p w14:paraId="7B0345B0" w14:textId="77777777" w:rsidR="005F5EE2" w:rsidRPr="0056285D" w:rsidRDefault="009B19FF" w:rsidP="0056285D">
      <w:pPr>
        <w:pStyle w:val="ListParagraph"/>
        <w:numPr>
          <w:ilvl w:val="0"/>
          <w:numId w:val="2"/>
        </w:numPr>
        <w:spacing w:after="60" w:line="276" w:lineRule="auto"/>
        <w:jc w:val="both"/>
        <w:rPr>
          <w:rFonts w:ascii="Times New Roman" w:hAnsi="Times New Roman" w:cs="Times New Roman"/>
          <w:sz w:val="24"/>
          <w:szCs w:val="24"/>
        </w:rPr>
      </w:pPr>
      <w:r w:rsidRPr="0056285D">
        <w:rPr>
          <w:rFonts w:ascii="Times New Roman" w:hAnsi="Times New Roman" w:cs="Times New Roman"/>
          <w:b/>
          <w:bCs/>
          <w:sz w:val="24"/>
          <w:szCs w:val="24"/>
        </w:rPr>
        <w:t>Ph.D. – Ongoing: 03</w:t>
      </w:r>
      <w:r w:rsidRPr="0056285D">
        <w:rPr>
          <w:rFonts w:ascii="Times New Roman" w:hAnsi="Times New Roman" w:cs="Times New Roman"/>
          <w:sz w:val="24"/>
          <w:szCs w:val="24"/>
        </w:rPr>
        <w:t>, including Ms. Anitha Varghese (Supervisor; Zeroth DC, March 2026) and Mr. S. Ringle Raja, RRK21CE1001 (Joint Supervisor; “Machine Learning Framework for Classification and Forecasting of Fabrication Dynamics in Pre-Engineered Buildings” – synopsis stage, August 2025).</w:t>
      </w:r>
    </w:p>
    <w:p w14:paraId="479578A2" w14:textId="77777777" w:rsidR="005F5EE2" w:rsidRPr="0056285D" w:rsidRDefault="009B19FF" w:rsidP="0056285D">
      <w:pPr>
        <w:pStyle w:val="ListParagraph"/>
        <w:numPr>
          <w:ilvl w:val="0"/>
          <w:numId w:val="2"/>
        </w:numPr>
        <w:spacing w:after="60" w:line="276" w:lineRule="auto"/>
        <w:jc w:val="both"/>
        <w:rPr>
          <w:rFonts w:ascii="Times New Roman" w:hAnsi="Times New Roman" w:cs="Times New Roman"/>
          <w:sz w:val="24"/>
          <w:szCs w:val="24"/>
        </w:rPr>
      </w:pPr>
      <w:r w:rsidRPr="0056285D">
        <w:rPr>
          <w:rFonts w:ascii="Times New Roman" w:hAnsi="Times New Roman" w:cs="Times New Roman"/>
          <w:sz w:val="24"/>
          <w:szCs w:val="24"/>
        </w:rPr>
        <w:t>Doctoral Committee (DC) Member for research scholars within and outside the Division of Civil Engineering.</w:t>
      </w:r>
    </w:p>
    <w:p w14:paraId="4C41B6E4" w14:textId="30B95737" w:rsidR="005F5EE2" w:rsidRPr="0056285D" w:rsidRDefault="009B19FF" w:rsidP="0056285D">
      <w:pPr>
        <w:pStyle w:val="ListParagraph"/>
        <w:numPr>
          <w:ilvl w:val="0"/>
          <w:numId w:val="2"/>
        </w:numPr>
        <w:spacing w:after="60" w:line="276" w:lineRule="auto"/>
        <w:jc w:val="both"/>
        <w:rPr>
          <w:rFonts w:ascii="Times New Roman" w:hAnsi="Times New Roman" w:cs="Times New Roman"/>
          <w:sz w:val="24"/>
          <w:szCs w:val="24"/>
        </w:rPr>
      </w:pPr>
      <w:proofErr w:type="spellStart"/>
      <w:r w:rsidRPr="0056285D">
        <w:rPr>
          <w:rFonts w:ascii="Times New Roman" w:hAnsi="Times New Roman" w:cs="Times New Roman"/>
          <w:sz w:val="24"/>
          <w:szCs w:val="24"/>
        </w:rPr>
        <w:t>M.Tech</w:t>
      </w:r>
      <w:proofErr w:type="spellEnd"/>
      <w:r w:rsidRPr="0056285D">
        <w:rPr>
          <w:rFonts w:ascii="Times New Roman" w:hAnsi="Times New Roman" w:cs="Times New Roman"/>
          <w:sz w:val="24"/>
          <w:szCs w:val="24"/>
        </w:rPr>
        <w:t xml:space="preserve">. Project Guidance: Completed – 15 </w:t>
      </w:r>
    </w:p>
    <w:p w14:paraId="10123314" w14:textId="77777777" w:rsidR="005F5EE2" w:rsidRPr="0056285D" w:rsidRDefault="009B19FF" w:rsidP="0056285D">
      <w:pPr>
        <w:pBdr>
          <w:bottom w:val="single" w:sz="6" w:space="2" w:color="8EAADB"/>
        </w:pBdr>
        <w:spacing w:before="260" w:after="120" w:line="276" w:lineRule="auto"/>
        <w:rPr>
          <w:rFonts w:ascii="Times New Roman" w:hAnsi="Times New Roman" w:cs="Times New Roman"/>
          <w:sz w:val="24"/>
          <w:szCs w:val="24"/>
        </w:rPr>
      </w:pPr>
      <w:r w:rsidRPr="0056285D">
        <w:rPr>
          <w:rFonts w:ascii="Times New Roman" w:hAnsi="Times New Roman" w:cs="Times New Roman"/>
          <w:b/>
          <w:bCs/>
          <w:color w:val="1F3864"/>
          <w:sz w:val="24"/>
          <w:szCs w:val="24"/>
        </w:rPr>
        <w:t>MEMBERSHIP IN PROFESSIONAL BODIES</w:t>
      </w:r>
    </w:p>
    <w:p w14:paraId="253E4F79" w14:textId="77777777" w:rsidR="005F5EE2" w:rsidRPr="0056285D" w:rsidRDefault="009B19FF" w:rsidP="0056285D">
      <w:pPr>
        <w:pStyle w:val="ListParagraph"/>
        <w:numPr>
          <w:ilvl w:val="0"/>
          <w:numId w:val="2"/>
        </w:numPr>
        <w:spacing w:after="60" w:line="276" w:lineRule="auto"/>
        <w:jc w:val="both"/>
        <w:rPr>
          <w:rFonts w:ascii="Times New Roman" w:hAnsi="Times New Roman" w:cs="Times New Roman"/>
          <w:sz w:val="24"/>
          <w:szCs w:val="24"/>
        </w:rPr>
      </w:pPr>
      <w:r w:rsidRPr="0056285D">
        <w:rPr>
          <w:rFonts w:ascii="Times New Roman" w:hAnsi="Times New Roman" w:cs="Times New Roman"/>
          <w:sz w:val="24"/>
          <w:szCs w:val="24"/>
        </w:rPr>
        <w:t>International Association of Engineers (IAENG).</w:t>
      </w:r>
    </w:p>
    <w:p w14:paraId="627B9A30" w14:textId="77777777" w:rsidR="005F5EE2" w:rsidRPr="0056285D" w:rsidRDefault="009B19FF" w:rsidP="0056285D">
      <w:pPr>
        <w:pStyle w:val="ListParagraph"/>
        <w:numPr>
          <w:ilvl w:val="0"/>
          <w:numId w:val="2"/>
        </w:numPr>
        <w:spacing w:after="60" w:line="276" w:lineRule="auto"/>
        <w:jc w:val="both"/>
        <w:rPr>
          <w:rFonts w:ascii="Times New Roman" w:hAnsi="Times New Roman" w:cs="Times New Roman"/>
          <w:sz w:val="24"/>
          <w:szCs w:val="24"/>
        </w:rPr>
      </w:pPr>
      <w:r w:rsidRPr="0056285D">
        <w:rPr>
          <w:rFonts w:ascii="Times New Roman" w:hAnsi="Times New Roman" w:cs="Times New Roman"/>
          <w:sz w:val="24"/>
          <w:szCs w:val="24"/>
        </w:rPr>
        <w:t>Life Member, Institute of Research Engineers and Doctors (IRED).</w:t>
      </w:r>
    </w:p>
    <w:p w14:paraId="3AD71D59" w14:textId="77777777" w:rsidR="005F5EE2" w:rsidRPr="0056285D" w:rsidRDefault="009B19FF" w:rsidP="0056285D">
      <w:pPr>
        <w:pStyle w:val="ListParagraph"/>
        <w:numPr>
          <w:ilvl w:val="0"/>
          <w:numId w:val="2"/>
        </w:numPr>
        <w:spacing w:after="60" w:line="276" w:lineRule="auto"/>
        <w:jc w:val="both"/>
        <w:rPr>
          <w:rFonts w:ascii="Times New Roman" w:hAnsi="Times New Roman" w:cs="Times New Roman"/>
          <w:sz w:val="24"/>
          <w:szCs w:val="24"/>
        </w:rPr>
      </w:pPr>
      <w:r w:rsidRPr="0056285D">
        <w:rPr>
          <w:rFonts w:ascii="Times New Roman" w:hAnsi="Times New Roman" w:cs="Times New Roman"/>
          <w:sz w:val="24"/>
          <w:szCs w:val="24"/>
        </w:rPr>
        <w:t>Institute of Engineering Research and Publication (IFERP).</w:t>
      </w:r>
    </w:p>
    <w:p w14:paraId="698DA71C" w14:textId="77777777" w:rsidR="005F5EE2" w:rsidRPr="0056285D" w:rsidRDefault="009B19FF" w:rsidP="0056285D">
      <w:pPr>
        <w:pBdr>
          <w:bottom w:val="single" w:sz="6" w:space="2" w:color="8EAADB"/>
        </w:pBdr>
        <w:spacing w:before="260" w:after="120" w:line="276" w:lineRule="auto"/>
        <w:rPr>
          <w:rFonts w:ascii="Times New Roman" w:hAnsi="Times New Roman" w:cs="Times New Roman"/>
          <w:sz w:val="24"/>
          <w:szCs w:val="24"/>
        </w:rPr>
      </w:pPr>
      <w:r w:rsidRPr="0056285D">
        <w:rPr>
          <w:rFonts w:ascii="Times New Roman" w:hAnsi="Times New Roman" w:cs="Times New Roman"/>
          <w:b/>
          <w:bCs/>
          <w:color w:val="1F3864"/>
          <w:sz w:val="24"/>
          <w:szCs w:val="24"/>
        </w:rPr>
        <w:t>PERSONAL PROFILE</w:t>
      </w:r>
    </w:p>
    <w:p w14:paraId="7A50DDD2" w14:textId="77777777" w:rsidR="005F5EE2" w:rsidRPr="0056285D" w:rsidRDefault="009B19FF" w:rsidP="0056285D">
      <w:pPr>
        <w:pStyle w:val="ListParagraph"/>
        <w:numPr>
          <w:ilvl w:val="0"/>
          <w:numId w:val="2"/>
        </w:numPr>
        <w:spacing w:after="60" w:line="276" w:lineRule="auto"/>
        <w:jc w:val="both"/>
        <w:rPr>
          <w:rFonts w:ascii="Times New Roman" w:hAnsi="Times New Roman" w:cs="Times New Roman"/>
          <w:sz w:val="24"/>
          <w:szCs w:val="24"/>
        </w:rPr>
      </w:pPr>
      <w:r w:rsidRPr="0056285D">
        <w:rPr>
          <w:rFonts w:ascii="Times New Roman" w:hAnsi="Times New Roman" w:cs="Times New Roman"/>
          <w:sz w:val="24"/>
          <w:szCs w:val="24"/>
        </w:rPr>
        <w:t xml:space="preserve">Name: S. Vincent Sam </w:t>
      </w:r>
      <w:proofErr w:type="spellStart"/>
      <w:r w:rsidRPr="0056285D">
        <w:rPr>
          <w:rFonts w:ascii="Times New Roman" w:hAnsi="Times New Roman" w:cs="Times New Roman"/>
          <w:sz w:val="24"/>
          <w:szCs w:val="24"/>
        </w:rPr>
        <w:t>Jebadurai</w:t>
      </w:r>
      <w:proofErr w:type="spellEnd"/>
    </w:p>
    <w:p w14:paraId="0B5ABCC6" w14:textId="77777777" w:rsidR="005F5EE2" w:rsidRPr="0056285D" w:rsidRDefault="009B19FF" w:rsidP="0056285D">
      <w:pPr>
        <w:pStyle w:val="ListParagraph"/>
        <w:numPr>
          <w:ilvl w:val="0"/>
          <w:numId w:val="2"/>
        </w:numPr>
        <w:spacing w:after="60" w:line="276" w:lineRule="auto"/>
        <w:jc w:val="both"/>
        <w:rPr>
          <w:rFonts w:ascii="Times New Roman" w:hAnsi="Times New Roman" w:cs="Times New Roman"/>
          <w:sz w:val="24"/>
          <w:szCs w:val="24"/>
        </w:rPr>
      </w:pPr>
      <w:r w:rsidRPr="0056285D">
        <w:rPr>
          <w:rFonts w:ascii="Times New Roman" w:hAnsi="Times New Roman" w:cs="Times New Roman"/>
          <w:sz w:val="24"/>
          <w:szCs w:val="24"/>
        </w:rPr>
        <w:t>Date of Birth: 14/02/1985</w:t>
      </w:r>
    </w:p>
    <w:p w14:paraId="3308B898" w14:textId="77777777" w:rsidR="005F5EE2" w:rsidRPr="0056285D" w:rsidRDefault="009B19FF" w:rsidP="0056285D">
      <w:pPr>
        <w:pStyle w:val="ListParagraph"/>
        <w:numPr>
          <w:ilvl w:val="0"/>
          <w:numId w:val="2"/>
        </w:numPr>
        <w:spacing w:after="60" w:line="276" w:lineRule="auto"/>
        <w:jc w:val="both"/>
        <w:rPr>
          <w:rFonts w:ascii="Times New Roman" w:hAnsi="Times New Roman" w:cs="Times New Roman"/>
          <w:sz w:val="24"/>
          <w:szCs w:val="24"/>
        </w:rPr>
      </w:pPr>
      <w:r w:rsidRPr="0056285D">
        <w:rPr>
          <w:rFonts w:ascii="Times New Roman" w:hAnsi="Times New Roman" w:cs="Times New Roman"/>
          <w:sz w:val="24"/>
          <w:szCs w:val="24"/>
        </w:rPr>
        <w:t>Nationality: Indian</w:t>
      </w:r>
    </w:p>
    <w:p w14:paraId="709E6FB0" w14:textId="77777777" w:rsidR="005F5EE2" w:rsidRPr="0056285D" w:rsidRDefault="009B19FF" w:rsidP="0056285D">
      <w:pPr>
        <w:pStyle w:val="ListParagraph"/>
        <w:numPr>
          <w:ilvl w:val="0"/>
          <w:numId w:val="2"/>
        </w:numPr>
        <w:spacing w:after="60" w:line="276" w:lineRule="auto"/>
        <w:jc w:val="both"/>
        <w:rPr>
          <w:rFonts w:ascii="Times New Roman" w:hAnsi="Times New Roman" w:cs="Times New Roman"/>
          <w:sz w:val="24"/>
          <w:szCs w:val="24"/>
        </w:rPr>
      </w:pPr>
      <w:r w:rsidRPr="0056285D">
        <w:rPr>
          <w:rFonts w:ascii="Times New Roman" w:hAnsi="Times New Roman" w:cs="Times New Roman"/>
          <w:sz w:val="24"/>
          <w:szCs w:val="24"/>
        </w:rPr>
        <w:t>Marital Status: Married; Wife: Teacher; Children: Two</w:t>
      </w:r>
    </w:p>
    <w:p w14:paraId="092FB64A" w14:textId="77777777" w:rsidR="005F5EE2" w:rsidRPr="0056285D" w:rsidRDefault="009B19FF" w:rsidP="0056285D">
      <w:pPr>
        <w:pBdr>
          <w:bottom w:val="single" w:sz="6" w:space="2" w:color="8EAADB"/>
        </w:pBdr>
        <w:spacing w:before="260" w:after="120" w:line="276" w:lineRule="auto"/>
        <w:rPr>
          <w:rFonts w:ascii="Times New Roman" w:hAnsi="Times New Roman" w:cs="Times New Roman"/>
          <w:sz w:val="24"/>
          <w:szCs w:val="24"/>
        </w:rPr>
      </w:pPr>
      <w:r w:rsidRPr="0056285D">
        <w:rPr>
          <w:rFonts w:ascii="Times New Roman" w:hAnsi="Times New Roman" w:cs="Times New Roman"/>
          <w:b/>
          <w:bCs/>
          <w:color w:val="1F3864"/>
          <w:sz w:val="24"/>
          <w:szCs w:val="24"/>
        </w:rPr>
        <w:t>REFEREES</w:t>
      </w:r>
    </w:p>
    <w:p w14:paraId="0670F866" w14:textId="77777777" w:rsidR="005F5EE2" w:rsidRPr="0056285D" w:rsidRDefault="009B19FF" w:rsidP="0056285D">
      <w:pPr>
        <w:spacing w:after="80" w:line="276" w:lineRule="auto"/>
        <w:jc w:val="both"/>
        <w:rPr>
          <w:rFonts w:ascii="Times New Roman" w:hAnsi="Times New Roman" w:cs="Times New Roman"/>
          <w:sz w:val="24"/>
          <w:szCs w:val="24"/>
        </w:rPr>
      </w:pPr>
      <w:proofErr w:type="spellStart"/>
      <w:r w:rsidRPr="0056285D">
        <w:rPr>
          <w:rFonts w:ascii="Times New Roman" w:hAnsi="Times New Roman" w:cs="Times New Roman"/>
          <w:b/>
          <w:bCs/>
          <w:sz w:val="24"/>
          <w:szCs w:val="24"/>
        </w:rPr>
        <w:t>Dr.</w:t>
      </w:r>
      <w:proofErr w:type="spellEnd"/>
      <w:r w:rsidRPr="0056285D">
        <w:rPr>
          <w:rFonts w:ascii="Times New Roman" w:hAnsi="Times New Roman" w:cs="Times New Roman"/>
          <w:b/>
          <w:bCs/>
          <w:sz w:val="24"/>
          <w:szCs w:val="24"/>
        </w:rPr>
        <w:t xml:space="preserve"> G. Hemalatha</w:t>
      </w:r>
      <w:r w:rsidRPr="0056285D">
        <w:rPr>
          <w:rFonts w:ascii="Times New Roman" w:hAnsi="Times New Roman" w:cs="Times New Roman"/>
          <w:sz w:val="24"/>
          <w:szCs w:val="24"/>
        </w:rPr>
        <w:t xml:space="preserve"> – Professor, Department of Civil Engineering, Karunya Institute of Technology and Sciences, Coimbatore – 641 114, India. Email: hemalathag@karunya.edu | Phone: +91 99943 50810</w:t>
      </w:r>
    </w:p>
    <w:p w14:paraId="36F6076B" w14:textId="77777777" w:rsidR="005F5EE2" w:rsidRPr="0056285D" w:rsidRDefault="009B19FF" w:rsidP="0056285D">
      <w:pPr>
        <w:pBdr>
          <w:bottom w:val="single" w:sz="6" w:space="2" w:color="8EAADB"/>
        </w:pBdr>
        <w:spacing w:before="260" w:after="120" w:line="276" w:lineRule="auto"/>
        <w:rPr>
          <w:rFonts w:ascii="Times New Roman" w:hAnsi="Times New Roman" w:cs="Times New Roman"/>
          <w:sz w:val="24"/>
          <w:szCs w:val="24"/>
        </w:rPr>
      </w:pPr>
      <w:r w:rsidRPr="0056285D">
        <w:rPr>
          <w:rFonts w:ascii="Times New Roman" w:hAnsi="Times New Roman" w:cs="Times New Roman"/>
          <w:b/>
          <w:bCs/>
          <w:color w:val="1F3864"/>
          <w:sz w:val="24"/>
          <w:szCs w:val="24"/>
        </w:rPr>
        <w:t>DECLARATION</w:t>
      </w:r>
    </w:p>
    <w:p w14:paraId="17876DB7" w14:textId="77777777" w:rsidR="005F5EE2" w:rsidRPr="0056285D" w:rsidRDefault="009B19FF" w:rsidP="0056285D">
      <w:pPr>
        <w:spacing w:after="80" w:line="276" w:lineRule="auto"/>
        <w:jc w:val="both"/>
        <w:rPr>
          <w:rFonts w:ascii="Times New Roman" w:hAnsi="Times New Roman" w:cs="Times New Roman"/>
          <w:sz w:val="24"/>
          <w:szCs w:val="24"/>
        </w:rPr>
      </w:pPr>
      <w:r w:rsidRPr="0056285D">
        <w:rPr>
          <w:rFonts w:ascii="Times New Roman" w:hAnsi="Times New Roman" w:cs="Times New Roman"/>
          <w:sz w:val="24"/>
          <w:szCs w:val="24"/>
        </w:rPr>
        <w:t>I hereby declare that the information furnished above is true to the best of my knowledge.</w:t>
      </w:r>
    </w:p>
    <w:p w14:paraId="4188B0CA" w14:textId="77777777" w:rsidR="005F5EE2" w:rsidRPr="0056285D" w:rsidRDefault="009B19FF" w:rsidP="0056285D">
      <w:pPr>
        <w:spacing w:before="240" w:line="276" w:lineRule="auto"/>
        <w:rPr>
          <w:rFonts w:ascii="Times New Roman" w:hAnsi="Times New Roman" w:cs="Times New Roman"/>
          <w:sz w:val="24"/>
          <w:szCs w:val="24"/>
        </w:rPr>
      </w:pPr>
      <w:r w:rsidRPr="0056285D">
        <w:rPr>
          <w:rFonts w:ascii="Times New Roman" w:hAnsi="Times New Roman" w:cs="Times New Roman"/>
          <w:b/>
          <w:bCs/>
          <w:sz w:val="24"/>
          <w:szCs w:val="24"/>
        </w:rPr>
        <w:t xml:space="preserve">S. Vincent Sam </w:t>
      </w:r>
      <w:proofErr w:type="spellStart"/>
      <w:r w:rsidRPr="0056285D">
        <w:rPr>
          <w:rFonts w:ascii="Times New Roman" w:hAnsi="Times New Roman" w:cs="Times New Roman"/>
          <w:b/>
          <w:bCs/>
          <w:sz w:val="24"/>
          <w:szCs w:val="24"/>
        </w:rPr>
        <w:t>Jebadurai</w:t>
      </w:r>
      <w:proofErr w:type="spellEnd"/>
    </w:p>
    <w:sectPr w:rsidR="005F5EE2" w:rsidRPr="0056285D">
      <w:pgSz w:w="11906" w:h="16838"/>
      <w:pgMar w:top="1080" w:right="1180" w:bottom="1080" w:left="11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572FB1"/>
    <w:multiLevelType w:val="hybridMultilevel"/>
    <w:tmpl w:val="BB286F68"/>
    <w:lvl w:ilvl="0" w:tplc="7F0ECA16">
      <w:start w:val="1"/>
      <w:numFmt w:val="bullet"/>
      <w:lvlText w:val="●"/>
      <w:lvlJc w:val="left"/>
      <w:pPr>
        <w:ind w:left="720" w:hanging="360"/>
      </w:pPr>
    </w:lvl>
    <w:lvl w:ilvl="1" w:tplc="27D8FC34">
      <w:start w:val="1"/>
      <w:numFmt w:val="bullet"/>
      <w:lvlText w:val="○"/>
      <w:lvlJc w:val="left"/>
      <w:pPr>
        <w:ind w:left="1440" w:hanging="360"/>
      </w:pPr>
    </w:lvl>
    <w:lvl w:ilvl="2" w:tplc="F9BAF1A0">
      <w:start w:val="1"/>
      <w:numFmt w:val="bullet"/>
      <w:lvlText w:val="■"/>
      <w:lvlJc w:val="left"/>
      <w:pPr>
        <w:ind w:left="2160" w:hanging="360"/>
      </w:pPr>
    </w:lvl>
    <w:lvl w:ilvl="3" w:tplc="3B5EFD28">
      <w:start w:val="1"/>
      <w:numFmt w:val="bullet"/>
      <w:lvlText w:val="●"/>
      <w:lvlJc w:val="left"/>
      <w:pPr>
        <w:ind w:left="2880" w:hanging="360"/>
      </w:pPr>
    </w:lvl>
    <w:lvl w:ilvl="4" w:tplc="B400E590">
      <w:start w:val="1"/>
      <w:numFmt w:val="bullet"/>
      <w:lvlText w:val="○"/>
      <w:lvlJc w:val="left"/>
      <w:pPr>
        <w:ind w:left="3600" w:hanging="360"/>
      </w:pPr>
    </w:lvl>
    <w:lvl w:ilvl="5" w:tplc="72F8F334">
      <w:start w:val="1"/>
      <w:numFmt w:val="bullet"/>
      <w:lvlText w:val="■"/>
      <w:lvlJc w:val="left"/>
      <w:pPr>
        <w:ind w:left="4320" w:hanging="360"/>
      </w:pPr>
    </w:lvl>
    <w:lvl w:ilvl="6" w:tplc="B420AD22">
      <w:start w:val="1"/>
      <w:numFmt w:val="bullet"/>
      <w:lvlText w:val="●"/>
      <w:lvlJc w:val="left"/>
      <w:pPr>
        <w:ind w:left="5040" w:hanging="360"/>
      </w:pPr>
    </w:lvl>
    <w:lvl w:ilvl="7" w:tplc="A490BA90">
      <w:start w:val="1"/>
      <w:numFmt w:val="bullet"/>
      <w:lvlText w:val="●"/>
      <w:lvlJc w:val="left"/>
      <w:pPr>
        <w:ind w:left="5760" w:hanging="360"/>
      </w:pPr>
    </w:lvl>
    <w:lvl w:ilvl="8" w:tplc="AEF21AC4">
      <w:start w:val="1"/>
      <w:numFmt w:val="bullet"/>
      <w:lvlText w:val="●"/>
      <w:lvlJc w:val="left"/>
      <w:pPr>
        <w:ind w:left="6480" w:hanging="360"/>
      </w:pPr>
    </w:lvl>
  </w:abstractNum>
  <w:abstractNum w:abstractNumId="1" w15:restartNumberingAfterBreak="0">
    <w:nsid w:val="7F262099"/>
    <w:multiLevelType w:val="hybridMultilevel"/>
    <w:tmpl w:val="AED84098"/>
    <w:lvl w:ilvl="0" w:tplc="6298FA20">
      <w:start w:val="1"/>
      <w:numFmt w:val="bullet"/>
      <w:lvlText w:val="•"/>
      <w:lvlJc w:val="left"/>
      <w:pPr>
        <w:ind w:left="720" w:hanging="360"/>
      </w:pPr>
    </w:lvl>
    <w:lvl w:ilvl="1" w:tplc="66C03192">
      <w:numFmt w:val="decimal"/>
      <w:lvlText w:val=""/>
      <w:lvlJc w:val="left"/>
    </w:lvl>
    <w:lvl w:ilvl="2" w:tplc="F488C45A">
      <w:numFmt w:val="decimal"/>
      <w:lvlText w:val=""/>
      <w:lvlJc w:val="left"/>
    </w:lvl>
    <w:lvl w:ilvl="3" w:tplc="5B80A998">
      <w:numFmt w:val="decimal"/>
      <w:lvlText w:val=""/>
      <w:lvlJc w:val="left"/>
    </w:lvl>
    <w:lvl w:ilvl="4" w:tplc="C0B0C9FA">
      <w:numFmt w:val="decimal"/>
      <w:lvlText w:val=""/>
      <w:lvlJc w:val="left"/>
    </w:lvl>
    <w:lvl w:ilvl="5" w:tplc="0E8A3E0A">
      <w:numFmt w:val="decimal"/>
      <w:lvlText w:val=""/>
      <w:lvlJc w:val="left"/>
    </w:lvl>
    <w:lvl w:ilvl="6" w:tplc="6E98610C">
      <w:numFmt w:val="decimal"/>
      <w:lvlText w:val=""/>
      <w:lvlJc w:val="left"/>
    </w:lvl>
    <w:lvl w:ilvl="7" w:tplc="85A6B850">
      <w:numFmt w:val="decimal"/>
      <w:lvlText w:val=""/>
      <w:lvlJc w:val="left"/>
    </w:lvl>
    <w:lvl w:ilvl="8" w:tplc="674ADEF2">
      <w:numFmt w:val="decimal"/>
      <w:lvlText w:val=""/>
      <w:lvlJc w:val="left"/>
    </w:lvl>
  </w:abstractNum>
  <w:num w:numId="1" w16cid:durableId="1389457126">
    <w:abstractNumId w:val="0"/>
    <w:lvlOverride w:ilvl="0">
      <w:startOverride w:val="1"/>
    </w:lvlOverride>
  </w:num>
  <w:num w:numId="2" w16cid:durableId="5965934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EE2"/>
    <w:rsid w:val="00256470"/>
    <w:rsid w:val="0056285D"/>
    <w:rsid w:val="005F5EE2"/>
    <w:rsid w:val="009B19FF"/>
    <w:rsid w:val="00EF0447"/>
    <w:rsid w:val="00F41A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A9028"/>
  <w15:docId w15:val="{37C1C331-0396-42BE-9E2F-EEFA6F3D4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linkedin.com/in/vincent-sam-jebadurai-669bb69a/" TargetMode="External"/><Relationship Id="rId3" Type="http://schemas.openxmlformats.org/officeDocument/2006/relationships/settings" Target="settings.xml"/><Relationship Id="rId7" Type="http://schemas.openxmlformats.org/officeDocument/2006/relationships/hyperlink" Target="https://orcid.org/0000-0002-9820-810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opus.com/authid/detail.uri?authorId=57194196109" TargetMode="External"/><Relationship Id="rId11" Type="http://schemas.openxmlformats.org/officeDocument/2006/relationships/theme" Target="theme/theme1.xml"/><Relationship Id="rId5" Type="http://schemas.openxmlformats.org/officeDocument/2006/relationships/hyperlink" Target="https://scholar.google.com/citations?user=_cQG3e4AAAAJ"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researchgate.net/profile/Vincent-Sam-Jebadu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3321</Words>
  <Characters>18930</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3</cp:revision>
  <dcterms:created xsi:type="dcterms:W3CDTF">2026-08-18T09:51:00Z</dcterms:created>
  <dcterms:modified xsi:type="dcterms:W3CDTF">2026-08-18T13:12:00Z</dcterms:modified>
</cp:coreProperties>
</file>