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D7D0A"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Notes</w:t>
      </w:r>
      <w:r>
        <w:rPr>
          <w:rFonts w:ascii="Helvetica Neue" w:hAnsi="Helvetica Neue" w:cs="Helvetica Neue"/>
          <w:color w:val="353535"/>
        </w:rPr>
        <w:t xml:space="preserve"> on Momentum Investing</w:t>
      </w:r>
    </w:p>
    <w:p w14:paraId="5A82A0FA" w14:textId="77777777" w:rsidR="006A5561" w:rsidRDefault="006A5561" w:rsidP="006A5561">
      <w:pPr>
        <w:widowControl w:val="0"/>
        <w:autoSpaceDE w:val="0"/>
        <w:autoSpaceDN w:val="0"/>
        <w:adjustRightInd w:val="0"/>
        <w:rPr>
          <w:rFonts w:ascii="Helvetica Neue" w:hAnsi="Helvetica Neue" w:cs="Helvetica Neue"/>
          <w:color w:val="353535"/>
        </w:rPr>
      </w:pPr>
    </w:p>
    <w:p w14:paraId="60668770"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Signal processing techniques are being utilized in finance to help predict movements of stock prices based off of their previous trajectory. This notebook examines a portfolio of a small basket of stocks and their key metrics.</w:t>
      </w:r>
    </w:p>
    <w:p w14:paraId="5866C4C1" w14:textId="77777777" w:rsidR="006A5561" w:rsidRDefault="006A5561" w:rsidP="006A5561">
      <w:pPr>
        <w:widowControl w:val="0"/>
        <w:autoSpaceDE w:val="0"/>
        <w:autoSpaceDN w:val="0"/>
        <w:adjustRightInd w:val="0"/>
        <w:rPr>
          <w:rFonts w:ascii="Helvetica Neue" w:hAnsi="Helvetica Neue" w:cs="Helvetica Neue"/>
          <w:color w:val="353535"/>
        </w:rPr>
      </w:pPr>
    </w:p>
    <w:p w14:paraId="7996FD9F"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This case uses momentum strategy and iterates over a number of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parameters and holding periods to grid search what momentum strategy works optimally</w:t>
      </w:r>
    </w:p>
    <w:p w14:paraId="308CB0FA" w14:textId="77777777" w:rsidR="006A5561" w:rsidRDefault="006A5561" w:rsidP="006A5561">
      <w:pPr>
        <w:widowControl w:val="0"/>
        <w:autoSpaceDE w:val="0"/>
        <w:autoSpaceDN w:val="0"/>
        <w:adjustRightInd w:val="0"/>
        <w:rPr>
          <w:rFonts w:ascii="Helvetica Neue" w:hAnsi="Helvetica Neue" w:cs="Helvetica Neue"/>
          <w:color w:val="353535"/>
        </w:rPr>
      </w:pPr>
    </w:p>
    <w:p w14:paraId="206E362C"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This will give us </w:t>
      </w:r>
      <w:proofErr w:type="spellStart"/>
      <w:r>
        <w:rPr>
          <w:rFonts w:ascii="Helvetica Neue" w:hAnsi="Helvetica Neue" w:cs="Helvetica Neue"/>
          <w:color w:val="353535"/>
        </w:rPr>
        <w:t>lb</w:t>
      </w:r>
      <w:proofErr w:type="spellEnd"/>
      <w:r>
        <w:rPr>
          <w:rFonts w:ascii="Helvetica Neue" w:hAnsi="Helvetica Neue" w:cs="Helvetica Neue"/>
          <w:color w:val="353535"/>
        </w:rPr>
        <w:t>*</w:t>
      </w:r>
      <w:proofErr w:type="spellStart"/>
      <w:r>
        <w:rPr>
          <w:rFonts w:ascii="Helvetica Neue" w:hAnsi="Helvetica Neue" w:cs="Helvetica Neue"/>
          <w:color w:val="353535"/>
        </w:rPr>
        <w:t>hp</w:t>
      </w:r>
      <w:proofErr w:type="spellEnd"/>
      <w:r>
        <w:rPr>
          <w:rFonts w:ascii="Helvetica Neue" w:hAnsi="Helvetica Neue" w:cs="Helvetica Neue"/>
          <w:color w:val="353535"/>
        </w:rPr>
        <w:t xml:space="preserve"> amount of strategies for momentum</w:t>
      </w:r>
    </w:p>
    <w:p w14:paraId="3F20F72C" w14:textId="77777777" w:rsidR="006A5561" w:rsidRDefault="006A5561" w:rsidP="006A5561">
      <w:pPr>
        <w:widowControl w:val="0"/>
        <w:autoSpaceDE w:val="0"/>
        <w:autoSpaceDN w:val="0"/>
        <w:adjustRightInd w:val="0"/>
        <w:rPr>
          <w:rFonts w:ascii="Helvetica Neue" w:hAnsi="Helvetica Neue" w:cs="Helvetica Neue"/>
          <w:color w:val="353535"/>
        </w:rPr>
      </w:pPr>
    </w:p>
    <w:p w14:paraId="6EB72DDF"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MOMENTUM INVESTING</w:t>
      </w:r>
    </w:p>
    <w:p w14:paraId="0467AA85"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18055004"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One of the most remarkable truths in stock markets is that prices have a tendency to trend in the same direction. Indeed buying recent winners and selling losers is one of the most profitable habits that an investor can have. This 'momentum' is evident not only in share prices but also in company earnings.</w:t>
      </w:r>
    </w:p>
    <w:p w14:paraId="1EDB5690" w14:textId="77777777" w:rsidR="006A5561" w:rsidRDefault="006A5561" w:rsidP="006A5561">
      <w:pPr>
        <w:widowControl w:val="0"/>
        <w:autoSpaceDE w:val="0"/>
        <w:autoSpaceDN w:val="0"/>
        <w:adjustRightInd w:val="0"/>
        <w:rPr>
          <w:rFonts w:ascii="Helvetica Neue" w:hAnsi="Helvetica Neue" w:cs="Helvetica Neue"/>
          <w:color w:val="353535"/>
        </w:rPr>
      </w:pPr>
    </w:p>
    <w:p w14:paraId="5F949320"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Prices have a tendency to trend in the same direction for 6-12 month periods</w:t>
      </w:r>
    </w:p>
    <w:p w14:paraId="61DD1108" w14:textId="77777777" w:rsidR="006A5561" w:rsidRDefault="006A5561" w:rsidP="006A5561">
      <w:pPr>
        <w:widowControl w:val="0"/>
        <w:autoSpaceDE w:val="0"/>
        <w:autoSpaceDN w:val="0"/>
        <w:adjustRightInd w:val="0"/>
        <w:rPr>
          <w:rFonts w:ascii="Helvetica Neue" w:hAnsi="Helvetica Neue" w:cs="Helvetica Neue"/>
          <w:color w:val="353535"/>
        </w:rPr>
      </w:pPr>
    </w:p>
    <w:p w14:paraId="78E35B03"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Momentum says that stocks with strong past performance &gt; stocks with weak past performance</w:t>
      </w:r>
    </w:p>
    <w:p w14:paraId="45276CA3" w14:textId="77777777" w:rsidR="006A5561" w:rsidRDefault="006A5561" w:rsidP="006A5561">
      <w:pPr>
        <w:widowControl w:val="0"/>
        <w:numPr>
          <w:ilvl w:val="0"/>
          <w:numId w:val="1"/>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runs</w:t>
      </w:r>
      <w:proofErr w:type="gramEnd"/>
      <w:r>
        <w:rPr>
          <w:rFonts w:ascii="Helvetica Neue" w:hAnsi="Helvetica Neue" w:cs="Helvetica Neue"/>
          <w:color w:val="353535"/>
        </w:rPr>
        <w:t xml:space="preserve"> against efficient market hypothesis - that all security prices are said to reflect all available information</w:t>
      </w:r>
    </w:p>
    <w:p w14:paraId="147F8E72" w14:textId="77777777" w:rsidR="006A5561" w:rsidRDefault="006A5561" w:rsidP="006A5561">
      <w:pPr>
        <w:widowControl w:val="0"/>
        <w:autoSpaceDE w:val="0"/>
        <w:autoSpaceDN w:val="0"/>
        <w:adjustRightInd w:val="0"/>
        <w:rPr>
          <w:rFonts w:ascii="Helvetica Neue" w:hAnsi="Helvetica Neue" w:cs="Helvetica Neue"/>
          <w:color w:val="353535"/>
        </w:rPr>
      </w:pPr>
    </w:p>
    <w:p w14:paraId="7C886E19"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Portfolios created at end of day of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 hence the day lag</w:t>
      </w:r>
    </w:p>
    <w:p w14:paraId="18F4A840" w14:textId="77777777" w:rsidR="006A5561" w:rsidRDefault="006A5561" w:rsidP="006A5561">
      <w:pPr>
        <w:widowControl w:val="0"/>
        <w:autoSpaceDE w:val="0"/>
        <w:autoSpaceDN w:val="0"/>
        <w:adjustRightInd w:val="0"/>
        <w:rPr>
          <w:rFonts w:ascii="Helvetica Neue" w:hAnsi="Helvetica Neue" w:cs="Helvetica Neue"/>
          <w:color w:val="353535"/>
        </w:rPr>
      </w:pP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 begins the timeframe</w:t>
      </w:r>
    </w:p>
    <w:p w14:paraId="7CE759C4" w14:textId="77777777" w:rsidR="006A5561" w:rsidRDefault="006A5561" w:rsidP="006A5561">
      <w:pPr>
        <w:widowControl w:val="0"/>
        <w:autoSpaceDE w:val="0"/>
        <w:autoSpaceDN w:val="0"/>
        <w:adjustRightInd w:val="0"/>
        <w:rPr>
          <w:rFonts w:ascii="Helvetica Neue" w:hAnsi="Helvetica Neue" w:cs="Helvetica Neue"/>
          <w:color w:val="353535"/>
        </w:rPr>
      </w:pPr>
    </w:p>
    <w:p w14:paraId="526BAF16"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Momentum is a market anomaly - performs contrary to notion of market efficiency</w:t>
      </w:r>
    </w:p>
    <w:p w14:paraId="0828B4A4" w14:textId="77777777" w:rsidR="006A5561" w:rsidRDefault="006A5561" w:rsidP="006A5561">
      <w:pPr>
        <w:widowControl w:val="0"/>
        <w:numPr>
          <w:ilvl w:val="0"/>
          <w:numId w:val="2"/>
        </w:numPr>
        <w:autoSpaceDE w:val="0"/>
        <w:autoSpaceDN w:val="0"/>
        <w:adjustRightInd w:val="0"/>
        <w:ind w:left="0" w:firstLine="0"/>
        <w:rPr>
          <w:rFonts w:ascii="Helvetica Neue" w:hAnsi="Helvetica Neue" w:cs="Helvetica Neue"/>
          <w:b/>
          <w:bCs/>
          <w:color w:val="353535"/>
        </w:rPr>
      </w:pPr>
      <w:proofErr w:type="gramStart"/>
      <w:r>
        <w:rPr>
          <w:rFonts w:ascii="Helvetica Neue" w:hAnsi="Helvetica Neue" w:cs="Helvetica Neue"/>
          <w:b/>
          <w:bCs/>
          <w:color w:val="353535"/>
        </w:rPr>
        <w:t>works</w:t>
      </w:r>
      <w:proofErr w:type="gramEnd"/>
      <w:r>
        <w:rPr>
          <w:rFonts w:ascii="Helvetica Neue" w:hAnsi="Helvetica Neue" w:cs="Helvetica Neue"/>
          <w:b/>
          <w:bCs/>
          <w:color w:val="353535"/>
        </w:rPr>
        <w:t xml:space="preserve"> with large cap and small cap stocks</w:t>
      </w:r>
    </w:p>
    <w:p w14:paraId="1CA69C4C" w14:textId="77777777" w:rsidR="006A5561" w:rsidRDefault="006A5561" w:rsidP="006A5561">
      <w:pPr>
        <w:widowControl w:val="0"/>
        <w:numPr>
          <w:ilvl w:val="0"/>
          <w:numId w:val="2"/>
        </w:numPr>
        <w:autoSpaceDE w:val="0"/>
        <w:autoSpaceDN w:val="0"/>
        <w:adjustRightInd w:val="0"/>
        <w:ind w:left="0" w:firstLine="0"/>
        <w:rPr>
          <w:rFonts w:ascii="Helvetica Neue" w:hAnsi="Helvetica Neue" w:cs="Helvetica Neue"/>
          <w:b/>
          <w:bCs/>
          <w:color w:val="353535"/>
        </w:rPr>
      </w:pPr>
      <w:proofErr w:type="gramStart"/>
      <w:r>
        <w:rPr>
          <w:rFonts w:ascii="Helvetica Neue" w:hAnsi="Helvetica Neue" w:cs="Helvetica Neue"/>
          <w:b/>
          <w:bCs/>
          <w:color w:val="353535"/>
        </w:rPr>
        <w:t>can</w:t>
      </w:r>
      <w:proofErr w:type="gramEnd"/>
      <w:r>
        <w:rPr>
          <w:rFonts w:ascii="Helvetica Neue" w:hAnsi="Helvetica Neue" w:cs="Helvetica Neue"/>
          <w:b/>
          <w:bCs/>
          <w:color w:val="353535"/>
        </w:rPr>
        <w:t xml:space="preserve"> capture momentum effect with around 50 stocks</w:t>
      </w:r>
    </w:p>
    <w:p w14:paraId="3EC6C33C" w14:textId="77777777" w:rsidR="006A5561" w:rsidRDefault="006A5561" w:rsidP="006A5561">
      <w:pPr>
        <w:widowControl w:val="0"/>
        <w:autoSpaceDE w:val="0"/>
        <w:autoSpaceDN w:val="0"/>
        <w:adjustRightInd w:val="0"/>
        <w:rPr>
          <w:rFonts w:ascii="Helvetica Neue" w:hAnsi="Helvetica Neue" w:cs="Helvetica Neue"/>
          <w:color w:val="353535"/>
        </w:rPr>
      </w:pPr>
    </w:p>
    <w:p w14:paraId="6A3CB467"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https://help.stockopedia.com/product-guide/stockranks/basics/the-momentum-rank</w:t>
      </w:r>
    </w:p>
    <w:p w14:paraId="35E1CAEE"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3232DB70"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https://www.investopedia.com/terms/m/momentum_investing.asp</w:t>
      </w:r>
    </w:p>
    <w:p w14:paraId="64191C65" w14:textId="77777777" w:rsidR="006A5561" w:rsidRDefault="006A5561" w:rsidP="006A5561">
      <w:pPr>
        <w:widowControl w:val="0"/>
        <w:autoSpaceDE w:val="0"/>
        <w:autoSpaceDN w:val="0"/>
        <w:adjustRightInd w:val="0"/>
        <w:rPr>
          <w:rFonts w:ascii="Helvetica Neue" w:hAnsi="Helvetica Neue" w:cs="Helvetica Neue"/>
          <w:color w:val="353535"/>
        </w:rPr>
      </w:pPr>
    </w:p>
    <w:p w14:paraId="32633E30"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What is a momentum portfolio? </w:t>
      </w:r>
      <w:r>
        <w:rPr>
          <w:rFonts w:ascii="Helvetica Neue" w:hAnsi="Helvetica Neue" w:cs="Helvetica Neue"/>
          <w:b/>
          <w:bCs/>
          <w:color w:val="353535"/>
        </w:rPr>
        <w:t>Technical analysis</w:t>
      </w:r>
    </w:p>
    <w:p w14:paraId="245575B4" w14:textId="77777777" w:rsidR="006A5561" w:rsidRDefault="006A5561" w:rsidP="006A5561">
      <w:pPr>
        <w:widowControl w:val="0"/>
        <w:autoSpaceDE w:val="0"/>
        <w:autoSpaceDN w:val="0"/>
        <w:adjustRightInd w:val="0"/>
        <w:rPr>
          <w:rFonts w:ascii="Helvetica Neue" w:hAnsi="Helvetica Neue" w:cs="Helvetica Neue"/>
          <w:color w:val="353535"/>
        </w:rPr>
      </w:pPr>
    </w:p>
    <w:p w14:paraId="7D91520E"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Goal: capitalize on continuance of existing trends in the market</w:t>
      </w:r>
    </w:p>
    <w:p w14:paraId="4B05D0DB" w14:textId="77777777" w:rsidR="006A5561" w:rsidRDefault="006A5561" w:rsidP="006A5561">
      <w:pPr>
        <w:widowControl w:val="0"/>
        <w:autoSpaceDE w:val="0"/>
        <w:autoSpaceDN w:val="0"/>
        <w:adjustRightInd w:val="0"/>
        <w:rPr>
          <w:rFonts w:ascii="Helvetica Neue" w:hAnsi="Helvetica Neue" w:cs="Helvetica Neue"/>
          <w:color w:val="353535"/>
        </w:rPr>
      </w:pPr>
    </w:p>
    <w:p w14:paraId="392A3F72"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Long an asset that has shown upward trending price</w:t>
      </w:r>
    </w:p>
    <w:p w14:paraId="24D0C2BF"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Short an asset that has shown downward trend in price</w:t>
      </w:r>
    </w:p>
    <w:p w14:paraId="77CBD40D" w14:textId="77777777" w:rsidR="006A5561" w:rsidRDefault="006A5561" w:rsidP="006A5561">
      <w:pPr>
        <w:widowControl w:val="0"/>
        <w:autoSpaceDE w:val="0"/>
        <w:autoSpaceDN w:val="0"/>
        <w:adjustRightInd w:val="0"/>
        <w:rPr>
          <w:rFonts w:ascii="Helvetica Neue" w:hAnsi="Helvetica Neue" w:cs="Helvetica Neue"/>
          <w:color w:val="353535"/>
        </w:rPr>
      </w:pPr>
    </w:p>
    <w:p w14:paraId="6192FF8A"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Idea: once a trend is established, it is likely to continue in that direction </w:t>
      </w:r>
      <w:proofErr w:type="spellStart"/>
      <w:r>
        <w:rPr>
          <w:rFonts w:ascii="Helvetica Neue" w:hAnsi="Helvetica Neue" w:cs="Helvetica Neue"/>
          <w:color w:val="353535"/>
        </w:rPr>
        <w:t>vs</w:t>
      </w:r>
      <w:proofErr w:type="spellEnd"/>
      <w:r>
        <w:rPr>
          <w:rFonts w:ascii="Helvetica Neue" w:hAnsi="Helvetica Neue" w:cs="Helvetica Neue"/>
          <w:color w:val="353535"/>
        </w:rPr>
        <w:t xml:space="preserve"> move against the trend</w:t>
      </w:r>
    </w:p>
    <w:p w14:paraId="5F62450C" w14:textId="77777777" w:rsidR="006A5561" w:rsidRDefault="006A5561" w:rsidP="006A5561">
      <w:pPr>
        <w:widowControl w:val="0"/>
        <w:autoSpaceDE w:val="0"/>
        <w:autoSpaceDN w:val="0"/>
        <w:adjustRightInd w:val="0"/>
        <w:rPr>
          <w:rFonts w:ascii="Helvetica Neue" w:hAnsi="Helvetica Neue" w:cs="Helvetica Neue"/>
          <w:color w:val="353535"/>
        </w:rPr>
      </w:pPr>
    </w:p>
    <w:p w14:paraId="57FFB71F"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Momentum </w:t>
      </w:r>
      <w:proofErr w:type="spellStart"/>
      <w:r>
        <w:rPr>
          <w:rFonts w:ascii="Helvetica Neue" w:hAnsi="Helvetica Neue" w:cs="Helvetica Neue"/>
          <w:color w:val="353535"/>
        </w:rPr>
        <w:t>Vs</w:t>
      </w:r>
      <w:proofErr w:type="spellEnd"/>
      <w:r>
        <w:rPr>
          <w:rFonts w:ascii="Helvetica Neue" w:hAnsi="Helvetica Neue" w:cs="Helvetica Neue"/>
          <w:color w:val="353535"/>
        </w:rPr>
        <w:t xml:space="preserve"> Value</w:t>
      </w:r>
    </w:p>
    <w:p w14:paraId="08211155" w14:textId="77777777" w:rsidR="006A5561" w:rsidRDefault="006A5561" w:rsidP="006A5561">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Value is long term (sales and expenses </w:t>
      </w:r>
      <w:proofErr w:type="spellStart"/>
      <w:r>
        <w:rPr>
          <w:rFonts w:ascii="Helvetica Neue" w:hAnsi="Helvetica Neue" w:cs="Helvetica Neue"/>
          <w:color w:val="353535"/>
        </w:rPr>
        <w:t>vs</w:t>
      </w:r>
      <w:proofErr w:type="spellEnd"/>
      <w:r>
        <w:rPr>
          <w:rFonts w:ascii="Helvetica Neue" w:hAnsi="Helvetica Neue" w:cs="Helvetica Neue"/>
          <w:color w:val="353535"/>
        </w:rPr>
        <w:t xml:space="preserve"> price)</w:t>
      </w:r>
    </w:p>
    <w:p w14:paraId="77A2A106" w14:textId="77777777" w:rsidR="006A5561" w:rsidRDefault="006A5561" w:rsidP="006A5561">
      <w:pPr>
        <w:widowControl w:val="0"/>
        <w:numPr>
          <w:ilvl w:val="1"/>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If price is down and P/E ratio suggests undervalue, value investors want to buy</w:t>
      </w:r>
    </w:p>
    <w:p w14:paraId="35085765" w14:textId="77777777" w:rsidR="006A5561" w:rsidRDefault="006A5561" w:rsidP="006A5561">
      <w:pPr>
        <w:widowControl w:val="0"/>
        <w:numPr>
          <w:ilvl w:val="0"/>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Momentum is short term</w:t>
      </w:r>
    </w:p>
    <w:p w14:paraId="1C0D8D0B" w14:textId="77777777" w:rsidR="006A5561" w:rsidRDefault="006A5561" w:rsidP="006A5561">
      <w:pPr>
        <w:widowControl w:val="0"/>
        <w:numPr>
          <w:ilvl w:val="1"/>
          <w:numId w:val="3"/>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not</w:t>
      </w:r>
      <w:proofErr w:type="gramEnd"/>
      <w:r>
        <w:rPr>
          <w:rFonts w:ascii="Helvetica Neue" w:hAnsi="Helvetica Neue" w:cs="Helvetica Neue"/>
          <w:color w:val="353535"/>
        </w:rPr>
        <w:t xml:space="preserve"> concerned with operational performance, not from pricing perspective</w:t>
      </w:r>
    </w:p>
    <w:p w14:paraId="4EE8A02F" w14:textId="77777777" w:rsidR="006A5561" w:rsidRDefault="006A5561" w:rsidP="006A5561">
      <w:pPr>
        <w:widowControl w:val="0"/>
        <w:numPr>
          <w:ilvl w:val="1"/>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Technical analysts, look for trend and spend a great deal of time looking for patterns</w:t>
      </w:r>
    </w:p>
    <w:p w14:paraId="4D5605F6" w14:textId="77777777" w:rsidR="006A5561" w:rsidRDefault="006A5561" w:rsidP="006A5561">
      <w:pPr>
        <w:widowControl w:val="0"/>
        <w:numPr>
          <w:ilvl w:val="1"/>
          <w:numId w:val="3"/>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Thrive on investor emotion</w:t>
      </w:r>
    </w:p>
    <w:p w14:paraId="782F94DE" w14:textId="77777777" w:rsidR="006A5561" w:rsidRDefault="006A5561" w:rsidP="006A5561">
      <w:pPr>
        <w:widowControl w:val="0"/>
        <w:autoSpaceDE w:val="0"/>
        <w:autoSpaceDN w:val="0"/>
        <w:adjustRightInd w:val="0"/>
        <w:rPr>
          <w:rFonts w:ascii="Helvetica Neue" w:hAnsi="Helvetica Neue" w:cs="Helvetica Neue"/>
          <w:color w:val="353535"/>
        </w:rPr>
      </w:pPr>
    </w:p>
    <w:p w14:paraId="546EF512"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How to Monitor Momentum</w:t>
      </w:r>
    </w:p>
    <w:p w14:paraId="3FBC8716" w14:textId="77777777" w:rsidR="006A5561" w:rsidRDefault="006A5561" w:rsidP="006A5561">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Monitor movement of price</w:t>
      </w:r>
    </w:p>
    <w:p w14:paraId="3E971EC6" w14:textId="77777777" w:rsidR="006A5561" w:rsidRDefault="006A5561" w:rsidP="006A5561">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Basic and common tool: trend line drawn between two points</w:t>
      </w:r>
    </w:p>
    <w:p w14:paraId="46846C38" w14:textId="77777777" w:rsidR="006A5561" w:rsidRDefault="006A5561" w:rsidP="006A5561">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If line is up, trend is up and momentum investors will buy</w:t>
      </w:r>
    </w:p>
    <w:p w14:paraId="61387576" w14:textId="77777777" w:rsidR="006A5561" w:rsidRDefault="006A5561" w:rsidP="006A5561">
      <w:pPr>
        <w:widowControl w:val="0"/>
        <w:numPr>
          <w:ilvl w:val="1"/>
          <w:numId w:val="4"/>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opposite</w:t>
      </w:r>
      <w:proofErr w:type="gramEnd"/>
      <w:r>
        <w:rPr>
          <w:rFonts w:ascii="Helvetica Neue" w:hAnsi="Helvetica Neue" w:cs="Helvetica Neue"/>
          <w:color w:val="353535"/>
        </w:rPr>
        <w:t xml:space="preserve"> is true</w:t>
      </w:r>
    </w:p>
    <w:p w14:paraId="4DFF16E5" w14:textId="77777777" w:rsidR="006A5561" w:rsidRDefault="006A5561" w:rsidP="006A5561">
      <w:pPr>
        <w:widowControl w:val="0"/>
        <w:numPr>
          <w:ilvl w:val="0"/>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50 period moving average</w:t>
      </w:r>
    </w:p>
    <w:p w14:paraId="4E1E1FAA" w14:textId="77777777" w:rsidR="006A5561" w:rsidRDefault="006A5561" w:rsidP="006A5561">
      <w:pPr>
        <w:widowControl w:val="0"/>
        <w:numPr>
          <w:ilvl w:val="1"/>
          <w:numId w:val="4"/>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When price drops below 50 period moving average, trend down and sell</w:t>
      </w:r>
    </w:p>
    <w:p w14:paraId="74B199BE" w14:textId="77777777" w:rsidR="006A5561" w:rsidRDefault="006A5561" w:rsidP="006A5561">
      <w:pPr>
        <w:widowControl w:val="0"/>
        <w:numPr>
          <w:ilvl w:val="2"/>
          <w:numId w:val="4"/>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opposite</w:t>
      </w:r>
      <w:proofErr w:type="gramEnd"/>
      <w:r>
        <w:rPr>
          <w:rFonts w:ascii="Helvetica Neue" w:hAnsi="Helvetica Neue" w:cs="Helvetica Neue"/>
          <w:color w:val="353535"/>
        </w:rPr>
        <w:t xml:space="preserve"> is true</w:t>
      </w:r>
    </w:p>
    <w:p w14:paraId="5C63F7D2" w14:textId="77777777" w:rsidR="006A5561" w:rsidRDefault="006A5561" w:rsidP="006A5561">
      <w:pPr>
        <w:widowControl w:val="0"/>
        <w:autoSpaceDE w:val="0"/>
        <w:autoSpaceDN w:val="0"/>
        <w:adjustRightInd w:val="0"/>
        <w:rPr>
          <w:rFonts w:ascii="Helvetica Neue" w:hAnsi="Helvetica Neue" w:cs="Helvetica Neue"/>
          <w:color w:val="353535"/>
        </w:rPr>
      </w:pPr>
    </w:p>
    <w:p w14:paraId="02271F6A" w14:textId="77777777" w:rsidR="006A5561" w:rsidRDefault="006A5561" w:rsidP="006A5561">
      <w:pPr>
        <w:widowControl w:val="0"/>
        <w:autoSpaceDE w:val="0"/>
        <w:autoSpaceDN w:val="0"/>
        <w:adjustRightInd w:val="0"/>
        <w:rPr>
          <w:rFonts w:ascii="Helvetica Neue" w:hAnsi="Helvetica Neue" w:cs="Helvetica Neue"/>
          <w:color w:val="353535"/>
        </w:rPr>
      </w:pPr>
    </w:p>
    <w:p w14:paraId="31ECDD1B"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MEASURING MOMENTUM</w:t>
      </w:r>
    </w:p>
    <w:p w14:paraId="66EB261B"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6621CDB8"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Total return of a stock (including dividends) over the last n months</w:t>
      </w:r>
    </w:p>
    <w:p w14:paraId="39DE0BF9" w14:textId="77777777" w:rsidR="006A5561" w:rsidRDefault="006A5561" w:rsidP="006A5561">
      <w:pPr>
        <w:widowControl w:val="0"/>
        <w:numPr>
          <w:ilvl w:val="0"/>
          <w:numId w:val="5"/>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period</w:t>
      </w:r>
      <w:proofErr w:type="gramEnd"/>
      <w:r>
        <w:rPr>
          <w:rFonts w:ascii="Helvetica Neue" w:hAnsi="Helvetica Neue" w:cs="Helvetica Neue"/>
          <w:color w:val="353535"/>
        </w:rPr>
        <w:t xml:space="preserve"> of n months is called the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w:t>
      </w:r>
    </w:p>
    <w:p w14:paraId="167E1A2A" w14:textId="77777777" w:rsidR="006A5561" w:rsidRDefault="006A5561" w:rsidP="006A5561">
      <w:pPr>
        <w:widowControl w:val="0"/>
        <w:numPr>
          <w:ilvl w:val="0"/>
          <w:numId w:val="5"/>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calculating</w:t>
      </w:r>
      <w:proofErr w:type="gramEnd"/>
      <w:r>
        <w:rPr>
          <w:rFonts w:ascii="Helvetica Neue" w:hAnsi="Helvetica Neue" w:cs="Helvetica Neue"/>
          <w:color w:val="353535"/>
        </w:rPr>
        <w:t xml:space="preserve"> return of the previous n periods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w:t>
      </w:r>
    </w:p>
    <w:p w14:paraId="7EBE7467" w14:textId="77777777" w:rsidR="006A5561" w:rsidRDefault="006A5561" w:rsidP="006A5561">
      <w:pPr>
        <w:widowControl w:val="0"/>
        <w:autoSpaceDE w:val="0"/>
        <w:autoSpaceDN w:val="0"/>
        <w:adjustRightInd w:val="0"/>
        <w:rPr>
          <w:rFonts w:ascii="Helvetica Neue" w:hAnsi="Helvetica Neue" w:cs="Helvetica Neue"/>
          <w:color w:val="353535"/>
        </w:rPr>
      </w:pPr>
    </w:p>
    <w:p w14:paraId="6B8487A1" w14:textId="77777777" w:rsidR="006A5561" w:rsidRDefault="006A5561" w:rsidP="006A5561">
      <w:pPr>
        <w:widowControl w:val="0"/>
        <w:autoSpaceDE w:val="0"/>
        <w:autoSpaceDN w:val="0"/>
        <w:adjustRightInd w:val="0"/>
        <w:rPr>
          <w:rFonts w:ascii="Helvetica Neue" w:hAnsi="Helvetica Neue" w:cs="Helvetica Neue"/>
          <w:color w:val="353535"/>
        </w:rPr>
      </w:pP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 of 1 week to five years</w:t>
      </w:r>
    </w:p>
    <w:p w14:paraId="56542133" w14:textId="77777777" w:rsidR="006A5561" w:rsidRDefault="006A5561" w:rsidP="006A5561">
      <w:pPr>
        <w:widowControl w:val="0"/>
        <w:numPr>
          <w:ilvl w:val="0"/>
          <w:numId w:val="6"/>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12 month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w:t>
      </w:r>
    </w:p>
    <w:p w14:paraId="748A8926" w14:textId="77777777" w:rsidR="006A5561" w:rsidRDefault="006A5561" w:rsidP="006A5561">
      <w:pPr>
        <w:widowControl w:val="0"/>
        <w:autoSpaceDE w:val="0"/>
        <w:autoSpaceDN w:val="0"/>
        <w:adjustRightInd w:val="0"/>
        <w:rPr>
          <w:rFonts w:ascii="Helvetica Neue" w:hAnsi="Helvetica Neue" w:cs="Helvetica Neue"/>
          <w:color w:val="353535"/>
        </w:rPr>
      </w:pPr>
    </w:p>
    <w:p w14:paraId="01BC7F07"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Calculate momentum of AMZN over 12 months</w:t>
      </w:r>
    </w:p>
    <w:p w14:paraId="3761EBB6" w14:textId="77777777" w:rsidR="006A5561" w:rsidRDefault="006A5561" w:rsidP="006A5561">
      <w:pPr>
        <w:widowControl w:val="0"/>
        <w:numPr>
          <w:ilvl w:val="0"/>
          <w:numId w:val="7"/>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cumulative</w:t>
      </w:r>
      <w:proofErr w:type="gramEnd"/>
      <w:r>
        <w:rPr>
          <w:rFonts w:ascii="Helvetica Neue" w:hAnsi="Helvetica Neue" w:cs="Helvetica Neue"/>
          <w:color w:val="353535"/>
        </w:rPr>
        <w:t xml:space="preserve"> return over last 12 months</w:t>
      </w:r>
    </w:p>
    <w:p w14:paraId="429C797D" w14:textId="77777777" w:rsidR="006A5561" w:rsidRDefault="006A5561" w:rsidP="006A5561">
      <w:pPr>
        <w:widowControl w:val="0"/>
        <w:numPr>
          <w:ilvl w:val="0"/>
          <w:numId w:val="7"/>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simply</w:t>
      </w:r>
      <w:proofErr w:type="gramEnd"/>
      <w:r>
        <w:rPr>
          <w:rFonts w:ascii="Helvetica Neue" w:hAnsi="Helvetica Neue" w:cs="Helvetica Neue"/>
          <w:color w:val="353535"/>
        </w:rPr>
        <w:t xml:space="preserve"> cumulative return over previous 12 months</w:t>
      </w:r>
    </w:p>
    <w:p w14:paraId="07ED8F20" w14:textId="77777777" w:rsidR="006A5561" w:rsidRDefault="006A5561" w:rsidP="006A5561">
      <w:pPr>
        <w:widowControl w:val="0"/>
        <w:autoSpaceDE w:val="0"/>
        <w:autoSpaceDN w:val="0"/>
        <w:adjustRightInd w:val="0"/>
        <w:rPr>
          <w:rFonts w:ascii="Helvetica Neue" w:hAnsi="Helvetica Neue" w:cs="Helvetica Neue"/>
          <w:color w:val="353535"/>
        </w:rPr>
      </w:pPr>
    </w:p>
    <w:p w14:paraId="3F986284"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LOOKBACK PERIOD</w:t>
      </w:r>
    </w:p>
    <w:p w14:paraId="54083C04"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5AF34C07"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Based on duration of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 can get three types of momentum</w:t>
      </w:r>
    </w:p>
    <w:p w14:paraId="42B89BEF" w14:textId="77777777" w:rsidR="006A5561" w:rsidRDefault="006A5561" w:rsidP="006A5561">
      <w:pPr>
        <w:widowControl w:val="0"/>
        <w:numPr>
          <w:ilvl w:val="0"/>
          <w:numId w:val="8"/>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Short (&lt;=1 month), intermediate (6 and 12 months</w:t>
      </w:r>
      <w:proofErr w:type="gramStart"/>
      <w:r>
        <w:rPr>
          <w:rFonts w:ascii="Helvetica Neue" w:hAnsi="Helvetica Neue" w:cs="Helvetica Neue"/>
          <w:color w:val="353535"/>
        </w:rPr>
        <w:t>)  and</w:t>
      </w:r>
      <w:proofErr w:type="gramEnd"/>
      <w:r>
        <w:rPr>
          <w:rFonts w:ascii="Helvetica Neue" w:hAnsi="Helvetica Neue" w:cs="Helvetica Neue"/>
          <w:color w:val="353535"/>
        </w:rPr>
        <w:t xml:space="preserve"> long term momentum (3 to 5 years)</w:t>
      </w:r>
    </w:p>
    <w:p w14:paraId="3F42EF2C" w14:textId="77777777" w:rsidR="006A5561" w:rsidRDefault="006A5561" w:rsidP="006A5561">
      <w:pPr>
        <w:widowControl w:val="0"/>
        <w:autoSpaceDE w:val="0"/>
        <w:autoSpaceDN w:val="0"/>
        <w:adjustRightInd w:val="0"/>
        <w:rPr>
          <w:rFonts w:ascii="Helvetica Neue" w:hAnsi="Helvetica Neue" w:cs="Helvetica Neue"/>
          <w:color w:val="353535"/>
        </w:rPr>
      </w:pPr>
    </w:p>
    <w:p w14:paraId="05DE528A" w14:textId="77777777" w:rsidR="006A5561" w:rsidRDefault="006A5561" w:rsidP="006A5561">
      <w:pPr>
        <w:widowControl w:val="0"/>
        <w:autoSpaceDE w:val="0"/>
        <w:autoSpaceDN w:val="0"/>
        <w:adjustRightInd w:val="0"/>
        <w:rPr>
          <w:rFonts w:ascii="Helvetica Neue" w:hAnsi="Helvetica Neue" w:cs="Helvetica Neue"/>
          <w:color w:val="353535"/>
        </w:rPr>
      </w:pPr>
      <w:proofErr w:type="gramStart"/>
      <w:r>
        <w:rPr>
          <w:rFonts w:ascii="Helvetica Neue" w:hAnsi="Helvetica Neue" w:cs="Helvetica Neue"/>
          <w:color w:val="353535"/>
        </w:rPr>
        <w:t>Short term</w:t>
      </w:r>
      <w:proofErr w:type="gramEnd"/>
      <w:r>
        <w:rPr>
          <w:rFonts w:ascii="Helvetica Neue" w:hAnsi="Helvetica Neue" w:cs="Helvetica Neue"/>
          <w:color w:val="353535"/>
        </w:rPr>
        <w:t xml:space="preserve"> momentum</w:t>
      </w:r>
    </w:p>
    <w:p w14:paraId="3D112CA8" w14:textId="77777777" w:rsidR="006A5561" w:rsidRDefault="006A5561" w:rsidP="006A5561">
      <w:pPr>
        <w:widowControl w:val="0"/>
        <w:numPr>
          <w:ilvl w:val="0"/>
          <w:numId w:val="9"/>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typically</w:t>
      </w:r>
      <w:proofErr w:type="gramEnd"/>
      <w:r>
        <w:rPr>
          <w:rFonts w:ascii="Helvetica Neue" w:hAnsi="Helvetica Neue" w:cs="Helvetica Neue"/>
          <w:color w:val="353535"/>
        </w:rPr>
        <w:t xml:space="preserve"> converse relationship, e.g. week to week variability</w:t>
      </w:r>
    </w:p>
    <w:p w14:paraId="56EB0F88" w14:textId="77777777" w:rsidR="006A5561" w:rsidRDefault="006A5561" w:rsidP="006A5561">
      <w:pPr>
        <w:widowControl w:val="0"/>
        <w:numPr>
          <w:ilvl w:val="0"/>
          <w:numId w:val="9"/>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same</w:t>
      </w:r>
      <w:proofErr w:type="gramEnd"/>
      <w:r>
        <w:rPr>
          <w:rFonts w:ascii="Helvetica Neue" w:hAnsi="Helvetica Neue" w:cs="Helvetica Neue"/>
          <w:color w:val="353535"/>
        </w:rPr>
        <w:t xml:space="preserve"> behavior seen in monthly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w:t>
      </w:r>
    </w:p>
    <w:p w14:paraId="12BFC0D5" w14:textId="77777777" w:rsidR="006A5561" w:rsidRDefault="006A5561" w:rsidP="006A5561">
      <w:pPr>
        <w:widowControl w:val="0"/>
        <w:numPr>
          <w:ilvl w:val="0"/>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Stocks with positive momentum in short term are losers in the future</w:t>
      </w:r>
    </w:p>
    <w:p w14:paraId="6155587C" w14:textId="77777777" w:rsidR="006A5561" w:rsidRDefault="006A5561" w:rsidP="006A5561">
      <w:pPr>
        <w:widowControl w:val="0"/>
        <w:numPr>
          <w:ilvl w:val="0"/>
          <w:numId w:val="9"/>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w:t>
      </w:r>
      <w:proofErr w:type="spellStart"/>
      <w:r>
        <w:rPr>
          <w:rFonts w:ascii="Helvetica Neue" w:hAnsi="Helvetica Neue" w:cs="Helvetica Neue"/>
          <w:color w:val="353535"/>
        </w:rPr>
        <w:t>Jagdeesh</w:t>
      </w:r>
      <w:proofErr w:type="spellEnd"/>
      <w:r>
        <w:rPr>
          <w:rFonts w:ascii="Helvetica Neue" w:hAnsi="Helvetica Neue" w:cs="Helvetica Neue"/>
          <w:color w:val="353535"/>
        </w:rPr>
        <w:t xml:space="preserve">, </w:t>
      </w:r>
      <w:proofErr w:type="spellStart"/>
      <w:r>
        <w:rPr>
          <w:rFonts w:ascii="Helvetica Neue" w:hAnsi="Helvetica Neue" w:cs="Helvetica Neue"/>
          <w:color w:val="353535"/>
        </w:rPr>
        <w:t>Narsimhan</w:t>
      </w:r>
      <w:proofErr w:type="spellEnd"/>
      <w:r>
        <w:rPr>
          <w:rFonts w:ascii="Helvetica Neue" w:hAnsi="Helvetica Neue" w:cs="Helvetica Neue"/>
          <w:color w:val="353535"/>
        </w:rPr>
        <w:t xml:space="preserve"> - Evidence of Predictable Behavior of Security Returns)</w:t>
      </w:r>
    </w:p>
    <w:p w14:paraId="2230743A" w14:textId="77777777" w:rsidR="006A5561" w:rsidRDefault="006A5561" w:rsidP="006A5561">
      <w:pPr>
        <w:widowControl w:val="0"/>
        <w:autoSpaceDE w:val="0"/>
        <w:autoSpaceDN w:val="0"/>
        <w:adjustRightInd w:val="0"/>
        <w:rPr>
          <w:rFonts w:ascii="Helvetica Neue" w:hAnsi="Helvetica Neue" w:cs="Helvetica Neue"/>
          <w:color w:val="353535"/>
        </w:rPr>
      </w:pPr>
    </w:p>
    <w:p w14:paraId="37E78D1E" w14:textId="77777777" w:rsidR="006A5561" w:rsidRDefault="006A5561" w:rsidP="006A5561">
      <w:pPr>
        <w:widowControl w:val="0"/>
        <w:autoSpaceDE w:val="0"/>
        <w:autoSpaceDN w:val="0"/>
        <w:adjustRightInd w:val="0"/>
        <w:rPr>
          <w:rFonts w:ascii="Helvetica Neue" w:hAnsi="Helvetica Neue" w:cs="Helvetica Neue"/>
          <w:color w:val="353535"/>
        </w:rPr>
      </w:pPr>
    </w:p>
    <w:p w14:paraId="491D8CA4"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Long Term Momentum</w:t>
      </w:r>
    </w:p>
    <w:p w14:paraId="0DA95A21" w14:textId="77777777" w:rsidR="006A5561" w:rsidRDefault="006A5561" w:rsidP="006A5561">
      <w:pPr>
        <w:widowControl w:val="0"/>
        <w:numPr>
          <w:ilvl w:val="0"/>
          <w:numId w:val="10"/>
        </w:numPr>
        <w:autoSpaceDE w:val="0"/>
        <w:autoSpaceDN w:val="0"/>
        <w:adjustRightInd w:val="0"/>
        <w:ind w:left="0" w:firstLine="0"/>
        <w:rPr>
          <w:rFonts w:ascii="Helvetica Neue" w:hAnsi="Helvetica Neue" w:cs="Helvetica Neue"/>
          <w:color w:val="353535"/>
        </w:rPr>
      </w:pPr>
      <w:proofErr w:type="spellStart"/>
      <w:r>
        <w:rPr>
          <w:rFonts w:ascii="Helvetica Neue" w:hAnsi="Helvetica Neue" w:cs="Helvetica Neue"/>
          <w:color w:val="353535"/>
        </w:rPr>
        <w:t>DeBondt</w:t>
      </w:r>
      <w:proofErr w:type="spellEnd"/>
      <w:r>
        <w:rPr>
          <w:rFonts w:ascii="Helvetica Neue" w:hAnsi="Helvetica Neue" w:cs="Helvetica Neue"/>
          <w:color w:val="353535"/>
        </w:rPr>
        <w:t xml:space="preserve">, </w:t>
      </w:r>
      <w:proofErr w:type="spellStart"/>
      <w:r>
        <w:rPr>
          <w:rFonts w:ascii="Helvetica Neue" w:hAnsi="Helvetica Neue" w:cs="Helvetica Neue"/>
          <w:color w:val="353535"/>
        </w:rPr>
        <w:t>Thaler</w:t>
      </w:r>
      <w:proofErr w:type="spellEnd"/>
      <w:r>
        <w:rPr>
          <w:rFonts w:ascii="Helvetica Neue" w:hAnsi="Helvetica Neue" w:cs="Helvetica Neue"/>
          <w:color w:val="353535"/>
        </w:rPr>
        <w:t xml:space="preserve"> - Does Stock Market Overreact?</w:t>
      </w:r>
    </w:p>
    <w:p w14:paraId="34F362B4" w14:textId="77777777" w:rsidR="006A5561" w:rsidRDefault="006A5561" w:rsidP="006A5561">
      <w:pPr>
        <w:widowControl w:val="0"/>
        <w:numPr>
          <w:ilvl w:val="0"/>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Studies effect on long term momentum</w:t>
      </w:r>
    </w:p>
    <w:p w14:paraId="781E6E80" w14:textId="77777777" w:rsidR="006A5561" w:rsidRDefault="006A5561" w:rsidP="006A5561">
      <w:pPr>
        <w:widowControl w:val="0"/>
        <w:numPr>
          <w:ilvl w:val="0"/>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 xml:space="preserve">3 years. </w:t>
      </w:r>
    </w:p>
    <w:p w14:paraId="42821FE8" w14:textId="77777777" w:rsidR="006A5561" w:rsidRDefault="006A5561" w:rsidP="006A5561">
      <w:pPr>
        <w:widowControl w:val="0"/>
        <w:numPr>
          <w:ilvl w:val="0"/>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Show that losers outperform winners in next 3 years</w:t>
      </w:r>
    </w:p>
    <w:p w14:paraId="150EE76B" w14:textId="77777777" w:rsidR="006A5561" w:rsidRDefault="006A5561" w:rsidP="006A5561">
      <w:pPr>
        <w:widowControl w:val="0"/>
        <w:numPr>
          <w:ilvl w:val="1"/>
          <w:numId w:val="10"/>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color w:val="353535"/>
        </w:rPr>
        <w:t>as</w:t>
      </w:r>
      <w:proofErr w:type="gramEnd"/>
      <w:r>
        <w:rPr>
          <w:rFonts w:ascii="Helvetica Neue" w:hAnsi="Helvetica Neue" w:cs="Helvetica Neue"/>
          <w:color w:val="353535"/>
        </w:rPr>
        <w:t xml:space="preserve"> well as 5 year </w:t>
      </w:r>
      <w:proofErr w:type="spellStart"/>
      <w:r>
        <w:rPr>
          <w:rFonts w:ascii="Helvetica Neue" w:hAnsi="Helvetica Neue" w:cs="Helvetica Neue"/>
          <w:color w:val="353535"/>
        </w:rPr>
        <w:t>lookback</w:t>
      </w:r>
      <w:proofErr w:type="spellEnd"/>
      <w:r>
        <w:rPr>
          <w:rFonts w:ascii="Helvetica Neue" w:hAnsi="Helvetica Neue" w:cs="Helvetica Neue"/>
          <w:color w:val="353535"/>
        </w:rPr>
        <w:t xml:space="preserve"> period</w:t>
      </w:r>
    </w:p>
    <w:p w14:paraId="77D0A911" w14:textId="77777777" w:rsidR="006A5561" w:rsidRDefault="006A5561" w:rsidP="006A5561">
      <w:pPr>
        <w:widowControl w:val="0"/>
        <w:numPr>
          <w:ilvl w:val="1"/>
          <w:numId w:val="10"/>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Return reversals similar for long term</w:t>
      </w:r>
    </w:p>
    <w:p w14:paraId="1AF2F008" w14:textId="77777777" w:rsidR="006A5561" w:rsidRDefault="006A5561" w:rsidP="006A5561">
      <w:pPr>
        <w:widowControl w:val="0"/>
        <w:autoSpaceDE w:val="0"/>
        <w:autoSpaceDN w:val="0"/>
        <w:adjustRightInd w:val="0"/>
        <w:rPr>
          <w:rFonts w:ascii="Helvetica Neue" w:hAnsi="Helvetica Neue" w:cs="Helvetica Neue"/>
          <w:color w:val="353535"/>
        </w:rPr>
      </w:pPr>
    </w:p>
    <w:p w14:paraId="74EF2A4F"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Intermediate Term Momentum</w:t>
      </w:r>
    </w:p>
    <w:p w14:paraId="16371CE0" w14:textId="77777777" w:rsidR="006A5561" w:rsidRPr="00CE79DB" w:rsidRDefault="006A5561" w:rsidP="006A5561">
      <w:pPr>
        <w:widowControl w:val="0"/>
        <w:numPr>
          <w:ilvl w:val="0"/>
          <w:numId w:val="11"/>
        </w:numPr>
        <w:autoSpaceDE w:val="0"/>
        <w:autoSpaceDN w:val="0"/>
        <w:adjustRightInd w:val="0"/>
        <w:ind w:left="0" w:firstLine="0"/>
        <w:rPr>
          <w:rFonts w:ascii="Helvetica Neue" w:hAnsi="Helvetica Neue" w:cs="Helvetica Neue"/>
          <w:i/>
          <w:color w:val="353535"/>
        </w:rPr>
      </w:pPr>
      <w:proofErr w:type="spellStart"/>
      <w:r w:rsidRPr="00CE79DB">
        <w:rPr>
          <w:rFonts w:ascii="Helvetica Neue" w:hAnsi="Helvetica Neue" w:cs="Helvetica Neue"/>
          <w:i/>
          <w:color w:val="353535"/>
        </w:rPr>
        <w:t>Narasimhan</w:t>
      </w:r>
      <w:proofErr w:type="spellEnd"/>
      <w:r w:rsidRPr="00CE79DB">
        <w:rPr>
          <w:rFonts w:ascii="Helvetica Neue" w:hAnsi="Helvetica Neue" w:cs="Helvetica Neue"/>
          <w:i/>
          <w:color w:val="353535"/>
        </w:rPr>
        <w:t xml:space="preserve"> </w:t>
      </w:r>
      <w:proofErr w:type="spellStart"/>
      <w:r w:rsidRPr="00CE79DB">
        <w:rPr>
          <w:rFonts w:ascii="Helvetica Neue" w:hAnsi="Helvetica Neue" w:cs="Helvetica Neue"/>
          <w:i/>
          <w:color w:val="353535"/>
        </w:rPr>
        <w:t>Jegadeesh</w:t>
      </w:r>
      <w:proofErr w:type="spellEnd"/>
      <w:r w:rsidRPr="00CE79DB">
        <w:rPr>
          <w:rFonts w:ascii="Helvetica Neue" w:hAnsi="Helvetica Neue" w:cs="Helvetica Neue"/>
          <w:i/>
          <w:color w:val="353535"/>
        </w:rPr>
        <w:t xml:space="preserve"> and Sheridan Titman “Returns to Buying Winners and Selling Losers: Implications for Stock Market Efficiency”</w:t>
      </w:r>
    </w:p>
    <w:p w14:paraId="5B5B80BC" w14:textId="77777777" w:rsidR="006A5561" w:rsidRDefault="006A5561" w:rsidP="006A5561">
      <w:pPr>
        <w:widowControl w:val="0"/>
        <w:numPr>
          <w:ilvl w:val="0"/>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3, 6, 9, 12 months with holding periods of 3, 6, 9, 12 months, all combos, 16 strategies</w:t>
      </w:r>
    </w:p>
    <w:p w14:paraId="60669173" w14:textId="77777777" w:rsidR="006A5561" w:rsidRDefault="006A5561" w:rsidP="006A5561">
      <w:pPr>
        <w:widowControl w:val="0"/>
        <w:numPr>
          <w:ilvl w:val="0"/>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No return reversals identified</w:t>
      </w:r>
    </w:p>
    <w:p w14:paraId="59E6CADB" w14:textId="77777777" w:rsidR="006A5561" w:rsidRDefault="006A5561" w:rsidP="006A5561">
      <w:pPr>
        <w:widowControl w:val="0"/>
        <w:numPr>
          <w:ilvl w:val="0"/>
          <w:numId w:val="11"/>
        </w:numPr>
        <w:autoSpaceDE w:val="0"/>
        <w:autoSpaceDN w:val="0"/>
        <w:adjustRightInd w:val="0"/>
        <w:ind w:left="0" w:firstLine="0"/>
        <w:rPr>
          <w:rFonts w:ascii="Helvetica Neue" w:hAnsi="Helvetica Neue" w:cs="Helvetica Neue"/>
          <w:color w:val="353535"/>
        </w:rPr>
      </w:pPr>
      <w:r>
        <w:rPr>
          <w:rFonts w:ascii="Helvetica Neue" w:hAnsi="Helvetica Neue" w:cs="Helvetica Neue"/>
          <w:color w:val="353535"/>
        </w:rPr>
        <w:t>Intermediate term momentum differ from short and long term momentum</w:t>
      </w:r>
    </w:p>
    <w:p w14:paraId="06012AD9" w14:textId="77777777" w:rsidR="006A5561" w:rsidRDefault="006A5561" w:rsidP="006A5561">
      <w:pPr>
        <w:widowControl w:val="0"/>
        <w:numPr>
          <w:ilvl w:val="0"/>
          <w:numId w:val="11"/>
        </w:numPr>
        <w:autoSpaceDE w:val="0"/>
        <w:autoSpaceDN w:val="0"/>
        <w:adjustRightInd w:val="0"/>
        <w:ind w:left="0" w:firstLine="0"/>
        <w:rPr>
          <w:rFonts w:ascii="Helvetica Neue" w:hAnsi="Helvetica Neue" w:cs="Helvetica Neue"/>
          <w:color w:val="353535"/>
        </w:rPr>
      </w:pPr>
      <w:proofErr w:type="gramStart"/>
      <w:r>
        <w:rPr>
          <w:rFonts w:ascii="Helvetica Neue" w:hAnsi="Helvetica Neue" w:cs="Helvetica Neue"/>
          <w:b/>
          <w:bCs/>
          <w:color w:val="353535"/>
        </w:rPr>
        <w:t>this</w:t>
      </w:r>
      <w:proofErr w:type="gramEnd"/>
      <w:r>
        <w:rPr>
          <w:rFonts w:ascii="Helvetica Neue" w:hAnsi="Helvetica Neue" w:cs="Helvetica Neue"/>
          <w:b/>
          <w:bCs/>
          <w:color w:val="353535"/>
        </w:rPr>
        <w:t xml:space="preserve"> is an anomaly</w:t>
      </w:r>
      <w:bookmarkStart w:id="0" w:name="_GoBack"/>
      <w:bookmarkEnd w:id="0"/>
    </w:p>
    <w:p w14:paraId="75D580E6" w14:textId="77777777" w:rsidR="006A5561" w:rsidRDefault="006A5561" w:rsidP="006A5561">
      <w:pPr>
        <w:widowControl w:val="0"/>
        <w:autoSpaceDE w:val="0"/>
        <w:autoSpaceDN w:val="0"/>
        <w:adjustRightInd w:val="0"/>
        <w:rPr>
          <w:rFonts w:ascii="Helvetica Neue" w:hAnsi="Helvetica Neue" w:cs="Helvetica Neue"/>
          <w:color w:val="353535"/>
        </w:rPr>
      </w:pPr>
    </w:p>
    <w:p w14:paraId="1ABEEEFE" w14:textId="77777777" w:rsidR="006A5561" w:rsidRDefault="006A5561" w:rsidP="006A5561">
      <w:pPr>
        <w:widowControl w:val="0"/>
        <w:autoSpaceDE w:val="0"/>
        <w:autoSpaceDN w:val="0"/>
        <w:adjustRightInd w:val="0"/>
        <w:rPr>
          <w:rFonts w:ascii="Helvetica Neue" w:hAnsi="Helvetica Neue" w:cs="Helvetica Neue"/>
          <w:color w:val="353535"/>
        </w:rPr>
      </w:pPr>
    </w:p>
    <w:p w14:paraId="29E34E6E" w14:textId="77777777" w:rsidR="006A5561" w:rsidRDefault="006A5561" w:rsidP="006A5561">
      <w:pPr>
        <w:widowControl w:val="0"/>
        <w:autoSpaceDE w:val="0"/>
        <w:autoSpaceDN w:val="0"/>
        <w:adjustRightInd w:val="0"/>
        <w:rPr>
          <w:rFonts w:ascii="Helvetica Neue" w:hAnsi="Helvetica Neue" w:cs="Helvetica Neue"/>
          <w:color w:val="353535"/>
        </w:rPr>
      </w:pPr>
    </w:p>
    <w:p w14:paraId="1044A8BB" w14:textId="77777777" w:rsidR="006A5561" w:rsidRDefault="006A5561" w:rsidP="006A5561">
      <w:pPr>
        <w:widowControl w:val="0"/>
        <w:autoSpaceDE w:val="0"/>
        <w:autoSpaceDN w:val="0"/>
        <w:adjustRightInd w:val="0"/>
        <w:rPr>
          <w:rFonts w:ascii="Helvetica Neue" w:hAnsi="Helvetica Neue" w:cs="Helvetica Neue"/>
          <w:color w:val="353535"/>
        </w:rPr>
      </w:pPr>
    </w:p>
    <w:p w14:paraId="3509CE73"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MOMENTUM DRAWBACKS</w:t>
      </w:r>
    </w:p>
    <w:p w14:paraId="5441D450"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7C7AE64A" w14:textId="77777777" w:rsidR="006A5561" w:rsidRDefault="006A5561" w:rsidP="006A5561">
      <w:pPr>
        <w:widowControl w:val="0"/>
        <w:autoSpaceDE w:val="0"/>
        <w:autoSpaceDN w:val="0"/>
        <w:adjustRightInd w:val="0"/>
        <w:rPr>
          <w:rFonts w:ascii="Helvetica Neue" w:hAnsi="Helvetica Neue" w:cs="Helvetica Neue"/>
          <w:b/>
          <w:bCs/>
          <w:color w:val="353535"/>
        </w:rPr>
      </w:pPr>
      <w:hyperlink r:id="rId6" w:history="1">
        <w:r>
          <w:rPr>
            <w:rFonts w:ascii="Helvetica Neue" w:hAnsi="Helvetica Neue" w:cs="Helvetica Neue"/>
            <w:b/>
            <w:bCs/>
            <w:color w:val="DCA10D"/>
          </w:rPr>
          <w:t>https://quantpedia.com/Screener/Details/136</w:t>
        </w:r>
      </w:hyperlink>
    </w:p>
    <w:p w14:paraId="11E18DEF"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150ED6C7" w14:textId="77777777" w:rsidR="006A5561" w:rsidRDefault="006A5561" w:rsidP="006A5561">
      <w:pPr>
        <w:widowControl w:val="0"/>
        <w:autoSpaceDE w:val="0"/>
        <w:autoSpaceDN w:val="0"/>
        <w:adjustRightInd w:val="0"/>
        <w:rPr>
          <w:rFonts w:ascii="Helvetica Neue" w:hAnsi="Helvetica Neue" w:cs="Helvetica Neue"/>
          <w:b/>
          <w:bCs/>
          <w:color w:val="353535"/>
        </w:rPr>
      </w:pPr>
      <w:hyperlink r:id="rId7" w:history="1">
        <w:r>
          <w:rPr>
            <w:rFonts w:ascii="Helvetica Neue" w:hAnsi="Helvetica Neue" w:cs="Helvetica Neue"/>
            <w:b/>
            <w:bCs/>
            <w:color w:val="DCA10D"/>
          </w:rPr>
          <w:t>https://www.investopedia.com/terms/f/famaandfrenchthreefactormodel.asp</w:t>
        </w:r>
      </w:hyperlink>
    </w:p>
    <w:p w14:paraId="755258AC"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7320AA27"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Conventional momentum is a very well known anomaly; therefore, it is </w:t>
      </w:r>
      <w:proofErr w:type="spellStart"/>
      <w:r>
        <w:rPr>
          <w:rFonts w:ascii="Helvetica Neue" w:hAnsi="Helvetica Neue" w:cs="Helvetica Neue"/>
          <w:color w:val="353535"/>
        </w:rPr>
        <w:t>scrutinizingly</w:t>
      </w:r>
      <w:proofErr w:type="spellEnd"/>
      <w:r>
        <w:rPr>
          <w:rFonts w:ascii="Helvetica Neue" w:hAnsi="Helvetica Neue" w:cs="Helvetica Neue"/>
          <w:color w:val="353535"/>
        </w:rPr>
        <w:t xml:space="preserve"> studied. This strategy has been academically confirmed many times, but a lot of researchers have documented several momentum drawbacks. One important characteristic is that traditional momentum has substantial time-varying exposures to the classical </w:t>
      </w:r>
      <w:proofErr w:type="spellStart"/>
      <w:r>
        <w:rPr>
          <w:rFonts w:ascii="Helvetica Neue" w:hAnsi="Helvetica Neue" w:cs="Helvetica Neue"/>
          <w:color w:val="353535"/>
        </w:rPr>
        <w:t>Fama</w:t>
      </w:r>
      <w:proofErr w:type="spellEnd"/>
      <w:r>
        <w:rPr>
          <w:rFonts w:ascii="Helvetica Neue" w:hAnsi="Helvetica Neue" w:cs="Helvetica Neue"/>
          <w:color w:val="353535"/>
        </w:rPr>
        <w:t xml:space="preserve"> and French factors (asset pricing model that expands on capital asset pricing model by adding size and value factors to market risk in CAPM). Academic research shows that momentum loads positively (negatively) on systematic factors when these factors have positive (negative) returns during the formation period of the momentum strategy. As a consequence, a conventional total return momentum strategy experiences losses when the sign of the factor returns over the holding period is opposite to the sign over the formation period. One example is that negative market returns in the credit crises of 2008 caused the total return momentum to be tilted towards the low-beta segment of the market in early 2009. When the market recovered in the first quarter of 2009, the total return momentum’s negative market beta caused large losses.</w:t>
      </w:r>
    </w:p>
    <w:p w14:paraId="472C9B1F" w14:textId="77777777" w:rsidR="006A5561" w:rsidRDefault="006A5561" w:rsidP="006A5561">
      <w:pPr>
        <w:widowControl w:val="0"/>
        <w:autoSpaceDE w:val="0"/>
        <w:autoSpaceDN w:val="0"/>
        <w:adjustRightInd w:val="0"/>
        <w:rPr>
          <w:rFonts w:ascii="Helvetica Neue" w:hAnsi="Helvetica Neue" w:cs="Helvetica Neue"/>
          <w:color w:val="353535"/>
        </w:rPr>
      </w:pPr>
    </w:p>
    <w:p w14:paraId="1547BEF8"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xml:space="preserve">Luckily, the same academic research offers a solution. A residual momentum strategy based on residual returns estimated using the </w:t>
      </w:r>
      <w:proofErr w:type="spellStart"/>
      <w:r>
        <w:rPr>
          <w:rFonts w:ascii="Helvetica Neue" w:hAnsi="Helvetica Neue" w:cs="Helvetica Neue"/>
          <w:color w:val="353535"/>
        </w:rPr>
        <w:t>Fama</w:t>
      </w:r>
      <w:proofErr w:type="spellEnd"/>
      <w:r>
        <w:rPr>
          <w:rFonts w:ascii="Helvetica Neue" w:hAnsi="Helvetica Neue" w:cs="Helvetica Neue"/>
          <w:color w:val="353535"/>
        </w:rPr>
        <w:t xml:space="preserve"> and French three-factor model offers smaller time-varying factor exposures (which reduces the volatility of the strategy) and has a higher long-run average Sharpe ratio. A higher strategy consistency, large cap investment universe and a lower concentration in the extremes of the cross-section of stocks </w:t>
      </w:r>
      <w:proofErr w:type="gramStart"/>
      <w:r>
        <w:rPr>
          <w:rFonts w:ascii="Helvetica Neue" w:hAnsi="Helvetica Neue" w:cs="Helvetica Neue"/>
          <w:color w:val="353535"/>
        </w:rPr>
        <w:t>is</w:t>
      </w:r>
      <w:proofErr w:type="gramEnd"/>
      <w:r>
        <w:rPr>
          <w:rFonts w:ascii="Helvetica Neue" w:hAnsi="Helvetica Neue" w:cs="Helvetica Neue"/>
          <w:color w:val="353535"/>
        </w:rPr>
        <w:t xml:space="preserve"> an added bonus.</w:t>
      </w:r>
    </w:p>
    <w:p w14:paraId="7C75E73D" w14:textId="77777777" w:rsidR="006A5561" w:rsidRDefault="006A5561" w:rsidP="006A5561">
      <w:pPr>
        <w:widowControl w:val="0"/>
        <w:autoSpaceDE w:val="0"/>
        <w:autoSpaceDN w:val="0"/>
        <w:adjustRightInd w:val="0"/>
        <w:rPr>
          <w:rFonts w:ascii="Helvetica Neue" w:hAnsi="Helvetica Neue" w:cs="Helvetica Neue"/>
          <w:color w:val="353535"/>
        </w:rPr>
      </w:pPr>
    </w:p>
    <w:p w14:paraId="52350360" w14:textId="77777777" w:rsidR="006A5561" w:rsidRDefault="006A5561" w:rsidP="006A5561">
      <w:pPr>
        <w:widowControl w:val="0"/>
        <w:autoSpaceDE w:val="0"/>
        <w:autoSpaceDN w:val="0"/>
        <w:adjustRightInd w:val="0"/>
        <w:rPr>
          <w:rFonts w:ascii="Helvetica Neue" w:hAnsi="Helvetica Neue" w:cs="Helvetica Neue"/>
          <w:color w:val="353535"/>
        </w:rPr>
      </w:pPr>
    </w:p>
    <w:p w14:paraId="56CF4939" w14:textId="77777777" w:rsidR="006A5561" w:rsidRDefault="006A5561" w:rsidP="006A5561">
      <w:pPr>
        <w:widowControl w:val="0"/>
        <w:autoSpaceDE w:val="0"/>
        <w:autoSpaceDN w:val="0"/>
        <w:adjustRightInd w:val="0"/>
        <w:rPr>
          <w:rFonts w:ascii="Helvetica Neue" w:hAnsi="Helvetica Neue" w:cs="Helvetica Neue"/>
          <w:b/>
          <w:bCs/>
          <w:color w:val="353535"/>
        </w:rPr>
      </w:pPr>
      <w:r>
        <w:rPr>
          <w:rFonts w:ascii="Helvetica Neue" w:hAnsi="Helvetica Neue" w:cs="Helvetica Neue"/>
          <w:b/>
          <w:bCs/>
          <w:color w:val="353535"/>
        </w:rPr>
        <w:t>Developments in Momentum</w:t>
      </w:r>
    </w:p>
    <w:p w14:paraId="6938F741" w14:textId="77777777" w:rsidR="006A5561" w:rsidRDefault="006A5561" w:rsidP="006A5561">
      <w:pPr>
        <w:widowControl w:val="0"/>
        <w:autoSpaceDE w:val="0"/>
        <w:autoSpaceDN w:val="0"/>
        <w:adjustRightInd w:val="0"/>
        <w:rPr>
          <w:rFonts w:ascii="Helvetica Neue" w:hAnsi="Helvetica Neue" w:cs="Helvetica Neue"/>
          <w:b/>
          <w:bCs/>
          <w:color w:val="353535"/>
        </w:rPr>
      </w:pPr>
    </w:p>
    <w:p w14:paraId="497279DD" w14:textId="77777777" w:rsidR="006A5561" w:rsidRDefault="006A5561" w:rsidP="006A5561">
      <w:pPr>
        <w:widowControl w:val="0"/>
        <w:autoSpaceDE w:val="0"/>
        <w:autoSpaceDN w:val="0"/>
        <w:adjustRightInd w:val="0"/>
        <w:rPr>
          <w:rFonts w:ascii="Helvetica Neue" w:hAnsi="Helvetica Neue" w:cs="Helvetica Neue"/>
          <w:color w:val="353535"/>
        </w:rPr>
      </w:pPr>
      <w:r>
        <w:rPr>
          <w:rFonts w:ascii="Helvetica Neue" w:hAnsi="Helvetica Neue" w:cs="Helvetica Neue"/>
          <w:noProof/>
          <w:color w:val="353535"/>
        </w:rPr>
        <w:drawing>
          <wp:inline distT="0" distB="0" distL="0" distR="0" wp14:anchorId="423C4285" wp14:editId="1CD0CF7F">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7B9F9C9" w14:textId="77777777" w:rsidR="006A5561" w:rsidRDefault="006A5561" w:rsidP="006A5561">
      <w:pPr>
        <w:widowControl w:val="0"/>
        <w:autoSpaceDE w:val="0"/>
        <w:autoSpaceDN w:val="0"/>
        <w:adjustRightInd w:val="0"/>
        <w:spacing w:before="160" w:after="160"/>
        <w:rPr>
          <w:rFonts w:ascii="Helvetica Neue" w:hAnsi="Helvetica Neue" w:cs="Helvetica Neue"/>
          <w:color w:val="353535"/>
        </w:rPr>
      </w:pPr>
      <w:r>
        <w:rPr>
          <w:rFonts w:ascii="Helvetica Neue" w:hAnsi="Helvetica Neue" w:cs="Helvetica Neue"/>
          <w:noProof/>
          <w:color w:val="353535"/>
        </w:rPr>
        <w:drawing>
          <wp:inline distT="0" distB="0" distL="0" distR="0" wp14:anchorId="11B4F330" wp14:editId="65E226D1">
            <wp:extent cx="5448300" cy="3632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noFill/>
                    <a:ln>
                      <a:noFill/>
                    </a:ln>
                  </pic:spPr>
                </pic:pic>
              </a:graphicData>
            </a:graphic>
          </wp:inline>
        </w:drawing>
      </w:r>
    </w:p>
    <w:p w14:paraId="44B08071" w14:textId="77777777" w:rsidR="00772F37" w:rsidRDefault="00772F37"/>
    <w:sectPr w:rsidR="00772F37" w:rsidSect="00334B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561"/>
    <w:rsid w:val="006A5561"/>
    <w:rsid w:val="00772F37"/>
    <w:rsid w:val="00A87E13"/>
    <w:rsid w:val="00CE7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B6A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5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5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quantpedia.com/Screener/Details/136" TargetMode="External"/><Relationship Id="rId7" Type="http://schemas.openxmlformats.org/officeDocument/2006/relationships/hyperlink" Target="https://www.investopedia.com/terms/f/famaandfrenchthreefactormodel.asp"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880</Words>
  <Characters>5020</Characters>
  <Application>Microsoft Macintosh Word</Application>
  <DocSecurity>0</DocSecurity>
  <Lines>41</Lines>
  <Paragraphs>11</Paragraphs>
  <ScaleCrop>false</ScaleCrop>
  <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2</cp:revision>
  <dcterms:created xsi:type="dcterms:W3CDTF">2018-02-01T03:24:00Z</dcterms:created>
  <dcterms:modified xsi:type="dcterms:W3CDTF">2018-02-01T03:25:00Z</dcterms:modified>
</cp:coreProperties>
</file>