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C8" w:rsidRPr="00A15160" w:rsidRDefault="00A15160" w:rsidP="00A15160">
      <w:pPr>
        <w:pStyle w:val="Heading2"/>
        <w:jc w:val="center"/>
        <w:rPr>
          <w:rFonts w:ascii="Arial" w:hAnsi="Arial" w:cs="Arial"/>
          <w:color w:val="auto"/>
          <w:sz w:val="32"/>
          <w:szCs w:val="32"/>
        </w:rPr>
      </w:pPr>
      <w:proofErr w:type="spellStart"/>
      <w:r w:rsidRPr="00A15160">
        <w:rPr>
          <w:rFonts w:ascii="Arial" w:hAnsi="Arial" w:cs="Arial"/>
          <w:color w:val="auto"/>
          <w:sz w:val="32"/>
          <w:szCs w:val="32"/>
        </w:rPr>
        <w:t>SqlUpdater</w:t>
      </w:r>
      <w:proofErr w:type="spellEnd"/>
      <w:r w:rsidRPr="00A15160">
        <w:rPr>
          <w:rFonts w:ascii="Arial" w:hAnsi="Arial" w:cs="Arial"/>
          <w:color w:val="auto"/>
          <w:sz w:val="32"/>
          <w:szCs w:val="32"/>
        </w:rPr>
        <w:t xml:space="preserve"> application</w:t>
      </w:r>
    </w:p>
    <w:p w:rsidR="00A15160" w:rsidRDefault="00A15160" w:rsidP="00A15160"/>
    <w:p w:rsidR="00A15160" w:rsidRDefault="00A15160" w:rsidP="00A15160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A15160">
        <w:rPr>
          <w:rFonts w:ascii="Arial" w:hAnsi="Arial" w:cs="Arial"/>
          <w:color w:val="auto"/>
          <w:sz w:val="24"/>
          <w:szCs w:val="24"/>
        </w:rPr>
        <w:t>Overview</w:t>
      </w:r>
    </w:p>
    <w:p w:rsidR="003C0804" w:rsidRDefault="00A15160" w:rsidP="00A15160">
      <w:pPr>
        <w:pStyle w:val="NoSpacing"/>
      </w:pPr>
      <w:proofErr w:type="spellStart"/>
      <w:r w:rsidRPr="00A15160">
        <w:t>Sql</w:t>
      </w:r>
      <w:r w:rsidR="00162395">
        <w:t>Updater</w:t>
      </w:r>
      <w:proofErr w:type="spellEnd"/>
      <w:r w:rsidR="00162395">
        <w:t xml:space="preserve"> is a stand-alone Windows Form</w:t>
      </w:r>
      <w:r w:rsidRPr="00A15160">
        <w:t xml:space="preserve"> application</w:t>
      </w:r>
      <w:r>
        <w:t xml:space="preserve"> that performs part of the installation of </w:t>
      </w:r>
      <w:proofErr w:type="spellStart"/>
      <w:r>
        <w:t>KofaxIndexRecon_OnBase</w:t>
      </w:r>
      <w:proofErr w:type="spellEnd"/>
      <w:r>
        <w:t xml:space="preserve"> application</w:t>
      </w:r>
      <w:r w:rsidR="00837EC9">
        <w:t xml:space="preserve"> on the server hosting </w:t>
      </w:r>
      <w:proofErr w:type="spellStart"/>
      <w:r w:rsidR="00837EC9">
        <w:t>OnBase</w:t>
      </w:r>
      <w:proofErr w:type="spellEnd"/>
      <w:r w:rsidR="00837EC9">
        <w:t xml:space="preserve"> Helper database</w:t>
      </w:r>
      <w:r>
        <w:t xml:space="preserve">. </w:t>
      </w:r>
      <w:r w:rsidR="003C0804">
        <w:t>Its purpose is to create stored procedure ‘</w:t>
      </w:r>
      <w:proofErr w:type="spellStart"/>
      <w:r w:rsidR="003C0804" w:rsidRPr="00A15160">
        <w:t>KfxIndxRconOB_SelectRecFromOnBase</w:t>
      </w:r>
      <w:proofErr w:type="spellEnd"/>
      <w:r w:rsidR="003C0804">
        <w:t xml:space="preserve">’ in </w:t>
      </w:r>
      <w:proofErr w:type="spellStart"/>
      <w:r w:rsidR="003C0804">
        <w:t>OnBase</w:t>
      </w:r>
      <w:proofErr w:type="spellEnd"/>
      <w:r w:rsidR="003C0804">
        <w:t xml:space="preserve"> Helper database using environment-specific information. It performs following steps:</w:t>
      </w:r>
    </w:p>
    <w:p w:rsidR="003C0804" w:rsidRDefault="003C0804" w:rsidP="003C0804">
      <w:pPr>
        <w:pStyle w:val="NoSpacing"/>
        <w:numPr>
          <w:ilvl w:val="0"/>
          <w:numId w:val="1"/>
        </w:numPr>
      </w:pPr>
      <w:r>
        <w:t xml:space="preserve">Queries </w:t>
      </w:r>
      <w:proofErr w:type="spellStart"/>
      <w:r>
        <w:t>OnBase</w:t>
      </w:r>
      <w:proofErr w:type="spellEnd"/>
      <w:r>
        <w:t xml:space="preserve"> database to determine table names for particular keywords </w:t>
      </w:r>
      <w:r w:rsidR="00707175">
        <w:t xml:space="preserve">in the current environment </w:t>
      </w:r>
      <w:r>
        <w:t>(these table names are not consistent between environments)</w:t>
      </w:r>
      <w:r w:rsidR="00707175">
        <w:t>,</w:t>
      </w:r>
    </w:p>
    <w:p w:rsidR="003C0804" w:rsidRDefault="003C0804" w:rsidP="003C0804">
      <w:pPr>
        <w:pStyle w:val="NoSpacing"/>
        <w:numPr>
          <w:ilvl w:val="0"/>
          <w:numId w:val="1"/>
        </w:numPr>
      </w:pPr>
      <w:r>
        <w:t>Creates  SQL script defining stored procedure ‘</w:t>
      </w:r>
      <w:proofErr w:type="spellStart"/>
      <w:r w:rsidRPr="00A15160">
        <w:t>KfxIndxRconOB_SelectRecFromOnBase</w:t>
      </w:r>
      <w:proofErr w:type="spellEnd"/>
      <w:r>
        <w:t>’ using environment-specific table names</w:t>
      </w:r>
      <w:r w:rsidR="00707175">
        <w:t>,</w:t>
      </w:r>
    </w:p>
    <w:p w:rsidR="003C0804" w:rsidRDefault="00A852F3" w:rsidP="003C0804">
      <w:pPr>
        <w:pStyle w:val="NoSpacing"/>
        <w:numPr>
          <w:ilvl w:val="0"/>
          <w:numId w:val="1"/>
        </w:numPr>
      </w:pPr>
      <w:r>
        <w:t>Runs created SQL</w:t>
      </w:r>
      <w:r w:rsidR="003C0804">
        <w:t xml:space="preserve"> script in </w:t>
      </w:r>
      <w:proofErr w:type="spellStart"/>
      <w:r w:rsidR="003C0804">
        <w:t>OnBase</w:t>
      </w:r>
      <w:proofErr w:type="spellEnd"/>
      <w:r w:rsidR="003C0804">
        <w:t xml:space="preserve"> Helper database.</w:t>
      </w:r>
      <w:r w:rsidR="00162395">
        <w:t xml:space="preserve"> </w:t>
      </w:r>
    </w:p>
    <w:p w:rsidR="00162395" w:rsidRDefault="00162395" w:rsidP="003C0804">
      <w:pPr>
        <w:pStyle w:val="NoSpacing"/>
        <w:numPr>
          <w:ilvl w:val="0"/>
          <w:numId w:val="1"/>
        </w:numPr>
      </w:pPr>
    </w:p>
    <w:p w:rsidR="00A15160" w:rsidRDefault="00162395" w:rsidP="00A15160">
      <w:pPr>
        <w:pStyle w:val="NoSpacing"/>
      </w:pPr>
      <w:r>
        <w:t xml:space="preserve">Connection string for connection to </w:t>
      </w:r>
      <w:proofErr w:type="spellStart"/>
      <w:r>
        <w:t>OnBase</w:t>
      </w:r>
      <w:proofErr w:type="spellEnd"/>
      <w:r>
        <w:t xml:space="preserve"> Helper database will be generated dynamically using DB server name and database name provided by user.</w:t>
      </w:r>
    </w:p>
    <w:p w:rsidR="00AA0881" w:rsidRDefault="00AA0881" w:rsidP="00A15160">
      <w:pPr>
        <w:pStyle w:val="NoSpacing"/>
      </w:pPr>
    </w:p>
    <w:p w:rsidR="00162395" w:rsidRDefault="00707175" w:rsidP="00162395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  <w:r w:rsidRPr="00162395">
        <w:rPr>
          <w:rFonts w:ascii="Arial" w:hAnsi="Arial" w:cs="Arial"/>
          <w:color w:val="000000" w:themeColor="text1"/>
          <w:sz w:val="24"/>
          <w:szCs w:val="24"/>
        </w:rPr>
        <w:t>Prerequisites</w:t>
      </w:r>
    </w:p>
    <w:p w:rsidR="00162395" w:rsidRDefault="00162395" w:rsidP="00837EC9">
      <w:pPr>
        <w:pStyle w:val="NoSpacing"/>
        <w:numPr>
          <w:ilvl w:val="0"/>
          <w:numId w:val="2"/>
        </w:numPr>
      </w:pPr>
      <w:r>
        <w:t xml:space="preserve">SQL script for </w:t>
      </w:r>
      <w:proofErr w:type="spellStart"/>
      <w:r>
        <w:t>OnBase</w:t>
      </w:r>
      <w:proofErr w:type="spellEnd"/>
      <w:r>
        <w:t xml:space="preserve"> </w:t>
      </w:r>
      <w:r w:rsidR="00837EC9">
        <w:t xml:space="preserve">Helper </w:t>
      </w:r>
      <w:r>
        <w:t>database</w:t>
      </w:r>
      <w:r w:rsidR="00837EC9">
        <w:t xml:space="preserve"> which is a part of </w:t>
      </w:r>
      <w:proofErr w:type="spellStart"/>
      <w:r w:rsidR="00837EC9">
        <w:t>KofaxIndexRecon_OnBase</w:t>
      </w:r>
      <w:proofErr w:type="spellEnd"/>
      <w:r w:rsidR="00837EC9">
        <w:t xml:space="preserve"> installation package (</w:t>
      </w:r>
      <w:r w:rsidR="00837EC9" w:rsidRPr="00837EC9">
        <w:t>OnBase-1-CreateDummyScripts.sql</w:t>
      </w:r>
      <w:r w:rsidR="00837EC9">
        <w:t>) has to be executed before running this application.</w:t>
      </w:r>
    </w:p>
    <w:p w:rsidR="00837EC9" w:rsidRDefault="00837EC9" w:rsidP="00837EC9">
      <w:pPr>
        <w:pStyle w:val="NoSpacing"/>
        <w:numPr>
          <w:ilvl w:val="0"/>
          <w:numId w:val="2"/>
        </w:numPr>
      </w:pPr>
      <w:r>
        <w:t xml:space="preserve">User running this application should have DB admin privileges in </w:t>
      </w:r>
      <w:proofErr w:type="spellStart"/>
      <w:r>
        <w:t>OnBase</w:t>
      </w:r>
      <w:proofErr w:type="spellEnd"/>
      <w:r>
        <w:t xml:space="preserve"> and </w:t>
      </w:r>
      <w:proofErr w:type="spellStart"/>
      <w:r>
        <w:t>OnBase</w:t>
      </w:r>
      <w:proofErr w:type="spellEnd"/>
      <w:r>
        <w:t xml:space="preserve"> Helper databases.</w:t>
      </w:r>
    </w:p>
    <w:p w:rsidR="00837EC9" w:rsidRPr="00162395" w:rsidRDefault="00837EC9" w:rsidP="00837EC9">
      <w:pPr>
        <w:pStyle w:val="NoSpacing"/>
        <w:numPr>
          <w:ilvl w:val="0"/>
          <w:numId w:val="2"/>
        </w:numPr>
      </w:pPr>
      <w:r>
        <w:t xml:space="preserve">User running this application should have Modify permission on the folder where executable of this application is located. </w:t>
      </w:r>
    </w:p>
    <w:p w:rsidR="00707175" w:rsidRDefault="00707175" w:rsidP="00A15160">
      <w:pPr>
        <w:pStyle w:val="NoSpacing"/>
      </w:pPr>
    </w:p>
    <w:p w:rsidR="00707175" w:rsidRPr="00AA0881" w:rsidRDefault="00707175" w:rsidP="00AA0881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  <w:r w:rsidRPr="00AA0881">
        <w:rPr>
          <w:rFonts w:ascii="Arial" w:hAnsi="Arial" w:cs="Arial"/>
          <w:color w:val="000000" w:themeColor="text1"/>
          <w:sz w:val="24"/>
          <w:szCs w:val="24"/>
        </w:rPr>
        <w:t>Usage</w:t>
      </w:r>
      <w:bookmarkStart w:id="0" w:name="_GoBack"/>
      <w:bookmarkEnd w:id="0"/>
    </w:p>
    <w:p w:rsidR="0034146C" w:rsidRDefault="00205ACE" w:rsidP="0029065F">
      <w:pPr>
        <w:pStyle w:val="NoSpacing"/>
        <w:numPr>
          <w:ilvl w:val="0"/>
          <w:numId w:val="3"/>
        </w:numPr>
      </w:pPr>
      <w:r>
        <w:t xml:space="preserve">Unpack all files from </w:t>
      </w:r>
      <w:r w:rsidR="0034146C">
        <w:t xml:space="preserve">zip file </w:t>
      </w:r>
      <w:r w:rsidR="0034146C" w:rsidRPr="0034146C">
        <w:rPr>
          <w:b/>
          <w:i/>
        </w:rPr>
        <w:t>SqlUpdater.zip</w:t>
      </w:r>
      <w:r w:rsidR="0034146C">
        <w:t xml:space="preserve"> to a temporary folder</w:t>
      </w:r>
      <w:r>
        <w:t xml:space="preserve"> on which you have R</w:t>
      </w:r>
      <w:r w:rsidR="0034146C">
        <w:t>ead and Write permissions</w:t>
      </w:r>
    </w:p>
    <w:p w:rsidR="0029065F" w:rsidRDefault="0029065F" w:rsidP="0029065F">
      <w:pPr>
        <w:pStyle w:val="NoSpacing"/>
        <w:numPr>
          <w:ilvl w:val="0"/>
          <w:numId w:val="3"/>
        </w:numPr>
      </w:pPr>
      <w:r>
        <w:t xml:space="preserve">Verify correctness of configuration values in the file </w:t>
      </w:r>
      <w:proofErr w:type="spellStart"/>
      <w:r w:rsidRPr="0029065F">
        <w:t>SqlUpdater.exe.config</w:t>
      </w:r>
      <w:proofErr w:type="spellEnd"/>
      <w:r>
        <w:t xml:space="preserve"> </w:t>
      </w:r>
    </w:p>
    <w:p w:rsidR="0029065F" w:rsidRDefault="0029065F" w:rsidP="0029065F">
      <w:pPr>
        <w:pStyle w:val="NoSpacing"/>
        <w:numPr>
          <w:ilvl w:val="0"/>
          <w:numId w:val="3"/>
        </w:numPr>
      </w:pPr>
      <w:r>
        <w:t xml:space="preserve">Run </w:t>
      </w:r>
      <w:r w:rsidRPr="0029065F">
        <w:t>SqlUpdater.exe</w:t>
      </w:r>
    </w:p>
    <w:p w:rsidR="005D7494" w:rsidRDefault="005D7494" w:rsidP="005D7494">
      <w:pPr>
        <w:pStyle w:val="NoSpacing"/>
      </w:pPr>
    </w:p>
    <w:p w:rsidR="0029065F" w:rsidRPr="0034146C" w:rsidRDefault="0029065F" w:rsidP="0034146C">
      <w:pPr>
        <w:pStyle w:val="NoSpacing"/>
      </w:pPr>
      <w:r>
        <w:t>It is recommended to test database connection by clicking Verify Connection before clicking button Run</w:t>
      </w:r>
      <w:r w:rsidR="005D7494">
        <w:t>.</w:t>
      </w:r>
    </w:p>
    <w:p w:rsidR="00707175" w:rsidRDefault="00707175" w:rsidP="00A15160">
      <w:pPr>
        <w:pStyle w:val="NoSpacing"/>
      </w:pPr>
    </w:p>
    <w:p w:rsidR="00707175" w:rsidRPr="005D7494" w:rsidRDefault="00415C95" w:rsidP="005D7494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  <w:r w:rsidRPr="005D7494">
        <w:rPr>
          <w:rFonts w:ascii="Arial" w:hAnsi="Arial" w:cs="Arial"/>
          <w:color w:val="000000" w:themeColor="text1"/>
          <w:sz w:val="24"/>
          <w:szCs w:val="24"/>
        </w:rPr>
        <w:t>Diagnostics</w:t>
      </w:r>
    </w:p>
    <w:p w:rsidR="001C21A6" w:rsidRDefault="00F26DD6" w:rsidP="00A15160">
      <w:pPr>
        <w:pStyle w:val="NoSpacing"/>
      </w:pPr>
      <w:r>
        <w:t xml:space="preserve">Information about </w:t>
      </w:r>
      <w:r w:rsidR="0026233D">
        <w:t xml:space="preserve">errors happening during application execution will be written to file </w:t>
      </w:r>
      <w:r w:rsidR="0026233D" w:rsidRPr="00F26DD6">
        <w:rPr>
          <w:b/>
          <w:i/>
        </w:rPr>
        <w:t>ErrorLog.log</w:t>
      </w:r>
      <w:r w:rsidR="0026233D">
        <w:t xml:space="preserve"> (file name is configurable) located in the same folder as the executable. Application writes updated text of stored procedure to file </w:t>
      </w:r>
      <w:proofErr w:type="spellStart"/>
      <w:r w:rsidR="0026233D" w:rsidRPr="00F26DD6">
        <w:rPr>
          <w:b/>
          <w:i/>
        </w:rPr>
        <w:t>sql.sql</w:t>
      </w:r>
      <w:proofErr w:type="spellEnd"/>
      <w:r w:rsidR="0026233D">
        <w:t xml:space="preserve"> located in the same folder as executable.</w:t>
      </w:r>
    </w:p>
    <w:p w:rsidR="0026233D" w:rsidRDefault="0026233D" w:rsidP="00A15160">
      <w:pPr>
        <w:pStyle w:val="NoSpacing"/>
      </w:pPr>
    </w:p>
    <w:p w:rsidR="001C21A6" w:rsidRPr="00AA0881" w:rsidRDefault="001C21A6" w:rsidP="00AA0881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  <w:r w:rsidRPr="00AA0881">
        <w:rPr>
          <w:rFonts w:ascii="Arial" w:hAnsi="Arial" w:cs="Arial"/>
          <w:color w:val="000000" w:themeColor="text1"/>
          <w:sz w:val="24"/>
          <w:szCs w:val="24"/>
        </w:rPr>
        <w:t>Remarks</w:t>
      </w:r>
    </w:p>
    <w:p w:rsidR="001C21A6" w:rsidRDefault="001C21A6" w:rsidP="00A15160">
      <w:pPr>
        <w:pStyle w:val="NoSpacing"/>
      </w:pPr>
      <w:r>
        <w:t xml:space="preserve">All SQL queries and stored procedure text (with placeholders instead of table names) are configuration values. Once exact name of </w:t>
      </w:r>
      <w:proofErr w:type="spellStart"/>
      <w:r>
        <w:t>OnBase</w:t>
      </w:r>
      <w:proofErr w:type="spellEnd"/>
      <w:r>
        <w:t xml:space="preserve"> Helper database will be known it should be updated in the text of stored procedure.</w:t>
      </w:r>
    </w:p>
    <w:p w:rsidR="00415C95" w:rsidRPr="00A15160" w:rsidRDefault="00415C95" w:rsidP="00A15160">
      <w:pPr>
        <w:pStyle w:val="NoSpacing"/>
      </w:pPr>
    </w:p>
    <w:sectPr w:rsidR="00415C95" w:rsidRPr="00A15160" w:rsidSect="00A151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53C7"/>
    <w:multiLevelType w:val="hybridMultilevel"/>
    <w:tmpl w:val="8E6A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7754F"/>
    <w:multiLevelType w:val="hybridMultilevel"/>
    <w:tmpl w:val="5BD6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303FF"/>
    <w:multiLevelType w:val="hybridMultilevel"/>
    <w:tmpl w:val="F832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60"/>
    <w:rsid w:val="000031A6"/>
    <w:rsid w:val="00162395"/>
    <w:rsid w:val="001C21A6"/>
    <w:rsid w:val="00205ACE"/>
    <w:rsid w:val="0026233D"/>
    <w:rsid w:val="0029065F"/>
    <w:rsid w:val="0034146C"/>
    <w:rsid w:val="003C0804"/>
    <w:rsid w:val="00415C95"/>
    <w:rsid w:val="004978C8"/>
    <w:rsid w:val="005C7F71"/>
    <w:rsid w:val="005D7494"/>
    <w:rsid w:val="00707175"/>
    <w:rsid w:val="00837EC9"/>
    <w:rsid w:val="009D52AF"/>
    <w:rsid w:val="00A15160"/>
    <w:rsid w:val="00A852F3"/>
    <w:rsid w:val="00AA0881"/>
    <w:rsid w:val="00F26DD6"/>
    <w:rsid w:val="00F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1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1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1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1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Employees' Credit Union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 Ponarin</dc:creator>
  <cp:lastModifiedBy>Dmitri Ponarin</cp:lastModifiedBy>
  <cp:revision>15</cp:revision>
  <dcterms:created xsi:type="dcterms:W3CDTF">2020-03-18T14:51:00Z</dcterms:created>
  <dcterms:modified xsi:type="dcterms:W3CDTF">2020-03-18T16:57:00Z</dcterms:modified>
</cp:coreProperties>
</file>