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CBB525" w14:textId="317181DB" w:rsidR="00E93292" w:rsidRPr="009A1CDF" w:rsidRDefault="00D5564C" w:rsidP="00D5564C">
      <w:p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ab/>
        <w:t>We offer a variety of insurance products. For life and Non-life coverage, we partner with 1Cooperative Insurance System of the Philippines (1CISP) and we collaborate with 1Cooperative Health Management Federation (1CHMF) for our HMO Plans.</w:t>
      </w:r>
    </w:p>
    <w:p w14:paraId="721D66D9" w14:textId="22481251" w:rsidR="004768AA" w:rsidRPr="009A1CDF" w:rsidRDefault="004768AA" w:rsidP="004768AA">
      <w:pPr>
        <w:pStyle w:val="ListParagraph"/>
        <w:numPr>
          <w:ilvl w:val="0"/>
          <w:numId w:val="10"/>
        </w:numPr>
        <w:pBdr>
          <w:top w:val="nil"/>
          <w:left w:val="nil"/>
          <w:bottom w:val="nil"/>
          <w:right w:val="nil"/>
          <w:between w:val="nil"/>
        </w:pBdr>
        <w:spacing w:before="280" w:after="280" w:line="276" w:lineRule="auto"/>
        <w:jc w:val="both"/>
        <w:rPr>
          <w:rFonts w:ascii="Arial" w:eastAsia="Calibri" w:hAnsi="Arial" w:cs="Arial"/>
          <w:b/>
          <w:bCs/>
          <w:color w:val="232323"/>
        </w:rPr>
      </w:pPr>
      <w:r w:rsidRPr="009A1CDF">
        <w:rPr>
          <w:rFonts w:ascii="Arial" w:eastAsia="Calibri" w:hAnsi="Arial" w:cs="Arial"/>
          <w:b/>
          <w:bCs/>
          <w:color w:val="232323"/>
        </w:rPr>
        <w:t>Types of Insurance Offered</w:t>
      </w:r>
    </w:p>
    <w:p w14:paraId="41F368C5" w14:textId="64FBB26C" w:rsidR="004768AA" w:rsidRPr="009A1CDF" w:rsidRDefault="004768AA" w:rsidP="004768AA">
      <w:pPr>
        <w:pStyle w:val="ListParagraph"/>
        <w:numPr>
          <w:ilvl w:val="1"/>
          <w:numId w:val="10"/>
        </w:numPr>
        <w:pBdr>
          <w:top w:val="nil"/>
          <w:left w:val="nil"/>
          <w:bottom w:val="nil"/>
          <w:right w:val="nil"/>
          <w:between w:val="nil"/>
        </w:pBdr>
        <w:spacing w:before="280" w:after="280" w:line="276" w:lineRule="auto"/>
        <w:jc w:val="both"/>
        <w:rPr>
          <w:rFonts w:ascii="Arial" w:eastAsia="Calibri" w:hAnsi="Arial" w:cs="Arial"/>
          <w:b/>
          <w:bCs/>
          <w:color w:val="232323"/>
        </w:rPr>
      </w:pPr>
      <w:r w:rsidRPr="009A1CDF">
        <w:rPr>
          <w:rFonts w:ascii="Arial" w:eastAsia="Calibri" w:hAnsi="Arial" w:cs="Arial"/>
          <w:b/>
          <w:bCs/>
          <w:color w:val="232323"/>
        </w:rPr>
        <w:t>Life Services</w:t>
      </w:r>
    </w:p>
    <w:p w14:paraId="26F8D34B" w14:textId="5490F97F"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Savings Protection Plan (SPP)</w:t>
      </w:r>
    </w:p>
    <w:p w14:paraId="58C064C3" w14:textId="4E98956C"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Loan Protection Plan (LPP)</w:t>
      </w:r>
    </w:p>
    <w:p w14:paraId="4EA93FBA" w14:textId="6DBC1456"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proofErr w:type="spellStart"/>
      <w:r w:rsidRPr="009A1CDF">
        <w:rPr>
          <w:rFonts w:ascii="Arial" w:eastAsia="Calibri" w:hAnsi="Arial" w:cs="Arial"/>
          <w:color w:val="232323"/>
        </w:rPr>
        <w:t>KoopPamilya</w:t>
      </w:r>
      <w:proofErr w:type="spellEnd"/>
      <w:r w:rsidRPr="009A1CDF">
        <w:rPr>
          <w:rFonts w:ascii="Arial" w:eastAsia="Calibri" w:hAnsi="Arial" w:cs="Arial"/>
          <w:color w:val="232323"/>
        </w:rPr>
        <w:t xml:space="preserve"> and MBA Upgrade</w:t>
      </w:r>
    </w:p>
    <w:p w14:paraId="6365177C" w14:textId="1F8D1463"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Mutual Aid Fund (MAF) Options</w:t>
      </w:r>
    </w:p>
    <w:p w14:paraId="0253ED84" w14:textId="2D4162BB"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Memorial Cash Assistance</w:t>
      </w:r>
    </w:p>
    <w:p w14:paraId="40757893" w14:textId="543E889F"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Retirement / Installment Savings Insurance</w:t>
      </w:r>
    </w:p>
    <w:p w14:paraId="7E0C1D51" w14:textId="024E152A"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GYRT- Members Benefit</w:t>
      </w:r>
    </w:p>
    <w:p w14:paraId="088E9B3E" w14:textId="4EEB1595"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Individual Basic Life Insurance System (IBLISS)</w:t>
      </w:r>
    </w:p>
    <w:p w14:paraId="2BA7DE1B" w14:textId="13420201" w:rsidR="004768AA" w:rsidRPr="009A1CDF" w:rsidRDefault="004768AA" w:rsidP="004768AA">
      <w:pPr>
        <w:pStyle w:val="ListParagraph"/>
        <w:numPr>
          <w:ilvl w:val="1"/>
          <w:numId w:val="10"/>
        </w:numPr>
        <w:pBdr>
          <w:top w:val="nil"/>
          <w:left w:val="nil"/>
          <w:bottom w:val="nil"/>
          <w:right w:val="nil"/>
          <w:between w:val="nil"/>
        </w:pBdr>
        <w:spacing w:before="280" w:after="280" w:line="276" w:lineRule="auto"/>
        <w:jc w:val="both"/>
        <w:rPr>
          <w:rFonts w:ascii="Arial" w:eastAsia="Calibri" w:hAnsi="Arial" w:cs="Arial"/>
          <w:b/>
          <w:bCs/>
          <w:color w:val="232323"/>
        </w:rPr>
      </w:pPr>
      <w:r w:rsidRPr="009A1CDF">
        <w:rPr>
          <w:rFonts w:ascii="Arial" w:eastAsia="Calibri" w:hAnsi="Arial" w:cs="Arial"/>
          <w:b/>
          <w:bCs/>
          <w:color w:val="232323"/>
        </w:rPr>
        <w:t>Non-life Services</w:t>
      </w:r>
    </w:p>
    <w:p w14:paraId="665395C9" w14:textId="1E19B7F1"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Home Protect</w:t>
      </w:r>
    </w:p>
    <w:p w14:paraId="5BB26C65" w14:textId="4D2FDF41"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Fire Insurance and Allied Perils</w:t>
      </w:r>
    </w:p>
    <w:p w14:paraId="40949116" w14:textId="77A56557"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Motor Vehicle or Car Insurance</w:t>
      </w:r>
    </w:p>
    <w:p w14:paraId="1F2DA801" w14:textId="5B3B47C5"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Others:</w:t>
      </w:r>
    </w:p>
    <w:p w14:paraId="465FB834" w14:textId="5CBACAD7" w:rsidR="004768AA" w:rsidRPr="009A1CDF" w:rsidRDefault="004768AA" w:rsidP="004768AA">
      <w:pPr>
        <w:pStyle w:val="ListParagraph"/>
        <w:numPr>
          <w:ilvl w:val="3"/>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Travel Insurance</w:t>
      </w:r>
    </w:p>
    <w:p w14:paraId="79748E0C" w14:textId="175A2900" w:rsidR="00931BAB" w:rsidRPr="009A1CDF" w:rsidRDefault="004768AA" w:rsidP="00931BAB">
      <w:pPr>
        <w:pStyle w:val="ListParagraph"/>
        <w:numPr>
          <w:ilvl w:val="3"/>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ISABEL Plan</w:t>
      </w:r>
    </w:p>
    <w:p w14:paraId="78E3A476" w14:textId="77777777" w:rsidR="00931BAB" w:rsidRPr="009A1CDF" w:rsidRDefault="00931BAB" w:rsidP="00931BAB">
      <w:pPr>
        <w:pStyle w:val="ListParagraph"/>
        <w:pBdr>
          <w:top w:val="nil"/>
          <w:left w:val="nil"/>
          <w:bottom w:val="nil"/>
          <w:right w:val="nil"/>
          <w:between w:val="nil"/>
        </w:pBdr>
        <w:spacing w:before="280" w:after="280" w:line="276" w:lineRule="auto"/>
        <w:ind w:left="1728"/>
        <w:jc w:val="both"/>
        <w:rPr>
          <w:rFonts w:ascii="Arial" w:eastAsia="Calibri" w:hAnsi="Arial" w:cs="Arial"/>
          <w:color w:val="232323"/>
        </w:rPr>
      </w:pPr>
    </w:p>
    <w:p w14:paraId="76B60CAB" w14:textId="3075FFC1" w:rsidR="004768AA" w:rsidRPr="009A1CDF" w:rsidRDefault="004768AA" w:rsidP="004768AA">
      <w:pPr>
        <w:pStyle w:val="ListParagraph"/>
        <w:numPr>
          <w:ilvl w:val="1"/>
          <w:numId w:val="10"/>
        </w:numPr>
        <w:pBdr>
          <w:top w:val="nil"/>
          <w:left w:val="nil"/>
          <w:bottom w:val="nil"/>
          <w:right w:val="nil"/>
          <w:between w:val="nil"/>
        </w:pBdr>
        <w:spacing w:before="280" w:after="280" w:line="276" w:lineRule="auto"/>
        <w:jc w:val="both"/>
        <w:rPr>
          <w:rFonts w:ascii="Arial" w:eastAsia="Calibri" w:hAnsi="Arial" w:cs="Arial"/>
          <w:b/>
          <w:bCs/>
          <w:color w:val="232323"/>
        </w:rPr>
      </w:pPr>
      <w:r w:rsidRPr="009A1CDF">
        <w:rPr>
          <w:rFonts w:ascii="Arial" w:eastAsia="Calibri" w:hAnsi="Arial" w:cs="Arial"/>
          <w:b/>
          <w:bCs/>
          <w:color w:val="232323"/>
        </w:rPr>
        <w:t>Health Maintenance Organization (HMO)</w:t>
      </w:r>
    </w:p>
    <w:p w14:paraId="39E162F5" w14:textId="50293D4D"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Ward Plan</w:t>
      </w:r>
    </w:p>
    <w:p w14:paraId="59218551" w14:textId="1D94F2E0" w:rsidR="00931BAB" w:rsidRPr="009A1CDF" w:rsidRDefault="00E730AB" w:rsidP="00931BAB">
      <w:pPr>
        <w:pStyle w:val="ListParagraph"/>
        <w:numPr>
          <w:ilvl w:val="3"/>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6 months to 11 years old</w:t>
      </w:r>
    </w:p>
    <w:p w14:paraId="41B53162" w14:textId="4C2F31C1" w:rsidR="00E730AB" w:rsidRPr="009A1CDF" w:rsidRDefault="00E730AB" w:rsidP="00E730AB">
      <w:pPr>
        <w:pStyle w:val="ListParagraph"/>
        <w:numPr>
          <w:ilvl w:val="3"/>
          <w:numId w:val="10"/>
        </w:numPr>
        <w:pBdr>
          <w:top w:val="nil"/>
          <w:left w:val="nil"/>
          <w:bottom w:val="nil"/>
          <w:right w:val="nil"/>
          <w:between w:val="nil"/>
        </w:pBdr>
        <w:spacing w:before="280" w:after="280" w:line="276" w:lineRule="auto"/>
        <w:jc w:val="both"/>
        <w:rPr>
          <w:rFonts w:ascii="Arial" w:eastAsia="Calibri" w:hAnsi="Arial" w:cs="Arial"/>
          <w:color w:val="232323"/>
        </w:rPr>
      </w:pPr>
      <w:bookmarkStart w:id="0" w:name="_GoBack"/>
      <w:bookmarkEnd w:id="0"/>
      <w:r w:rsidRPr="009A1CDF">
        <w:rPr>
          <w:rFonts w:ascii="Arial" w:eastAsia="Calibri" w:hAnsi="Arial" w:cs="Arial"/>
          <w:color w:val="232323"/>
        </w:rPr>
        <w:t>12 years old to 65 years old</w:t>
      </w:r>
    </w:p>
    <w:p w14:paraId="7966DCD2" w14:textId="7547BCF8"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lastRenderedPageBreak/>
        <w:t>Semi-Private Plan</w:t>
      </w:r>
    </w:p>
    <w:p w14:paraId="3EFCF69E" w14:textId="5412A081"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Private Plan</w:t>
      </w:r>
    </w:p>
    <w:p w14:paraId="69A46448" w14:textId="30725CAC" w:rsidR="004768AA" w:rsidRPr="009A1CDF" w:rsidRDefault="004768AA" w:rsidP="004768AA">
      <w:pPr>
        <w:pStyle w:val="ListParagraph"/>
        <w:numPr>
          <w:ilvl w:val="2"/>
          <w:numId w:val="10"/>
        </w:numPr>
        <w:pBdr>
          <w:top w:val="nil"/>
          <w:left w:val="nil"/>
          <w:bottom w:val="nil"/>
          <w:right w:val="nil"/>
          <w:between w:val="nil"/>
        </w:pBdr>
        <w:spacing w:before="280" w:after="280" w:line="276" w:lineRule="auto"/>
        <w:jc w:val="both"/>
        <w:rPr>
          <w:rFonts w:ascii="Arial" w:eastAsia="Calibri" w:hAnsi="Arial" w:cs="Arial"/>
          <w:color w:val="232323"/>
        </w:rPr>
      </w:pPr>
      <w:r w:rsidRPr="009A1CDF">
        <w:rPr>
          <w:rFonts w:ascii="Arial" w:eastAsia="Calibri" w:hAnsi="Arial" w:cs="Arial"/>
          <w:color w:val="232323"/>
        </w:rPr>
        <w:t>Special Plan for Seniors</w:t>
      </w:r>
    </w:p>
    <w:p w14:paraId="4DD5E892" w14:textId="77777777" w:rsidR="004768AA" w:rsidRPr="009A1CDF" w:rsidRDefault="004768AA" w:rsidP="00B001BB">
      <w:pPr>
        <w:pBdr>
          <w:top w:val="nil"/>
          <w:left w:val="nil"/>
          <w:bottom w:val="nil"/>
          <w:right w:val="nil"/>
          <w:between w:val="nil"/>
        </w:pBdr>
        <w:spacing w:before="280" w:after="280" w:line="276" w:lineRule="auto"/>
        <w:jc w:val="both"/>
        <w:rPr>
          <w:rFonts w:ascii="Arial" w:eastAsia="Calibri" w:hAnsi="Arial" w:cs="Arial"/>
          <w:color w:val="232323"/>
        </w:rPr>
      </w:pPr>
    </w:p>
    <w:sectPr w:rsidR="004768AA" w:rsidRPr="009A1CDF">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B4D1D3" w14:textId="77777777" w:rsidR="00E32BD1" w:rsidRDefault="00E32BD1">
      <w:r>
        <w:separator/>
      </w:r>
    </w:p>
  </w:endnote>
  <w:endnote w:type="continuationSeparator" w:id="0">
    <w:p w14:paraId="4B342641" w14:textId="77777777" w:rsidR="00E32BD1" w:rsidRDefault="00E32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3C90EA1" w:rsidR="007850B6" w:rsidRPr="00BE7DB1" w:rsidRDefault="00BE7DB1" w:rsidP="00BE7DB1">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E7DB1">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13AE8250" w:rsidR="007850B6" w:rsidRPr="00BE7DB1" w:rsidRDefault="00BE7DB1" w:rsidP="00BE7DB1">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E7DB1">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280C5447" w:rsidR="00B72092" w:rsidRPr="00BE7DB1" w:rsidRDefault="00BE7DB1">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BE7DB1">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9B653D" w14:textId="77777777" w:rsidR="00E32BD1" w:rsidRDefault="00E32BD1">
      <w:r>
        <w:separator/>
      </w:r>
    </w:p>
  </w:footnote>
  <w:footnote w:type="continuationSeparator" w:id="0">
    <w:p w14:paraId="28C79664" w14:textId="77777777" w:rsidR="00E32BD1" w:rsidRDefault="00E32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04FEE7F8"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9E2433">
            <w:rPr>
              <w:rFonts w:ascii="Arial" w:eastAsia="Arial" w:hAnsi="Arial" w:cs="Arial"/>
              <w:b/>
              <w:sz w:val="30"/>
              <w:szCs w:val="30"/>
            </w:rPr>
            <w:t>II-01</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4CE45AA2"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w:t>
          </w:r>
          <w:r w:rsidR="009E2433">
            <w:rPr>
              <w:rFonts w:ascii="Arial" w:eastAsia="Arial" w:hAnsi="Arial" w:cs="Arial"/>
              <w:sz w:val="20"/>
              <w:szCs w:val="20"/>
            </w:rPr>
            <w:t>NSURANCE PRODUCTS AND COVERAGE</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436576C0"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92206E">
            <w:rPr>
              <w:rFonts w:ascii="Arial" w:eastAsia="Arial" w:hAnsi="Arial" w:cs="Arial"/>
              <w:sz w:val="20"/>
              <w:szCs w:val="20"/>
            </w:rPr>
            <w:t>FICCO INSURANCE PRODUCTS &amp; SERVICES</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15"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6"/>
  </w:num>
  <w:num w:numId="2">
    <w:abstractNumId w:val="4"/>
  </w:num>
  <w:num w:numId="3">
    <w:abstractNumId w:val="5"/>
  </w:num>
  <w:num w:numId="4">
    <w:abstractNumId w:val="3"/>
  </w:num>
  <w:num w:numId="5">
    <w:abstractNumId w:val="7"/>
  </w:num>
  <w:num w:numId="6">
    <w:abstractNumId w:val="1"/>
  </w:num>
  <w:num w:numId="7">
    <w:abstractNumId w:val="2"/>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C051B"/>
    <w:rsid w:val="000F736A"/>
    <w:rsid w:val="00120DDA"/>
    <w:rsid w:val="001357FB"/>
    <w:rsid w:val="00150815"/>
    <w:rsid w:val="00195016"/>
    <w:rsid w:val="001A06C3"/>
    <w:rsid w:val="001A359B"/>
    <w:rsid w:val="001D4A47"/>
    <w:rsid w:val="002253E9"/>
    <w:rsid w:val="002463A8"/>
    <w:rsid w:val="00264E19"/>
    <w:rsid w:val="00271628"/>
    <w:rsid w:val="0028726D"/>
    <w:rsid w:val="00296FF2"/>
    <w:rsid w:val="002C489B"/>
    <w:rsid w:val="002D2C1F"/>
    <w:rsid w:val="0037179A"/>
    <w:rsid w:val="003D1FEF"/>
    <w:rsid w:val="003F39E7"/>
    <w:rsid w:val="0043325A"/>
    <w:rsid w:val="004739E2"/>
    <w:rsid w:val="004768AA"/>
    <w:rsid w:val="004A47D9"/>
    <w:rsid w:val="004B3C37"/>
    <w:rsid w:val="004B70F8"/>
    <w:rsid w:val="004F611B"/>
    <w:rsid w:val="00505E24"/>
    <w:rsid w:val="0051070C"/>
    <w:rsid w:val="00512BB0"/>
    <w:rsid w:val="00535FEE"/>
    <w:rsid w:val="00542EC2"/>
    <w:rsid w:val="00564664"/>
    <w:rsid w:val="00565F9F"/>
    <w:rsid w:val="005C68E7"/>
    <w:rsid w:val="005D1594"/>
    <w:rsid w:val="006009C6"/>
    <w:rsid w:val="00635E04"/>
    <w:rsid w:val="006565B8"/>
    <w:rsid w:val="006A24AB"/>
    <w:rsid w:val="006D0054"/>
    <w:rsid w:val="007048CC"/>
    <w:rsid w:val="00733BC9"/>
    <w:rsid w:val="00750777"/>
    <w:rsid w:val="00751BD8"/>
    <w:rsid w:val="00760E02"/>
    <w:rsid w:val="007850B6"/>
    <w:rsid w:val="007C2000"/>
    <w:rsid w:val="007D5290"/>
    <w:rsid w:val="007F6B72"/>
    <w:rsid w:val="008335E7"/>
    <w:rsid w:val="008A4597"/>
    <w:rsid w:val="008B334E"/>
    <w:rsid w:val="008D1DD5"/>
    <w:rsid w:val="00916445"/>
    <w:rsid w:val="0092206E"/>
    <w:rsid w:val="00926D4A"/>
    <w:rsid w:val="00931BAB"/>
    <w:rsid w:val="00962155"/>
    <w:rsid w:val="009A1CDF"/>
    <w:rsid w:val="009D31E1"/>
    <w:rsid w:val="009E2433"/>
    <w:rsid w:val="00AD5912"/>
    <w:rsid w:val="00AD78A3"/>
    <w:rsid w:val="00AE179A"/>
    <w:rsid w:val="00AE6668"/>
    <w:rsid w:val="00AF22E2"/>
    <w:rsid w:val="00B001BB"/>
    <w:rsid w:val="00B413E1"/>
    <w:rsid w:val="00B51FE0"/>
    <w:rsid w:val="00B540B2"/>
    <w:rsid w:val="00B56A59"/>
    <w:rsid w:val="00B61D1D"/>
    <w:rsid w:val="00B72092"/>
    <w:rsid w:val="00B96F12"/>
    <w:rsid w:val="00BE7DB1"/>
    <w:rsid w:val="00C639CA"/>
    <w:rsid w:val="00C67F7D"/>
    <w:rsid w:val="00CA4C4F"/>
    <w:rsid w:val="00CC29FA"/>
    <w:rsid w:val="00D025E3"/>
    <w:rsid w:val="00D15109"/>
    <w:rsid w:val="00D379C1"/>
    <w:rsid w:val="00D5564C"/>
    <w:rsid w:val="00D9158F"/>
    <w:rsid w:val="00DF1C79"/>
    <w:rsid w:val="00DF211F"/>
    <w:rsid w:val="00E0447D"/>
    <w:rsid w:val="00E32BD1"/>
    <w:rsid w:val="00E6107A"/>
    <w:rsid w:val="00E730AB"/>
    <w:rsid w:val="00E93292"/>
    <w:rsid w:val="00EA6950"/>
    <w:rsid w:val="00ED17D9"/>
    <w:rsid w:val="00ED208F"/>
    <w:rsid w:val="00EF0A91"/>
    <w:rsid w:val="00EF17D3"/>
    <w:rsid w:val="00F20C27"/>
    <w:rsid w:val="00F27B37"/>
    <w:rsid w:val="00FA07A8"/>
    <w:rsid w:val="00FF06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A75ED29-E129-40C5-A28F-1199FC0E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7</cp:revision>
  <dcterms:created xsi:type="dcterms:W3CDTF">2024-06-28T02:53:00Z</dcterms:created>
  <dcterms:modified xsi:type="dcterms:W3CDTF">2024-08-15T01:06:00Z</dcterms:modified>
</cp:coreProperties>
</file>