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14E254" w14:textId="77777777" w:rsidR="00EA1127" w:rsidRPr="00EE64F7" w:rsidRDefault="006A6727" w:rsidP="00EA1127">
      <w:pPr>
        <w:pStyle w:val="ListParagraph"/>
        <w:numPr>
          <w:ilvl w:val="0"/>
          <w:numId w:val="1"/>
        </w:numPr>
        <w:jc w:val="both"/>
        <w:rPr>
          <w:rFonts w:ascii="Arial" w:eastAsia="Calibri" w:hAnsi="Arial" w:cs="Arial"/>
          <w:b/>
          <w:bCs/>
        </w:rPr>
      </w:pPr>
      <w:r w:rsidRPr="00EE64F7">
        <w:rPr>
          <w:rFonts w:ascii="Arial" w:eastAsia="Calibri" w:hAnsi="Arial" w:cs="Arial"/>
          <w:b/>
          <w:bCs/>
        </w:rPr>
        <w:t>RATIONALE</w:t>
      </w:r>
    </w:p>
    <w:p w14:paraId="37F627BF" w14:textId="1C02F29F" w:rsidR="00EA1127" w:rsidRPr="00EE64F7" w:rsidRDefault="00EE70C4" w:rsidP="00E47923">
      <w:pPr>
        <w:ind w:left="360"/>
        <w:jc w:val="both"/>
        <w:rPr>
          <w:rFonts w:ascii="Arial" w:eastAsia="Calibri" w:hAnsi="Arial" w:cs="Arial"/>
        </w:rPr>
      </w:pPr>
      <w:r w:rsidRPr="00EE64F7">
        <w:rPr>
          <w:rFonts w:ascii="Arial" w:eastAsia="Calibri" w:hAnsi="Arial" w:cs="Arial"/>
        </w:rPr>
        <w:t>A house is more than just having a physical space</w:t>
      </w:r>
      <w:r w:rsidR="00471AFA" w:rsidRPr="00EE64F7">
        <w:rPr>
          <w:rFonts w:ascii="Arial" w:eastAsia="Calibri" w:hAnsi="Arial" w:cs="Arial"/>
        </w:rPr>
        <w:t>;</w:t>
      </w:r>
      <w:r w:rsidRPr="00EE64F7">
        <w:rPr>
          <w:rFonts w:ascii="Arial" w:eastAsia="Calibri" w:hAnsi="Arial" w:cs="Arial"/>
        </w:rPr>
        <w:t xml:space="preserve"> it </w:t>
      </w:r>
      <w:r w:rsidR="00392832" w:rsidRPr="00EE64F7">
        <w:rPr>
          <w:rFonts w:ascii="Arial" w:eastAsia="Calibri" w:hAnsi="Arial" w:cs="Arial"/>
        </w:rPr>
        <w:t>pla</w:t>
      </w:r>
      <w:r w:rsidR="00471AFA" w:rsidRPr="00EE64F7">
        <w:rPr>
          <w:rFonts w:ascii="Arial" w:eastAsia="Calibri" w:hAnsi="Arial" w:cs="Arial"/>
        </w:rPr>
        <w:t>ys a</w:t>
      </w:r>
      <w:r w:rsidRPr="00EE64F7">
        <w:rPr>
          <w:rFonts w:ascii="Arial" w:eastAsia="Calibri" w:hAnsi="Arial" w:cs="Arial"/>
        </w:rPr>
        <w:t xml:space="preserve"> crucial role in providing safety, comfort, and stability</w:t>
      </w:r>
      <w:r w:rsidR="00471AFA" w:rsidRPr="00EE64F7">
        <w:rPr>
          <w:rFonts w:ascii="Arial" w:eastAsia="Calibri" w:hAnsi="Arial" w:cs="Arial"/>
        </w:rPr>
        <w:t xml:space="preserve"> </w:t>
      </w:r>
      <w:r w:rsidRPr="00EE64F7">
        <w:rPr>
          <w:rFonts w:ascii="Arial" w:eastAsia="Calibri" w:hAnsi="Arial" w:cs="Arial"/>
        </w:rPr>
        <w:t>while also serving as a foundation for personal and financial growth.</w:t>
      </w:r>
      <w:r w:rsidR="00392832" w:rsidRPr="00EE64F7">
        <w:rPr>
          <w:rFonts w:ascii="Arial" w:eastAsia="Calibri" w:hAnsi="Arial" w:cs="Arial"/>
        </w:rPr>
        <w:t xml:space="preserve"> </w:t>
      </w:r>
      <w:r w:rsidR="00AC0814" w:rsidRPr="00EE64F7">
        <w:rPr>
          <w:rFonts w:ascii="Arial" w:eastAsia="Calibri" w:hAnsi="Arial" w:cs="Arial"/>
        </w:rPr>
        <w:t xml:space="preserve">For this reason, </w:t>
      </w:r>
      <w:r w:rsidR="00392832" w:rsidRPr="00EE64F7">
        <w:rPr>
          <w:rFonts w:ascii="Arial" w:eastAsia="Calibri" w:hAnsi="Arial" w:cs="Arial"/>
        </w:rPr>
        <w:t xml:space="preserve">FICCO aims to protect not just the life of the member but also provide assurance that their place that provides </w:t>
      </w:r>
      <w:r w:rsidR="00D1432D" w:rsidRPr="00EE64F7">
        <w:rPr>
          <w:rFonts w:ascii="Arial" w:eastAsia="Calibri" w:hAnsi="Arial" w:cs="Arial"/>
        </w:rPr>
        <w:t>refuge</w:t>
      </w:r>
      <w:r w:rsidR="00392832" w:rsidRPr="00EE64F7">
        <w:rPr>
          <w:rFonts w:ascii="Arial" w:eastAsia="Calibri" w:hAnsi="Arial" w:cs="Arial"/>
        </w:rPr>
        <w:t xml:space="preserve"> and protection to them is also protected.</w:t>
      </w:r>
    </w:p>
    <w:p w14:paraId="38226E17" w14:textId="1BE64844" w:rsidR="00F65EC9" w:rsidRPr="00EE64F7" w:rsidRDefault="00F65EC9" w:rsidP="00E47923">
      <w:pPr>
        <w:ind w:left="360"/>
        <w:jc w:val="both"/>
        <w:rPr>
          <w:rFonts w:ascii="Arial" w:eastAsia="Calibri" w:hAnsi="Arial" w:cs="Arial"/>
        </w:rPr>
      </w:pPr>
    </w:p>
    <w:p w14:paraId="6C6F1F5C" w14:textId="20ECCF8D" w:rsidR="00F65EC9" w:rsidRPr="00EE64F7" w:rsidRDefault="00F65EC9" w:rsidP="00F65EC9">
      <w:pPr>
        <w:pStyle w:val="ListParagraph"/>
        <w:numPr>
          <w:ilvl w:val="0"/>
          <w:numId w:val="1"/>
        </w:numPr>
        <w:jc w:val="both"/>
        <w:rPr>
          <w:rFonts w:ascii="Arial" w:eastAsia="Calibri" w:hAnsi="Arial" w:cs="Arial"/>
          <w:b/>
          <w:bCs/>
        </w:rPr>
      </w:pPr>
      <w:r w:rsidRPr="00EE64F7">
        <w:rPr>
          <w:rFonts w:ascii="Arial" w:eastAsia="Calibri" w:hAnsi="Arial" w:cs="Arial"/>
          <w:b/>
          <w:bCs/>
        </w:rPr>
        <w:t>HOME PROTECT TERMS AND CONDITION</w:t>
      </w:r>
    </w:p>
    <w:p w14:paraId="37E30CCB" w14:textId="0AC16FAE" w:rsidR="0016341E" w:rsidRPr="00EE64F7" w:rsidRDefault="0016341E" w:rsidP="0016341E">
      <w:pPr>
        <w:pStyle w:val="ListParagraph"/>
        <w:ind w:left="360"/>
        <w:jc w:val="both"/>
        <w:rPr>
          <w:rFonts w:ascii="Arial" w:eastAsia="Calibri" w:hAnsi="Arial" w:cs="Arial"/>
        </w:rPr>
      </w:pPr>
      <w:r w:rsidRPr="00EE64F7">
        <w:rPr>
          <w:rFonts w:ascii="Arial" w:eastAsia="Calibri" w:hAnsi="Arial" w:cs="Arial"/>
        </w:rPr>
        <w:t xml:space="preserve">A type of insurance that covers Fire, Calamity, and bereavement Assistance to </w:t>
      </w:r>
      <w:r w:rsidR="004124D5" w:rsidRPr="00EE64F7">
        <w:rPr>
          <w:rFonts w:ascii="Arial" w:eastAsia="Calibri" w:hAnsi="Arial" w:cs="Arial"/>
        </w:rPr>
        <w:t>members in case of unfortunate events.</w:t>
      </w:r>
    </w:p>
    <w:p w14:paraId="39E60EE6" w14:textId="77777777" w:rsidR="00C95957" w:rsidRPr="00EE64F7" w:rsidRDefault="00C95957" w:rsidP="0016341E">
      <w:pPr>
        <w:pStyle w:val="ListParagraph"/>
        <w:ind w:left="360"/>
        <w:jc w:val="both"/>
        <w:rPr>
          <w:rFonts w:ascii="Arial" w:eastAsia="Calibri" w:hAnsi="Arial" w:cs="Arial"/>
        </w:rPr>
      </w:pPr>
    </w:p>
    <w:p w14:paraId="0CE2DE24" w14:textId="190627C3" w:rsidR="00F65EC9" w:rsidRPr="00EE64F7" w:rsidRDefault="00C95957" w:rsidP="00F65EC9">
      <w:pPr>
        <w:pStyle w:val="ListParagraph"/>
        <w:numPr>
          <w:ilvl w:val="1"/>
          <w:numId w:val="1"/>
        </w:numPr>
        <w:jc w:val="both"/>
        <w:rPr>
          <w:rFonts w:ascii="Arial" w:eastAsia="Calibri" w:hAnsi="Arial" w:cs="Arial"/>
          <w:b/>
          <w:bCs/>
        </w:rPr>
      </w:pPr>
      <w:r w:rsidRPr="00EE64F7">
        <w:rPr>
          <w:rFonts w:ascii="Arial" w:eastAsia="Calibri" w:hAnsi="Arial" w:cs="Arial"/>
          <w:b/>
          <w:bCs/>
        </w:rPr>
        <w:t xml:space="preserve"> </w:t>
      </w:r>
      <w:r w:rsidR="00A637B5" w:rsidRPr="00EE64F7">
        <w:rPr>
          <w:rFonts w:ascii="Arial" w:eastAsia="Calibri" w:hAnsi="Arial" w:cs="Arial"/>
          <w:b/>
          <w:bCs/>
        </w:rPr>
        <w:t>Premium</w:t>
      </w:r>
    </w:p>
    <w:p w14:paraId="5400F006" w14:textId="3CC1B583" w:rsidR="00C95957" w:rsidRPr="00EE64F7" w:rsidRDefault="00C95957" w:rsidP="00C95957">
      <w:pPr>
        <w:pStyle w:val="ListParagraph"/>
        <w:ind w:left="792"/>
        <w:jc w:val="both"/>
        <w:rPr>
          <w:rFonts w:ascii="Arial" w:eastAsia="Calibri" w:hAnsi="Arial" w:cs="Arial"/>
        </w:rPr>
      </w:pPr>
      <w:r w:rsidRPr="00EE64F7">
        <w:rPr>
          <w:rFonts w:ascii="Arial" w:eastAsia="Calibri" w:hAnsi="Arial" w:cs="Arial"/>
        </w:rPr>
        <w:t>Annual payment is Two hundred fifty pesos (₱250.00) only.</w:t>
      </w:r>
    </w:p>
    <w:p w14:paraId="6E5D4232" w14:textId="77777777" w:rsidR="00C95957" w:rsidRPr="00EE64F7" w:rsidRDefault="00C95957" w:rsidP="00C95957">
      <w:pPr>
        <w:pStyle w:val="ListParagraph"/>
        <w:ind w:left="792"/>
        <w:jc w:val="both"/>
        <w:rPr>
          <w:rFonts w:ascii="Arial" w:eastAsia="Calibri" w:hAnsi="Arial" w:cs="Arial"/>
          <w:b/>
          <w:bCs/>
        </w:rPr>
      </w:pPr>
    </w:p>
    <w:p w14:paraId="4F014E6C" w14:textId="08D7324F" w:rsidR="00C95957" w:rsidRPr="00EE64F7" w:rsidRDefault="00C95957" w:rsidP="00F65EC9">
      <w:pPr>
        <w:pStyle w:val="ListParagraph"/>
        <w:numPr>
          <w:ilvl w:val="1"/>
          <w:numId w:val="1"/>
        </w:numPr>
        <w:jc w:val="both"/>
        <w:rPr>
          <w:rFonts w:ascii="Arial" w:eastAsia="Calibri" w:hAnsi="Arial" w:cs="Arial"/>
          <w:b/>
          <w:bCs/>
        </w:rPr>
      </w:pPr>
      <w:r w:rsidRPr="00EE64F7">
        <w:rPr>
          <w:rFonts w:ascii="Arial" w:eastAsia="Calibri" w:hAnsi="Arial" w:cs="Arial"/>
          <w:b/>
          <w:bCs/>
        </w:rPr>
        <w:t xml:space="preserve"> Benefit</w:t>
      </w:r>
    </w:p>
    <w:tbl>
      <w:tblPr>
        <w:tblStyle w:val="TableGrid"/>
        <w:tblW w:w="10261" w:type="dxa"/>
        <w:tblInd w:w="792" w:type="dxa"/>
        <w:tblLook w:val="04A0" w:firstRow="1" w:lastRow="0" w:firstColumn="1" w:lastColumn="0" w:noHBand="0" w:noVBand="1"/>
      </w:tblPr>
      <w:tblGrid>
        <w:gridCol w:w="5582"/>
        <w:gridCol w:w="2552"/>
        <w:gridCol w:w="2127"/>
      </w:tblGrid>
      <w:tr w:rsidR="00267EBE" w:rsidRPr="00EE64F7" w14:paraId="07C42EBD" w14:textId="77777777" w:rsidTr="009452DD">
        <w:trPr>
          <w:trHeight w:val="211"/>
        </w:trPr>
        <w:tc>
          <w:tcPr>
            <w:tcW w:w="5582" w:type="dxa"/>
            <w:vMerge w:val="restart"/>
          </w:tcPr>
          <w:p w14:paraId="24250369" w14:textId="5D88067F" w:rsidR="00267EBE" w:rsidRPr="00EE64F7" w:rsidRDefault="00267EBE" w:rsidP="001C47FE">
            <w:pPr>
              <w:pStyle w:val="ListParagraph"/>
              <w:ind w:left="0"/>
              <w:jc w:val="center"/>
              <w:rPr>
                <w:rFonts w:ascii="Arial" w:eastAsia="Calibri" w:hAnsi="Arial" w:cs="Arial"/>
                <w:b/>
                <w:bCs/>
              </w:rPr>
            </w:pPr>
            <w:r w:rsidRPr="00EE64F7">
              <w:rPr>
                <w:rFonts w:ascii="Arial" w:eastAsia="Calibri" w:hAnsi="Arial" w:cs="Arial"/>
                <w:b/>
                <w:bCs/>
              </w:rPr>
              <w:t>Benefit</w:t>
            </w:r>
          </w:p>
        </w:tc>
        <w:tc>
          <w:tcPr>
            <w:tcW w:w="4679" w:type="dxa"/>
            <w:gridSpan w:val="2"/>
          </w:tcPr>
          <w:p w14:paraId="5A624A2B" w14:textId="7A3F7D15" w:rsidR="00267EBE" w:rsidRPr="00EE64F7" w:rsidRDefault="001C47FE" w:rsidP="001C47FE">
            <w:pPr>
              <w:pStyle w:val="ListParagraph"/>
              <w:ind w:left="0"/>
              <w:jc w:val="center"/>
              <w:rPr>
                <w:rFonts w:ascii="Arial" w:eastAsia="Calibri" w:hAnsi="Arial" w:cs="Arial"/>
                <w:b/>
                <w:bCs/>
              </w:rPr>
            </w:pPr>
            <w:r w:rsidRPr="00EE64F7">
              <w:rPr>
                <w:rFonts w:ascii="Arial" w:eastAsia="Calibri" w:hAnsi="Arial" w:cs="Arial"/>
                <w:b/>
                <w:bCs/>
              </w:rPr>
              <w:t>New Benefit</w:t>
            </w:r>
          </w:p>
        </w:tc>
      </w:tr>
      <w:tr w:rsidR="00267EBE" w:rsidRPr="00EE64F7" w14:paraId="4A5B24A8" w14:textId="77777777" w:rsidTr="009452DD">
        <w:trPr>
          <w:trHeight w:val="223"/>
        </w:trPr>
        <w:tc>
          <w:tcPr>
            <w:tcW w:w="5582" w:type="dxa"/>
            <w:vMerge/>
          </w:tcPr>
          <w:p w14:paraId="0C41B758" w14:textId="77777777" w:rsidR="00267EBE" w:rsidRPr="00EE64F7" w:rsidRDefault="00267EBE" w:rsidP="001C47FE">
            <w:pPr>
              <w:pStyle w:val="ListParagraph"/>
              <w:ind w:left="0"/>
              <w:jc w:val="center"/>
              <w:rPr>
                <w:rFonts w:ascii="Arial" w:eastAsia="Calibri" w:hAnsi="Arial" w:cs="Arial"/>
                <w:b/>
                <w:bCs/>
              </w:rPr>
            </w:pPr>
          </w:p>
        </w:tc>
        <w:tc>
          <w:tcPr>
            <w:tcW w:w="2552" w:type="dxa"/>
          </w:tcPr>
          <w:p w14:paraId="78D9A259" w14:textId="68AC9527" w:rsidR="00267EBE" w:rsidRPr="00EE64F7" w:rsidRDefault="00267EBE" w:rsidP="001C47FE">
            <w:pPr>
              <w:pStyle w:val="ListParagraph"/>
              <w:ind w:left="0"/>
              <w:jc w:val="center"/>
              <w:rPr>
                <w:rFonts w:ascii="Arial" w:eastAsia="Calibri" w:hAnsi="Arial" w:cs="Arial"/>
                <w:b/>
                <w:bCs/>
              </w:rPr>
            </w:pPr>
            <w:r w:rsidRPr="00EE64F7">
              <w:rPr>
                <w:rFonts w:ascii="Arial" w:eastAsia="Calibri" w:hAnsi="Arial" w:cs="Arial"/>
                <w:b/>
                <w:bCs/>
              </w:rPr>
              <w:t>HP Basic</w:t>
            </w:r>
          </w:p>
        </w:tc>
        <w:tc>
          <w:tcPr>
            <w:tcW w:w="2127" w:type="dxa"/>
          </w:tcPr>
          <w:p w14:paraId="5036334E" w14:textId="3F858FC8" w:rsidR="00267EBE" w:rsidRPr="00EE64F7" w:rsidRDefault="00267EBE" w:rsidP="001C47FE">
            <w:pPr>
              <w:pStyle w:val="ListParagraph"/>
              <w:ind w:left="0"/>
              <w:jc w:val="center"/>
              <w:rPr>
                <w:rFonts w:ascii="Arial" w:eastAsia="Calibri" w:hAnsi="Arial" w:cs="Arial"/>
                <w:b/>
                <w:bCs/>
              </w:rPr>
            </w:pPr>
            <w:r w:rsidRPr="00EE64F7">
              <w:rPr>
                <w:rFonts w:ascii="Arial" w:eastAsia="Calibri" w:hAnsi="Arial" w:cs="Arial"/>
                <w:b/>
                <w:bCs/>
              </w:rPr>
              <w:t>HP Plus</w:t>
            </w:r>
          </w:p>
        </w:tc>
      </w:tr>
      <w:tr w:rsidR="00267EBE" w:rsidRPr="00EE64F7" w14:paraId="35B9DB57" w14:textId="77777777" w:rsidTr="009452DD">
        <w:trPr>
          <w:trHeight w:val="686"/>
        </w:trPr>
        <w:tc>
          <w:tcPr>
            <w:tcW w:w="5582" w:type="dxa"/>
          </w:tcPr>
          <w:p w14:paraId="7AA02EFF" w14:textId="207590F8" w:rsidR="009452DD" w:rsidRPr="00EE64F7" w:rsidRDefault="001C47FE" w:rsidP="00461D6E">
            <w:pPr>
              <w:pStyle w:val="ListParagraph"/>
              <w:ind w:left="0"/>
              <w:jc w:val="center"/>
              <w:rPr>
                <w:rFonts w:ascii="Arial" w:eastAsia="Calibri" w:hAnsi="Arial" w:cs="Arial"/>
              </w:rPr>
            </w:pPr>
            <w:r w:rsidRPr="00EE64F7">
              <w:rPr>
                <w:rFonts w:ascii="Arial" w:eastAsia="Calibri" w:hAnsi="Arial" w:cs="Arial"/>
              </w:rPr>
              <w:t>Residential Fire Insurance</w:t>
            </w:r>
          </w:p>
          <w:p w14:paraId="259A1B66" w14:textId="2C75D3EC" w:rsidR="00267EBE" w:rsidRPr="00EE64F7" w:rsidRDefault="001C47FE" w:rsidP="00461D6E">
            <w:pPr>
              <w:pStyle w:val="ListParagraph"/>
              <w:ind w:left="0"/>
              <w:jc w:val="center"/>
              <w:rPr>
                <w:rFonts w:ascii="Arial" w:eastAsia="Calibri" w:hAnsi="Arial" w:cs="Arial"/>
                <w:i/>
                <w:iCs/>
              </w:rPr>
            </w:pPr>
            <w:r w:rsidRPr="00EE64F7">
              <w:rPr>
                <w:rFonts w:ascii="Arial" w:eastAsia="Calibri" w:hAnsi="Arial" w:cs="Arial"/>
                <w:i/>
                <w:iCs/>
              </w:rPr>
              <w:t xml:space="preserve">For Building &amp; Household contents </w:t>
            </w:r>
            <w:r w:rsidR="009452DD" w:rsidRPr="00EE64F7">
              <w:rPr>
                <w:rFonts w:ascii="Arial" w:eastAsia="Calibri" w:hAnsi="Arial" w:cs="Arial"/>
                <w:i/>
                <w:iCs/>
              </w:rPr>
              <w:t>(First Loss</w:t>
            </w:r>
            <w:r w:rsidRPr="00EE64F7">
              <w:rPr>
                <w:rFonts w:ascii="Arial" w:eastAsia="Calibri" w:hAnsi="Arial" w:cs="Arial"/>
                <w:i/>
                <w:iCs/>
              </w:rPr>
              <w:t>)</w:t>
            </w:r>
          </w:p>
        </w:tc>
        <w:tc>
          <w:tcPr>
            <w:tcW w:w="2552" w:type="dxa"/>
          </w:tcPr>
          <w:p w14:paraId="0CF82E34" w14:textId="0D746A47" w:rsidR="00267EBE" w:rsidRPr="00EE64F7" w:rsidRDefault="009224CB" w:rsidP="001C47FE">
            <w:pPr>
              <w:pStyle w:val="ListParagraph"/>
              <w:ind w:left="0"/>
              <w:jc w:val="center"/>
              <w:rPr>
                <w:rFonts w:ascii="Arial" w:eastAsia="Calibri" w:hAnsi="Arial" w:cs="Arial"/>
                <w:b/>
                <w:bCs/>
              </w:rPr>
            </w:pPr>
            <w:r w:rsidRPr="00EE64F7">
              <w:rPr>
                <w:rFonts w:ascii="Arial" w:eastAsia="Calibri" w:hAnsi="Arial" w:cs="Arial"/>
                <w:b/>
                <w:bCs/>
              </w:rPr>
              <w:t>₱</w:t>
            </w:r>
            <w:r w:rsidR="00B6200C" w:rsidRPr="00EE64F7">
              <w:rPr>
                <w:rFonts w:ascii="Arial" w:eastAsia="Calibri" w:hAnsi="Arial" w:cs="Arial"/>
                <w:b/>
                <w:bCs/>
              </w:rPr>
              <w:t>20,000.00</w:t>
            </w:r>
          </w:p>
        </w:tc>
        <w:tc>
          <w:tcPr>
            <w:tcW w:w="2127" w:type="dxa"/>
          </w:tcPr>
          <w:p w14:paraId="28112B60" w14:textId="461DEA21" w:rsidR="00267EBE" w:rsidRPr="00EE64F7" w:rsidRDefault="009224CB" w:rsidP="001C47FE">
            <w:pPr>
              <w:pStyle w:val="ListParagraph"/>
              <w:ind w:left="0"/>
              <w:jc w:val="center"/>
              <w:rPr>
                <w:rFonts w:ascii="Arial" w:eastAsia="Calibri" w:hAnsi="Arial" w:cs="Arial"/>
                <w:b/>
                <w:bCs/>
              </w:rPr>
            </w:pPr>
            <w:r w:rsidRPr="00EE64F7">
              <w:rPr>
                <w:rFonts w:ascii="Arial" w:eastAsia="Calibri" w:hAnsi="Arial" w:cs="Arial"/>
                <w:b/>
                <w:bCs/>
              </w:rPr>
              <w:t>₱</w:t>
            </w:r>
            <w:r w:rsidR="00B6200C" w:rsidRPr="00EE64F7">
              <w:rPr>
                <w:rFonts w:ascii="Arial" w:eastAsia="Calibri" w:hAnsi="Arial" w:cs="Arial"/>
                <w:b/>
                <w:bCs/>
              </w:rPr>
              <w:t>50,000.00</w:t>
            </w:r>
          </w:p>
        </w:tc>
      </w:tr>
      <w:tr w:rsidR="00267EBE" w:rsidRPr="00EE64F7" w14:paraId="7B2972E3" w14:textId="77777777" w:rsidTr="009452DD">
        <w:trPr>
          <w:trHeight w:val="211"/>
        </w:trPr>
        <w:tc>
          <w:tcPr>
            <w:tcW w:w="5582" w:type="dxa"/>
          </w:tcPr>
          <w:p w14:paraId="36206DCD" w14:textId="2F15FAD5" w:rsidR="00267EBE" w:rsidRPr="00EE64F7" w:rsidRDefault="009452DD" w:rsidP="00461D6E">
            <w:pPr>
              <w:pStyle w:val="ListParagraph"/>
              <w:ind w:left="0"/>
              <w:jc w:val="center"/>
              <w:rPr>
                <w:rFonts w:ascii="Arial" w:eastAsia="Calibri" w:hAnsi="Arial" w:cs="Arial"/>
              </w:rPr>
            </w:pPr>
            <w:r w:rsidRPr="00EE64F7">
              <w:rPr>
                <w:rFonts w:ascii="Arial" w:eastAsia="Calibri" w:hAnsi="Arial" w:cs="Arial"/>
              </w:rPr>
              <w:t>Rental Subsidy</w:t>
            </w:r>
          </w:p>
        </w:tc>
        <w:tc>
          <w:tcPr>
            <w:tcW w:w="2552" w:type="dxa"/>
          </w:tcPr>
          <w:p w14:paraId="31CCED29" w14:textId="77777777" w:rsidR="00267EBE" w:rsidRPr="00EE64F7" w:rsidRDefault="00267EBE" w:rsidP="00267EBE">
            <w:pPr>
              <w:pStyle w:val="ListParagraph"/>
              <w:ind w:left="0"/>
              <w:jc w:val="both"/>
              <w:rPr>
                <w:rFonts w:ascii="Arial" w:eastAsia="Calibri" w:hAnsi="Arial" w:cs="Arial"/>
                <w:b/>
                <w:bCs/>
              </w:rPr>
            </w:pPr>
          </w:p>
        </w:tc>
        <w:tc>
          <w:tcPr>
            <w:tcW w:w="2127" w:type="dxa"/>
          </w:tcPr>
          <w:p w14:paraId="1DB31B42" w14:textId="77777777" w:rsidR="00267EBE" w:rsidRPr="00EE64F7" w:rsidRDefault="00267EBE" w:rsidP="00267EBE">
            <w:pPr>
              <w:pStyle w:val="ListParagraph"/>
              <w:ind w:left="0"/>
              <w:jc w:val="both"/>
              <w:rPr>
                <w:rFonts w:ascii="Arial" w:eastAsia="Calibri" w:hAnsi="Arial" w:cs="Arial"/>
                <w:b/>
                <w:bCs/>
              </w:rPr>
            </w:pPr>
          </w:p>
        </w:tc>
      </w:tr>
      <w:tr w:rsidR="00267EBE" w:rsidRPr="00EE64F7" w14:paraId="553C4808" w14:textId="77777777" w:rsidTr="009452DD">
        <w:trPr>
          <w:trHeight w:val="211"/>
        </w:trPr>
        <w:tc>
          <w:tcPr>
            <w:tcW w:w="5582" w:type="dxa"/>
          </w:tcPr>
          <w:p w14:paraId="10F84BA0" w14:textId="5C788910" w:rsidR="00267EBE" w:rsidRPr="00EE64F7" w:rsidRDefault="009452DD" w:rsidP="00461D6E">
            <w:pPr>
              <w:pStyle w:val="ListParagraph"/>
              <w:ind w:left="0"/>
              <w:jc w:val="center"/>
              <w:rPr>
                <w:rFonts w:ascii="Arial" w:eastAsia="Calibri" w:hAnsi="Arial" w:cs="Arial"/>
              </w:rPr>
            </w:pPr>
            <w:r w:rsidRPr="00EE64F7">
              <w:rPr>
                <w:rFonts w:ascii="Arial" w:eastAsia="Calibri" w:hAnsi="Arial" w:cs="Arial"/>
              </w:rPr>
              <w:t>Calamity Assistance</w:t>
            </w:r>
          </w:p>
          <w:p w14:paraId="00296C59" w14:textId="6654FF73" w:rsidR="009452DD" w:rsidRPr="00EE64F7" w:rsidRDefault="009452DD" w:rsidP="00461D6E">
            <w:pPr>
              <w:pStyle w:val="ListParagraph"/>
              <w:ind w:left="0"/>
              <w:jc w:val="center"/>
              <w:rPr>
                <w:rFonts w:ascii="Arial" w:eastAsia="Calibri" w:hAnsi="Arial" w:cs="Arial"/>
                <w:i/>
                <w:iCs/>
              </w:rPr>
            </w:pPr>
            <w:r w:rsidRPr="00EE64F7">
              <w:rPr>
                <w:rFonts w:ascii="Arial" w:eastAsia="Calibri" w:hAnsi="Arial" w:cs="Arial"/>
                <w:i/>
                <w:iCs/>
              </w:rPr>
              <w:t>In case of Typhoon, Flood &amp; Earth</w:t>
            </w:r>
          </w:p>
        </w:tc>
        <w:tc>
          <w:tcPr>
            <w:tcW w:w="2552" w:type="dxa"/>
          </w:tcPr>
          <w:p w14:paraId="1B1EDD87" w14:textId="04ABC0A5" w:rsidR="00267EBE" w:rsidRPr="00EE64F7" w:rsidRDefault="009224CB" w:rsidP="00C160D2">
            <w:pPr>
              <w:pStyle w:val="ListParagraph"/>
              <w:ind w:left="0"/>
              <w:jc w:val="center"/>
              <w:rPr>
                <w:rFonts w:ascii="Arial" w:eastAsia="Calibri" w:hAnsi="Arial" w:cs="Arial"/>
                <w:b/>
                <w:bCs/>
              </w:rPr>
            </w:pPr>
            <w:r w:rsidRPr="00EE64F7">
              <w:rPr>
                <w:rFonts w:ascii="Arial" w:eastAsia="Calibri" w:hAnsi="Arial" w:cs="Arial"/>
                <w:b/>
                <w:bCs/>
              </w:rPr>
              <w:t>₱</w:t>
            </w:r>
            <w:r w:rsidR="00B6200C" w:rsidRPr="00EE64F7">
              <w:rPr>
                <w:rFonts w:ascii="Arial" w:eastAsia="Calibri" w:hAnsi="Arial" w:cs="Arial"/>
                <w:b/>
                <w:bCs/>
              </w:rPr>
              <w:t>5,000.00</w:t>
            </w:r>
          </w:p>
        </w:tc>
        <w:tc>
          <w:tcPr>
            <w:tcW w:w="2127" w:type="dxa"/>
          </w:tcPr>
          <w:p w14:paraId="0A25550B" w14:textId="4C0A2673" w:rsidR="00267EBE" w:rsidRPr="00EE64F7" w:rsidRDefault="009224CB" w:rsidP="00C160D2">
            <w:pPr>
              <w:pStyle w:val="ListParagraph"/>
              <w:ind w:left="0"/>
              <w:jc w:val="center"/>
              <w:rPr>
                <w:rFonts w:ascii="Arial" w:eastAsia="Calibri" w:hAnsi="Arial" w:cs="Arial"/>
                <w:b/>
                <w:bCs/>
              </w:rPr>
            </w:pPr>
            <w:r w:rsidRPr="00EE64F7">
              <w:rPr>
                <w:rFonts w:ascii="Arial" w:eastAsia="Calibri" w:hAnsi="Arial" w:cs="Arial"/>
                <w:b/>
                <w:bCs/>
              </w:rPr>
              <w:t>₱</w:t>
            </w:r>
            <w:r w:rsidR="00B6200C" w:rsidRPr="00EE64F7">
              <w:rPr>
                <w:rFonts w:ascii="Arial" w:eastAsia="Calibri" w:hAnsi="Arial" w:cs="Arial"/>
                <w:b/>
                <w:bCs/>
              </w:rPr>
              <w:t>5,000.00</w:t>
            </w:r>
          </w:p>
        </w:tc>
      </w:tr>
      <w:tr w:rsidR="00267EBE" w:rsidRPr="00EE64F7" w14:paraId="289A4117" w14:textId="77777777" w:rsidTr="00DF38EA">
        <w:trPr>
          <w:trHeight w:val="1559"/>
        </w:trPr>
        <w:tc>
          <w:tcPr>
            <w:tcW w:w="5582" w:type="dxa"/>
          </w:tcPr>
          <w:p w14:paraId="3F62C506" w14:textId="77777777" w:rsidR="00267EBE" w:rsidRPr="00EE64F7" w:rsidRDefault="00C15D0F" w:rsidP="00461D6E">
            <w:pPr>
              <w:pStyle w:val="ListParagraph"/>
              <w:ind w:left="0"/>
              <w:jc w:val="center"/>
              <w:rPr>
                <w:rFonts w:ascii="Arial" w:eastAsia="Calibri" w:hAnsi="Arial" w:cs="Arial"/>
              </w:rPr>
            </w:pPr>
            <w:r w:rsidRPr="00EE64F7">
              <w:rPr>
                <w:rFonts w:ascii="Arial" w:eastAsia="Calibri" w:hAnsi="Arial" w:cs="Arial"/>
              </w:rPr>
              <w:t>Comprehensive Personal Liability (Home Premises) – Annual Aggregate</w:t>
            </w:r>
          </w:p>
          <w:p w14:paraId="2184C147" w14:textId="77777777" w:rsidR="00C15D0F" w:rsidRPr="00EE64F7" w:rsidRDefault="00C15D0F" w:rsidP="00461D6E">
            <w:pPr>
              <w:pStyle w:val="ListParagraph"/>
              <w:ind w:left="0"/>
              <w:jc w:val="center"/>
              <w:rPr>
                <w:rFonts w:ascii="Arial" w:eastAsia="Calibri" w:hAnsi="Arial" w:cs="Arial"/>
              </w:rPr>
            </w:pPr>
          </w:p>
          <w:p w14:paraId="2986C60A" w14:textId="4E8E54E9" w:rsidR="00C15D0F" w:rsidRPr="00EE64F7" w:rsidRDefault="00C15D0F" w:rsidP="00461D6E">
            <w:pPr>
              <w:pStyle w:val="ListParagraph"/>
              <w:ind w:left="0"/>
              <w:jc w:val="center"/>
              <w:rPr>
                <w:rFonts w:ascii="Arial" w:eastAsia="Calibri" w:hAnsi="Arial" w:cs="Arial"/>
              </w:rPr>
            </w:pPr>
            <w:r w:rsidRPr="00EE64F7">
              <w:rPr>
                <w:rFonts w:ascii="Arial" w:eastAsia="Calibri" w:hAnsi="Arial" w:cs="Arial"/>
              </w:rPr>
              <w:t>Medical Liability / Damage to Property</w:t>
            </w:r>
          </w:p>
          <w:p w14:paraId="04A44E3A" w14:textId="4A1E8F12" w:rsidR="00C15D0F" w:rsidRPr="00EE64F7" w:rsidRDefault="00C15D0F" w:rsidP="00461D6E">
            <w:pPr>
              <w:pStyle w:val="ListParagraph"/>
              <w:ind w:left="0"/>
              <w:jc w:val="center"/>
              <w:rPr>
                <w:rFonts w:ascii="Arial" w:eastAsia="Calibri" w:hAnsi="Arial" w:cs="Arial"/>
              </w:rPr>
            </w:pPr>
            <w:r w:rsidRPr="00EE64F7">
              <w:rPr>
                <w:rFonts w:ascii="Arial" w:eastAsia="Calibri" w:hAnsi="Arial" w:cs="Arial"/>
              </w:rPr>
              <w:t>-</w:t>
            </w:r>
            <w:r w:rsidR="00276E64" w:rsidRPr="00EE64F7">
              <w:rPr>
                <w:rFonts w:ascii="Arial" w:eastAsia="Calibri" w:hAnsi="Arial" w:cs="Arial"/>
              </w:rPr>
              <w:t>₱2,500.00</w:t>
            </w:r>
            <w:r w:rsidR="00DF38EA" w:rsidRPr="00EE64F7">
              <w:rPr>
                <w:rFonts w:ascii="Arial" w:eastAsia="Calibri" w:hAnsi="Arial" w:cs="Arial"/>
              </w:rPr>
              <w:t xml:space="preserve"> per event (max. limit 10k/event)</w:t>
            </w:r>
          </w:p>
        </w:tc>
        <w:tc>
          <w:tcPr>
            <w:tcW w:w="2552" w:type="dxa"/>
          </w:tcPr>
          <w:p w14:paraId="40B89CAA" w14:textId="3C71DF92" w:rsidR="00267EBE" w:rsidRPr="00EE64F7" w:rsidRDefault="009224CB" w:rsidP="00C160D2">
            <w:pPr>
              <w:pStyle w:val="ListParagraph"/>
              <w:ind w:left="0"/>
              <w:jc w:val="center"/>
              <w:rPr>
                <w:rFonts w:ascii="Arial" w:eastAsia="Calibri" w:hAnsi="Arial" w:cs="Arial"/>
                <w:b/>
                <w:bCs/>
              </w:rPr>
            </w:pPr>
            <w:r w:rsidRPr="00EE64F7">
              <w:rPr>
                <w:rFonts w:ascii="Arial" w:eastAsia="Calibri" w:hAnsi="Arial" w:cs="Arial"/>
                <w:b/>
                <w:bCs/>
              </w:rPr>
              <w:t>₱</w:t>
            </w:r>
            <w:r w:rsidR="00D60D2D" w:rsidRPr="00EE64F7">
              <w:rPr>
                <w:rFonts w:ascii="Arial" w:eastAsia="Calibri" w:hAnsi="Arial" w:cs="Arial"/>
                <w:b/>
                <w:bCs/>
              </w:rPr>
              <w:t>30,000.00</w:t>
            </w:r>
          </w:p>
        </w:tc>
        <w:tc>
          <w:tcPr>
            <w:tcW w:w="2127" w:type="dxa"/>
          </w:tcPr>
          <w:p w14:paraId="055F0046" w14:textId="779ABD0D" w:rsidR="00267EBE" w:rsidRPr="00EE64F7" w:rsidRDefault="009224CB" w:rsidP="00C160D2">
            <w:pPr>
              <w:pStyle w:val="ListParagraph"/>
              <w:ind w:left="0"/>
              <w:jc w:val="center"/>
              <w:rPr>
                <w:rFonts w:ascii="Arial" w:eastAsia="Calibri" w:hAnsi="Arial" w:cs="Arial"/>
                <w:b/>
                <w:bCs/>
              </w:rPr>
            </w:pPr>
            <w:r w:rsidRPr="00EE64F7">
              <w:rPr>
                <w:rFonts w:ascii="Arial" w:eastAsia="Calibri" w:hAnsi="Arial" w:cs="Arial"/>
                <w:b/>
                <w:bCs/>
              </w:rPr>
              <w:t>₱</w:t>
            </w:r>
            <w:r w:rsidR="00D60D2D" w:rsidRPr="00EE64F7">
              <w:rPr>
                <w:rFonts w:ascii="Arial" w:eastAsia="Calibri" w:hAnsi="Arial" w:cs="Arial"/>
                <w:b/>
                <w:bCs/>
              </w:rPr>
              <w:t>30,000.00</w:t>
            </w:r>
          </w:p>
        </w:tc>
      </w:tr>
      <w:tr w:rsidR="00267EBE" w:rsidRPr="00EE64F7" w14:paraId="6BFE0F93" w14:textId="77777777" w:rsidTr="009452DD">
        <w:trPr>
          <w:trHeight w:val="211"/>
        </w:trPr>
        <w:tc>
          <w:tcPr>
            <w:tcW w:w="5582" w:type="dxa"/>
          </w:tcPr>
          <w:p w14:paraId="40BFEA05" w14:textId="25444A92" w:rsidR="00267EBE" w:rsidRPr="00EE64F7" w:rsidRDefault="00DF38EA" w:rsidP="00461D6E">
            <w:pPr>
              <w:pStyle w:val="ListParagraph"/>
              <w:ind w:left="0"/>
              <w:jc w:val="center"/>
              <w:rPr>
                <w:rFonts w:ascii="Arial" w:eastAsia="Calibri" w:hAnsi="Arial" w:cs="Arial"/>
              </w:rPr>
            </w:pPr>
            <w:r w:rsidRPr="00EE64F7">
              <w:rPr>
                <w:rFonts w:ascii="Arial" w:eastAsia="Calibri" w:hAnsi="Arial" w:cs="Arial"/>
              </w:rPr>
              <w:t>Accidental Death and Dismemberment Insurance</w:t>
            </w:r>
          </w:p>
        </w:tc>
        <w:tc>
          <w:tcPr>
            <w:tcW w:w="2552" w:type="dxa"/>
          </w:tcPr>
          <w:p w14:paraId="0F011BEF" w14:textId="065393D6" w:rsidR="00267EBE" w:rsidRPr="00EE64F7" w:rsidRDefault="009224CB" w:rsidP="00C160D2">
            <w:pPr>
              <w:pStyle w:val="ListParagraph"/>
              <w:ind w:left="0"/>
              <w:jc w:val="center"/>
              <w:rPr>
                <w:rFonts w:ascii="Arial" w:eastAsia="Calibri" w:hAnsi="Arial" w:cs="Arial"/>
                <w:b/>
                <w:bCs/>
              </w:rPr>
            </w:pPr>
            <w:r w:rsidRPr="00EE64F7">
              <w:rPr>
                <w:rFonts w:ascii="Arial" w:eastAsia="Calibri" w:hAnsi="Arial" w:cs="Arial"/>
                <w:b/>
                <w:bCs/>
              </w:rPr>
              <w:t>₱</w:t>
            </w:r>
            <w:r w:rsidR="00C160D2" w:rsidRPr="00EE64F7">
              <w:rPr>
                <w:rFonts w:ascii="Arial" w:eastAsia="Calibri" w:hAnsi="Arial" w:cs="Arial"/>
                <w:b/>
                <w:bCs/>
              </w:rPr>
              <w:t>25,000.00</w:t>
            </w:r>
          </w:p>
        </w:tc>
        <w:tc>
          <w:tcPr>
            <w:tcW w:w="2127" w:type="dxa"/>
          </w:tcPr>
          <w:p w14:paraId="38994BCF" w14:textId="4F5B32D0" w:rsidR="00267EBE" w:rsidRPr="00EE64F7" w:rsidRDefault="009224CB" w:rsidP="00C160D2">
            <w:pPr>
              <w:pStyle w:val="ListParagraph"/>
              <w:ind w:left="0"/>
              <w:jc w:val="center"/>
              <w:rPr>
                <w:rFonts w:ascii="Arial" w:eastAsia="Calibri" w:hAnsi="Arial" w:cs="Arial"/>
                <w:b/>
                <w:bCs/>
              </w:rPr>
            </w:pPr>
            <w:r w:rsidRPr="00EE64F7">
              <w:rPr>
                <w:rFonts w:ascii="Arial" w:eastAsia="Calibri" w:hAnsi="Arial" w:cs="Arial"/>
                <w:b/>
                <w:bCs/>
              </w:rPr>
              <w:t>₱</w:t>
            </w:r>
            <w:r w:rsidR="00C160D2" w:rsidRPr="00EE64F7">
              <w:rPr>
                <w:rFonts w:ascii="Arial" w:eastAsia="Calibri" w:hAnsi="Arial" w:cs="Arial"/>
                <w:b/>
                <w:bCs/>
              </w:rPr>
              <w:t>25,000.00</w:t>
            </w:r>
          </w:p>
        </w:tc>
      </w:tr>
      <w:tr w:rsidR="00267EBE" w:rsidRPr="00EE64F7" w14:paraId="58ACFB85" w14:textId="77777777" w:rsidTr="009452DD">
        <w:trPr>
          <w:trHeight w:val="211"/>
        </w:trPr>
        <w:tc>
          <w:tcPr>
            <w:tcW w:w="5582" w:type="dxa"/>
          </w:tcPr>
          <w:p w14:paraId="0CA87045" w14:textId="23B3FF15" w:rsidR="00267EBE" w:rsidRPr="00EE64F7" w:rsidRDefault="00B6200C" w:rsidP="00461D6E">
            <w:pPr>
              <w:pStyle w:val="ListParagraph"/>
              <w:ind w:left="0"/>
              <w:jc w:val="center"/>
              <w:rPr>
                <w:rFonts w:ascii="Arial" w:eastAsia="Calibri" w:hAnsi="Arial" w:cs="Arial"/>
              </w:rPr>
            </w:pPr>
            <w:r w:rsidRPr="00EE64F7">
              <w:rPr>
                <w:rFonts w:ascii="Arial" w:eastAsia="Calibri" w:hAnsi="Arial" w:cs="Arial"/>
              </w:rPr>
              <w:t>Bereavement Assistance (Accidental)</w:t>
            </w:r>
          </w:p>
        </w:tc>
        <w:tc>
          <w:tcPr>
            <w:tcW w:w="2552" w:type="dxa"/>
          </w:tcPr>
          <w:p w14:paraId="37540A88" w14:textId="78B926A2" w:rsidR="00267EBE" w:rsidRPr="00EE64F7" w:rsidRDefault="009224CB" w:rsidP="00C160D2">
            <w:pPr>
              <w:pStyle w:val="ListParagraph"/>
              <w:ind w:left="0"/>
              <w:jc w:val="center"/>
              <w:rPr>
                <w:rFonts w:ascii="Arial" w:eastAsia="Calibri" w:hAnsi="Arial" w:cs="Arial"/>
                <w:b/>
                <w:bCs/>
              </w:rPr>
            </w:pPr>
            <w:r w:rsidRPr="00EE64F7">
              <w:rPr>
                <w:rFonts w:ascii="Arial" w:eastAsia="Calibri" w:hAnsi="Arial" w:cs="Arial"/>
                <w:b/>
                <w:bCs/>
              </w:rPr>
              <w:t>₱</w:t>
            </w:r>
            <w:r w:rsidR="00C160D2" w:rsidRPr="00EE64F7">
              <w:rPr>
                <w:rFonts w:ascii="Arial" w:eastAsia="Calibri" w:hAnsi="Arial" w:cs="Arial"/>
                <w:b/>
                <w:bCs/>
              </w:rPr>
              <w:t>5,000.00</w:t>
            </w:r>
          </w:p>
        </w:tc>
        <w:tc>
          <w:tcPr>
            <w:tcW w:w="2127" w:type="dxa"/>
          </w:tcPr>
          <w:p w14:paraId="2E24E68A" w14:textId="720C0338" w:rsidR="00267EBE" w:rsidRPr="00EE64F7" w:rsidRDefault="009224CB" w:rsidP="00C160D2">
            <w:pPr>
              <w:pStyle w:val="ListParagraph"/>
              <w:ind w:left="0"/>
              <w:jc w:val="center"/>
              <w:rPr>
                <w:rFonts w:ascii="Arial" w:eastAsia="Calibri" w:hAnsi="Arial" w:cs="Arial"/>
                <w:b/>
                <w:bCs/>
              </w:rPr>
            </w:pPr>
            <w:r w:rsidRPr="00EE64F7">
              <w:rPr>
                <w:rFonts w:ascii="Arial" w:eastAsia="Calibri" w:hAnsi="Arial" w:cs="Arial"/>
                <w:b/>
                <w:bCs/>
              </w:rPr>
              <w:t>₱</w:t>
            </w:r>
            <w:r w:rsidR="00C160D2" w:rsidRPr="00EE64F7">
              <w:rPr>
                <w:rFonts w:ascii="Arial" w:eastAsia="Calibri" w:hAnsi="Arial" w:cs="Arial"/>
                <w:b/>
                <w:bCs/>
              </w:rPr>
              <w:t>5,000.00</w:t>
            </w:r>
          </w:p>
        </w:tc>
      </w:tr>
      <w:tr w:rsidR="00B6200C" w:rsidRPr="00EE64F7" w14:paraId="3090B2D2" w14:textId="77777777" w:rsidTr="009452DD">
        <w:trPr>
          <w:trHeight w:val="211"/>
        </w:trPr>
        <w:tc>
          <w:tcPr>
            <w:tcW w:w="5582" w:type="dxa"/>
          </w:tcPr>
          <w:p w14:paraId="22E03D3E" w14:textId="69DBA710" w:rsidR="00B6200C" w:rsidRPr="00EE64F7" w:rsidRDefault="00B6200C" w:rsidP="00461D6E">
            <w:pPr>
              <w:pStyle w:val="ListParagraph"/>
              <w:ind w:left="0"/>
              <w:jc w:val="center"/>
              <w:rPr>
                <w:rFonts w:ascii="Arial" w:eastAsia="Calibri" w:hAnsi="Arial" w:cs="Arial"/>
              </w:rPr>
            </w:pPr>
            <w:r w:rsidRPr="00EE64F7">
              <w:rPr>
                <w:rFonts w:ascii="Arial" w:eastAsia="Calibri" w:hAnsi="Arial" w:cs="Arial"/>
              </w:rPr>
              <w:t>Bereavement Assistance (Natural)</w:t>
            </w:r>
          </w:p>
        </w:tc>
        <w:tc>
          <w:tcPr>
            <w:tcW w:w="2552" w:type="dxa"/>
          </w:tcPr>
          <w:p w14:paraId="0F9A32B1" w14:textId="51E46A9D" w:rsidR="00B6200C" w:rsidRPr="00EE64F7" w:rsidRDefault="009224CB" w:rsidP="00C160D2">
            <w:pPr>
              <w:pStyle w:val="ListParagraph"/>
              <w:ind w:left="0"/>
              <w:jc w:val="center"/>
              <w:rPr>
                <w:rFonts w:ascii="Arial" w:eastAsia="Calibri" w:hAnsi="Arial" w:cs="Arial"/>
                <w:b/>
                <w:bCs/>
              </w:rPr>
            </w:pPr>
            <w:r w:rsidRPr="00EE64F7">
              <w:rPr>
                <w:rFonts w:ascii="Arial" w:eastAsia="Calibri" w:hAnsi="Arial" w:cs="Arial"/>
                <w:b/>
                <w:bCs/>
              </w:rPr>
              <w:t>₱</w:t>
            </w:r>
            <w:r w:rsidR="00C160D2" w:rsidRPr="00EE64F7">
              <w:rPr>
                <w:rFonts w:ascii="Arial" w:eastAsia="Calibri" w:hAnsi="Arial" w:cs="Arial"/>
                <w:b/>
                <w:bCs/>
              </w:rPr>
              <w:t>2,500.00</w:t>
            </w:r>
          </w:p>
        </w:tc>
        <w:tc>
          <w:tcPr>
            <w:tcW w:w="2127" w:type="dxa"/>
          </w:tcPr>
          <w:p w14:paraId="29976880" w14:textId="42DAD8D5" w:rsidR="00B6200C" w:rsidRPr="00EE64F7" w:rsidRDefault="009224CB" w:rsidP="00C160D2">
            <w:pPr>
              <w:pStyle w:val="ListParagraph"/>
              <w:ind w:left="0"/>
              <w:jc w:val="center"/>
              <w:rPr>
                <w:rFonts w:ascii="Arial" w:eastAsia="Calibri" w:hAnsi="Arial" w:cs="Arial"/>
                <w:b/>
                <w:bCs/>
              </w:rPr>
            </w:pPr>
            <w:r w:rsidRPr="00EE64F7">
              <w:rPr>
                <w:rFonts w:ascii="Arial" w:eastAsia="Calibri" w:hAnsi="Arial" w:cs="Arial"/>
                <w:b/>
                <w:bCs/>
              </w:rPr>
              <w:t>₱</w:t>
            </w:r>
            <w:r w:rsidR="00C160D2" w:rsidRPr="00EE64F7">
              <w:rPr>
                <w:rFonts w:ascii="Arial" w:eastAsia="Calibri" w:hAnsi="Arial" w:cs="Arial"/>
                <w:b/>
                <w:bCs/>
              </w:rPr>
              <w:t>2,500.00</w:t>
            </w:r>
          </w:p>
        </w:tc>
      </w:tr>
    </w:tbl>
    <w:p w14:paraId="3F2A17CE" w14:textId="2739F713" w:rsidR="00C95957" w:rsidRPr="00EE64F7" w:rsidRDefault="00AD0A53" w:rsidP="00AD0A53">
      <w:pPr>
        <w:pStyle w:val="ListParagraph"/>
        <w:numPr>
          <w:ilvl w:val="2"/>
          <w:numId w:val="1"/>
        </w:numPr>
        <w:jc w:val="both"/>
        <w:rPr>
          <w:rFonts w:ascii="Arial" w:eastAsia="Calibri" w:hAnsi="Arial" w:cs="Arial"/>
          <w:b/>
          <w:bCs/>
        </w:rPr>
      </w:pPr>
      <w:r w:rsidRPr="00EE64F7">
        <w:rPr>
          <w:rFonts w:ascii="Arial" w:eastAsia="Calibri" w:hAnsi="Arial" w:cs="Arial"/>
          <w:b/>
          <w:bCs/>
        </w:rPr>
        <w:lastRenderedPageBreak/>
        <w:t>Home Protect Basic</w:t>
      </w:r>
    </w:p>
    <w:p w14:paraId="68124784" w14:textId="59C0EE47" w:rsidR="00DD3BAE" w:rsidRPr="00EE64F7" w:rsidRDefault="00AD0A53" w:rsidP="00DD3BAE">
      <w:pPr>
        <w:pStyle w:val="ListParagraph"/>
        <w:ind w:left="1224"/>
        <w:jc w:val="both"/>
        <w:rPr>
          <w:rFonts w:ascii="Arial" w:eastAsia="Calibri" w:hAnsi="Arial" w:cs="Arial"/>
        </w:rPr>
      </w:pPr>
      <w:r w:rsidRPr="00EE64F7">
        <w:rPr>
          <w:rFonts w:ascii="Arial" w:eastAsia="Calibri" w:hAnsi="Arial" w:cs="Arial"/>
          <w:b/>
          <w:bCs/>
        </w:rPr>
        <w:t xml:space="preserve"> </w:t>
      </w:r>
      <w:r w:rsidRPr="00EE64F7">
        <w:rPr>
          <w:rFonts w:ascii="Arial" w:eastAsia="Calibri" w:hAnsi="Arial" w:cs="Arial"/>
          <w:b/>
          <w:bCs/>
        </w:rPr>
        <w:tab/>
      </w:r>
      <w:r w:rsidRPr="00EE64F7">
        <w:rPr>
          <w:rFonts w:ascii="Arial" w:eastAsia="Calibri" w:hAnsi="Arial" w:cs="Arial"/>
        </w:rPr>
        <w:t xml:space="preserve">This HP Insurance is for </w:t>
      </w:r>
      <w:r w:rsidR="00DD3BAE" w:rsidRPr="00EE64F7">
        <w:rPr>
          <w:rFonts w:ascii="Arial" w:eastAsia="Calibri" w:hAnsi="Arial" w:cs="Arial"/>
        </w:rPr>
        <w:t>those members</w:t>
      </w:r>
      <w:r w:rsidRPr="00EE64F7">
        <w:rPr>
          <w:rFonts w:ascii="Arial" w:eastAsia="Calibri" w:hAnsi="Arial" w:cs="Arial"/>
        </w:rPr>
        <w:t xml:space="preserve"> who has NO Proof of Ownership of the property Affected</w:t>
      </w:r>
      <w:r w:rsidR="00DD3BAE" w:rsidRPr="00EE64F7">
        <w:rPr>
          <w:rFonts w:ascii="Arial" w:eastAsia="Calibri" w:hAnsi="Arial" w:cs="Arial"/>
        </w:rPr>
        <w:t>.</w:t>
      </w:r>
    </w:p>
    <w:p w14:paraId="5CB502D1" w14:textId="3D8A4889" w:rsidR="00AD0A53" w:rsidRPr="00EE64F7" w:rsidRDefault="00DD3BAE" w:rsidP="00AD0A53">
      <w:pPr>
        <w:pStyle w:val="ListParagraph"/>
        <w:numPr>
          <w:ilvl w:val="2"/>
          <w:numId w:val="1"/>
        </w:numPr>
        <w:jc w:val="both"/>
        <w:rPr>
          <w:rFonts w:ascii="Arial" w:eastAsia="Calibri" w:hAnsi="Arial" w:cs="Arial"/>
          <w:b/>
          <w:bCs/>
        </w:rPr>
      </w:pPr>
      <w:r w:rsidRPr="00EE64F7">
        <w:rPr>
          <w:rFonts w:ascii="Arial" w:eastAsia="Calibri" w:hAnsi="Arial" w:cs="Arial"/>
          <w:b/>
          <w:bCs/>
        </w:rPr>
        <w:t>Home Protect Plus</w:t>
      </w:r>
    </w:p>
    <w:p w14:paraId="7D0D8E8D" w14:textId="3A9BDEF8" w:rsidR="000054B7" w:rsidRPr="00EE64F7" w:rsidRDefault="00B229A4" w:rsidP="000054B7">
      <w:pPr>
        <w:pStyle w:val="ListParagraph"/>
        <w:ind w:left="1440"/>
        <w:jc w:val="both"/>
        <w:rPr>
          <w:rFonts w:ascii="Arial" w:eastAsia="Calibri" w:hAnsi="Arial" w:cs="Arial"/>
        </w:rPr>
      </w:pPr>
      <w:r w:rsidRPr="00EE64F7">
        <w:rPr>
          <w:rFonts w:ascii="Arial" w:eastAsia="Calibri" w:hAnsi="Arial" w:cs="Arial"/>
        </w:rPr>
        <w:t>This HP Insurance is for those members who has proof of ow</w:t>
      </w:r>
      <w:r w:rsidR="002D34E1" w:rsidRPr="00EE64F7">
        <w:rPr>
          <w:rFonts w:ascii="Arial" w:eastAsia="Calibri" w:hAnsi="Arial" w:cs="Arial"/>
        </w:rPr>
        <w:t>nersh</w:t>
      </w:r>
      <w:r w:rsidR="004E60DC" w:rsidRPr="00EE64F7">
        <w:rPr>
          <w:rFonts w:ascii="Arial" w:eastAsia="Calibri" w:hAnsi="Arial" w:cs="Arial"/>
        </w:rPr>
        <w:t>ip of the affected property (ex. Certificate of Title, Tax, etc</w:t>
      </w:r>
      <w:r w:rsidR="0045567A" w:rsidRPr="00EE64F7">
        <w:rPr>
          <w:rFonts w:ascii="Arial" w:eastAsia="Calibri" w:hAnsi="Arial" w:cs="Arial"/>
        </w:rPr>
        <w:t>.</w:t>
      </w:r>
      <w:r w:rsidR="004E60DC" w:rsidRPr="00EE64F7">
        <w:rPr>
          <w:rFonts w:ascii="Arial" w:eastAsia="Calibri" w:hAnsi="Arial" w:cs="Arial"/>
        </w:rPr>
        <w:t>)</w:t>
      </w:r>
    </w:p>
    <w:p w14:paraId="23509F2B" w14:textId="08C5B387" w:rsidR="00DD3BAE" w:rsidRPr="00EE64F7" w:rsidRDefault="007468C5" w:rsidP="00AD0A53">
      <w:pPr>
        <w:pStyle w:val="ListParagraph"/>
        <w:numPr>
          <w:ilvl w:val="2"/>
          <w:numId w:val="1"/>
        </w:numPr>
        <w:jc w:val="both"/>
        <w:rPr>
          <w:rFonts w:ascii="Arial" w:eastAsia="Calibri" w:hAnsi="Arial" w:cs="Arial"/>
          <w:b/>
          <w:bCs/>
        </w:rPr>
      </w:pPr>
      <w:r w:rsidRPr="00EE64F7">
        <w:rPr>
          <w:rFonts w:ascii="Arial" w:eastAsia="Calibri" w:hAnsi="Arial" w:cs="Arial"/>
          <w:b/>
          <w:bCs/>
        </w:rPr>
        <w:t xml:space="preserve">Schedule for Calamity </w:t>
      </w:r>
      <w:r w:rsidR="00AF626F" w:rsidRPr="00EE64F7">
        <w:rPr>
          <w:rFonts w:ascii="Arial" w:eastAsia="Calibri" w:hAnsi="Arial" w:cs="Arial"/>
          <w:b/>
          <w:bCs/>
        </w:rPr>
        <w:t>Assistance</w:t>
      </w:r>
    </w:p>
    <w:tbl>
      <w:tblPr>
        <w:tblStyle w:val="TableGrid"/>
        <w:tblW w:w="0" w:type="auto"/>
        <w:tblInd w:w="1224" w:type="dxa"/>
        <w:tblLook w:val="04A0" w:firstRow="1" w:lastRow="0" w:firstColumn="1" w:lastColumn="0" w:noHBand="0" w:noVBand="1"/>
      </w:tblPr>
      <w:tblGrid>
        <w:gridCol w:w="3130"/>
        <w:gridCol w:w="3322"/>
        <w:gridCol w:w="2769"/>
      </w:tblGrid>
      <w:tr w:rsidR="0045567A" w:rsidRPr="00EE64F7" w14:paraId="2280F59F" w14:textId="77777777" w:rsidTr="00594975">
        <w:trPr>
          <w:trHeight w:val="255"/>
        </w:trPr>
        <w:tc>
          <w:tcPr>
            <w:tcW w:w="3130" w:type="dxa"/>
          </w:tcPr>
          <w:p w14:paraId="4DD01709" w14:textId="73791486" w:rsidR="0045567A" w:rsidRPr="00EE64F7" w:rsidRDefault="0045567A" w:rsidP="0045567A">
            <w:pPr>
              <w:pStyle w:val="ListParagraph"/>
              <w:ind w:left="0"/>
              <w:jc w:val="both"/>
              <w:rPr>
                <w:rFonts w:ascii="Arial" w:eastAsia="Calibri" w:hAnsi="Arial" w:cs="Arial"/>
                <w:b/>
                <w:bCs/>
              </w:rPr>
            </w:pPr>
            <w:r w:rsidRPr="00EE64F7">
              <w:rPr>
                <w:rFonts w:ascii="Arial" w:eastAsia="Calibri" w:hAnsi="Arial" w:cs="Arial"/>
                <w:b/>
                <w:bCs/>
              </w:rPr>
              <w:t>Description</w:t>
            </w:r>
          </w:p>
        </w:tc>
        <w:tc>
          <w:tcPr>
            <w:tcW w:w="3322" w:type="dxa"/>
          </w:tcPr>
          <w:p w14:paraId="431083FE" w14:textId="0817205D" w:rsidR="0045567A" w:rsidRPr="00EE64F7" w:rsidRDefault="0045567A" w:rsidP="0045567A">
            <w:pPr>
              <w:pStyle w:val="ListParagraph"/>
              <w:ind w:left="0"/>
              <w:jc w:val="both"/>
              <w:rPr>
                <w:rFonts w:ascii="Arial" w:eastAsia="Calibri" w:hAnsi="Arial" w:cs="Arial"/>
                <w:b/>
                <w:bCs/>
              </w:rPr>
            </w:pPr>
            <w:r w:rsidRPr="00EE64F7">
              <w:rPr>
                <w:rFonts w:ascii="Arial" w:eastAsia="Calibri" w:hAnsi="Arial" w:cs="Arial"/>
                <w:b/>
                <w:bCs/>
              </w:rPr>
              <w:t>Home Protect Basic</w:t>
            </w:r>
          </w:p>
        </w:tc>
        <w:tc>
          <w:tcPr>
            <w:tcW w:w="2768" w:type="dxa"/>
          </w:tcPr>
          <w:p w14:paraId="6BA48B4D" w14:textId="0ABCAA42" w:rsidR="0045567A" w:rsidRPr="00EE64F7" w:rsidRDefault="0045567A" w:rsidP="0045567A">
            <w:pPr>
              <w:pStyle w:val="ListParagraph"/>
              <w:ind w:left="0"/>
              <w:jc w:val="both"/>
              <w:rPr>
                <w:rFonts w:ascii="Arial" w:eastAsia="Calibri" w:hAnsi="Arial" w:cs="Arial"/>
                <w:b/>
                <w:bCs/>
              </w:rPr>
            </w:pPr>
            <w:r w:rsidRPr="00EE64F7">
              <w:rPr>
                <w:rFonts w:ascii="Arial" w:eastAsia="Calibri" w:hAnsi="Arial" w:cs="Arial"/>
                <w:b/>
                <w:bCs/>
              </w:rPr>
              <w:t>Home Protect Plus</w:t>
            </w:r>
          </w:p>
        </w:tc>
      </w:tr>
      <w:tr w:rsidR="00AD7EEB" w:rsidRPr="00EE64F7" w14:paraId="6F1AF49B" w14:textId="77777777" w:rsidTr="00594975">
        <w:trPr>
          <w:trHeight w:val="255"/>
        </w:trPr>
        <w:tc>
          <w:tcPr>
            <w:tcW w:w="9221" w:type="dxa"/>
            <w:gridSpan w:val="3"/>
          </w:tcPr>
          <w:p w14:paraId="7DB3A056" w14:textId="18F6032D" w:rsidR="00AD7EEB" w:rsidRPr="00EE64F7" w:rsidRDefault="00AD7EEB" w:rsidP="00AD7EEB">
            <w:pPr>
              <w:pStyle w:val="ListParagraph"/>
              <w:ind w:left="0"/>
              <w:jc w:val="center"/>
              <w:rPr>
                <w:rFonts w:ascii="Arial" w:eastAsia="Calibri" w:hAnsi="Arial" w:cs="Arial"/>
                <w:b/>
                <w:bCs/>
              </w:rPr>
            </w:pPr>
            <w:r w:rsidRPr="00EE64F7">
              <w:rPr>
                <w:rFonts w:ascii="Arial" w:eastAsia="Calibri" w:hAnsi="Arial" w:cs="Arial"/>
                <w:b/>
                <w:bCs/>
              </w:rPr>
              <w:t>Calamity Assistance – 5,000.00 max. limit</w:t>
            </w:r>
          </w:p>
        </w:tc>
      </w:tr>
      <w:tr w:rsidR="0045567A" w:rsidRPr="00EE64F7" w14:paraId="5C3403AB" w14:textId="77777777" w:rsidTr="00594975">
        <w:trPr>
          <w:trHeight w:val="255"/>
        </w:trPr>
        <w:tc>
          <w:tcPr>
            <w:tcW w:w="3130" w:type="dxa"/>
          </w:tcPr>
          <w:p w14:paraId="7826D7C4" w14:textId="6DE72771" w:rsidR="0045567A" w:rsidRPr="00EE64F7" w:rsidRDefault="00AD7EEB" w:rsidP="0045567A">
            <w:pPr>
              <w:pStyle w:val="ListParagraph"/>
              <w:ind w:left="0"/>
              <w:jc w:val="both"/>
              <w:rPr>
                <w:rFonts w:ascii="Arial" w:eastAsia="Calibri" w:hAnsi="Arial" w:cs="Arial"/>
              </w:rPr>
            </w:pPr>
            <w:r w:rsidRPr="00EE64F7">
              <w:rPr>
                <w:rFonts w:ascii="Arial" w:eastAsia="Calibri" w:hAnsi="Arial" w:cs="Arial"/>
              </w:rPr>
              <w:t xml:space="preserve">Typhoon Signal No. </w:t>
            </w:r>
            <w:r w:rsidR="00FD5A7C" w:rsidRPr="00EE64F7">
              <w:rPr>
                <w:rFonts w:ascii="Arial" w:eastAsia="Calibri" w:hAnsi="Arial" w:cs="Arial"/>
              </w:rPr>
              <w:t>1 &amp; 2</w:t>
            </w:r>
          </w:p>
        </w:tc>
        <w:tc>
          <w:tcPr>
            <w:tcW w:w="3322" w:type="dxa"/>
          </w:tcPr>
          <w:p w14:paraId="053064FB" w14:textId="28D426C5" w:rsidR="0045567A" w:rsidRPr="00EE64F7" w:rsidRDefault="009B58C1" w:rsidP="009B58C1">
            <w:pPr>
              <w:pStyle w:val="ListParagraph"/>
              <w:ind w:left="0"/>
              <w:jc w:val="right"/>
              <w:rPr>
                <w:rFonts w:ascii="Arial" w:eastAsia="Calibri" w:hAnsi="Arial" w:cs="Arial"/>
                <w:b/>
                <w:bCs/>
              </w:rPr>
            </w:pPr>
            <w:r w:rsidRPr="00EE64F7">
              <w:rPr>
                <w:rFonts w:ascii="Arial" w:eastAsia="Calibri" w:hAnsi="Arial" w:cs="Arial"/>
                <w:b/>
                <w:bCs/>
              </w:rPr>
              <w:t>₱</w:t>
            </w:r>
            <w:r w:rsidR="00FD5A7C" w:rsidRPr="00EE64F7">
              <w:rPr>
                <w:rFonts w:ascii="Arial" w:eastAsia="Calibri" w:hAnsi="Arial" w:cs="Arial"/>
                <w:b/>
                <w:bCs/>
              </w:rPr>
              <w:t>1,000.00</w:t>
            </w:r>
          </w:p>
        </w:tc>
        <w:tc>
          <w:tcPr>
            <w:tcW w:w="2768" w:type="dxa"/>
          </w:tcPr>
          <w:p w14:paraId="2C9E9E84" w14:textId="6BA0D53D" w:rsidR="0045567A" w:rsidRPr="00EE64F7" w:rsidRDefault="009B58C1" w:rsidP="009B58C1">
            <w:pPr>
              <w:pStyle w:val="ListParagraph"/>
              <w:ind w:left="0"/>
              <w:jc w:val="right"/>
              <w:rPr>
                <w:rFonts w:ascii="Arial" w:eastAsia="Calibri" w:hAnsi="Arial" w:cs="Arial"/>
                <w:b/>
                <w:bCs/>
              </w:rPr>
            </w:pPr>
            <w:r w:rsidRPr="00EE64F7">
              <w:rPr>
                <w:rFonts w:ascii="Arial" w:eastAsia="Calibri" w:hAnsi="Arial" w:cs="Arial"/>
                <w:b/>
                <w:bCs/>
              </w:rPr>
              <w:t>₱</w:t>
            </w:r>
            <w:r w:rsidR="00FD5A7C" w:rsidRPr="00EE64F7">
              <w:rPr>
                <w:rFonts w:ascii="Arial" w:eastAsia="Calibri" w:hAnsi="Arial" w:cs="Arial"/>
                <w:b/>
                <w:bCs/>
              </w:rPr>
              <w:t>2,000.00</w:t>
            </w:r>
          </w:p>
        </w:tc>
      </w:tr>
      <w:tr w:rsidR="0045567A" w:rsidRPr="00EE64F7" w14:paraId="50431322" w14:textId="77777777" w:rsidTr="00594975">
        <w:trPr>
          <w:trHeight w:val="255"/>
        </w:trPr>
        <w:tc>
          <w:tcPr>
            <w:tcW w:w="3130" w:type="dxa"/>
          </w:tcPr>
          <w:p w14:paraId="527DAF88" w14:textId="29D40391" w:rsidR="0045567A" w:rsidRPr="00EE64F7" w:rsidRDefault="00FD5A7C" w:rsidP="0045567A">
            <w:pPr>
              <w:pStyle w:val="ListParagraph"/>
              <w:ind w:left="0"/>
              <w:jc w:val="both"/>
              <w:rPr>
                <w:rFonts w:ascii="Arial" w:eastAsia="Calibri" w:hAnsi="Arial" w:cs="Arial"/>
              </w:rPr>
            </w:pPr>
            <w:r w:rsidRPr="00EE64F7">
              <w:rPr>
                <w:rFonts w:ascii="Arial" w:eastAsia="Calibri" w:hAnsi="Arial" w:cs="Arial"/>
              </w:rPr>
              <w:t>Typhoon Signal No. 3 &amp; up</w:t>
            </w:r>
          </w:p>
        </w:tc>
        <w:tc>
          <w:tcPr>
            <w:tcW w:w="3322" w:type="dxa"/>
          </w:tcPr>
          <w:p w14:paraId="3AC3CA46" w14:textId="6DE022B0" w:rsidR="0045567A" w:rsidRPr="00EE64F7" w:rsidRDefault="009B58C1" w:rsidP="009B58C1">
            <w:pPr>
              <w:pStyle w:val="ListParagraph"/>
              <w:ind w:left="0"/>
              <w:jc w:val="right"/>
              <w:rPr>
                <w:rFonts w:ascii="Arial" w:eastAsia="Calibri" w:hAnsi="Arial" w:cs="Arial"/>
                <w:b/>
                <w:bCs/>
              </w:rPr>
            </w:pPr>
            <w:r w:rsidRPr="00EE64F7">
              <w:rPr>
                <w:rFonts w:ascii="Arial" w:eastAsia="Calibri" w:hAnsi="Arial" w:cs="Arial"/>
                <w:b/>
                <w:bCs/>
              </w:rPr>
              <w:t>₱</w:t>
            </w:r>
            <w:r w:rsidR="00FD5A7C" w:rsidRPr="00EE64F7">
              <w:rPr>
                <w:rFonts w:ascii="Arial" w:eastAsia="Calibri" w:hAnsi="Arial" w:cs="Arial"/>
                <w:b/>
                <w:bCs/>
              </w:rPr>
              <w:t>2,000.00</w:t>
            </w:r>
          </w:p>
        </w:tc>
        <w:tc>
          <w:tcPr>
            <w:tcW w:w="2768" w:type="dxa"/>
          </w:tcPr>
          <w:p w14:paraId="0433BF6B" w14:textId="14217182" w:rsidR="0045567A" w:rsidRPr="00EE64F7" w:rsidRDefault="009B58C1" w:rsidP="009B58C1">
            <w:pPr>
              <w:pStyle w:val="ListParagraph"/>
              <w:ind w:left="0"/>
              <w:jc w:val="right"/>
              <w:rPr>
                <w:rFonts w:ascii="Arial" w:eastAsia="Calibri" w:hAnsi="Arial" w:cs="Arial"/>
                <w:b/>
                <w:bCs/>
              </w:rPr>
            </w:pPr>
            <w:r w:rsidRPr="00EE64F7">
              <w:rPr>
                <w:rFonts w:ascii="Arial" w:eastAsia="Calibri" w:hAnsi="Arial" w:cs="Arial"/>
                <w:b/>
                <w:bCs/>
              </w:rPr>
              <w:t>₱</w:t>
            </w:r>
            <w:r w:rsidR="00FD5A7C" w:rsidRPr="00EE64F7">
              <w:rPr>
                <w:rFonts w:ascii="Arial" w:eastAsia="Calibri" w:hAnsi="Arial" w:cs="Arial"/>
                <w:b/>
                <w:bCs/>
              </w:rPr>
              <w:t>5,000.00</w:t>
            </w:r>
          </w:p>
        </w:tc>
      </w:tr>
      <w:tr w:rsidR="00FD5A7C" w:rsidRPr="00EE64F7" w14:paraId="14A19FBD" w14:textId="77777777" w:rsidTr="00594975">
        <w:trPr>
          <w:trHeight w:val="255"/>
        </w:trPr>
        <w:tc>
          <w:tcPr>
            <w:tcW w:w="3130" w:type="dxa"/>
          </w:tcPr>
          <w:p w14:paraId="24E5BA42" w14:textId="47279FF8" w:rsidR="00FD5A7C" w:rsidRPr="00EE64F7" w:rsidRDefault="00FD5A7C" w:rsidP="0045567A">
            <w:pPr>
              <w:pStyle w:val="ListParagraph"/>
              <w:ind w:left="0"/>
              <w:jc w:val="both"/>
              <w:rPr>
                <w:rFonts w:ascii="Arial" w:eastAsia="Calibri" w:hAnsi="Arial" w:cs="Arial"/>
              </w:rPr>
            </w:pPr>
            <w:r w:rsidRPr="00EE64F7">
              <w:rPr>
                <w:rFonts w:ascii="Arial" w:eastAsia="Calibri" w:hAnsi="Arial" w:cs="Arial"/>
              </w:rPr>
              <w:t>Earthquake</w:t>
            </w:r>
          </w:p>
        </w:tc>
        <w:tc>
          <w:tcPr>
            <w:tcW w:w="3322" w:type="dxa"/>
          </w:tcPr>
          <w:p w14:paraId="1C274F4B" w14:textId="4A9FB2F2" w:rsidR="00FD5A7C" w:rsidRPr="00EE64F7" w:rsidRDefault="009B58C1" w:rsidP="009B58C1">
            <w:pPr>
              <w:pStyle w:val="ListParagraph"/>
              <w:ind w:left="0"/>
              <w:jc w:val="right"/>
              <w:rPr>
                <w:rFonts w:ascii="Arial" w:eastAsia="Calibri" w:hAnsi="Arial" w:cs="Arial"/>
                <w:b/>
                <w:bCs/>
              </w:rPr>
            </w:pPr>
            <w:r w:rsidRPr="00EE64F7">
              <w:rPr>
                <w:rFonts w:ascii="Arial" w:eastAsia="Calibri" w:hAnsi="Arial" w:cs="Arial"/>
                <w:b/>
                <w:bCs/>
              </w:rPr>
              <w:t>₱</w:t>
            </w:r>
            <w:r w:rsidR="00FD5A7C" w:rsidRPr="00EE64F7">
              <w:rPr>
                <w:rFonts w:ascii="Arial" w:eastAsia="Calibri" w:hAnsi="Arial" w:cs="Arial"/>
                <w:b/>
                <w:bCs/>
              </w:rPr>
              <w:t>2,000.00</w:t>
            </w:r>
          </w:p>
        </w:tc>
        <w:tc>
          <w:tcPr>
            <w:tcW w:w="2768" w:type="dxa"/>
          </w:tcPr>
          <w:p w14:paraId="2B19B781" w14:textId="34146506" w:rsidR="00FD5A7C" w:rsidRPr="00EE64F7" w:rsidRDefault="009224CB" w:rsidP="009B58C1">
            <w:pPr>
              <w:pStyle w:val="ListParagraph"/>
              <w:ind w:left="0"/>
              <w:jc w:val="right"/>
              <w:rPr>
                <w:rFonts w:ascii="Arial" w:eastAsia="Calibri" w:hAnsi="Arial" w:cs="Arial"/>
                <w:b/>
                <w:bCs/>
              </w:rPr>
            </w:pPr>
            <w:r w:rsidRPr="00EE64F7">
              <w:rPr>
                <w:rFonts w:ascii="Arial" w:eastAsia="Calibri" w:hAnsi="Arial" w:cs="Arial"/>
                <w:b/>
                <w:bCs/>
              </w:rPr>
              <w:t>₱</w:t>
            </w:r>
            <w:r w:rsidR="00FD5A7C" w:rsidRPr="00EE64F7">
              <w:rPr>
                <w:rFonts w:ascii="Arial" w:eastAsia="Calibri" w:hAnsi="Arial" w:cs="Arial"/>
                <w:b/>
                <w:bCs/>
              </w:rPr>
              <w:t>5,000.00</w:t>
            </w:r>
          </w:p>
        </w:tc>
      </w:tr>
    </w:tbl>
    <w:p w14:paraId="2384F6F2" w14:textId="77777777" w:rsidR="0045567A" w:rsidRPr="00EE64F7" w:rsidRDefault="0045567A" w:rsidP="0045567A">
      <w:pPr>
        <w:pStyle w:val="ListParagraph"/>
        <w:ind w:left="1224"/>
        <w:jc w:val="both"/>
        <w:rPr>
          <w:rFonts w:ascii="Arial" w:eastAsia="Calibri" w:hAnsi="Arial" w:cs="Arial"/>
          <w:b/>
          <w:bCs/>
        </w:rPr>
      </w:pPr>
    </w:p>
    <w:p w14:paraId="6E2272D2" w14:textId="6560A3CD" w:rsidR="0045567A" w:rsidRPr="00EE64F7" w:rsidRDefault="00BA4154" w:rsidP="00AD0A53">
      <w:pPr>
        <w:pStyle w:val="ListParagraph"/>
        <w:numPr>
          <w:ilvl w:val="2"/>
          <w:numId w:val="1"/>
        </w:numPr>
        <w:jc w:val="both"/>
        <w:rPr>
          <w:rFonts w:ascii="Arial" w:eastAsia="Calibri" w:hAnsi="Arial" w:cs="Arial"/>
          <w:b/>
          <w:bCs/>
        </w:rPr>
      </w:pPr>
      <w:r w:rsidRPr="00EE64F7">
        <w:rPr>
          <w:rFonts w:ascii="Arial" w:eastAsia="Calibri" w:hAnsi="Arial" w:cs="Arial"/>
        </w:rPr>
        <w:t>Strictly only one (1) member of Home Protect Insurance Package is allowed per member.</w:t>
      </w:r>
      <w:r w:rsidRPr="00EE64F7">
        <w:t xml:space="preserve"> </w:t>
      </w:r>
      <w:r w:rsidRPr="00EE64F7">
        <w:rPr>
          <w:rFonts w:ascii="Arial" w:hAnsi="Arial" w:cs="Arial"/>
        </w:rPr>
        <w:t xml:space="preserve">However, in case there are several members enrolled and living under one address, one roof, and one household, all members are entitled to receive the benefits afforded by this plan, subject to standard loss adjustment procedure for Fire claim. All other benefits shall likewise be subjected to submission of complete documentary requirements. </w:t>
      </w:r>
    </w:p>
    <w:p w14:paraId="44673730" w14:textId="1484A3AD" w:rsidR="00AD0A53" w:rsidRPr="00EE64F7" w:rsidRDefault="00501919" w:rsidP="00AD0A53">
      <w:pPr>
        <w:pStyle w:val="ListParagraph"/>
        <w:numPr>
          <w:ilvl w:val="1"/>
          <w:numId w:val="1"/>
        </w:numPr>
        <w:jc w:val="both"/>
        <w:rPr>
          <w:rFonts w:ascii="Arial" w:eastAsia="Calibri" w:hAnsi="Arial" w:cs="Arial"/>
          <w:b/>
          <w:bCs/>
        </w:rPr>
      </w:pPr>
      <w:r w:rsidRPr="00EE64F7">
        <w:rPr>
          <w:rFonts w:ascii="Arial" w:eastAsia="Calibri" w:hAnsi="Arial" w:cs="Arial"/>
          <w:b/>
          <w:bCs/>
        </w:rPr>
        <w:t>Claims Processing</w:t>
      </w:r>
    </w:p>
    <w:tbl>
      <w:tblPr>
        <w:tblStyle w:val="TableGrid"/>
        <w:tblW w:w="0" w:type="auto"/>
        <w:tblInd w:w="792" w:type="dxa"/>
        <w:tblLook w:val="04A0" w:firstRow="1" w:lastRow="0" w:firstColumn="1" w:lastColumn="0" w:noHBand="0" w:noVBand="1"/>
      </w:tblPr>
      <w:tblGrid>
        <w:gridCol w:w="3259"/>
        <w:gridCol w:w="3253"/>
        <w:gridCol w:w="3306"/>
      </w:tblGrid>
      <w:tr w:rsidR="00501919" w:rsidRPr="00EE64F7" w14:paraId="764745C2" w14:textId="77777777" w:rsidTr="00501919">
        <w:tc>
          <w:tcPr>
            <w:tcW w:w="3536" w:type="dxa"/>
          </w:tcPr>
          <w:p w14:paraId="5569212A" w14:textId="42544BC6" w:rsidR="00501919" w:rsidRPr="00EE64F7" w:rsidRDefault="00501919" w:rsidP="00501919">
            <w:pPr>
              <w:pStyle w:val="ListParagraph"/>
              <w:ind w:left="0"/>
              <w:jc w:val="both"/>
              <w:rPr>
                <w:rFonts w:ascii="Arial" w:eastAsia="Calibri" w:hAnsi="Arial" w:cs="Arial"/>
                <w:b/>
                <w:bCs/>
              </w:rPr>
            </w:pPr>
            <w:r w:rsidRPr="00EE64F7">
              <w:rPr>
                <w:rFonts w:ascii="Arial" w:eastAsia="Calibri" w:hAnsi="Arial" w:cs="Arial"/>
                <w:b/>
                <w:bCs/>
              </w:rPr>
              <w:t>Type of Claim</w:t>
            </w:r>
          </w:p>
        </w:tc>
        <w:tc>
          <w:tcPr>
            <w:tcW w:w="3537" w:type="dxa"/>
          </w:tcPr>
          <w:p w14:paraId="3D2A1F53" w14:textId="2431EF8B" w:rsidR="00501919" w:rsidRPr="00EE64F7" w:rsidRDefault="00501919" w:rsidP="00501919">
            <w:pPr>
              <w:pStyle w:val="ListParagraph"/>
              <w:ind w:left="0"/>
              <w:jc w:val="both"/>
              <w:rPr>
                <w:rFonts w:ascii="Arial" w:eastAsia="Calibri" w:hAnsi="Arial" w:cs="Arial"/>
                <w:b/>
                <w:bCs/>
              </w:rPr>
            </w:pPr>
            <w:r w:rsidRPr="00EE64F7">
              <w:rPr>
                <w:rFonts w:ascii="Arial" w:eastAsia="Calibri" w:hAnsi="Arial" w:cs="Arial"/>
                <w:b/>
                <w:bCs/>
              </w:rPr>
              <w:t>No. of Days to Notify the Cooperative after the date of loss</w:t>
            </w:r>
          </w:p>
        </w:tc>
        <w:tc>
          <w:tcPr>
            <w:tcW w:w="3537" w:type="dxa"/>
          </w:tcPr>
          <w:p w14:paraId="14009B02" w14:textId="1A5DB430" w:rsidR="00501919" w:rsidRPr="00EE64F7" w:rsidRDefault="00501919" w:rsidP="00501919">
            <w:pPr>
              <w:pStyle w:val="ListParagraph"/>
              <w:ind w:left="0"/>
              <w:jc w:val="both"/>
              <w:rPr>
                <w:rFonts w:ascii="Arial" w:eastAsia="Calibri" w:hAnsi="Arial" w:cs="Arial"/>
                <w:b/>
                <w:bCs/>
              </w:rPr>
            </w:pPr>
            <w:r w:rsidRPr="00EE64F7">
              <w:rPr>
                <w:rFonts w:ascii="Arial" w:eastAsia="Calibri" w:hAnsi="Arial" w:cs="Arial"/>
                <w:b/>
                <w:bCs/>
              </w:rPr>
              <w:t xml:space="preserve">No. of days to submit claim documents to </w:t>
            </w:r>
            <w:r w:rsidR="009420F9" w:rsidRPr="00EE64F7">
              <w:rPr>
                <w:rFonts w:ascii="Arial" w:eastAsia="Calibri" w:hAnsi="Arial" w:cs="Arial"/>
                <w:b/>
                <w:bCs/>
              </w:rPr>
              <w:t>the COOPERATIVE after the date of Loss</w:t>
            </w:r>
          </w:p>
        </w:tc>
      </w:tr>
      <w:tr w:rsidR="00501919" w:rsidRPr="00EE64F7" w14:paraId="7EBFE3A7" w14:textId="77777777" w:rsidTr="00501919">
        <w:tc>
          <w:tcPr>
            <w:tcW w:w="3536" w:type="dxa"/>
          </w:tcPr>
          <w:p w14:paraId="274C1FDC" w14:textId="3741A59C" w:rsidR="00501919" w:rsidRPr="00EE64F7" w:rsidRDefault="009420F9" w:rsidP="00501919">
            <w:pPr>
              <w:pStyle w:val="ListParagraph"/>
              <w:ind w:left="0"/>
              <w:jc w:val="both"/>
              <w:rPr>
                <w:rFonts w:ascii="Arial" w:eastAsia="Calibri" w:hAnsi="Arial" w:cs="Arial"/>
              </w:rPr>
            </w:pPr>
            <w:r w:rsidRPr="00EE64F7">
              <w:rPr>
                <w:rFonts w:ascii="Arial" w:eastAsia="Calibri" w:hAnsi="Arial" w:cs="Arial"/>
              </w:rPr>
              <w:t>Fire</w:t>
            </w:r>
          </w:p>
        </w:tc>
        <w:tc>
          <w:tcPr>
            <w:tcW w:w="3537" w:type="dxa"/>
          </w:tcPr>
          <w:p w14:paraId="2E6F027B" w14:textId="20E67B05" w:rsidR="00501919" w:rsidRPr="00EE64F7" w:rsidRDefault="009420F9" w:rsidP="0014493E">
            <w:pPr>
              <w:pStyle w:val="ListParagraph"/>
              <w:ind w:left="0"/>
              <w:jc w:val="center"/>
              <w:rPr>
                <w:rFonts w:ascii="Arial" w:eastAsia="Calibri" w:hAnsi="Arial" w:cs="Arial"/>
              </w:rPr>
            </w:pPr>
            <w:r w:rsidRPr="00EE64F7">
              <w:rPr>
                <w:rFonts w:ascii="Arial" w:eastAsia="Calibri" w:hAnsi="Arial" w:cs="Arial"/>
              </w:rPr>
              <w:t>7 Days</w:t>
            </w:r>
          </w:p>
        </w:tc>
        <w:tc>
          <w:tcPr>
            <w:tcW w:w="3537" w:type="dxa"/>
          </w:tcPr>
          <w:p w14:paraId="73BEEE10" w14:textId="7853CCEA" w:rsidR="00501919" w:rsidRPr="00EE64F7" w:rsidRDefault="009420F9" w:rsidP="0014493E">
            <w:pPr>
              <w:pStyle w:val="ListParagraph"/>
              <w:ind w:left="0"/>
              <w:jc w:val="center"/>
              <w:rPr>
                <w:rFonts w:ascii="Arial" w:eastAsia="Calibri" w:hAnsi="Arial" w:cs="Arial"/>
              </w:rPr>
            </w:pPr>
            <w:r w:rsidRPr="00EE64F7">
              <w:rPr>
                <w:rFonts w:ascii="Arial" w:eastAsia="Calibri" w:hAnsi="Arial" w:cs="Arial"/>
              </w:rPr>
              <w:t xml:space="preserve">30 </w:t>
            </w:r>
            <w:r w:rsidR="0014493E" w:rsidRPr="00EE64F7">
              <w:rPr>
                <w:rFonts w:ascii="Arial" w:eastAsia="Calibri" w:hAnsi="Arial" w:cs="Arial"/>
              </w:rPr>
              <w:t>D</w:t>
            </w:r>
            <w:r w:rsidRPr="00EE64F7">
              <w:rPr>
                <w:rFonts w:ascii="Arial" w:eastAsia="Calibri" w:hAnsi="Arial" w:cs="Arial"/>
              </w:rPr>
              <w:t>ays</w:t>
            </w:r>
          </w:p>
        </w:tc>
      </w:tr>
      <w:tr w:rsidR="00501919" w:rsidRPr="00EE64F7" w14:paraId="44A513B2" w14:textId="77777777" w:rsidTr="00501919">
        <w:tc>
          <w:tcPr>
            <w:tcW w:w="3536" w:type="dxa"/>
          </w:tcPr>
          <w:p w14:paraId="228D8A03" w14:textId="6BA00D0D" w:rsidR="00501919" w:rsidRPr="00EE64F7" w:rsidRDefault="009420F9" w:rsidP="00501919">
            <w:pPr>
              <w:pStyle w:val="ListParagraph"/>
              <w:ind w:left="0"/>
              <w:jc w:val="both"/>
              <w:rPr>
                <w:rFonts w:ascii="Arial" w:eastAsia="Calibri" w:hAnsi="Arial" w:cs="Arial"/>
              </w:rPr>
            </w:pPr>
            <w:r w:rsidRPr="00EE64F7">
              <w:rPr>
                <w:rFonts w:ascii="Arial" w:eastAsia="Calibri" w:hAnsi="Arial" w:cs="Arial"/>
              </w:rPr>
              <w:t>Calamity Assistance</w:t>
            </w:r>
          </w:p>
        </w:tc>
        <w:tc>
          <w:tcPr>
            <w:tcW w:w="3537" w:type="dxa"/>
          </w:tcPr>
          <w:p w14:paraId="2AF450CF" w14:textId="66D86A78" w:rsidR="00501919" w:rsidRPr="00EE64F7" w:rsidRDefault="009420F9" w:rsidP="0014493E">
            <w:pPr>
              <w:pStyle w:val="ListParagraph"/>
              <w:ind w:left="0"/>
              <w:jc w:val="center"/>
              <w:rPr>
                <w:rFonts w:ascii="Arial" w:eastAsia="Calibri" w:hAnsi="Arial" w:cs="Arial"/>
              </w:rPr>
            </w:pPr>
            <w:r w:rsidRPr="00EE64F7">
              <w:rPr>
                <w:rFonts w:ascii="Arial" w:eastAsia="Calibri" w:hAnsi="Arial" w:cs="Arial"/>
              </w:rPr>
              <w:t>7 Days</w:t>
            </w:r>
          </w:p>
        </w:tc>
        <w:tc>
          <w:tcPr>
            <w:tcW w:w="3537" w:type="dxa"/>
          </w:tcPr>
          <w:p w14:paraId="79CCE61E" w14:textId="0D4AF55E" w:rsidR="00501919" w:rsidRPr="00EE64F7" w:rsidRDefault="009420F9" w:rsidP="0014493E">
            <w:pPr>
              <w:pStyle w:val="ListParagraph"/>
              <w:ind w:left="0"/>
              <w:jc w:val="center"/>
              <w:rPr>
                <w:rFonts w:ascii="Arial" w:eastAsia="Calibri" w:hAnsi="Arial" w:cs="Arial"/>
              </w:rPr>
            </w:pPr>
            <w:r w:rsidRPr="00EE64F7">
              <w:rPr>
                <w:rFonts w:ascii="Arial" w:eastAsia="Calibri" w:hAnsi="Arial" w:cs="Arial"/>
              </w:rPr>
              <w:t>30 Days</w:t>
            </w:r>
          </w:p>
        </w:tc>
      </w:tr>
      <w:tr w:rsidR="00501919" w:rsidRPr="00EE64F7" w14:paraId="7E2FCF98" w14:textId="77777777" w:rsidTr="00501919">
        <w:tc>
          <w:tcPr>
            <w:tcW w:w="3536" w:type="dxa"/>
          </w:tcPr>
          <w:p w14:paraId="0BF164D1" w14:textId="0A005244" w:rsidR="00501919" w:rsidRPr="00EE64F7" w:rsidRDefault="009420F9" w:rsidP="00501919">
            <w:pPr>
              <w:pStyle w:val="ListParagraph"/>
              <w:ind w:left="0"/>
              <w:jc w:val="both"/>
              <w:rPr>
                <w:rFonts w:ascii="Arial" w:eastAsia="Calibri" w:hAnsi="Arial" w:cs="Arial"/>
              </w:rPr>
            </w:pPr>
            <w:r w:rsidRPr="00EE64F7">
              <w:rPr>
                <w:rFonts w:ascii="Arial" w:eastAsia="Calibri" w:hAnsi="Arial" w:cs="Arial"/>
              </w:rPr>
              <w:t>Home Premises Liability</w:t>
            </w:r>
          </w:p>
        </w:tc>
        <w:tc>
          <w:tcPr>
            <w:tcW w:w="3537" w:type="dxa"/>
          </w:tcPr>
          <w:p w14:paraId="46B54E89" w14:textId="73FC51C9" w:rsidR="00501919" w:rsidRPr="00EE64F7" w:rsidRDefault="009420F9" w:rsidP="0014493E">
            <w:pPr>
              <w:pStyle w:val="ListParagraph"/>
              <w:ind w:left="0"/>
              <w:jc w:val="center"/>
              <w:rPr>
                <w:rFonts w:ascii="Arial" w:eastAsia="Calibri" w:hAnsi="Arial" w:cs="Arial"/>
              </w:rPr>
            </w:pPr>
            <w:r w:rsidRPr="00EE64F7">
              <w:rPr>
                <w:rFonts w:ascii="Arial" w:eastAsia="Calibri" w:hAnsi="Arial" w:cs="Arial"/>
              </w:rPr>
              <w:t>7 Days</w:t>
            </w:r>
          </w:p>
        </w:tc>
        <w:tc>
          <w:tcPr>
            <w:tcW w:w="3537" w:type="dxa"/>
          </w:tcPr>
          <w:p w14:paraId="3492C8D8" w14:textId="2C62420A" w:rsidR="00501919" w:rsidRPr="00EE64F7" w:rsidRDefault="009420F9" w:rsidP="0014493E">
            <w:pPr>
              <w:pStyle w:val="ListParagraph"/>
              <w:ind w:left="0"/>
              <w:jc w:val="center"/>
              <w:rPr>
                <w:rFonts w:ascii="Arial" w:eastAsia="Calibri" w:hAnsi="Arial" w:cs="Arial"/>
              </w:rPr>
            </w:pPr>
            <w:r w:rsidRPr="00EE64F7">
              <w:rPr>
                <w:rFonts w:ascii="Arial" w:eastAsia="Calibri" w:hAnsi="Arial" w:cs="Arial"/>
              </w:rPr>
              <w:t>30 Days</w:t>
            </w:r>
          </w:p>
        </w:tc>
      </w:tr>
      <w:tr w:rsidR="00501919" w:rsidRPr="00EE64F7" w14:paraId="2A3506CD" w14:textId="77777777" w:rsidTr="00501919">
        <w:tc>
          <w:tcPr>
            <w:tcW w:w="3536" w:type="dxa"/>
          </w:tcPr>
          <w:p w14:paraId="0B3C0537" w14:textId="479B0163" w:rsidR="00501919" w:rsidRPr="00EE64F7" w:rsidRDefault="009420F9" w:rsidP="00501919">
            <w:pPr>
              <w:pStyle w:val="ListParagraph"/>
              <w:ind w:left="0"/>
              <w:jc w:val="both"/>
              <w:rPr>
                <w:rFonts w:ascii="Arial" w:eastAsia="Calibri" w:hAnsi="Arial" w:cs="Arial"/>
              </w:rPr>
            </w:pPr>
            <w:r w:rsidRPr="00EE64F7">
              <w:rPr>
                <w:rFonts w:ascii="Arial" w:eastAsia="Calibri" w:hAnsi="Arial" w:cs="Arial"/>
              </w:rPr>
              <w:t>Financial Assistance (Accidental Death) / Bereavement Assistance (Natural and Accidental)</w:t>
            </w:r>
          </w:p>
        </w:tc>
        <w:tc>
          <w:tcPr>
            <w:tcW w:w="3537" w:type="dxa"/>
          </w:tcPr>
          <w:p w14:paraId="26FA1F13" w14:textId="77777777" w:rsidR="0014493E" w:rsidRPr="00EE64F7" w:rsidRDefault="0014493E" w:rsidP="0014493E">
            <w:pPr>
              <w:pStyle w:val="ListParagraph"/>
              <w:ind w:left="0"/>
              <w:jc w:val="center"/>
              <w:rPr>
                <w:rFonts w:ascii="Arial" w:eastAsia="Calibri" w:hAnsi="Arial" w:cs="Arial"/>
              </w:rPr>
            </w:pPr>
          </w:p>
          <w:p w14:paraId="18A0C05C" w14:textId="41E91C94" w:rsidR="00501919" w:rsidRPr="00EE64F7" w:rsidRDefault="009420F9" w:rsidP="0014493E">
            <w:pPr>
              <w:pStyle w:val="ListParagraph"/>
              <w:ind w:left="0"/>
              <w:jc w:val="center"/>
              <w:rPr>
                <w:rFonts w:ascii="Arial" w:eastAsia="Calibri" w:hAnsi="Arial" w:cs="Arial"/>
              </w:rPr>
            </w:pPr>
            <w:r w:rsidRPr="00EE64F7">
              <w:rPr>
                <w:rFonts w:ascii="Arial" w:eastAsia="Calibri" w:hAnsi="Arial" w:cs="Arial"/>
              </w:rPr>
              <w:t>30 Days</w:t>
            </w:r>
          </w:p>
        </w:tc>
        <w:tc>
          <w:tcPr>
            <w:tcW w:w="3537" w:type="dxa"/>
          </w:tcPr>
          <w:p w14:paraId="28A82A88" w14:textId="77777777" w:rsidR="0014493E" w:rsidRPr="00EE64F7" w:rsidRDefault="0014493E" w:rsidP="0014493E">
            <w:pPr>
              <w:pStyle w:val="ListParagraph"/>
              <w:ind w:left="0"/>
              <w:jc w:val="center"/>
              <w:rPr>
                <w:rFonts w:ascii="Arial" w:eastAsia="Calibri" w:hAnsi="Arial" w:cs="Arial"/>
              </w:rPr>
            </w:pPr>
          </w:p>
          <w:p w14:paraId="6A0057CB" w14:textId="6486F66A" w:rsidR="00501919" w:rsidRPr="00EE64F7" w:rsidRDefault="009420F9" w:rsidP="0014493E">
            <w:pPr>
              <w:pStyle w:val="ListParagraph"/>
              <w:ind w:left="0"/>
              <w:jc w:val="center"/>
              <w:rPr>
                <w:rFonts w:ascii="Arial" w:eastAsia="Calibri" w:hAnsi="Arial" w:cs="Arial"/>
              </w:rPr>
            </w:pPr>
            <w:r w:rsidRPr="00EE64F7">
              <w:rPr>
                <w:rFonts w:ascii="Arial" w:eastAsia="Calibri" w:hAnsi="Arial" w:cs="Arial"/>
              </w:rPr>
              <w:t>90 Days</w:t>
            </w:r>
          </w:p>
        </w:tc>
      </w:tr>
    </w:tbl>
    <w:p w14:paraId="3258274E" w14:textId="77777777" w:rsidR="00A06422" w:rsidRPr="00EE64F7" w:rsidRDefault="004737E9" w:rsidP="00A06422">
      <w:pPr>
        <w:pStyle w:val="ListParagraph"/>
        <w:numPr>
          <w:ilvl w:val="1"/>
          <w:numId w:val="1"/>
        </w:numPr>
        <w:jc w:val="both"/>
        <w:rPr>
          <w:rFonts w:ascii="Arial" w:eastAsia="Calibri" w:hAnsi="Arial" w:cs="Arial"/>
          <w:b/>
          <w:bCs/>
        </w:rPr>
      </w:pPr>
      <w:r w:rsidRPr="00EE64F7">
        <w:rPr>
          <w:rFonts w:ascii="Arial" w:eastAsia="Calibri" w:hAnsi="Arial" w:cs="Arial"/>
          <w:b/>
          <w:bCs/>
        </w:rPr>
        <w:lastRenderedPageBreak/>
        <w:t xml:space="preserve"> Additional Guidelines</w:t>
      </w:r>
    </w:p>
    <w:p w14:paraId="5F7A7A74" w14:textId="7AE8A284" w:rsidR="004737E9" w:rsidRPr="00EE64F7" w:rsidRDefault="00444E38" w:rsidP="00A06422">
      <w:pPr>
        <w:pStyle w:val="ListParagraph"/>
        <w:numPr>
          <w:ilvl w:val="2"/>
          <w:numId w:val="1"/>
        </w:numPr>
        <w:jc w:val="both"/>
        <w:rPr>
          <w:rFonts w:ascii="Arial" w:eastAsia="Calibri" w:hAnsi="Arial" w:cs="Arial"/>
          <w:b/>
          <w:bCs/>
        </w:rPr>
      </w:pPr>
      <w:r w:rsidRPr="00EE64F7">
        <w:rPr>
          <w:rFonts w:ascii="Arial" w:eastAsia="Calibri" w:hAnsi="Arial" w:cs="Arial"/>
        </w:rPr>
        <w:t xml:space="preserve">Declaring of correct address is vital in this insurance coverage. </w:t>
      </w:r>
      <w:r w:rsidR="004D1D32" w:rsidRPr="00EE64F7">
        <w:rPr>
          <w:rFonts w:ascii="Arial" w:eastAsia="Calibri" w:hAnsi="Arial" w:cs="Arial"/>
        </w:rPr>
        <w:t>Only the declared address is insurable in this plan. In ca</w:t>
      </w:r>
      <w:r w:rsidR="004C5472" w:rsidRPr="00EE64F7">
        <w:rPr>
          <w:rFonts w:ascii="Arial" w:eastAsia="Calibri" w:hAnsi="Arial" w:cs="Arial"/>
        </w:rPr>
        <w:t>se of transferred of residence, member is hereby required to update and inform</w:t>
      </w:r>
      <w:r w:rsidR="006A0386" w:rsidRPr="00EE64F7">
        <w:rPr>
          <w:rFonts w:ascii="Arial" w:eastAsia="Calibri" w:hAnsi="Arial" w:cs="Arial"/>
        </w:rPr>
        <w:t xml:space="preserve"> the branch about the transfer. </w:t>
      </w:r>
    </w:p>
    <w:p w14:paraId="49AF9139" w14:textId="7165426A" w:rsidR="00A06422" w:rsidRPr="00EE64F7" w:rsidRDefault="00A06422" w:rsidP="00A06422">
      <w:pPr>
        <w:pStyle w:val="ListParagraph"/>
        <w:numPr>
          <w:ilvl w:val="2"/>
          <w:numId w:val="1"/>
        </w:numPr>
        <w:jc w:val="both"/>
        <w:rPr>
          <w:rFonts w:ascii="Arial" w:eastAsia="Calibri" w:hAnsi="Arial" w:cs="Arial"/>
          <w:b/>
          <w:bCs/>
        </w:rPr>
      </w:pPr>
      <w:r w:rsidRPr="00EE64F7">
        <w:rPr>
          <w:rFonts w:ascii="Arial" w:eastAsia="Calibri" w:hAnsi="Arial" w:cs="Arial"/>
        </w:rPr>
        <w:t xml:space="preserve">Failure to make an update and </w:t>
      </w:r>
      <w:r w:rsidR="00744C36" w:rsidRPr="00EE64F7">
        <w:rPr>
          <w:rFonts w:ascii="Arial" w:eastAsia="Calibri" w:hAnsi="Arial" w:cs="Arial"/>
        </w:rPr>
        <w:t xml:space="preserve">an </w:t>
      </w:r>
      <w:r w:rsidRPr="00EE64F7">
        <w:rPr>
          <w:rFonts w:ascii="Arial" w:eastAsia="Calibri" w:hAnsi="Arial" w:cs="Arial"/>
        </w:rPr>
        <w:t>emergency occur, the said claim is subject for approval</w:t>
      </w:r>
      <w:r w:rsidR="00744C36" w:rsidRPr="00EE64F7">
        <w:rPr>
          <w:rFonts w:ascii="Arial" w:eastAsia="Calibri" w:hAnsi="Arial" w:cs="Arial"/>
        </w:rPr>
        <w:t>.</w:t>
      </w:r>
    </w:p>
    <w:p w14:paraId="20A94F45" w14:textId="77777777" w:rsidR="006A0386" w:rsidRPr="00EE64F7" w:rsidRDefault="006A0386" w:rsidP="004737E9">
      <w:pPr>
        <w:pStyle w:val="ListParagraph"/>
        <w:ind w:left="792"/>
        <w:jc w:val="both"/>
        <w:rPr>
          <w:rFonts w:ascii="Arial" w:eastAsia="Calibri" w:hAnsi="Arial" w:cs="Arial"/>
        </w:rPr>
      </w:pPr>
    </w:p>
    <w:p w14:paraId="42C2EB58" w14:textId="77777777" w:rsidR="00C9309D" w:rsidRPr="00EE64F7" w:rsidRDefault="00C9309D" w:rsidP="00E47923">
      <w:pPr>
        <w:ind w:left="360"/>
        <w:jc w:val="both"/>
        <w:rPr>
          <w:rFonts w:ascii="Arial" w:eastAsia="Calibri" w:hAnsi="Arial" w:cs="Arial"/>
        </w:rPr>
      </w:pPr>
      <w:bookmarkStart w:id="0" w:name="_GoBack"/>
      <w:bookmarkEnd w:id="0"/>
    </w:p>
    <w:sectPr w:rsidR="00C9309D" w:rsidRPr="00EE64F7">
      <w:headerReference w:type="default" r:id="rId7"/>
      <w:footerReference w:type="default" r:id="rId8"/>
      <w:headerReference w:type="first" r:id="rId9"/>
      <w:pgSz w:w="12240" w:h="15840"/>
      <w:pgMar w:top="1440" w:right="900" w:bottom="1350" w:left="720" w:header="630" w:footer="1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E6AFFD" w14:textId="77777777" w:rsidR="00727C7B" w:rsidRDefault="00727C7B">
      <w:r>
        <w:separator/>
      </w:r>
    </w:p>
  </w:endnote>
  <w:endnote w:type="continuationSeparator" w:id="0">
    <w:p w14:paraId="3620C6F0" w14:textId="77777777" w:rsidR="00727C7B" w:rsidRDefault="00727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stria">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7CDD7C" w14:textId="77777777" w:rsidR="009D3374" w:rsidRPr="00195016" w:rsidRDefault="009D3374">
    <w:pPr>
      <w:widowControl w:val="0"/>
      <w:pBdr>
        <w:top w:val="nil"/>
        <w:left w:val="nil"/>
        <w:bottom w:val="nil"/>
        <w:right w:val="nil"/>
        <w:between w:val="nil"/>
      </w:pBdr>
      <w:spacing w:line="276" w:lineRule="auto"/>
      <w:rPr>
        <w:rFonts w:ascii="Arial" w:hAnsi="Arial" w:cs="Arial"/>
        <w:color w:val="000000"/>
      </w:rPr>
    </w:pPr>
  </w:p>
  <w:tbl>
    <w:tblPr>
      <w:tblStyle w:val="1"/>
      <w:tblW w:w="10962"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12"/>
      <w:gridCol w:w="3960"/>
      <w:gridCol w:w="3690"/>
    </w:tblGrid>
    <w:tr w:rsidR="009D3374" w:rsidRPr="00195016" w14:paraId="30278E82" w14:textId="77777777">
      <w:trPr>
        <w:trHeight w:val="517"/>
      </w:trPr>
      <w:tc>
        <w:tcPr>
          <w:tcW w:w="3312" w:type="dxa"/>
          <w:shd w:val="clear" w:color="auto" w:fill="auto"/>
        </w:tcPr>
        <w:p w14:paraId="0B498B3B"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PREPARED BY:</w:t>
          </w:r>
        </w:p>
      </w:tc>
      <w:tc>
        <w:tcPr>
          <w:tcW w:w="3960" w:type="dxa"/>
          <w:shd w:val="clear" w:color="auto" w:fill="auto"/>
        </w:tcPr>
        <w:p w14:paraId="1F6F1E38"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REVIEWED BY MANCOM MEMBERS REPRESENTED BY:</w:t>
          </w:r>
        </w:p>
      </w:tc>
      <w:tc>
        <w:tcPr>
          <w:tcW w:w="3690" w:type="dxa"/>
          <w:shd w:val="clear" w:color="auto" w:fill="auto"/>
        </w:tcPr>
        <w:p w14:paraId="04E71544"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r w:rsidRPr="00195016">
            <w:rPr>
              <w:rFonts w:ascii="Arial" w:eastAsia="Arial" w:hAnsi="Arial" w:cs="Arial"/>
              <w:color w:val="000000"/>
              <w:sz w:val="18"/>
              <w:szCs w:val="18"/>
            </w:rPr>
            <w:t>APPROVED BY BOD REPRESENTED BY:</w:t>
          </w:r>
        </w:p>
      </w:tc>
    </w:tr>
    <w:tr w:rsidR="009D3374" w:rsidRPr="00195016" w14:paraId="28FFBEB3" w14:textId="77777777">
      <w:trPr>
        <w:trHeight w:val="727"/>
      </w:trPr>
      <w:tc>
        <w:tcPr>
          <w:tcW w:w="3312" w:type="dxa"/>
          <w:shd w:val="clear" w:color="auto" w:fill="auto"/>
        </w:tcPr>
        <w:p w14:paraId="7892E74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p>
        <w:p w14:paraId="36BF9361"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both"/>
            <w:rPr>
              <w:rFonts w:ascii="Arial" w:eastAsia="Arial" w:hAnsi="Arial" w:cs="Arial"/>
              <w:color w:val="000000"/>
              <w:sz w:val="18"/>
              <w:szCs w:val="18"/>
            </w:rPr>
          </w:pPr>
          <w:r w:rsidRPr="00195016">
            <w:rPr>
              <w:rFonts w:ascii="Arial" w:eastAsia="Arial" w:hAnsi="Arial" w:cs="Arial"/>
              <w:color w:val="000000"/>
              <w:sz w:val="18"/>
              <w:szCs w:val="18"/>
            </w:rPr>
            <w:br/>
          </w:r>
        </w:p>
        <w:p w14:paraId="6E85C6C7" w14:textId="3D74F4AD"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INES GAY PECSON</w:t>
          </w:r>
        </w:p>
        <w:p w14:paraId="1D27B8A1" w14:textId="4762F338"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INBD MANAGER</w:t>
          </w:r>
        </w:p>
      </w:tc>
      <w:tc>
        <w:tcPr>
          <w:tcW w:w="3960" w:type="dxa"/>
          <w:shd w:val="clear" w:color="auto" w:fill="auto"/>
        </w:tcPr>
        <w:p w14:paraId="17E2C78A"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0DC4CF"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1544249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723BDA1D" w14:textId="0445F5F0" w:rsidR="009D3374" w:rsidRPr="009260A2" w:rsidRDefault="009260A2" w:rsidP="009260A2">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9260A2">
            <w:rPr>
              <w:rFonts w:ascii="Arial" w:eastAsia="Arial" w:hAnsi="Arial" w:cs="Arial"/>
              <w:b/>
              <w:bCs/>
              <w:color w:val="000000"/>
              <w:sz w:val="18"/>
              <w:szCs w:val="18"/>
            </w:rPr>
            <w:t>EDGARDO A. MICAYABAS</w:t>
          </w:r>
        </w:p>
        <w:p w14:paraId="7D2B8C02"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sz w:val="18"/>
              <w:szCs w:val="18"/>
            </w:rPr>
            <w:t>CHIEF EXECUTIVE OFFICER</w:t>
          </w:r>
        </w:p>
      </w:tc>
      <w:tc>
        <w:tcPr>
          <w:tcW w:w="3690" w:type="dxa"/>
          <w:shd w:val="clear" w:color="auto" w:fill="auto"/>
        </w:tcPr>
        <w:p w14:paraId="0AA72423"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color w:val="000000"/>
              <w:sz w:val="18"/>
              <w:szCs w:val="18"/>
            </w:rPr>
          </w:pPr>
        </w:p>
        <w:p w14:paraId="49220C7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3A45CC9C" w14:textId="77777777" w:rsidR="009D3374" w:rsidRPr="00195016" w:rsidRDefault="009D3374">
          <w:pPr>
            <w:pBdr>
              <w:top w:val="nil"/>
              <w:left w:val="nil"/>
              <w:bottom w:val="nil"/>
              <w:right w:val="nil"/>
              <w:between w:val="nil"/>
            </w:pBdr>
            <w:tabs>
              <w:tab w:val="center" w:pos="4680"/>
              <w:tab w:val="right" w:pos="9360"/>
              <w:tab w:val="center" w:pos="4572"/>
              <w:tab w:val="right" w:pos="9144"/>
            </w:tabs>
            <w:rPr>
              <w:rFonts w:ascii="Arial" w:eastAsia="Arial" w:hAnsi="Arial" w:cs="Arial"/>
              <w:sz w:val="18"/>
              <w:szCs w:val="18"/>
            </w:rPr>
          </w:pPr>
        </w:p>
        <w:p w14:paraId="22C7552A" w14:textId="3E4EA134" w:rsidR="009D3374" w:rsidRPr="00EE64F7" w:rsidRDefault="00EE64F7">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b/>
              <w:bCs/>
              <w:color w:val="000000"/>
              <w:sz w:val="18"/>
              <w:szCs w:val="18"/>
            </w:rPr>
          </w:pPr>
          <w:r w:rsidRPr="00EE64F7">
            <w:rPr>
              <w:rFonts w:ascii="Arial" w:eastAsia="Arial" w:hAnsi="Arial" w:cs="Arial"/>
              <w:b/>
              <w:bCs/>
              <w:color w:val="000000"/>
              <w:sz w:val="18"/>
              <w:szCs w:val="18"/>
            </w:rPr>
            <w:t>CECILIA M. LAGUNA</w:t>
          </w:r>
        </w:p>
        <w:p w14:paraId="541AF397" w14:textId="77777777" w:rsidR="009D3374" w:rsidRPr="00195016" w:rsidRDefault="009D3374">
          <w:pPr>
            <w:pBdr>
              <w:top w:val="nil"/>
              <w:left w:val="nil"/>
              <w:bottom w:val="nil"/>
              <w:right w:val="nil"/>
              <w:between w:val="nil"/>
            </w:pBdr>
            <w:tabs>
              <w:tab w:val="center" w:pos="4680"/>
              <w:tab w:val="right" w:pos="9360"/>
              <w:tab w:val="center" w:pos="4572"/>
              <w:tab w:val="right" w:pos="9144"/>
            </w:tabs>
            <w:jc w:val="center"/>
            <w:rPr>
              <w:rFonts w:ascii="Arial" w:eastAsia="Arial" w:hAnsi="Arial" w:cs="Arial"/>
              <w:color w:val="000000"/>
              <w:sz w:val="18"/>
              <w:szCs w:val="18"/>
            </w:rPr>
          </w:pPr>
          <w:r w:rsidRPr="00195016">
            <w:rPr>
              <w:rFonts w:ascii="Arial" w:eastAsia="Arial" w:hAnsi="Arial" w:cs="Arial"/>
              <w:color w:val="000000"/>
              <w:sz w:val="18"/>
              <w:szCs w:val="18"/>
            </w:rPr>
            <w:t>CHAIRPERSON</w:t>
          </w:r>
        </w:p>
      </w:tc>
    </w:tr>
  </w:tbl>
  <w:p w14:paraId="7643A08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r w:rsidRPr="00195016">
      <w:rPr>
        <w:rFonts w:ascii="Arial" w:hAnsi="Arial" w:cs="Arial"/>
        <w:color w:val="000000"/>
        <w:sz w:val="14"/>
        <w:szCs w:val="14"/>
      </w:rPr>
      <w:t xml:space="preserve">NOTE:  Any hard copy of this document without the </w:t>
    </w:r>
    <w:r w:rsidRPr="00195016">
      <w:rPr>
        <w:rFonts w:ascii="Arial" w:hAnsi="Arial" w:cs="Arial"/>
        <w:b/>
        <w:color w:val="000000"/>
        <w:sz w:val="14"/>
        <w:szCs w:val="14"/>
      </w:rPr>
      <w:t>CONTROLLED COPY</w:t>
    </w:r>
    <w:r w:rsidRPr="00195016">
      <w:rPr>
        <w:rFonts w:ascii="Arial" w:hAnsi="Arial" w:cs="Arial"/>
        <w:color w:val="000000"/>
        <w:sz w:val="14"/>
        <w:szCs w:val="14"/>
      </w:rPr>
      <w:t xml:space="preserve"> seal or stamp in ref or any unprotected soft copy is regarded as an unofficial, uncontrolled and void copy. No part of this document shall be used or reproduced in any form or means, or stored in a database or retrieval system without the written permission of the CHAIRPERSON OR AUTHORIZED REPRESENTATIVE.</w:t>
    </w:r>
  </w:p>
  <w:p w14:paraId="1B718002" w14:textId="77777777" w:rsidR="009D3374" w:rsidRPr="00195016" w:rsidRDefault="009D3374">
    <w:pPr>
      <w:pBdr>
        <w:top w:val="nil"/>
        <w:left w:val="nil"/>
        <w:bottom w:val="nil"/>
        <w:right w:val="nil"/>
        <w:between w:val="nil"/>
      </w:pBdr>
      <w:tabs>
        <w:tab w:val="center" w:pos="4680"/>
        <w:tab w:val="right" w:pos="9360"/>
        <w:tab w:val="center" w:pos="4572"/>
      </w:tabs>
      <w:jc w:val="both"/>
      <w:rPr>
        <w:rFonts w:ascii="Arial" w:hAnsi="Arial" w:cs="Arial"/>
        <w:color w:val="000000"/>
        <w:sz w:val="18"/>
        <w:szCs w:val="18"/>
      </w:rPr>
    </w:pPr>
  </w:p>
  <w:p w14:paraId="6C488C0A" w14:textId="77777777" w:rsidR="009D3374" w:rsidRPr="00195016" w:rsidRDefault="009D3374">
    <w:pPr>
      <w:pBdr>
        <w:top w:val="nil"/>
        <w:left w:val="nil"/>
        <w:bottom w:val="nil"/>
        <w:right w:val="nil"/>
        <w:between w:val="nil"/>
      </w:pBdr>
      <w:tabs>
        <w:tab w:val="center" w:pos="4680"/>
        <w:tab w:val="right" w:pos="9360"/>
      </w:tabs>
      <w:rPr>
        <w:rFonts w:ascii="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C175C3" w14:textId="77777777" w:rsidR="00727C7B" w:rsidRDefault="00727C7B">
      <w:r>
        <w:separator/>
      </w:r>
    </w:p>
  </w:footnote>
  <w:footnote w:type="continuationSeparator" w:id="0">
    <w:p w14:paraId="19B7DF07" w14:textId="77777777" w:rsidR="00727C7B" w:rsidRDefault="00727C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2"/>
      <w:tblW w:w="10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1"/>
      <w:gridCol w:w="4667"/>
      <w:gridCol w:w="2607"/>
      <w:gridCol w:w="1603"/>
    </w:tblGrid>
    <w:tr w:rsidR="009D3374" w:rsidRPr="00EA6950" w14:paraId="28A2700D" w14:textId="77777777" w:rsidTr="00505E24">
      <w:trPr>
        <w:trHeight w:val="938"/>
      </w:trPr>
      <w:tc>
        <w:tcPr>
          <w:tcW w:w="1641" w:type="dxa"/>
          <w:vMerge w:val="restart"/>
          <w:tcBorders>
            <w:top w:val="single" w:sz="4" w:space="0" w:color="000000"/>
            <w:left w:val="single" w:sz="4" w:space="0" w:color="000000"/>
          </w:tcBorders>
          <w:vAlign w:val="center"/>
        </w:tcPr>
        <w:p w14:paraId="30F214E6" w14:textId="7360F84A" w:rsidR="009D3374" w:rsidRPr="00EA6950" w:rsidRDefault="009D3374" w:rsidP="007850B6">
          <w:pPr>
            <w:ind w:left="-90"/>
            <w:jc w:val="center"/>
            <w:rPr>
              <w:rFonts w:ascii="Arial" w:eastAsia="Arial" w:hAnsi="Arial" w:cs="Arial"/>
            </w:rPr>
          </w:pPr>
          <w:r w:rsidRPr="00EA6950">
            <w:rPr>
              <w:rFonts w:ascii="Arial" w:hAnsi="Arial" w:cs="Arial"/>
              <w:noProof/>
            </w:rPr>
            <w:drawing>
              <wp:anchor distT="0" distB="0" distL="114300" distR="114300" simplePos="0" relativeHeight="251666432" behindDoc="0" locked="0" layoutInCell="1" hidden="0" allowOverlap="1" wp14:anchorId="4DAB70CE" wp14:editId="2D732092">
                <wp:simplePos x="0" y="0"/>
                <wp:positionH relativeFrom="column">
                  <wp:posOffset>-14605</wp:posOffset>
                </wp:positionH>
                <wp:positionV relativeFrom="paragraph">
                  <wp:posOffset>40640</wp:posOffset>
                </wp:positionV>
                <wp:extent cx="948690" cy="892175"/>
                <wp:effectExtent l="0" t="0" r="3810" b="3175"/>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48690" cy="892175"/>
                        </a:xfrm>
                        <a:prstGeom prst="rect">
                          <a:avLst/>
                        </a:prstGeom>
                        <a:ln/>
                      </pic:spPr>
                    </pic:pic>
                  </a:graphicData>
                </a:graphic>
                <wp14:sizeRelH relativeFrom="margin">
                  <wp14:pctWidth>0</wp14:pctWidth>
                </wp14:sizeRelH>
                <wp14:sizeRelV relativeFrom="margin">
                  <wp14:pctHeight>0</wp14:pctHeight>
                </wp14:sizeRelV>
              </wp:anchor>
            </w:drawing>
          </w:r>
        </w:p>
      </w:tc>
      <w:tc>
        <w:tcPr>
          <w:tcW w:w="4667" w:type="dxa"/>
          <w:vMerge w:val="restart"/>
          <w:tcBorders>
            <w:top w:val="single" w:sz="4" w:space="0" w:color="000000"/>
          </w:tcBorders>
          <w:vAlign w:val="center"/>
        </w:tcPr>
        <w:p w14:paraId="670E8DA1" w14:textId="77777777" w:rsidR="009D3374" w:rsidRPr="00EA6950" w:rsidRDefault="009D3374" w:rsidP="00EA6950">
          <w:pPr>
            <w:rPr>
              <w:rFonts w:ascii="Arial" w:eastAsia="Arial" w:hAnsi="Arial" w:cs="Arial"/>
              <w:b/>
              <w:bCs/>
              <w:sz w:val="22"/>
              <w:szCs w:val="22"/>
            </w:rPr>
          </w:pPr>
        </w:p>
        <w:p w14:paraId="5E78B9CE" w14:textId="399AD015" w:rsidR="009D3374" w:rsidRPr="00EA6950" w:rsidRDefault="009D3374" w:rsidP="004B70F8">
          <w:pPr>
            <w:jc w:val="center"/>
            <w:rPr>
              <w:rFonts w:ascii="Arial" w:eastAsia="Arial" w:hAnsi="Arial" w:cs="Arial"/>
              <w:b/>
              <w:bCs/>
              <w:sz w:val="22"/>
              <w:szCs w:val="22"/>
            </w:rPr>
          </w:pPr>
          <w:r w:rsidRPr="00EA6950">
            <w:rPr>
              <w:rFonts w:ascii="Arial" w:eastAsia="Arial" w:hAnsi="Arial" w:cs="Arial"/>
              <w:b/>
              <w:bCs/>
              <w:sz w:val="22"/>
              <w:szCs w:val="22"/>
            </w:rPr>
            <w:t>FIRST COMMUNITY COOPERATIVE</w:t>
          </w:r>
        </w:p>
        <w:p w14:paraId="587CF52B" w14:textId="615E32CE" w:rsidR="009D3374" w:rsidRPr="004B70F8" w:rsidRDefault="009D3374" w:rsidP="004B70F8">
          <w:pPr>
            <w:jc w:val="center"/>
            <w:rPr>
              <w:rFonts w:ascii="Arial" w:eastAsia="Arial" w:hAnsi="Arial" w:cs="Arial"/>
              <w:b/>
              <w:sz w:val="22"/>
              <w:szCs w:val="22"/>
            </w:rPr>
          </w:pPr>
          <w:r w:rsidRPr="004B70F8">
            <w:rPr>
              <w:rFonts w:ascii="Arial" w:eastAsia="Arial" w:hAnsi="Arial" w:cs="Arial"/>
              <w:b/>
              <w:sz w:val="28"/>
              <w:szCs w:val="28"/>
            </w:rPr>
            <w:t>INSURANCE MANUAL POLICY</w:t>
          </w:r>
        </w:p>
        <w:p w14:paraId="0D0DEF65" w14:textId="66214558" w:rsidR="009D3374" w:rsidRPr="00EA6950" w:rsidRDefault="009D3374" w:rsidP="00EA6950">
          <w:pPr>
            <w:rPr>
              <w:rFonts w:ascii="Arial" w:eastAsia="Arial" w:hAnsi="Arial" w:cs="Arial"/>
              <w:i/>
            </w:rPr>
          </w:pPr>
        </w:p>
      </w:tc>
      <w:tc>
        <w:tcPr>
          <w:tcW w:w="4210" w:type="dxa"/>
          <w:gridSpan w:val="2"/>
          <w:tcBorders>
            <w:top w:val="single" w:sz="4" w:space="0" w:color="000000"/>
          </w:tcBorders>
          <w:vAlign w:val="center"/>
        </w:tcPr>
        <w:p w14:paraId="7240524E" w14:textId="533A14BE" w:rsidR="009D3374" w:rsidRPr="00EA6950" w:rsidRDefault="009D3374" w:rsidP="008A4597">
          <w:pPr>
            <w:jc w:val="center"/>
            <w:rPr>
              <w:rFonts w:ascii="Arial" w:eastAsia="Arial" w:hAnsi="Arial" w:cs="Arial"/>
              <w:b/>
              <w:sz w:val="30"/>
              <w:szCs w:val="30"/>
            </w:rPr>
          </w:pPr>
          <w:r w:rsidRPr="00EA6950">
            <w:rPr>
              <w:rFonts w:ascii="Arial" w:eastAsia="Arial" w:hAnsi="Arial" w:cs="Arial"/>
              <w:b/>
              <w:sz w:val="30"/>
              <w:szCs w:val="30"/>
            </w:rPr>
            <w:t>FICCO-</w:t>
          </w:r>
          <w:r>
            <w:rPr>
              <w:rFonts w:ascii="Arial" w:eastAsia="Arial" w:hAnsi="Arial" w:cs="Arial"/>
              <w:b/>
              <w:sz w:val="30"/>
              <w:szCs w:val="30"/>
            </w:rPr>
            <w:t>IMP</w:t>
          </w:r>
          <w:r w:rsidRPr="00EA6950">
            <w:rPr>
              <w:rFonts w:ascii="Arial" w:eastAsia="Arial" w:hAnsi="Arial" w:cs="Arial"/>
              <w:b/>
              <w:sz w:val="30"/>
              <w:szCs w:val="30"/>
            </w:rPr>
            <w:t>-</w:t>
          </w:r>
          <w:r w:rsidR="0085677E">
            <w:rPr>
              <w:rFonts w:ascii="Arial" w:eastAsia="Arial" w:hAnsi="Arial" w:cs="Arial"/>
              <w:b/>
              <w:sz w:val="30"/>
              <w:szCs w:val="30"/>
            </w:rPr>
            <w:t>X</w:t>
          </w:r>
          <w:r>
            <w:rPr>
              <w:rFonts w:ascii="Arial" w:eastAsia="Arial" w:hAnsi="Arial" w:cs="Arial"/>
              <w:b/>
              <w:sz w:val="30"/>
              <w:szCs w:val="30"/>
            </w:rPr>
            <w:t>-</w:t>
          </w:r>
          <w:r w:rsidR="00F27B2E">
            <w:rPr>
              <w:rFonts w:ascii="Arial" w:eastAsia="Arial" w:hAnsi="Arial" w:cs="Arial"/>
              <w:b/>
              <w:sz w:val="30"/>
              <w:szCs w:val="30"/>
            </w:rPr>
            <w:t>01</w:t>
          </w:r>
        </w:p>
      </w:tc>
    </w:tr>
    <w:tr w:rsidR="009D3374" w:rsidRPr="00EA6950" w14:paraId="4C0B65B5" w14:textId="77777777" w:rsidTr="00505E24">
      <w:trPr>
        <w:trHeight w:val="1120"/>
      </w:trPr>
      <w:tc>
        <w:tcPr>
          <w:tcW w:w="1641" w:type="dxa"/>
          <w:vMerge/>
          <w:tcBorders>
            <w:top w:val="single" w:sz="4" w:space="0" w:color="000000"/>
            <w:left w:val="single" w:sz="4" w:space="0" w:color="000000"/>
          </w:tcBorders>
          <w:vAlign w:val="center"/>
        </w:tcPr>
        <w:p w14:paraId="7AB163FB"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4667" w:type="dxa"/>
          <w:vMerge/>
          <w:vAlign w:val="center"/>
        </w:tcPr>
        <w:p w14:paraId="295DFDF3" w14:textId="77777777" w:rsidR="009D3374" w:rsidRPr="00EA6950" w:rsidRDefault="009D3374">
          <w:pPr>
            <w:widowControl w:val="0"/>
            <w:pBdr>
              <w:top w:val="nil"/>
              <w:left w:val="nil"/>
              <w:bottom w:val="nil"/>
              <w:right w:val="nil"/>
              <w:between w:val="nil"/>
            </w:pBdr>
            <w:spacing w:line="276" w:lineRule="auto"/>
            <w:rPr>
              <w:rFonts w:ascii="Arial" w:eastAsia="Arial" w:hAnsi="Arial" w:cs="Arial"/>
              <w:b/>
              <w:sz w:val="18"/>
              <w:szCs w:val="18"/>
            </w:rPr>
          </w:pPr>
        </w:p>
      </w:tc>
      <w:tc>
        <w:tcPr>
          <w:tcW w:w="2607" w:type="dxa"/>
          <w:tcBorders>
            <w:right w:val="single" w:sz="4" w:space="0" w:color="000000"/>
          </w:tcBorders>
          <w:vAlign w:val="center"/>
        </w:tcPr>
        <w:p w14:paraId="15E427A7" w14:textId="77777777" w:rsidR="009D3374" w:rsidRPr="00EA6950" w:rsidRDefault="009D3374">
          <w:pPr>
            <w:rPr>
              <w:rFonts w:ascii="Arial" w:eastAsia="Arial Narrow" w:hAnsi="Arial" w:cs="Arial"/>
              <w:b/>
              <w:sz w:val="20"/>
              <w:szCs w:val="20"/>
            </w:rPr>
          </w:pPr>
          <w:r w:rsidRPr="00EA6950">
            <w:rPr>
              <w:rFonts w:ascii="Arial" w:eastAsia="Arial Narrow" w:hAnsi="Arial" w:cs="Arial"/>
              <w:b/>
              <w:sz w:val="20"/>
              <w:szCs w:val="20"/>
            </w:rPr>
            <w:t>PAGE NUMBER:</w:t>
          </w:r>
        </w:p>
      </w:tc>
      <w:tc>
        <w:tcPr>
          <w:tcW w:w="1603" w:type="dxa"/>
          <w:tcBorders>
            <w:left w:val="single" w:sz="4" w:space="0" w:color="000000"/>
          </w:tcBorders>
          <w:vAlign w:val="center"/>
        </w:tcPr>
        <w:p w14:paraId="6CD1EA03" w14:textId="77777777" w:rsidR="009D3374" w:rsidRPr="00EA6950" w:rsidRDefault="009D3374">
          <w:pPr>
            <w:jc w:val="center"/>
            <w:rPr>
              <w:rFonts w:ascii="Arial" w:eastAsia="Arial Narrow" w:hAnsi="Arial" w:cs="Arial"/>
              <w:b/>
              <w:sz w:val="20"/>
              <w:szCs w:val="20"/>
            </w:rPr>
          </w:pPr>
          <w:r w:rsidRPr="00EA6950">
            <w:rPr>
              <w:rFonts w:ascii="Arial" w:eastAsia="Arial Narrow" w:hAnsi="Arial" w:cs="Arial"/>
              <w:b/>
              <w:sz w:val="20"/>
              <w:szCs w:val="20"/>
            </w:rPr>
            <w:t xml:space="preserve">Page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PAGE</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r w:rsidRPr="00EA6950">
            <w:rPr>
              <w:rFonts w:ascii="Arial" w:eastAsia="Arial Narrow" w:hAnsi="Arial" w:cs="Arial"/>
              <w:b/>
              <w:sz w:val="20"/>
              <w:szCs w:val="20"/>
            </w:rPr>
            <w:t xml:space="preserve"> of </w:t>
          </w:r>
          <w:r w:rsidRPr="00EA6950">
            <w:rPr>
              <w:rFonts w:ascii="Arial" w:eastAsia="Arial Narrow" w:hAnsi="Arial" w:cs="Arial"/>
              <w:b/>
              <w:sz w:val="20"/>
              <w:szCs w:val="20"/>
            </w:rPr>
            <w:fldChar w:fldCharType="begin"/>
          </w:r>
          <w:r w:rsidRPr="00EA6950">
            <w:rPr>
              <w:rFonts w:ascii="Arial" w:eastAsia="Arial Narrow" w:hAnsi="Arial" w:cs="Arial"/>
              <w:b/>
              <w:sz w:val="20"/>
              <w:szCs w:val="20"/>
            </w:rPr>
            <w:instrText>NUMPAGES</w:instrText>
          </w:r>
          <w:r w:rsidRPr="00EA6950">
            <w:rPr>
              <w:rFonts w:ascii="Arial" w:eastAsia="Arial Narrow" w:hAnsi="Arial" w:cs="Arial"/>
              <w:b/>
              <w:sz w:val="20"/>
              <w:szCs w:val="20"/>
            </w:rPr>
            <w:fldChar w:fldCharType="separate"/>
          </w:r>
          <w:r w:rsidRPr="00EA6950">
            <w:rPr>
              <w:rFonts w:ascii="Arial" w:eastAsia="Arial Narrow" w:hAnsi="Arial" w:cs="Arial"/>
              <w:b/>
              <w:noProof/>
              <w:sz w:val="20"/>
              <w:szCs w:val="20"/>
            </w:rPr>
            <w:t>1</w:t>
          </w:r>
          <w:r w:rsidRPr="00EA6950">
            <w:rPr>
              <w:rFonts w:ascii="Arial" w:eastAsia="Arial Narrow" w:hAnsi="Arial" w:cs="Arial"/>
              <w:b/>
              <w:sz w:val="20"/>
              <w:szCs w:val="20"/>
            </w:rPr>
            <w:fldChar w:fldCharType="end"/>
          </w:r>
        </w:p>
      </w:tc>
    </w:tr>
    <w:tr w:rsidR="009D3374" w:rsidRPr="00EA6950" w14:paraId="4963511F" w14:textId="77777777" w:rsidTr="00505E24">
      <w:trPr>
        <w:trHeight w:val="349"/>
      </w:trPr>
      <w:tc>
        <w:tcPr>
          <w:tcW w:w="6308" w:type="dxa"/>
          <w:gridSpan w:val="2"/>
          <w:tcBorders>
            <w:left w:val="single" w:sz="4" w:space="0" w:color="000000"/>
          </w:tcBorders>
          <w:vAlign w:val="center"/>
        </w:tcPr>
        <w:p w14:paraId="6C49AAE4" w14:textId="1AD31F8D" w:rsidR="009D3374" w:rsidRPr="00EA6950" w:rsidRDefault="009D3374">
          <w:pPr>
            <w:rPr>
              <w:rFonts w:ascii="Arial" w:eastAsia="Arial Narrow" w:hAnsi="Arial" w:cs="Arial"/>
              <w:sz w:val="20"/>
              <w:szCs w:val="20"/>
            </w:rPr>
          </w:pPr>
          <w:r w:rsidRPr="00EA6950">
            <w:rPr>
              <w:rFonts w:ascii="Arial" w:eastAsia="Arial" w:hAnsi="Arial" w:cs="Arial"/>
              <w:sz w:val="20"/>
              <w:szCs w:val="20"/>
            </w:rPr>
            <w:t xml:space="preserve">CHAPTER: </w:t>
          </w:r>
          <w:r w:rsidRPr="00EA6950">
            <w:rPr>
              <w:rFonts w:ascii="Arial" w:eastAsia="Arial" w:hAnsi="Arial" w:cs="Arial"/>
              <w:b/>
              <w:sz w:val="20"/>
              <w:szCs w:val="20"/>
            </w:rPr>
            <w:t xml:space="preserve"> </w:t>
          </w:r>
          <w:r>
            <w:rPr>
              <w:rFonts w:ascii="Arial" w:eastAsia="Arial" w:hAnsi="Arial" w:cs="Arial"/>
              <w:sz w:val="20"/>
              <w:szCs w:val="20"/>
            </w:rPr>
            <w:t>INSURANCE CLAIM PRODEDURE</w:t>
          </w:r>
        </w:p>
      </w:tc>
      <w:tc>
        <w:tcPr>
          <w:tcW w:w="2607" w:type="dxa"/>
          <w:tcBorders>
            <w:right w:val="single" w:sz="4" w:space="0" w:color="000000"/>
          </w:tcBorders>
          <w:vAlign w:val="center"/>
        </w:tcPr>
        <w:p w14:paraId="612DDA5F"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EFFECTIVITY DATE:</w:t>
          </w:r>
        </w:p>
      </w:tc>
      <w:tc>
        <w:tcPr>
          <w:tcW w:w="1603" w:type="dxa"/>
          <w:tcBorders>
            <w:left w:val="single" w:sz="4" w:space="0" w:color="000000"/>
          </w:tcBorders>
          <w:vAlign w:val="center"/>
        </w:tcPr>
        <w:p w14:paraId="371F5DEE" w14:textId="77777777" w:rsidR="009D3374" w:rsidRPr="00EA6950" w:rsidRDefault="009D3374">
          <w:pPr>
            <w:rPr>
              <w:rFonts w:ascii="Arial" w:eastAsia="Arial Narrow" w:hAnsi="Arial" w:cs="Arial"/>
              <w:sz w:val="20"/>
              <w:szCs w:val="20"/>
            </w:rPr>
          </w:pPr>
        </w:p>
      </w:tc>
    </w:tr>
    <w:tr w:rsidR="009D3374" w:rsidRPr="00EA6950" w14:paraId="58AB6462" w14:textId="77777777" w:rsidTr="00505E24">
      <w:trPr>
        <w:trHeight w:val="373"/>
      </w:trPr>
      <w:tc>
        <w:tcPr>
          <w:tcW w:w="6308" w:type="dxa"/>
          <w:gridSpan w:val="2"/>
          <w:tcBorders>
            <w:left w:val="single" w:sz="4" w:space="0" w:color="000000"/>
          </w:tcBorders>
          <w:vAlign w:val="center"/>
        </w:tcPr>
        <w:p w14:paraId="022BEE0E" w14:textId="11937328" w:rsidR="009D3374" w:rsidRPr="00EA6950" w:rsidRDefault="009D3374">
          <w:pPr>
            <w:rPr>
              <w:rFonts w:ascii="Arial" w:eastAsia="Arial Narrow" w:hAnsi="Arial" w:cs="Arial"/>
              <w:b/>
              <w:sz w:val="20"/>
              <w:szCs w:val="20"/>
            </w:rPr>
          </w:pPr>
          <w:r w:rsidRPr="00EA6950">
            <w:rPr>
              <w:rFonts w:ascii="Arial" w:eastAsia="Arial" w:hAnsi="Arial" w:cs="Arial"/>
              <w:sz w:val="20"/>
              <w:szCs w:val="20"/>
            </w:rPr>
            <w:t xml:space="preserve">SECTION: </w:t>
          </w:r>
          <w:r w:rsidR="00187122">
            <w:rPr>
              <w:rFonts w:ascii="Arial" w:eastAsia="Arial" w:hAnsi="Arial" w:cs="Arial"/>
              <w:sz w:val="20"/>
              <w:szCs w:val="20"/>
            </w:rPr>
            <w:t xml:space="preserve"> </w:t>
          </w:r>
          <w:r w:rsidR="00A9479C">
            <w:rPr>
              <w:rFonts w:ascii="Arial" w:eastAsia="Arial" w:hAnsi="Arial" w:cs="Arial"/>
              <w:sz w:val="20"/>
              <w:szCs w:val="20"/>
            </w:rPr>
            <w:t>HOME PROTECT</w:t>
          </w:r>
        </w:p>
      </w:tc>
      <w:tc>
        <w:tcPr>
          <w:tcW w:w="2607" w:type="dxa"/>
          <w:tcBorders>
            <w:right w:val="single" w:sz="4" w:space="0" w:color="000000"/>
          </w:tcBorders>
          <w:vAlign w:val="center"/>
        </w:tcPr>
        <w:p w14:paraId="6A582FC1" w14:textId="77777777"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DATE:</w:t>
          </w:r>
        </w:p>
      </w:tc>
      <w:tc>
        <w:tcPr>
          <w:tcW w:w="1603" w:type="dxa"/>
          <w:tcBorders>
            <w:left w:val="single" w:sz="4" w:space="0" w:color="000000"/>
          </w:tcBorders>
          <w:vAlign w:val="center"/>
        </w:tcPr>
        <w:p w14:paraId="542CE072" w14:textId="0D4E6B39" w:rsidR="009D3374" w:rsidRPr="00EA6950" w:rsidRDefault="009D3374">
          <w:pPr>
            <w:jc w:val="center"/>
            <w:rPr>
              <w:rFonts w:ascii="Arial" w:eastAsia="Arial Narrow" w:hAnsi="Arial" w:cs="Arial"/>
              <w:sz w:val="20"/>
              <w:szCs w:val="20"/>
            </w:rPr>
          </w:pPr>
        </w:p>
      </w:tc>
    </w:tr>
    <w:tr w:rsidR="009D3374" w:rsidRPr="00EA6950" w14:paraId="5EE067D2" w14:textId="77777777" w:rsidTr="00505E24">
      <w:trPr>
        <w:trHeight w:val="359"/>
      </w:trPr>
      <w:tc>
        <w:tcPr>
          <w:tcW w:w="6308" w:type="dxa"/>
          <w:gridSpan w:val="2"/>
          <w:tcBorders>
            <w:left w:val="single" w:sz="4" w:space="0" w:color="000000"/>
            <w:bottom w:val="single" w:sz="4" w:space="0" w:color="000000"/>
          </w:tcBorders>
          <w:vAlign w:val="center"/>
        </w:tcPr>
        <w:p w14:paraId="4236DDD1" w14:textId="3CD35CD9" w:rsidR="009D3374" w:rsidRPr="00EA6950" w:rsidRDefault="009D3374">
          <w:pPr>
            <w:rPr>
              <w:rFonts w:ascii="Arial" w:eastAsia="Arial Narrow" w:hAnsi="Arial" w:cs="Arial"/>
              <w:sz w:val="20"/>
              <w:szCs w:val="20"/>
            </w:rPr>
          </w:pPr>
          <w:r w:rsidRPr="00EA6950">
            <w:rPr>
              <w:rFonts w:ascii="Arial" w:eastAsia="Arial" w:hAnsi="Arial" w:cs="Arial"/>
              <w:sz w:val="20"/>
              <w:szCs w:val="20"/>
            </w:rPr>
            <w:t>SUBSECTION:</w:t>
          </w:r>
          <w:r w:rsidR="00F27B2E">
            <w:rPr>
              <w:rFonts w:ascii="Arial" w:eastAsia="Arial" w:hAnsi="Arial" w:cs="Arial"/>
              <w:sz w:val="20"/>
              <w:szCs w:val="20"/>
            </w:rPr>
            <w:t xml:space="preserve"> </w:t>
          </w:r>
        </w:p>
      </w:tc>
      <w:tc>
        <w:tcPr>
          <w:tcW w:w="2607" w:type="dxa"/>
          <w:tcBorders>
            <w:bottom w:val="single" w:sz="4" w:space="0" w:color="000000"/>
            <w:right w:val="single" w:sz="4" w:space="0" w:color="000000"/>
          </w:tcBorders>
          <w:vAlign w:val="center"/>
        </w:tcPr>
        <w:p w14:paraId="4DE86913" w14:textId="1CE2FED1" w:rsidR="009D3374" w:rsidRPr="00EA6950" w:rsidRDefault="009D3374">
          <w:pPr>
            <w:rPr>
              <w:rFonts w:ascii="Arial" w:eastAsia="Arial Narrow" w:hAnsi="Arial" w:cs="Arial"/>
              <w:sz w:val="20"/>
              <w:szCs w:val="20"/>
            </w:rPr>
          </w:pPr>
          <w:r w:rsidRPr="00EA6950">
            <w:rPr>
              <w:rFonts w:ascii="Arial" w:eastAsia="Arial Narrow" w:hAnsi="Arial" w:cs="Arial"/>
              <w:sz w:val="20"/>
              <w:szCs w:val="20"/>
            </w:rPr>
            <w:t>REVISION NUMBER:</w:t>
          </w:r>
        </w:p>
      </w:tc>
      <w:tc>
        <w:tcPr>
          <w:tcW w:w="1603" w:type="dxa"/>
          <w:tcBorders>
            <w:left w:val="single" w:sz="4" w:space="0" w:color="000000"/>
            <w:bottom w:val="single" w:sz="4" w:space="0" w:color="000000"/>
          </w:tcBorders>
          <w:vAlign w:val="center"/>
        </w:tcPr>
        <w:p w14:paraId="6813E90C" w14:textId="77777777" w:rsidR="009D3374" w:rsidRPr="00EA6950" w:rsidRDefault="009D3374">
          <w:pPr>
            <w:jc w:val="center"/>
            <w:rPr>
              <w:rFonts w:ascii="Arial" w:eastAsia="Arial Narrow" w:hAnsi="Arial" w:cs="Arial"/>
            </w:rPr>
          </w:pPr>
          <w:r w:rsidRPr="00EA6950">
            <w:rPr>
              <w:rFonts w:ascii="Arial" w:eastAsia="Arial Narrow" w:hAnsi="Arial" w:cs="Arial"/>
              <w:sz w:val="20"/>
              <w:szCs w:val="20"/>
            </w:rPr>
            <w:t>00</w:t>
          </w:r>
        </w:p>
      </w:tc>
    </w:tr>
  </w:tbl>
  <w:p w14:paraId="61FBC3CC" w14:textId="77777777" w:rsidR="009D3374" w:rsidRPr="00EA6950" w:rsidRDefault="009D3374" w:rsidP="008A4597">
    <w:pPr>
      <w:pBdr>
        <w:top w:val="nil"/>
        <w:left w:val="nil"/>
        <w:bottom w:val="nil"/>
        <w:right w:val="nil"/>
        <w:between w:val="nil"/>
      </w:pBdr>
      <w:tabs>
        <w:tab w:val="center" w:pos="4680"/>
        <w:tab w:val="right" w:pos="9360"/>
      </w:tabs>
      <w:rPr>
        <w:rFonts w:ascii="Arial" w:hAnsi="Arial" w:cs="Arial"/>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8F46E" w14:textId="77777777" w:rsidR="009D3374" w:rsidRDefault="009D3374">
    <w:pPr>
      <w:widowControl w:val="0"/>
      <w:pBdr>
        <w:top w:val="nil"/>
        <w:left w:val="nil"/>
        <w:bottom w:val="nil"/>
        <w:right w:val="nil"/>
        <w:between w:val="nil"/>
      </w:pBdr>
      <w:spacing w:line="276" w:lineRule="auto"/>
      <w:rPr>
        <w:rFonts w:ascii="Calibri" w:eastAsia="Calibri" w:hAnsi="Calibri" w:cs="Calibri"/>
        <w:color w:val="232323"/>
        <w:sz w:val="22"/>
        <w:szCs w:val="22"/>
      </w:rPr>
    </w:pPr>
  </w:p>
  <w:tbl>
    <w:tblPr>
      <w:tblStyle w:val="3"/>
      <w:tblW w:w="108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00"/>
      <w:gridCol w:w="5400"/>
    </w:tblGrid>
    <w:tr w:rsidR="009D3374" w14:paraId="6116205C" w14:textId="77777777">
      <w:trPr>
        <w:jc w:val="center"/>
      </w:trPr>
      <w:tc>
        <w:tcPr>
          <w:tcW w:w="5400" w:type="dxa"/>
        </w:tcPr>
        <w:p w14:paraId="3BB5DCA7" w14:textId="77777777" w:rsidR="009D3374" w:rsidRDefault="009D3374">
          <w:pPr>
            <w:ind w:left="972" w:hanging="972"/>
            <w:rPr>
              <w:b/>
            </w:rPr>
          </w:pPr>
          <w:r>
            <w:t xml:space="preserve">Subject:   </w:t>
          </w:r>
          <w:r>
            <w:rPr>
              <w:b/>
            </w:rPr>
            <w:t xml:space="preserve">CREDIT RISK MANAGEMENT STRUCTURE - DUTIES AND RESPONSIBILITIES      </w:t>
          </w:r>
          <w:r>
            <w:rPr>
              <w:noProof/>
              <w:lang w:val="en-PH"/>
            </w:rPr>
            <w:drawing>
              <wp:anchor distT="0" distB="0" distL="0" distR="0" simplePos="0" relativeHeight="251658240" behindDoc="0" locked="0" layoutInCell="1" hidden="0" allowOverlap="1" wp14:anchorId="57938C7F" wp14:editId="5281C0AC">
                <wp:simplePos x="0" y="0"/>
                <wp:positionH relativeFrom="column">
                  <wp:posOffset>-43814</wp:posOffset>
                </wp:positionH>
                <wp:positionV relativeFrom="paragraph">
                  <wp:posOffset>-1021079</wp:posOffset>
                </wp:positionV>
                <wp:extent cx="1130300" cy="923925"/>
                <wp:effectExtent l="0" t="0" r="0" b="0"/>
                <wp:wrapSquare wrapText="bothSides" distT="0" distB="0" distL="0" distR="0"/>
                <wp:docPr id="4" name="image1.jpg" descr="natcco logo with tag line"/>
                <wp:cNvGraphicFramePr/>
                <a:graphic xmlns:a="http://schemas.openxmlformats.org/drawingml/2006/main">
                  <a:graphicData uri="http://schemas.openxmlformats.org/drawingml/2006/picture">
                    <pic:pic xmlns:pic="http://schemas.openxmlformats.org/drawingml/2006/picture">
                      <pic:nvPicPr>
                        <pic:cNvPr id="0" name="image1.jpg" descr="natcco logo with tag line"/>
                        <pic:cNvPicPr preferRelativeResize="0"/>
                      </pic:nvPicPr>
                      <pic:blipFill>
                        <a:blip r:embed="rId1"/>
                        <a:srcRect/>
                        <a:stretch>
                          <a:fillRect/>
                        </a:stretch>
                      </pic:blipFill>
                      <pic:spPr>
                        <a:xfrm>
                          <a:off x="0" y="0"/>
                          <a:ext cx="1130300" cy="923925"/>
                        </a:xfrm>
                        <a:prstGeom prst="rect">
                          <a:avLst/>
                        </a:prstGeom>
                        <a:ln/>
                      </pic:spPr>
                    </pic:pic>
                  </a:graphicData>
                </a:graphic>
              </wp:anchor>
            </w:drawing>
          </w:r>
          <w:r>
            <w:rPr>
              <w:noProof/>
              <w:lang w:val="en-PH"/>
            </w:rPr>
            <mc:AlternateContent>
              <mc:Choice Requires="wps">
                <w:drawing>
                  <wp:anchor distT="0" distB="0" distL="114300" distR="114300" simplePos="0" relativeHeight="251659264" behindDoc="0" locked="0" layoutInCell="1" hidden="0" allowOverlap="1" wp14:anchorId="56C96CD6" wp14:editId="08612C3B">
                    <wp:simplePos x="0" y="0"/>
                    <wp:positionH relativeFrom="column">
                      <wp:posOffset>1143000</wp:posOffset>
                    </wp:positionH>
                    <wp:positionV relativeFrom="paragraph">
                      <wp:posOffset>-1015999</wp:posOffset>
                    </wp:positionV>
                    <wp:extent cx="3381375" cy="933450"/>
                    <wp:effectExtent l="0" t="0" r="0" b="0"/>
                    <wp:wrapNone/>
                    <wp:docPr id="1" name="Rectangle 1"/>
                    <wp:cNvGraphicFramePr/>
                    <a:graphic xmlns:a="http://schemas.openxmlformats.org/drawingml/2006/main">
                      <a:graphicData uri="http://schemas.microsoft.com/office/word/2010/wordprocessingShape">
                        <wps:wsp>
                          <wps:cNvSpPr/>
                          <wps:spPr>
                            <a:xfrm>
                              <a:off x="3660075" y="3318038"/>
                              <a:ext cx="3371850" cy="923925"/>
                            </a:xfrm>
                            <a:prstGeom prst="rect">
                              <a:avLst/>
                            </a:prstGeom>
                            <a:solidFill>
                              <a:schemeClr val="lt1"/>
                            </a:solidFill>
                            <a:ln w="9525" cap="flat" cmpd="sng">
                              <a:solidFill>
                                <a:srgbClr val="000000"/>
                              </a:solidFill>
                              <a:prstDash val="solid"/>
                              <a:round/>
                              <a:headEnd type="none" w="sm" len="sm"/>
                              <a:tailEnd type="none" w="sm" len="sm"/>
                            </a:ln>
                          </wps:spPr>
                          <wps:txbx>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wps:txbx>
                          <wps:bodyPr spcFirstLastPara="1" wrap="square" lIns="91425" tIns="45700" rIns="91425" bIns="45700" anchor="t" anchorCtr="0">
                            <a:noAutofit/>
                          </wps:bodyPr>
                        </wps:wsp>
                      </a:graphicData>
                    </a:graphic>
                  </wp:anchor>
                </w:drawing>
              </mc:Choice>
              <mc:Fallback>
                <w:pict>
                  <v:rect w14:anchorId="56C96CD6" id="Rectangle 1" o:spid="_x0000_s1026" style="position:absolute;left:0;text-align:left;margin-left:90pt;margin-top:-80pt;width:266.25pt;height:7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rpJMQIAAGMEAAAOAAAAZHJzL2Uyb0RvYy54bWysVNuO2jAQfa/Uf7D8XpLAwkJEWFVLqSqt&#10;WtRtP2BwnMSSb7UNgb/v2KFc2odKVXkIY3yYOXPOTJZPRyXJgTsvjK5oMcop4ZqZWui2ot+/bd7N&#10;KfEBdA3SaF7RE/f0afX2zbK3JR+bzsiaO4JJtC97W9EuBFtmmWcdV+BHxnKNl41xCgIeXZvVDnrM&#10;rmQ2zvNZ1htXW2cY9x5/XQ+XdJXyNw1n4UvTeB6IrChyC+np0nMXn9lqCWXrwHaCnWnAP7BQIDQW&#10;vaRaQwCyd+KPVEowZ7xpwogZlZmmEYynHrCbIv+tm9cOLE+9oDjeXmTy/y8t+3zYOiJq9I4SDQot&#10;+oqigW4lJ0WUp7e+RNSr3brzyWMYez02TsVv7IIcKzqZzfL8cUrJCeNJMc8n80FefgyERcDksZhP&#10;0QWGiMV4shhPIyC7ZrLOh4/cKBKDijpkklSFw4sPA/QXJBb2Rop6I6RMhzgy/Fk6cgA0W4bEHpPf&#10;oaQmPRafYmnCAAeukRAwVBYl8LpN5e7+4V27u2TN0+fM+g4Wea3Bd0P1dDV078xe18gdyo5D/UHX&#10;JJwsyqxxH2gk4xUlkuP2YJBwAYT8Ow47kxrVi/4MjsQoHHdHTBLDnalP6K23bCOQ3Av4sAWH041O&#10;9zjxWPDHHhySkJ80jtSieIiqhHR4mD7m6JS7vdnd3oBmncFFQvGG8DmktYqNavN+H0wjkmVXKmey&#10;OMnJ9PPWxVW5PSfU9d2w+gkAAP//AwBQSwMEFAAGAAgAAAAhAL1QIE3fAAAADAEAAA8AAABkcnMv&#10;ZG93bnJldi54bWxMj8FOwzAQRO9I/IO1SNxaO0WUKsSpAIkrUkultjcnXpKo8Tqyndb5e5wT3HZ2&#10;R7Nvim00Pbui850lCdlSAEOqre6okXD4/lxsgPmgSKveEkqY0MO2vL8rVK7tjXZ43YeGpRDyuZLQ&#10;hjDknPu6RaP80g5I6fZjnVEhSddw7dQthZuer4RYc6M6Sh9aNeBHi/VlPxoJ52Ps3ifhTnFXXcxh&#10;On2dm2mU8vEhvr0CCxjDnxlm/IQOZWKq7Ejasz7pjUhdgoRFtp6nZHnJVs/Aqnn1JICXBf9fovwF&#10;AAD//wMAUEsBAi0AFAAGAAgAAAAhALaDOJL+AAAA4QEAABMAAAAAAAAAAAAAAAAAAAAAAFtDb250&#10;ZW50X1R5cGVzXS54bWxQSwECLQAUAAYACAAAACEAOP0h/9YAAACUAQAACwAAAAAAAAAAAAAAAAAv&#10;AQAAX3JlbHMvLnJlbHNQSwECLQAUAAYACAAAACEAngq6STECAABjBAAADgAAAAAAAAAAAAAAAAAu&#10;AgAAZHJzL2Uyb0RvYy54bWxQSwECLQAUAAYACAAAACEAvVAgTd8AAAAMAQAADwAAAAAAAAAAAAAA&#10;AACLBAAAZHJzL2Rvd25yZXYueG1sUEsFBgAAAAAEAAQA8wAAAJcFAAAAAA==&#10;" fillcolor="white [3201]">
                    <v:stroke startarrowwidth="narrow" startarrowlength="short" endarrowwidth="narrow" endarrowlength="short" joinstyle="round"/>
                    <v:textbox inset="2.53958mm,1.2694mm,2.53958mm,1.2694mm">
                      <w:txbxContent>
                        <w:p w14:paraId="3D693A25" w14:textId="77777777" w:rsidR="009D3374" w:rsidRDefault="009D3374">
                          <w:pPr>
                            <w:jc w:val="center"/>
                            <w:textDirection w:val="btLr"/>
                          </w:pPr>
                          <w:r>
                            <w:rPr>
                              <w:rFonts w:ascii="Lustria" w:eastAsia="Lustria" w:hAnsi="Lustria" w:cs="Lustria"/>
                              <w:b/>
                              <w:color w:val="000000"/>
                              <w:sz w:val="28"/>
                            </w:rPr>
                            <w:t>Name of Cooperative</w:t>
                          </w:r>
                        </w:p>
                      </w:txbxContent>
                    </v:textbox>
                  </v:rect>
                </w:pict>
              </mc:Fallback>
            </mc:AlternateContent>
          </w:r>
        </w:p>
      </w:tc>
      <w:tc>
        <w:tcPr>
          <w:tcW w:w="5400" w:type="dxa"/>
        </w:tcPr>
        <w:p w14:paraId="4ADED174" w14:textId="77777777" w:rsidR="009D3374" w:rsidRDefault="009D3374">
          <w:pPr>
            <w:pBdr>
              <w:top w:val="nil"/>
              <w:left w:val="nil"/>
              <w:bottom w:val="nil"/>
              <w:right w:val="nil"/>
              <w:between w:val="nil"/>
            </w:pBdr>
            <w:tabs>
              <w:tab w:val="center" w:pos="4680"/>
              <w:tab w:val="right" w:pos="9360"/>
            </w:tabs>
            <w:rPr>
              <w:color w:val="000000"/>
            </w:rPr>
          </w:pPr>
          <w:r>
            <w:rPr>
              <w:color w:val="000000"/>
            </w:rPr>
            <w:t>Effective Date:</w:t>
          </w:r>
          <w:r>
            <w:rPr>
              <w:noProof/>
              <w:lang w:val="en-PH"/>
            </w:rPr>
            <mc:AlternateContent>
              <mc:Choice Requires="wps">
                <w:drawing>
                  <wp:anchor distT="0" distB="0" distL="114300" distR="114300" simplePos="0" relativeHeight="251660288" behindDoc="0" locked="0" layoutInCell="1" hidden="0" allowOverlap="1" wp14:anchorId="12EA88C9" wp14:editId="4A8E4715">
                    <wp:simplePos x="0" y="0"/>
                    <wp:positionH relativeFrom="column">
                      <wp:posOffset>1143000</wp:posOffset>
                    </wp:positionH>
                    <wp:positionV relativeFrom="paragraph">
                      <wp:posOffset>-1028699</wp:posOffset>
                    </wp:positionV>
                    <wp:extent cx="2232025" cy="942975"/>
                    <wp:effectExtent l="0" t="0" r="0" b="0"/>
                    <wp:wrapNone/>
                    <wp:docPr id="2" name="Rectangle 2"/>
                    <wp:cNvGraphicFramePr/>
                    <a:graphic xmlns:a="http://schemas.openxmlformats.org/drawingml/2006/main">
                      <a:graphicData uri="http://schemas.microsoft.com/office/word/2010/wordprocessingShape">
                        <wps:wsp>
                          <wps:cNvSpPr/>
                          <wps:spPr>
                            <a:xfrm>
                              <a:off x="4234750" y="3313275"/>
                              <a:ext cx="2222500" cy="93345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wps:txbx>
                          <wps:bodyPr spcFirstLastPara="1" wrap="square" lIns="91425" tIns="45700" rIns="91425" bIns="45700" anchor="t" anchorCtr="0">
                            <a:noAutofit/>
                          </wps:bodyPr>
                        </wps:wsp>
                      </a:graphicData>
                    </a:graphic>
                  </wp:anchor>
                </w:drawing>
              </mc:Choice>
              <mc:Fallback>
                <w:pict>
                  <v:rect w14:anchorId="12EA88C9" id="Rectangle 2" o:spid="_x0000_s1027" style="position:absolute;margin-left:90pt;margin-top:-81pt;width:175.75pt;height:74.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rh6NgIAAHgEAAAOAAAAZHJzL2Uyb0RvYy54bWysVNuO0zAQfUfiHyy/07RJQ3ejpiu0pQhp&#10;BRULHzB1nMSSb9hu0/49Y6e0XUBCQvjBGceTM2fOzGT5cFSSHLjzwuiaziZTSrhmphG6q+m3r5s3&#10;d5T4ALoBaTSv6Yl7+rB6/Wo52Irnpjey4Y4giPbVYGvah2CrLPOs5wr8xFiu8bI1TkHAo+uyxsGA&#10;6Epm+XT6NhuMa6wzjHuPb9fjJV0l/LblLHxuW88DkTVFbiHtLu27uGerJVSdA9sLdqYB/8BCgdAY&#10;9AK1hgBk78RvUEowZ7xpw4QZlZm2FYynHDCb2fSXbJ57sDzlguJ4e5HJ/z9Y9umwdUQ0Nc0p0aCw&#10;RF9QNNCd5CSP8gzWV+j1bLfufPJoxlyPrVPxiVmQY03neTFflCjyqaZFMSvyRTnKy4+BMHTIcZVT&#10;dGDocV8Uc3RGyOyKZJ0PH7hRJBo1dcgkqQqHJx9G158uMbA3UjQbIWU6uG73KB05AJZ6k9YZ/YWb&#10;1GTA6GVeIg/AjmslBDSVRQ287lK8F1/4W+BpWn8CjsTW4PuRQEIY01ciYItLoWp6d/kaqp5D8143&#10;JJwsiq5xOmhk5hUlkuMsoYEZQxVAyL/7oYhSo5axWmN9ohWOu2Mq7ixixTc705yw4N6yjUDCT+DD&#10;Fhy2/Ayj4xhg3O97cMhFftTYZ/ezeVQqpMO8XMTyudub3e0NaNYbnC4UdDQfQ5q1mIc27/bBtCLV&#10;8UrlzBnbO3XCeRTj/Nyek9f1h7H6AQAA//8DAFBLAwQUAAYACAAAACEAPE5Bvt8AAAAMAQAADwAA&#10;AGRycy9kb3ducmV2LnhtbEyPzU7DMBCE70i8g7VIXFDrpFFKlcapIBJHkEh5gG28TSJiO4qdH96e&#10;7QluO7uj2W/y02p6MdPoO2cVxNsIBNna6c42Cr7Ob5sDCB/QauydJQU/5OFU3N/lmGm32E+aq9AI&#10;DrE+QwVtCEMmpa9bMui3biDLt6sbDQaWYyP1iAuHm17uomgvDXaWP7Q4UNlS/V1NRsHZJ11JffXs&#10;57l6fy2nJ7Pgh1KPD+vLEUSgNfyZ4YbP6FAw08VNVnvRsz5E3CUo2MT7HU9sSZM4BXG5rZIUZJHL&#10;/yWKXwAAAP//AwBQSwECLQAUAAYACAAAACEAtoM4kv4AAADhAQAAEwAAAAAAAAAAAAAAAAAAAAAA&#10;W0NvbnRlbnRfVHlwZXNdLnhtbFBLAQItABQABgAIAAAAIQA4/SH/1gAAAJQBAAALAAAAAAAAAAAA&#10;AAAAAC8BAABfcmVscy8ucmVsc1BLAQItABQABgAIAAAAIQAlwrh6NgIAAHgEAAAOAAAAAAAAAAAA&#10;AAAAAC4CAABkcnMvZTJvRG9jLnhtbFBLAQItABQABgAIAAAAIQA8TkG+3wAAAAwBAAAPAAAAAAAA&#10;AAAAAAAAAJAEAABkcnMvZG93bnJldi54bWxQSwUGAAAAAAQABADzAAAAnAUAAAAA&#10;">
                    <v:stroke startarrowwidth="narrow" startarrowlength="short" endarrowwidth="narrow" endarrowlength="short"/>
                    <v:textbox inset="2.53958mm,1.2694mm,2.53958mm,1.2694mm">
                      <w:txbxContent>
                        <w:p w14:paraId="5A6B48DC" w14:textId="77777777" w:rsidR="009D3374" w:rsidRDefault="009D3374">
                          <w:pPr>
                            <w:textDirection w:val="btLr"/>
                          </w:pPr>
                          <w:r>
                            <w:rPr>
                              <w:rFonts w:ascii="Lustria" w:eastAsia="Lustria" w:hAnsi="Lustria" w:cs="Lustria"/>
                              <w:b/>
                              <w:color w:val="000000"/>
                              <w:sz w:val="28"/>
                            </w:rPr>
                            <w:t>Credit Management</w:t>
                          </w:r>
                        </w:p>
                        <w:p w14:paraId="60D70898" w14:textId="77777777" w:rsidR="009D3374" w:rsidRDefault="009D3374">
                          <w:pPr>
                            <w:textDirection w:val="btLr"/>
                          </w:pPr>
                          <w:r>
                            <w:rPr>
                              <w:rFonts w:ascii="Lustria" w:eastAsia="Lustria" w:hAnsi="Lustria" w:cs="Lustria"/>
                              <w:b/>
                              <w:color w:val="000000"/>
                            </w:rPr>
                            <w:t>COOP-Year-Policy-002</w:t>
                          </w:r>
                        </w:p>
                      </w:txbxContent>
                    </v:textbox>
                  </v:rect>
                </w:pict>
              </mc:Fallback>
            </mc:AlternateContent>
          </w:r>
          <w:r>
            <w:rPr>
              <w:noProof/>
              <w:lang w:val="en-PH"/>
            </w:rPr>
            <mc:AlternateContent>
              <mc:Choice Requires="wps">
                <w:drawing>
                  <wp:anchor distT="0" distB="0" distL="114300" distR="114300" simplePos="0" relativeHeight="251661312" behindDoc="0" locked="0" layoutInCell="1" hidden="0" allowOverlap="1" wp14:anchorId="4F49D615" wp14:editId="5EA6BB38">
                    <wp:simplePos x="0" y="0"/>
                    <wp:positionH relativeFrom="column">
                      <wp:posOffset>1257300</wp:posOffset>
                    </wp:positionH>
                    <wp:positionV relativeFrom="paragraph">
                      <wp:posOffset>-507999</wp:posOffset>
                    </wp:positionV>
                    <wp:extent cx="1695450" cy="285750"/>
                    <wp:effectExtent l="0" t="0" r="0" b="0"/>
                    <wp:wrapNone/>
                    <wp:docPr id="3" name="Rectangle 3"/>
                    <wp:cNvGraphicFramePr/>
                    <a:graphic xmlns:a="http://schemas.openxmlformats.org/drawingml/2006/main">
                      <a:graphicData uri="http://schemas.microsoft.com/office/word/2010/wordprocessingShape">
                        <wps:wsp>
                          <wps:cNvSpPr/>
                          <wps:spPr>
                            <a:xfrm>
                              <a:off x="4503038" y="3641888"/>
                              <a:ext cx="1685925" cy="27622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wps:txbx>
                          <wps:bodyPr spcFirstLastPara="1" wrap="square" lIns="91425" tIns="45700" rIns="91425" bIns="45700" anchor="t" anchorCtr="0">
                            <a:noAutofit/>
                          </wps:bodyPr>
                        </wps:wsp>
                      </a:graphicData>
                    </a:graphic>
                  </wp:anchor>
                </w:drawing>
              </mc:Choice>
              <mc:Fallback>
                <w:pict>
                  <v:rect w14:anchorId="4F49D615" id="Rectangle 3" o:spid="_x0000_s1028" style="position:absolute;margin-left:99pt;margin-top:-40pt;width:133.5pt;height:22.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6fFOAIAAHgEAAAOAAAAZHJzL2Uyb0RvYy54bWysVNuO0zAQfUfiHyy/0yS9bRs1XaEtRUgr&#10;tmLhA6aO01jyDdvbpH/P2CltF5CQEHlwZ+LJmTNnZrq675UkR+68MLqixSinhGtmaqEPFf32dftu&#10;QYkPoGuQRvOKnrin9+u3b1adLfnYtEbW3BEE0b7sbEXbEGyZZZ61XIEfGcs1XjbGKQjoukNWO+gQ&#10;XclsnOfzrDOuts4w7j2+3QyXdJ3wm4az8NQ0ngciK4rcQjpdOvfxzNYrKA8ObCvYmQb8AwsFQmPS&#10;C9QGApAXJ36DUoI5400TRsyozDSNYDzVgNUU+S/VPLdgeaoFxfH2IpP/f7Ds83HniKgrOqFEg8IW&#10;fUHRQB8kJ5MoT2d9iVHPdufOnkcz1to3TsVfrIL0FZ3O8kk+wX6fEGw+LRaLxSAv7wNhGFDMF7Pl&#10;eEYJw4jx3XyMNkJmVyTrfPjIjSLRqKhDJklVOD76MIT+DImJvZGi3gopk+MO+wfpyBGw1dv0nNFf&#10;hUlNuoouZ4kH4MQ1EgJSUhY18PqQ8r36wt8C5+n5E3AktgHfDgQSwlC+EgFHXApV0cXlayhbDvUH&#10;XZNwsii6xu2gkZlXlEiOu4QGVgxlACH/HociSo1axm4N/YlW6Pd9au44YsU3e1OfsOHesq1Awo/g&#10;ww4cjnyB2XENMO/3F3DIRX7SOGfLYhqVCsmZzu5yXCJ3e7O/vQHNWoPbhYIO5kNIuxbr0Ob9SzCN&#10;SH28UjlzxvFOk3Bexbg/t36Kuv5hrH8AAAD//wMAUEsDBBQABgAIAAAAIQB7I2CP2wAAAAsBAAAP&#10;AAAAZHJzL2Rvd25yZXYueG1sTE/LTsQwELsj8Q/RIHFBuyksLKU0XUEljiDR5QNm26GtSCZVkz74&#10;e4YT3Oyx5bHzw+qsmmkMvWcD19sEFHHtm55bAx/Hl00KKkTkBq1nMvBNAQ7F+VmOWeMXfqe5iq2S&#10;EA4ZGuhiHDKtQ92Rw7D1A7Fon350GIWOrW5GXCTcWX2TJHvtsGf50OFAZUf1VzU5A8ew60uy1X2Y&#10;5+r1uZyu3IJvxlxerE+PoCKt8c8Mv/WlOhTS6eQnboKywh9S2RINbNJEgDhu93cCTnLZCdBFrv9v&#10;KH4AAAD//wMAUEsBAi0AFAAGAAgAAAAhALaDOJL+AAAA4QEAABMAAAAAAAAAAAAAAAAAAAAAAFtD&#10;b250ZW50X1R5cGVzXS54bWxQSwECLQAUAAYACAAAACEAOP0h/9YAAACUAQAACwAAAAAAAAAAAAAA&#10;AAAvAQAAX3JlbHMvLnJlbHNQSwECLQAUAAYACAAAACEAyeOnxTgCAAB4BAAADgAAAAAAAAAAAAAA&#10;AAAuAgAAZHJzL2Uyb0RvYy54bWxQSwECLQAUAAYACAAAACEAeyNgj9sAAAALAQAADwAAAAAAAAAA&#10;AAAAAACSBAAAZHJzL2Rvd25yZXYueG1sUEsFBgAAAAAEAAQA8wAAAJoFAAAAAA==&#10;">
                    <v:stroke startarrowwidth="narrow" startarrowlength="short" endarrowwidth="narrow" endarrowlength="short"/>
                    <v:textbox inset="2.53958mm,1.2694mm,2.53958mm,1.2694mm">
                      <w:txbxContent>
                        <w:p w14:paraId="06F68456" w14:textId="77777777" w:rsidR="009D3374" w:rsidRDefault="009D3374">
                          <w:pPr>
                            <w:textDirection w:val="btLr"/>
                          </w:pPr>
                          <w:r>
                            <w:rPr>
                              <w:color w:val="000000"/>
                            </w:rPr>
                            <w:t xml:space="preserve">Page </w:t>
                          </w:r>
                          <w:r>
                            <w:rPr>
                              <w:b/>
                              <w:color w:val="000000"/>
                            </w:rPr>
                            <w:t xml:space="preserve"> PAGE  \* Arabic  \* MERGEFORMAT 1</w:t>
                          </w:r>
                          <w:r>
                            <w:rPr>
                              <w:color w:val="000000"/>
                            </w:rPr>
                            <w:t xml:space="preserve"> of </w:t>
                          </w:r>
                          <w:r>
                            <w:rPr>
                              <w:b/>
                              <w:color w:val="000000"/>
                            </w:rPr>
                            <w:t xml:space="preserve"> NUMPAGES  \* Arabic  \* MERGEFORMAT 1</w:t>
                          </w:r>
                        </w:p>
                      </w:txbxContent>
                    </v:textbox>
                  </v:rect>
                </w:pict>
              </mc:Fallback>
            </mc:AlternateContent>
          </w:r>
        </w:p>
      </w:tc>
    </w:tr>
    <w:tr w:rsidR="009D3374" w14:paraId="1B391930" w14:textId="77777777">
      <w:trPr>
        <w:jc w:val="center"/>
      </w:trPr>
      <w:tc>
        <w:tcPr>
          <w:tcW w:w="5400" w:type="dxa"/>
        </w:tcPr>
        <w:p w14:paraId="28E465BB" w14:textId="77777777" w:rsidR="009D3374" w:rsidRDefault="009D3374">
          <w:pPr>
            <w:pBdr>
              <w:top w:val="nil"/>
              <w:left w:val="nil"/>
              <w:bottom w:val="nil"/>
              <w:right w:val="nil"/>
              <w:between w:val="nil"/>
            </w:pBdr>
            <w:tabs>
              <w:tab w:val="center" w:pos="4680"/>
              <w:tab w:val="right" w:pos="9360"/>
            </w:tabs>
            <w:rPr>
              <w:color w:val="000000"/>
            </w:rPr>
          </w:pPr>
          <w:r>
            <w:rPr>
              <w:color w:val="000000"/>
            </w:rPr>
            <w:t>Issued by:</w:t>
          </w:r>
        </w:p>
      </w:tc>
      <w:tc>
        <w:tcPr>
          <w:tcW w:w="5400" w:type="dxa"/>
        </w:tcPr>
        <w:p w14:paraId="5D1F7785" w14:textId="77777777" w:rsidR="009D3374" w:rsidRDefault="009D3374">
          <w:pPr>
            <w:pBdr>
              <w:top w:val="nil"/>
              <w:left w:val="nil"/>
              <w:bottom w:val="nil"/>
              <w:right w:val="nil"/>
              <w:between w:val="nil"/>
            </w:pBdr>
            <w:tabs>
              <w:tab w:val="center" w:pos="4680"/>
              <w:tab w:val="right" w:pos="9360"/>
            </w:tabs>
            <w:rPr>
              <w:color w:val="000000"/>
            </w:rPr>
          </w:pPr>
          <w:r>
            <w:rPr>
              <w:color w:val="000000"/>
            </w:rPr>
            <w:t>Revised Date:</w:t>
          </w:r>
        </w:p>
      </w:tc>
    </w:tr>
    <w:tr w:rsidR="009D3374" w14:paraId="2C5DA712" w14:textId="77777777">
      <w:trPr>
        <w:jc w:val="center"/>
      </w:trPr>
      <w:tc>
        <w:tcPr>
          <w:tcW w:w="5400" w:type="dxa"/>
        </w:tcPr>
        <w:p w14:paraId="7888012E" w14:textId="77777777" w:rsidR="009D3374" w:rsidRDefault="009D3374">
          <w:pPr>
            <w:pBdr>
              <w:top w:val="nil"/>
              <w:left w:val="nil"/>
              <w:bottom w:val="nil"/>
              <w:right w:val="nil"/>
              <w:between w:val="nil"/>
            </w:pBdr>
            <w:tabs>
              <w:tab w:val="center" w:pos="4680"/>
              <w:tab w:val="right" w:pos="9360"/>
            </w:tabs>
            <w:rPr>
              <w:color w:val="000000"/>
            </w:rPr>
          </w:pPr>
          <w:r>
            <w:rPr>
              <w:color w:val="000000"/>
            </w:rPr>
            <w:t xml:space="preserve">Approved by: </w:t>
          </w:r>
        </w:p>
      </w:tc>
      <w:tc>
        <w:tcPr>
          <w:tcW w:w="5400" w:type="dxa"/>
        </w:tcPr>
        <w:p w14:paraId="14A22B23" w14:textId="77777777" w:rsidR="009D3374" w:rsidRDefault="009D3374">
          <w:pPr>
            <w:pBdr>
              <w:top w:val="nil"/>
              <w:left w:val="nil"/>
              <w:bottom w:val="nil"/>
              <w:right w:val="nil"/>
              <w:between w:val="nil"/>
            </w:pBdr>
            <w:tabs>
              <w:tab w:val="center" w:pos="4680"/>
              <w:tab w:val="right" w:pos="9360"/>
            </w:tabs>
            <w:rPr>
              <w:color w:val="000000"/>
            </w:rPr>
          </w:pPr>
          <w:r>
            <w:rPr>
              <w:color w:val="000000"/>
            </w:rPr>
            <w:t>Last Board Review Date:</w:t>
          </w:r>
        </w:p>
      </w:tc>
    </w:tr>
  </w:tbl>
  <w:p w14:paraId="1FDF30B6" w14:textId="77777777" w:rsidR="009D3374" w:rsidRDefault="009D3374">
    <w:pPr>
      <w:pBdr>
        <w:top w:val="nil"/>
        <w:left w:val="nil"/>
        <w:bottom w:val="single" w:sz="12" w:space="1" w:color="000000"/>
        <w:right w:val="nil"/>
        <w:between w:val="nil"/>
      </w:pBdr>
      <w:tabs>
        <w:tab w:val="center" w:pos="4680"/>
        <w:tab w:val="right" w:pos="9360"/>
        <w:tab w:val="right" w:pos="10170"/>
      </w:tabs>
      <w:ind w:left="-810" w:right="-810"/>
      <w:rPr>
        <w:color w:val="000000"/>
      </w:rPr>
    </w:pPr>
  </w:p>
  <w:p w14:paraId="505C816B" w14:textId="77777777" w:rsidR="009D3374" w:rsidRDefault="009D3374">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F12CD7"/>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96A6315"/>
    <w:multiLevelType w:val="hybridMultilevel"/>
    <w:tmpl w:val="E86AF0A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0C124777"/>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1F0255"/>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5BD30EB"/>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8EF3813"/>
    <w:multiLevelType w:val="hybridMultilevel"/>
    <w:tmpl w:val="04FCA798"/>
    <w:lvl w:ilvl="0" w:tplc="F830DE32">
      <w:start w:val="1"/>
      <w:numFmt w:val="lowerLetter"/>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E252871"/>
    <w:multiLevelType w:val="multilevel"/>
    <w:tmpl w:val="3409001F"/>
    <w:lvl w:ilvl="0">
      <w:start w:val="1"/>
      <w:numFmt w:val="decimal"/>
      <w:lvlText w:val="%1."/>
      <w:lvlJc w:val="left"/>
      <w:pPr>
        <w:ind w:left="1471" w:hanging="360"/>
      </w:pPr>
    </w:lvl>
    <w:lvl w:ilvl="1">
      <w:start w:val="1"/>
      <w:numFmt w:val="decimal"/>
      <w:lvlText w:val="%1.%2."/>
      <w:lvlJc w:val="left"/>
      <w:pPr>
        <w:ind w:left="1903" w:hanging="432"/>
      </w:pPr>
    </w:lvl>
    <w:lvl w:ilvl="2">
      <w:start w:val="1"/>
      <w:numFmt w:val="decimal"/>
      <w:lvlText w:val="%1.%2.%3."/>
      <w:lvlJc w:val="left"/>
      <w:pPr>
        <w:ind w:left="2335" w:hanging="504"/>
      </w:pPr>
    </w:lvl>
    <w:lvl w:ilvl="3">
      <w:start w:val="1"/>
      <w:numFmt w:val="decimal"/>
      <w:lvlText w:val="%1.%2.%3.%4."/>
      <w:lvlJc w:val="left"/>
      <w:pPr>
        <w:ind w:left="2839" w:hanging="648"/>
      </w:pPr>
    </w:lvl>
    <w:lvl w:ilvl="4">
      <w:start w:val="1"/>
      <w:numFmt w:val="decimal"/>
      <w:lvlText w:val="%1.%2.%3.%4.%5."/>
      <w:lvlJc w:val="left"/>
      <w:pPr>
        <w:ind w:left="3343" w:hanging="792"/>
      </w:pPr>
    </w:lvl>
    <w:lvl w:ilvl="5">
      <w:start w:val="1"/>
      <w:numFmt w:val="decimal"/>
      <w:lvlText w:val="%1.%2.%3.%4.%5.%6."/>
      <w:lvlJc w:val="left"/>
      <w:pPr>
        <w:ind w:left="3847" w:hanging="936"/>
      </w:pPr>
    </w:lvl>
    <w:lvl w:ilvl="6">
      <w:start w:val="1"/>
      <w:numFmt w:val="decimal"/>
      <w:lvlText w:val="%1.%2.%3.%4.%5.%6.%7."/>
      <w:lvlJc w:val="left"/>
      <w:pPr>
        <w:ind w:left="4351" w:hanging="1080"/>
      </w:pPr>
    </w:lvl>
    <w:lvl w:ilvl="7">
      <w:start w:val="1"/>
      <w:numFmt w:val="decimal"/>
      <w:lvlText w:val="%1.%2.%3.%4.%5.%6.%7.%8."/>
      <w:lvlJc w:val="left"/>
      <w:pPr>
        <w:ind w:left="4855" w:hanging="1224"/>
      </w:pPr>
    </w:lvl>
    <w:lvl w:ilvl="8">
      <w:start w:val="1"/>
      <w:numFmt w:val="decimal"/>
      <w:lvlText w:val="%1.%2.%3.%4.%5.%6.%7.%8.%9."/>
      <w:lvlJc w:val="left"/>
      <w:pPr>
        <w:ind w:left="5431" w:hanging="1440"/>
      </w:pPr>
    </w:lvl>
  </w:abstractNum>
  <w:abstractNum w:abstractNumId="7" w15:restartNumberingAfterBreak="0">
    <w:nsid w:val="1F0E157D"/>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0DC5DE8"/>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AC65A1"/>
    <w:multiLevelType w:val="hybridMultilevel"/>
    <w:tmpl w:val="240A149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0" w15:restartNumberingAfterBreak="0">
    <w:nsid w:val="239A01D3"/>
    <w:multiLevelType w:val="hybridMultilevel"/>
    <w:tmpl w:val="6658C7CA"/>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24905AF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2B7F02"/>
    <w:multiLevelType w:val="hybridMultilevel"/>
    <w:tmpl w:val="70B41A2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3" w15:restartNumberingAfterBreak="0">
    <w:nsid w:val="2ED85B0E"/>
    <w:multiLevelType w:val="hybridMultilevel"/>
    <w:tmpl w:val="C11287DA"/>
    <w:lvl w:ilvl="0" w:tplc="3409000F">
      <w:start w:val="1"/>
      <w:numFmt w:val="decimal"/>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4" w15:restartNumberingAfterBreak="0">
    <w:nsid w:val="36581E57"/>
    <w:multiLevelType w:val="hybridMultilevel"/>
    <w:tmpl w:val="2E027028"/>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5" w15:restartNumberingAfterBreak="0">
    <w:nsid w:val="3A2016E7"/>
    <w:multiLevelType w:val="multilevel"/>
    <w:tmpl w:val="FF82D61C"/>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rPr>
    </w:lvl>
    <w:lvl w:ilvl="2">
      <w:start w:val="1"/>
      <w:numFmt w:val="decimal"/>
      <w:lvlText w:val="%1.%2.%3."/>
      <w:lvlJc w:val="left"/>
      <w:pPr>
        <w:ind w:left="1224" w:hanging="504"/>
      </w:pPr>
      <w:rPr>
        <w:rFonts w:ascii="Arial" w:hAnsi="Arial" w:cs="Aria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A214E63"/>
    <w:multiLevelType w:val="hybridMultilevel"/>
    <w:tmpl w:val="EBD850A4"/>
    <w:lvl w:ilvl="0" w:tplc="3409000F">
      <w:start w:val="1"/>
      <w:numFmt w:val="decimal"/>
      <w:lvlText w:val="%1."/>
      <w:lvlJc w:val="left"/>
      <w:pPr>
        <w:ind w:left="1512" w:hanging="360"/>
      </w:pPr>
      <w:rPr>
        <w:rFonts w:hint="default"/>
      </w:r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17" w15:restartNumberingAfterBreak="0">
    <w:nsid w:val="3BE176F9"/>
    <w:multiLevelType w:val="hybridMultilevel"/>
    <w:tmpl w:val="00FAF386"/>
    <w:lvl w:ilvl="0" w:tplc="25E05FF0">
      <w:start w:val="1"/>
      <w:numFmt w:val="decimal"/>
      <w:lvlText w:val="%1.)"/>
      <w:lvlJc w:val="left"/>
      <w:pPr>
        <w:ind w:left="1152" w:hanging="360"/>
      </w:pPr>
      <w:rPr>
        <w:rFonts w:hint="default"/>
      </w:rPr>
    </w:lvl>
    <w:lvl w:ilvl="1" w:tplc="34090019" w:tentative="1">
      <w:start w:val="1"/>
      <w:numFmt w:val="lowerLetter"/>
      <w:lvlText w:val="%2."/>
      <w:lvlJc w:val="left"/>
      <w:pPr>
        <w:ind w:left="1872" w:hanging="360"/>
      </w:pPr>
    </w:lvl>
    <w:lvl w:ilvl="2" w:tplc="3409001B" w:tentative="1">
      <w:start w:val="1"/>
      <w:numFmt w:val="lowerRoman"/>
      <w:lvlText w:val="%3."/>
      <w:lvlJc w:val="right"/>
      <w:pPr>
        <w:ind w:left="2592" w:hanging="180"/>
      </w:pPr>
    </w:lvl>
    <w:lvl w:ilvl="3" w:tplc="3409000F" w:tentative="1">
      <w:start w:val="1"/>
      <w:numFmt w:val="decimal"/>
      <w:lvlText w:val="%4."/>
      <w:lvlJc w:val="left"/>
      <w:pPr>
        <w:ind w:left="3312" w:hanging="360"/>
      </w:pPr>
    </w:lvl>
    <w:lvl w:ilvl="4" w:tplc="34090019" w:tentative="1">
      <w:start w:val="1"/>
      <w:numFmt w:val="lowerLetter"/>
      <w:lvlText w:val="%5."/>
      <w:lvlJc w:val="left"/>
      <w:pPr>
        <w:ind w:left="4032" w:hanging="360"/>
      </w:pPr>
    </w:lvl>
    <w:lvl w:ilvl="5" w:tplc="3409001B" w:tentative="1">
      <w:start w:val="1"/>
      <w:numFmt w:val="lowerRoman"/>
      <w:lvlText w:val="%6."/>
      <w:lvlJc w:val="right"/>
      <w:pPr>
        <w:ind w:left="4752" w:hanging="180"/>
      </w:pPr>
    </w:lvl>
    <w:lvl w:ilvl="6" w:tplc="3409000F" w:tentative="1">
      <w:start w:val="1"/>
      <w:numFmt w:val="decimal"/>
      <w:lvlText w:val="%7."/>
      <w:lvlJc w:val="left"/>
      <w:pPr>
        <w:ind w:left="5472" w:hanging="360"/>
      </w:pPr>
    </w:lvl>
    <w:lvl w:ilvl="7" w:tplc="34090019" w:tentative="1">
      <w:start w:val="1"/>
      <w:numFmt w:val="lowerLetter"/>
      <w:lvlText w:val="%8."/>
      <w:lvlJc w:val="left"/>
      <w:pPr>
        <w:ind w:left="6192" w:hanging="360"/>
      </w:pPr>
    </w:lvl>
    <w:lvl w:ilvl="8" w:tplc="3409001B" w:tentative="1">
      <w:start w:val="1"/>
      <w:numFmt w:val="lowerRoman"/>
      <w:lvlText w:val="%9."/>
      <w:lvlJc w:val="right"/>
      <w:pPr>
        <w:ind w:left="6912" w:hanging="180"/>
      </w:pPr>
    </w:lvl>
  </w:abstractNum>
  <w:abstractNum w:abstractNumId="18" w15:restartNumberingAfterBreak="0">
    <w:nsid w:val="3D49633A"/>
    <w:multiLevelType w:val="hybridMultilevel"/>
    <w:tmpl w:val="B268BC0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400F342C"/>
    <w:multiLevelType w:val="hybridMultilevel"/>
    <w:tmpl w:val="6C86AA9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0" w15:restartNumberingAfterBreak="0">
    <w:nsid w:val="4454043B"/>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21" w15:restartNumberingAfterBreak="0">
    <w:nsid w:val="464045EB"/>
    <w:multiLevelType w:val="hybridMultilevel"/>
    <w:tmpl w:val="F30465E6"/>
    <w:lvl w:ilvl="0" w:tplc="34090009">
      <w:start w:val="1"/>
      <w:numFmt w:val="bullet"/>
      <w:lvlText w:val=""/>
      <w:lvlJc w:val="left"/>
      <w:pPr>
        <w:ind w:left="2160" w:hanging="360"/>
      </w:pPr>
      <w:rPr>
        <w:rFonts w:ascii="Wingdings" w:hAnsi="Wingdings"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22" w15:restartNumberingAfterBreak="0">
    <w:nsid w:val="507F4F9E"/>
    <w:multiLevelType w:val="hybridMultilevel"/>
    <w:tmpl w:val="5F9E9D36"/>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50947753"/>
    <w:multiLevelType w:val="multilevel"/>
    <w:tmpl w:val="3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536D49F9"/>
    <w:multiLevelType w:val="hybridMultilevel"/>
    <w:tmpl w:val="36A6DFA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5" w15:restartNumberingAfterBreak="0">
    <w:nsid w:val="5A2D317A"/>
    <w:multiLevelType w:val="hybridMultilevel"/>
    <w:tmpl w:val="AED47C3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6" w15:restartNumberingAfterBreak="0">
    <w:nsid w:val="5CB41E30"/>
    <w:multiLevelType w:val="hybridMultilevel"/>
    <w:tmpl w:val="C138275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603E6DBA"/>
    <w:multiLevelType w:val="hybridMultilevel"/>
    <w:tmpl w:val="B1349E6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611B06CA"/>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23563C4"/>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745171F"/>
    <w:multiLevelType w:val="hybridMultilevel"/>
    <w:tmpl w:val="5CE4EF42"/>
    <w:lvl w:ilvl="0" w:tplc="3409000F">
      <w:start w:val="1"/>
      <w:numFmt w:val="decimal"/>
      <w:lvlText w:val="%1."/>
      <w:lvlJc w:val="left"/>
      <w:pPr>
        <w:ind w:left="1512" w:hanging="360"/>
      </w:pPr>
    </w:lvl>
    <w:lvl w:ilvl="1" w:tplc="34090019" w:tentative="1">
      <w:start w:val="1"/>
      <w:numFmt w:val="lowerLetter"/>
      <w:lvlText w:val="%2."/>
      <w:lvlJc w:val="left"/>
      <w:pPr>
        <w:ind w:left="2232" w:hanging="360"/>
      </w:pPr>
    </w:lvl>
    <w:lvl w:ilvl="2" w:tplc="3409001B" w:tentative="1">
      <w:start w:val="1"/>
      <w:numFmt w:val="lowerRoman"/>
      <w:lvlText w:val="%3."/>
      <w:lvlJc w:val="right"/>
      <w:pPr>
        <w:ind w:left="2952" w:hanging="180"/>
      </w:pPr>
    </w:lvl>
    <w:lvl w:ilvl="3" w:tplc="3409000F" w:tentative="1">
      <w:start w:val="1"/>
      <w:numFmt w:val="decimal"/>
      <w:lvlText w:val="%4."/>
      <w:lvlJc w:val="left"/>
      <w:pPr>
        <w:ind w:left="3672" w:hanging="360"/>
      </w:pPr>
    </w:lvl>
    <w:lvl w:ilvl="4" w:tplc="34090019" w:tentative="1">
      <w:start w:val="1"/>
      <w:numFmt w:val="lowerLetter"/>
      <w:lvlText w:val="%5."/>
      <w:lvlJc w:val="left"/>
      <w:pPr>
        <w:ind w:left="4392" w:hanging="360"/>
      </w:pPr>
    </w:lvl>
    <w:lvl w:ilvl="5" w:tplc="3409001B" w:tentative="1">
      <w:start w:val="1"/>
      <w:numFmt w:val="lowerRoman"/>
      <w:lvlText w:val="%6."/>
      <w:lvlJc w:val="right"/>
      <w:pPr>
        <w:ind w:left="5112" w:hanging="180"/>
      </w:pPr>
    </w:lvl>
    <w:lvl w:ilvl="6" w:tplc="3409000F" w:tentative="1">
      <w:start w:val="1"/>
      <w:numFmt w:val="decimal"/>
      <w:lvlText w:val="%7."/>
      <w:lvlJc w:val="left"/>
      <w:pPr>
        <w:ind w:left="5832" w:hanging="360"/>
      </w:pPr>
    </w:lvl>
    <w:lvl w:ilvl="7" w:tplc="34090019" w:tentative="1">
      <w:start w:val="1"/>
      <w:numFmt w:val="lowerLetter"/>
      <w:lvlText w:val="%8."/>
      <w:lvlJc w:val="left"/>
      <w:pPr>
        <w:ind w:left="6552" w:hanging="360"/>
      </w:pPr>
    </w:lvl>
    <w:lvl w:ilvl="8" w:tplc="3409001B" w:tentative="1">
      <w:start w:val="1"/>
      <w:numFmt w:val="lowerRoman"/>
      <w:lvlText w:val="%9."/>
      <w:lvlJc w:val="right"/>
      <w:pPr>
        <w:ind w:left="7272" w:hanging="180"/>
      </w:pPr>
    </w:lvl>
  </w:abstractNum>
  <w:abstractNum w:abstractNumId="31" w15:restartNumberingAfterBreak="0">
    <w:nsid w:val="6811134F"/>
    <w:multiLevelType w:val="multilevel"/>
    <w:tmpl w:val="2C7850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val="0"/>
        <w:b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91E78E6"/>
    <w:multiLevelType w:val="hybridMultilevel"/>
    <w:tmpl w:val="D5A4ADB8"/>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15:restartNumberingAfterBreak="0">
    <w:nsid w:val="69CF7C09"/>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CB47C49"/>
    <w:multiLevelType w:val="hybridMultilevel"/>
    <w:tmpl w:val="C5EA4382"/>
    <w:lvl w:ilvl="0" w:tplc="3409000F">
      <w:start w:val="1"/>
      <w:numFmt w:val="decimal"/>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5" w15:restartNumberingAfterBreak="0">
    <w:nsid w:val="6E383450"/>
    <w:multiLevelType w:val="multilevel"/>
    <w:tmpl w:val="0B5878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0071C8A"/>
    <w:multiLevelType w:val="multilevel"/>
    <w:tmpl w:val="3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7" w15:restartNumberingAfterBreak="0">
    <w:nsid w:val="76980A23"/>
    <w:multiLevelType w:val="hybridMultilevel"/>
    <w:tmpl w:val="449A28D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7A665AF2"/>
    <w:multiLevelType w:val="hybridMultilevel"/>
    <w:tmpl w:val="9CCEF42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7E1137BE"/>
    <w:multiLevelType w:val="hybridMultilevel"/>
    <w:tmpl w:val="68367E14"/>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num w:numId="1">
    <w:abstractNumId w:val="33"/>
  </w:num>
  <w:num w:numId="2">
    <w:abstractNumId w:val="25"/>
  </w:num>
  <w:num w:numId="3">
    <w:abstractNumId w:val="18"/>
  </w:num>
  <w:num w:numId="4">
    <w:abstractNumId w:val="7"/>
  </w:num>
  <w:num w:numId="5">
    <w:abstractNumId w:val="3"/>
  </w:num>
  <w:num w:numId="6">
    <w:abstractNumId w:val="4"/>
  </w:num>
  <w:num w:numId="7">
    <w:abstractNumId w:val="17"/>
  </w:num>
  <w:num w:numId="8">
    <w:abstractNumId w:val="16"/>
  </w:num>
  <w:num w:numId="9">
    <w:abstractNumId w:val="35"/>
  </w:num>
  <w:num w:numId="10">
    <w:abstractNumId w:val="19"/>
  </w:num>
  <w:num w:numId="11">
    <w:abstractNumId w:val="23"/>
  </w:num>
  <w:num w:numId="12">
    <w:abstractNumId w:val="0"/>
  </w:num>
  <w:num w:numId="13">
    <w:abstractNumId w:val="20"/>
  </w:num>
  <w:num w:numId="14">
    <w:abstractNumId w:val="27"/>
  </w:num>
  <w:num w:numId="15">
    <w:abstractNumId w:val="11"/>
  </w:num>
  <w:num w:numId="16">
    <w:abstractNumId w:val="8"/>
  </w:num>
  <w:num w:numId="17">
    <w:abstractNumId w:val="2"/>
  </w:num>
  <w:num w:numId="18">
    <w:abstractNumId w:val="22"/>
  </w:num>
  <w:num w:numId="19">
    <w:abstractNumId w:val="38"/>
  </w:num>
  <w:num w:numId="20">
    <w:abstractNumId w:val="29"/>
  </w:num>
  <w:num w:numId="21">
    <w:abstractNumId w:val="15"/>
  </w:num>
  <w:num w:numId="22">
    <w:abstractNumId w:val="6"/>
  </w:num>
  <w:num w:numId="23">
    <w:abstractNumId w:val="12"/>
  </w:num>
  <w:num w:numId="24">
    <w:abstractNumId w:val="10"/>
  </w:num>
  <w:num w:numId="25">
    <w:abstractNumId w:val="24"/>
  </w:num>
  <w:num w:numId="26">
    <w:abstractNumId w:val="9"/>
  </w:num>
  <w:num w:numId="27">
    <w:abstractNumId w:val="31"/>
  </w:num>
  <w:num w:numId="28">
    <w:abstractNumId w:val="21"/>
  </w:num>
  <w:num w:numId="29">
    <w:abstractNumId w:val="13"/>
  </w:num>
  <w:num w:numId="30">
    <w:abstractNumId w:val="32"/>
  </w:num>
  <w:num w:numId="31">
    <w:abstractNumId w:val="26"/>
  </w:num>
  <w:num w:numId="32">
    <w:abstractNumId w:val="5"/>
  </w:num>
  <w:num w:numId="33">
    <w:abstractNumId w:val="30"/>
  </w:num>
  <w:num w:numId="34">
    <w:abstractNumId w:val="37"/>
  </w:num>
  <w:num w:numId="35">
    <w:abstractNumId w:val="14"/>
  </w:num>
  <w:num w:numId="36">
    <w:abstractNumId w:val="28"/>
  </w:num>
  <w:num w:numId="37">
    <w:abstractNumId w:val="34"/>
  </w:num>
  <w:num w:numId="38">
    <w:abstractNumId w:val="36"/>
  </w:num>
  <w:num w:numId="39">
    <w:abstractNumId w:val="39"/>
  </w:num>
  <w:num w:numId="40">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092"/>
    <w:rsid w:val="000007A2"/>
    <w:rsid w:val="000010F8"/>
    <w:rsid w:val="00003247"/>
    <w:rsid w:val="00005383"/>
    <w:rsid w:val="000054B7"/>
    <w:rsid w:val="00005A4D"/>
    <w:rsid w:val="00011591"/>
    <w:rsid w:val="00012405"/>
    <w:rsid w:val="0001249E"/>
    <w:rsid w:val="000159E5"/>
    <w:rsid w:val="00017E05"/>
    <w:rsid w:val="000204FD"/>
    <w:rsid w:val="00020618"/>
    <w:rsid w:val="000243FE"/>
    <w:rsid w:val="000257E7"/>
    <w:rsid w:val="000266E7"/>
    <w:rsid w:val="00026C28"/>
    <w:rsid w:val="0003364F"/>
    <w:rsid w:val="00033F27"/>
    <w:rsid w:val="000345CE"/>
    <w:rsid w:val="00035B24"/>
    <w:rsid w:val="000405B8"/>
    <w:rsid w:val="00040870"/>
    <w:rsid w:val="00041281"/>
    <w:rsid w:val="00042725"/>
    <w:rsid w:val="000433E3"/>
    <w:rsid w:val="00043798"/>
    <w:rsid w:val="00044D23"/>
    <w:rsid w:val="00047525"/>
    <w:rsid w:val="00052F8B"/>
    <w:rsid w:val="00053D7E"/>
    <w:rsid w:val="00056BD9"/>
    <w:rsid w:val="00057CA3"/>
    <w:rsid w:val="00060751"/>
    <w:rsid w:val="00060A13"/>
    <w:rsid w:val="00067FAE"/>
    <w:rsid w:val="00070189"/>
    <w:rsid w:val="000747A0"/>
    <w:rsid w:val="000753DE"/>
    <w:rsid w:val="00075799"/>
    <w:rsid w:val="00076E9A"/>
    <w:rsid w:val="00081DC1"/>
    <w:rsid w:val="00085189"/>
    <w:rsid w:val="0008710E"/>
    <w:rsid w:val="00093BC7"/>
    <w:rsid w:val="0009648A"/>
    <w:rsid w:val="000A2EE6"/>
    <w:rsid w:val="000A4154"/>
    <w:rsid w:val="000A42F3"/>
    <w:rsid w:val="000B227A"/>
    <w:rsid w:val="000B3193"/>
    <w:rsid w:val="000B5E5D"/>
    <w:rsid w:val="000B60BE"/>
    <w:rsid w:val="000C051B"/>
    <w:rsid w:val="000C46A7"/>
    <w:rsid w:val="000C5276"/>
    <w:rsid w:val="000C7AFD"/>
    <w:rsid w:val="000D23B0"/>
    <w:rsid w:val="000D3754"/>
    <w:rsid w:val="000E46ED"/>
    <w:rsid w:val="000E4B84"/>
    <w:rsid w:val="000E51DB"/>
    <w:rsid w:val="000E6135"/>
    <w:rsid w:val="000F4361"/>
    <w:rsid w:val="000F4BC0"/>
    <w:rsid w:val="000F537B"/>
    <w:rsid w:val="000F736A"/>
    <w:rsid w:val="00104C44"/>
    <w:rsid w:val="001146B6"/>
    <w:rsid w:val="00116A7B"/>
    <w:rsid w:val="00120DDA"/>
    <w:rsid w:val="00124114"/>
    <w:rsid w:val="00126452"/>
    <w:rsid w:val="0012741D"/>
    <w:rsid w:val="0012797C"/>
    <w:rsid w:val="001357FB"/>
    <w:rsid w:val="00135B1E"/>
    <w:rsid w:val="00136915"/>
    <w:rsid w:val="00141010"/>
    <w:rsid w:val="001412CB"/>
    <w:rsid w:val="001413C4"/>
    <w:rsid w:val="0014493E"/>
    <w:rsid w:val="00145587"/>
    <w:rsid w:val="00147288"/>
    <w:rsid w:val="00150815"/>
    <w:rsid w:val="00153D90"/>
    <w:rsid w:val="00154D6C"/>
    <w:rsid w:val="00155C49"/>
    <w:rsid w:val="00156BBE"/>
    <w:rsid w:val="00157571"/>
    <w:rsid w:val="001624DA"/>
    <w:rsid w:val="0016341E"/>
    <w:rsid w:val="00164E71"/>
    <w:rsid w:val="00165B58"/>
    <w:rsid w:val="00166C31"/>
    <w:rsid w:val="00170528"/>
    <w:rsid w:val="001724D9"/>
    <w:rsid w:val="001727C0"/>
    <w:rsid w:val="0017560B"/>
    <w:rsid w:val="00181844"/>
    <w:rsid w:val="00181B07"/>
    <w:rsid w:val="00182648"/>
    <w:rsid w:val="001832D8"/>
    <w:rsid w:val="00183B83"/>
    <w:rsid w:val="00184BB7"/>
    <w:rsid w:val="00184EE1"/>
    <w:rsid w:val="00187122"/>
    <w:rsid w:val="00190E41"/>
    <w:rsid w:val="0019367A"/>
    <w:rsid w:val="0019380C"/>
    <w:rsid w:val="0019424D"/>
    <w:rsid w:val="00195016"/>
    <w:rsid w:val="00195B16"/>
    <w:rsid w:val="001A01C2"/>
    <w:rsid w:val="001A06C3"/>
    <w:rsid w:val="001A1733"/>
    <w:rsid w:val="001A28B2"/>
    <w:rsid w:val="001A359B"/>
    <w:rsid w:val="001A36C8"/>
    <w:rsid w:val="001A5CC2"/>
    <w:rsid w:val="001A643E"/>
    <w:rsid w:val="001B4E9D"/>
    <w:rsid w:val="001B50D5"/>
    <w:rsid w:val="001C19BB"/>
    <w:rsid w:val="001C2F64"/>
    <w:rsid w:val="001C3548"/>
    <w:rsid w:val="001C40D4"/>
    <w:rsid w:val="001C47FE"/>
    <w:rsid w:val="001C652A"/>
    <w:rsid w:val="001D05CA"/>
    <w:rsid w:val="001D3657"/>
    <w:rsid w:val="001D4A47"/>
    <w:rsid w:val="001D7E8F"/>
    <w:rsid w:val="001E5AE8"/>
    <w:rsid w:val="001E73AA"/>
    <w:rsid w:val="001F0756"/>
    <w:rsid w:val="001F206F"/>
    <w:rsid w:val="001F428B"/>
    <w:rsid w:val="00201E39"/>
    <w:rsid w:val="00202DDE"/>
    <w:rsid w:val="00206B2B"/>
    <w:rsid w:val="002165B7"/>
    <w:rsid w:val="00217726"/>
    <w:rsid w:val="00222035"/>
    <w:rsid w:val="00223EFA"/>
    <w:rsid w:val="002253E9"/>
    <w:rsid w:val="00226563"/>
    <w:rsid w:val="00230C77"/>
    <w:rsid w:val="0023271B"/>
    <w:rsid w:val="00235168"/>
    <w:rsid w:val="00237D3E"/>
    <w:rsid w:val="00237DD4"/>
    <w:rsid w:val="002419F1"/>
    <w:rsid w:val="00243D75"/>
    <w:rsid w:val="00243EC0"/>
    <w:rsid w:val="002452E8"/>
    <w:rsid w:val="002463A8"/>
    <w:rsid w:val="00256542"/>
    <w:rsid w:val="00260F3B"/>
    <w:rsid w:val="00262CD1"/>
    <w:rsid w:val="00263108"/>
    <w:rsid w:val="00264E19"/>
    <w:rsid w:val="00264F99"/>
    <w:rsid w:val="00265D41"/>
    <w:rsid w:val="00267EBE"/>
    <w:rsid w:val="00270015"/>
    <w:rsid w:val="00271628"/>
    <w:rsid w:val="002743C9"/>
    <w:rsid w:val="00276655"/>
    <w:rsid w:val="00276E64"/>
    <w:rsid w:val="00277658"/>
    <w:rsid w:val="002802FE"/>
    <w:rsid w:val="00282B99"/>
    <w:rsid w:val="00284C1C"/>
    <w:rsid w:val="0028726D"/>
    <w:rsid w:val="002872A6"/>
    <w:rsid w:val="002879B5"/>
    <w:rsid w:val="00293433"/>
    <w:rsid w:val="00296FF2"/>
    <w:rsid w:val="002A7335"/>
    <w:rsid w:val="002B2E6A"/>
    <w:rsid w:val="002B4279"/>
    <w:rsid w:val="002B4305"/>
    <w:rsid w:val="002C1100"/>
    <w:rsid w:val="002C20F7"/>
    <w:rsid w:val="002C489B"/>
    <w:rsid w:val="002C61FC"/>
    <w:rsid w:val="002D14B5"/>
    <w:rsid w:val="002D2C1F"/>
    <w:rsid w:val="002D34E1"/>
    <w:rsid w:val="002F0C46"/>
    <w:rsid w:val="002F25BE"/>
    <w:rsid w:val="002F52AB"/>
    <w:rsid w:val="003016C0"/>
    <w:rsid w:val="00301929"/>
    <w:rsid w:val="00305F88"/>
    <w:rsid w:val="00310953"/>
    <w:rsid w:val="00311F0D"/>
    <w:rsid w:val="00313E85"/>
    <w:rsid w:val="00313E9D"/>
    <w:rsid w:val="003223A8"/>
    <w:rsid w:val="003329F0"/>
    <w:rsid w:val="0034052D"/>
    <w:rsid w:val="00340AFB"/>
    <w:rsid w:val="0034186A"/>
    <w:rsid w:val="00347AEC"/>
    <w:rsid w:val="00356747"/>
    <w:rsid w:val="00363253"/>
    <w:rsid w:val="00363B1E"/>
    <w:rsid w:val="0036732D"/>
    <w:rsid w:val="00367A96"/>
    <w:rsid w:val="0037179A"/>
    <w:rsid w:val="00374E4A"/>
    <w:rsid w:val="0038335D"/>
    <w:rsid w:val="00383D17"/>
    <w:rsid w:val="003864EF"/>
    <w:rsid w:val="003903F7"/>
    <w:rsid w:val="00392832"/>
    <w:rsid w:val="0039558A"/>
    <w:rsid w:val="0039714B"/>
    <w:rsid w:val="00397942"/>
    <w:rsid w:val="003A01A0"/>
    <w:rsid w:val="003A3135"/>
    <w:rsid w:val="003A6300"/>
    <w:rsid w:val="003A6565"/>
    <w:rsid w:val="003A7132"/>
    <w:rsid w:val="003B0020"/>
    <w:rsid w:val="003C08B8"/>
    <w:rsid w:val="003C1E13"/>
    <w:rsid w:val="003C4F3E"/>
    <w:rsid w:val="003D1FEF"/>
    <w:rsid w:val="003D201E"/>
    <w:rsid w:val="003D3F46"/>
    <w:rsid w:val="003D5D73"/>
    <w:rsid w:val="003D72AA"/>
    <w:rsid w:val="003E0F9C"/>
    <w:rsid w:val="003E4DCB"/>
    <w:rsid w:val="003E58CD"/>
    <w:rsid w:val="003E5B61"/>
    <w:rsid w:val="003E6881"/>
    <w:rsid w:val="003F12ED"/>
    <w:rsid w:val="003F35D7"/>
    <w:rsid w:val="003F39E7"/>
    <w:rsid w:val="003F39F4"/>
    <w:rsid w:val="003F3A70"/>
    <w:rsid w:val="003F4BC1"/>
    <w:rsid w:val="003F5696"/>
    <w:rsid w:val="003F5DE5"/>
    <w:rsid w:val="004004AF"/>
    <w:rsid w:val="00400C88"/>
    <w:rsid w:val="00405E61"/>
    <w:rsid w:val="004124D5"/>
    <w:rsid w:val="004129AE"/>
    <w:rsid w:val="00413B8E"/>
    <w:rsid w:val="00417F5C"/>
    <w:rsid w:val="004210B3"/>
    <w:rsid w:val="00423841"/>
    <w:rsid w:val="0043325A"/>
    <w:rsid w:val="00433C95"/>
    <w:rsid w:val="00435C77"/>
    <w:rsid w:val="00437321"/>
    <w:rsid w:val="004415BD"/>
    <w:rsid w:val="00444E38"/>
    <w:rsid w:val="00445817"/>
    <w:rsid w:val="0044772E"/>
    <w:rsid w:val="004515AB"/>
    <w:rsid w:val="0045567A"/>
    <w:rsid w:val="00455C1F"/>
    <w:rsid w:val="004572B8"/>
    <w:rsid w:val="00460641"/>
    <w:rsid w:val="00461D6E"/>
    <w:rsid w:val="0046509A"/>
    <w:rsid w:val="00465644"/>
    <w:rsid w:val="00465DDD"/>
    <w:rsid w:val="00471AFA"/>
    <w:rsid w:val="00471FC6"/>
    <w:rsid w:val="004737E9"/>
    <w:rsid w:val="004739E2"/>
    <w:rsid w:val="004768AA"/>
    <w:rsid w:val="0047755B"/>
    <w:rsid w:val="00481702"/>
    <w:rsid w:val="004849EA"/>
    <w:rsid w:val="0048696E"/>
    <w:rsid w:val="00486A1D"/>
    <w:rsid w:val="004903A1"/>
    <w:rsid w:val="004949B3"/>
    <w:rsid w:val="00494A63"/>
    <w:rsid w:val="00495430"/>
    <w:rsid w:val="0049703F"/>
    <w:rsid w:val="0049720D"/>
    <w:rsid w:val="004A2813"/>
    <w:rsid w:val="004A468B"/>
    <w:rsid w:val="004A47D9"/>
    <w:rsid w:val="004A63EF"/>
    <w:rsid w:val="004A7D4D"/>
    <w:rsid w:val="004B3C37"/>
    <w:rsid w:val="004B4C3C"/>
    <w:rsid w:val="004B70F8"/>
    <w:rsid w:val="004C5201"/>
    <w:rsid w:val="004C5472"/>
    <w:rsid w:val="004D1D32"/>
    <w:rsid w:val="004D555C"/>
    <w:rsid w:val="004E172E"/>
    <w:rsid w:val="004E32ED"/>
    <w:rsid w:val="004E3C6E"/>
    <w:rsid w:val="004E60DC"/>
    <w:rsid w:val="004F1006"/>
    <w:rsid w:val="004F611B"/>
    <w:rsid w:val="00501919"/>
    <w:rsid w:val="00502F24"/>
    <w:rsid w:val="00503D72"/>
    <w:rsid w:val="00505E24"/>
    <w:rsid w:val="0051070C"/>
    <w:rsid w:val="005129A1"/>
    <w:rsid w:val="00512BB0"/>
    <w:rsid w:val="00517BD4"/>
    <w:rsid w:val="00523B3C"/>
    <w:rsid w:val="005271C6"/>
    <w:rsid w:val="00532D9F"/>
    <w:rsid w:val="00533B82"/>
    <w:rsid w:val="00535FEE"/>
    <w:rsid w:val="0053648D"/>
    <w:rsid w:val="00542EC2"/>
    <w:rsid w:val="00550BA5"/>
    <w:rsid w:val="00553E28"/>
    <w:rsid w:val="0055441C"/>
    <w:rsid w:val="00554FC4"/>
    <w:rsid w:val="0055689F"/>
    <w:rsid w:val="00557316"/>
    <w:rsid w:val="00564664"/>
    <w:rsid w:val="00565F9F"/>
    <w:rsid w:val="005676D1"/>
    <w:rsid w:val="0057167F"/>
    <w:rsid w:val="00574D9C"/>
    <w:rsid w:val="0057555D"/>
    <w:rsid w:val="005778CE"/>
    <w:rsid w:val="005809A1"/>
    <w:rsid w:val="00586B52"/>
    <w:rsid w:val="00587840"/>
    <w:rsid w:val="005900EA"/>
    <w:rsid w:val="00594975"/>
    <w:rsid w:val="00596480"/>
    <w:rsid w:val="005A0322"/>
    <w:rsid w:val="005A6612"/>
    <w:rsid w:val="005B1463"/>
    <w:rsid w:val="005B1B31"/>
    <w:rsid w:val="005B3B8D"/>
    <w:rsid w:val="005B3D4E"/>
    <w:rsid w:val="005B455D"/>
    <w:rsid w:val="005B7FB7"/>
    <w:rsid w:val="005C68E7"/>
    <w:rsid w:val="005D1594"/>
    <w:rsid w:val="005D36AA"/>
    <w:rsid w:val="005D6AAC"/>
    <w:rsid w:val="005D6C5E"/>
    <w:rsid w:val="005E2D07"/>
    <w:rsid w:val="005E6729"/>
    <w:rsid w:val="005E7952"/>
    <w:rsid w:val="005E7C61"/>
    <w:rsid w:val="005F0E72"/>
    <w:rsid w:val="005F3597"/>
    <w:rsid w:val="005F3D1F"/>
    <w:rsid w:val="006009C6"/>
    <w:rsid w:val="00602393"/>
    <w:rsid w:val="006105CD"/>
    <w:rsid w:val="00616E38"/>
    <w:rsid w:val="00617EC5"/>
    <w:rsid w:val="00620811"/>
    <w:rsid w:val="00620EC0"/>
    <w:rsid w:val="00624448"/>
    <w:rsid w:val="00630608"/>
    <w:rsid w:val="0063252C"/>
    <w:rsid w:val="006330D2"/>
    <w:rsid w:val="00635E04"/>
    <w:rsid w:val="00636525"/>
    <w:rsid w:val="00636F39"/>
    <w:rsid w:val="006414C4"/>
    <w:rsid w:val="00641B79"/>
    <w:rsid w:val="00642F72"/>
    <w:rsid w:val="00645553"/>
    <w:rsid w:val="00647767"/>
    <w:rsid w:val="0065123B"/>
    <w:rsid w:val="006565B8"/>
    <w:rsid w:val="00656C81"/>
    <w:rsid w:val="006615A1"/>
    <w:rsid w:val="00662DF8"/>
    <w:rsid w:val="006646E0"/>
    <w:rsid w:val="00665282"/>
    <w:rsid w:val="00670296"/>
    <w:rsid w:val="006716D6"/>
    <w:rsid w:val="00675B6A"/>
    <w:rsid w:val="00680B3B"/>
    <w:rsid w:val="0069216C"/>
    <w:rsid w:val="00696BE1"/>
    <w:rsid w:val="006A0386"/>
    <w:rsid w:val="006A165F"/>
    <w:rsid w:val="006A24AB"/>
    <w:rsid w:val="006A6727"/>
    <w:rsid w:val="006B1320"/>
    <w:rsid w:val="006C16EF"/>
    <w:rsid w:val="006C28E0"/>
    <w:rsid w:val="006C55EF"/>
    <w:rsid w:val="006C7AA2"/>
    <w:rsid w:val="006D0054"/>
    <w:rsid w:val="006D086D"/>
    <w:rsid w:val="006D140E"/>
    <w:rsid w:val="006D1E3B"/>
    <w:rsid w:val="006D32D1"/>
    <w:rsid w:val="006D50F8"/>
    <w:rsid w:val="006E0E09"/>
    <w:rsid w:val="006E3C09"/>
    <w:rsid w:val="006E4712"/>
    <w:rsid w:val="006E73E2"/>
    <w:rsid w:val="006F1429"/>
    <w:rsid w:val="006F3B10"/>
    <w:rsid w:val="006F3FDF"/>
    <w:rsid w:val="006F4167"/>
    <w:rsid w:val="006F5062"/>
    <w:rsid w:val="006F5DD0"/>
    <w:rsid w:val="007048CC"/>
    <w:rsid w:val="00707EBA"/>
    <w:rsid w:val="0071170F"/>
    <w:rsid w:val="0071506F"/>
    <w:rsid w:val="007157AA"/>
    <w:rsid w:val="007157C3"/>
    <w:rsid w:val="00716258"/>
    <w:rsid w:val="00716417"/>
    <w:rsid w:val="00720EBC"/>
    <w:rsid w:val="0072222E"/>
    <w:rsid w:val="0072285A"/>
    <w:rsid w:val="00723B08"/>
    <w:rsid w:val="00724B94"/>
    <w:rsid w:val="00727C7B"/>
    <w:rsid w:val="00730DB6"/>
    <w:rsid w:val="00733BC9"/>
    <w:rsid w:val="007349E3"/>
    <w:rsid w:val="007369A9"/>
    <w:rsid w:val="00736DF7"/>
    <w:rsid w:val="0074045E"/>
    <w:rsid w:val="00743058"/>
    <w:rsid w:val="00744C36"/>
    <w:rsid w:val="00745A2F"/>
    <w:rsid w:val="007468C5"/>
    <w:rsid w:val="00746A22"/>
    <w:rsid w:val="0074749B"/>
    <w:rsid w:val="00750777"/>
    <w:rsid w:val="00751BD8"/>
    <w:rsid w:val="00753EED"/>
    <w:rsid w:val="00754004"/>
    <w:rsid w:val="007561F0"/>
    <w:rsid w:val="00760E02"/>
    <w:rsid w:val="007648E8"/>
    <w:rsid w:val="00764AE7"/>
    <w:rsid w:val="00764DF3"/>
    <w:rsid w:val="00767EE9"/>
    <w:rsid w:val="00770051"/>
    <w:rsid w:val="007721BE"/>
    <w:rsid w:val="00775E6D"/>
    <w:rsid w:val="00782C29"/>
    <w:rsid w:val="00784107"/>
    <w:rsid w:val="007850B6"/>
    <w:rsid w:val="007859C7"/>
    <w:rsid w:val="00790A74"/>
    <w:rsid w:val="00791770"/>
    <w:rsid w:val="007A2EDF"/>
    <w:rsid w:val="007A7FDA"/>
    <w:rsid w:val="007B115F"/>
    <w:rsid w:val="007B2402"/>
    <w:rsid w:val="007B303A"/>
    <w:rsid w:val="007C2000"/>
    <w:rsid w:val="007C3CE1"/>
    <w:rsid w:val="007C4115"/>
    <w:rsid w:val="007C4BF8"/>
    <w:rsid w:val="007D4888"/>
    <w:rsid w:val="007D5290"/>
    <w:rsid w:val="007E2429"/>
    <w:rsid w:val="007F554D"/>
    <w:rsid w:val="007F6B72"/>
    <w:rsid w:val="007F76CE"/>
    <w:rsid w:val="008017CA"/>
    <w:rsid w:val="00803D39"/>
    <w:rsid w:val="008066DF"/>
    <w:rsid w:val="00811308"/>
    <w:rsid w:val="00812282"/>
    <w:rsid w:val="00815AD0"/>
    <w:rsid w:val="0082015F"/>
    <w:rsid w:val="0082124E"/>
    <w:rsid w:val="0082211F"/>
    <w:rsid w:val="00822F8C"/>
    <w:rsid w:val="00824C21"/>
    <w:rsid w:val="00824F7E"/>
    <w:rsid w:val="00827720"/>
    <w:rsid w:val="00832AC7"/>
    <w:rsid w:val="008335E7"/>
    <w:rsid w:val="008350E9"/>
    <w:rsid w:val="00837036"/>
    <w:rsid w:val="00845435"/>
    <w:rsid w:val="00850764"/>
    <w:rsid w:val="00852A95"/>
    <w:rsid w:val="008537C1"/>
    <w:rsid w:val="00854DA3"/>
    <w:rsid w:val="00855158"/>
    <w:rsid w:val="0085677E"/>
    <w:rsid w:val="00857647"/>
    <w:rsid w:val="008578F3"/>
    <w:rsid w:val="0086035F"/>
    <w:rsid w:val="0086041C"/>
    <w:rsid w:val="00865D73"/>
    <w:rsid w:val="00873BDA"/>
    <w:rsid w:val="00873FB4"/>
    <w:rsid w:val="008775F3"/>
    <w:rsid w:val="0087781A"/>
    <w:rsid w:val="00880ADE"/>
    <w:rsid w:val="00882788"/>
    <w:rsid w:val="0088367E"/>
    <w:rsid w:val="00885B66"/>
    <w:rsid w:val="008869CA"/>
    <w:rsid w:val="0089204F"/>
    <w:rsid w:val="008949DC"/>
    <w:rsid w:val="008968D6"/>
    <w:rsid w:val="008A3A18"/>
    <w:rsid w:val="008A4597"/>
    <w:rsid w:val="008A64CE"/>
    <w:rsid w:val="008B130A"/>
    <w:rsid w:val="008B21AE"/>
    <w:rsid w:val="008B334E"/>
    <w:rsid w:val="008B5E32"/>
    <w:rsid w:val="008C3C55"/>
    <w:rsid w:val="008C3EF0"/>
    <w:rsid w:val="008D1DD5"/>
    <w:rsid w:val="008D285C"/>
    <w:rsid w:val="008D76EC"/>
    <w:rsid w:val="008E0847"/>
    <w:rsid w:val="008E0C04"/>
    <w:rsid w:val="008E4948"/>
    <w:rsid w:val="008F3EAE"/>
    <w:rsid w:val="008F47B0"/>
    <w:rsid w:val="008F5586"/>
    <w:rsid w:val="008F6809"/>
    <w:rsid w:val="008F6892"/>
    <w:rsid w:val="008F6EEC"/>
    <w:rsid w:val="009050A5"/>
    <w:rsid w:val="00905EE0"/>
    <w:rsid w:val="00906107"/>
    <w:rsid w:val="00910162"/>
    <w:rsid w:val="0091192F"/>
    <w:rsid w:val="00913267"/>
    <w:rsid w:val="00916445"/>
    <w:rsid w:val="00917A36"/>
    <w:rsid w:val="0092206E"/>
    <w:rsid w:val="009224CB"/>
    <w:rsid w:val="009256DD"/>
    <w:rsid w:val="009260A2"/>
    <w:rsid w:val="00926AEF"/>
    <w:rsid w:val="00931BAB"/>
    <w:rsid w:val="00931BF2"/>
    <w:rsid w:val="00933504"/>
    <w:rsid w:val="00933816"/>
    <w:rsid w:val="00935944"/>
    <w:rsid w:val="009420F9"/>
    <w:rsid w:val="0094311F"/>
    <w:rsid w:val="009452DD"/>
    <w:rsid w:val="009461AC"/>
    <w:rsid w:val="00952490"/>
    <w:rsid w:val="00952ED5"/>
    <w:rsid w:val="0095396D"/>
    <w:rsid w:val="00954862"/>
    <w:rsid w:val="00955384"/>
    <w:rsid w:val="00955F65"/>
    <w:rsid w:val="00956653"/>
    <w:rsid w:val="00961B68"/>
    <w:rsid w:val="00962155"/>
    <w:rsid w:val="009639EA"/>
    <w:rsid w:val="00965465"/>
    <w:rsid w:val="00967B58"/>
    <w:rsid w:val="0097415C"/>
    <w:rsid w:val="009772AB"/>
    <w:rsid w:val="00980886"/>
    <w:rsid w:val="009811C8"/>
    <w:rsid w:val="0098325F"/>
    <w:rsid w:val="00983362"/>
    <w:rsid w:val="009863CF"/>
    <w:rsid w:val="00986A8D"/>
    <w:rsid w:val="0099054B"/>
    <w:rsid w:val="009944D9"/>
    <w:rsid w:val="009945B9"/>
    <w:rsid w:val="00994EE0"/>
    <w:rsid w:val="00995CA3"/>
    <w:rsid w:val="00997332"/>
    <w:rsid w:val="009A059C"/>
    <w:rsid w:val="009A15D9"/>
    <w:rsid w:val="009A4356"/>
    <w:rsid w:val="009A60E4"/>
    <w:rsid w:val="009B0E46"/>
    <w:rsid w:val="009B58C1"/>
    <w:rsid w:val="009C45A8"/>
    <w:rsid w:val="009C5B7D"/>
    <w:rsid w:val="009C61A3"/>
    <w:rsid w:val="009D31E1"/>
    <w:rsid w:val="009D3374"/>
    <w:rsid w:val="009D4C8E"/>
    <w:rsid w:val="009D73CA"/>
    <w:rsid w:val="009E0D0A"/>
    <w:rsid w:val="009E1651"/>
    <w:rsid w:val="009E1759"/>
    <w:rsid w:val="009E2433"/>
    <w:rsid w:val="009E4E9E"/>
    <w:rsid w:val="009E59E5"/>
    <w:rsid w:val="009E61B2"/>
    <w:rsid w:val="009E7578"/>
    <w:rsid w:val="009F031E"/>
    <w:rsid w:val="009F0D71"/>
    <w:rsid w:val="009F2043"/>
    <w:rsid w:val="009F7693"/>
    <w:rsid w:val="00A0070C"/>
    <w:rsid w:val="00A06422"/>
    <w:rsid w:val="00A06BAA"/>
    <w:rsid w:val="00A108C3"/>
    <w:rsid w:val="00A12DA6"/>
    <w:rsid w:val="00A12DE5"/>
    <w:rsid w:val="00A219E0"/>
    <w:rsid w:val="00A2208D"/>
    <w:rsid w:val="00A23E8F"/>
    <w:rsid w:val="00A27EA7"/>
    <w:rsid w:val="00A30EBE"/>
    <w:rsid w:val="00A44E45"/>
    <w:rsid w:val="00A45138"/>
    <w:rsid w:val="00A46B52"/>
    <w:rsid w:val="00A46CAD"/>
    <w:rsid w:val="00A50523"/>
    <w:rsid w:val="00A50A42"/>
    <w:rsid w:val="00A557E4"/>
    <w:rsid w:val="00A57423"/>
    <w:rsid w:val="00A61F67"/>
    <w:rsid w:val="00A625FF"/>
    <w:rsid w:val="00A637B5"/>
    <w:rsid w:val="00A644C5"/>
    <w:rsid w:val="00A66C5C"/>
    <w:rsid w:val="00A678FD"/>
    <w:rsid w:val="00A67BA9"/>
    <w:rsid w:val="00A746E9"/>
    <w:rsid w:val="00A9112A"/>
    <w:rsid w:val="00A91ECF"/>
    <w:rsid w:val="00A933B7"/>
    <w:rsid w:val="00A93B90"/>
    <w:rsid w:val="00A9479C"/>
    <w:rsid w:val="00AA15B1"/>
    <w:rsid w:val="00AA7957"/>
    <w:rsid w:val="00AB134A"/>
    <w:rsid w:val="00AB287B"/>
    <w:rsid w:val="00AB312A"/>
    <w:rsid w:val="00AB4324"/>
    <w:rsid w:val="00AB4B61"/>
    <w:rsid w:val="00AB7D06"/>
    <w:rsid w:val="00AC0814"/>
    <w:rsid w:val="00AC0E15"/>
    <w:rsid w:val="00AC10CF"/>
    <w:rsid w:val="00AC2933"/>
    <w:rsid w:val="00AC4CC3"/>
    <w:rsid w:val="00AC63FB"/>
    <w:rsid w:val="00AC7D85"/>
    <w:rsid w:val="00AD0A53"/>
    <w:rsid w:val="00AD5912"/>
    <w:rsid w:val="00AD78A3"/>
    <w:rsid w:val="00AD7EEB"/>
    <w:rsid w:val="00AE1124"/>
    <w:rsid w:val="00AE179A"/>
    <w:rsid w:val="00AE4E65"/>
    <w:rsid w:val="00AE527E"/>
    <w:rsid w:val="00AE6668"/>
    <w:rsid w:val="00AF0AF1"/>
    <w:rsid w:val="00AF22E2"/>
    <w:rsid w:val="00AF5BE7"/>
    <w:rsid w:val="00AF626F"/>
    <w:rsid w:val="00B001BB"/>
    <w:rsid w:val="00B06173"/>
    <w:rsid w:val="00B06549"/>
    <w:rsid w:val="00B15F97"/>
    <w:rsid w:val="00B17DFC"/>
    <w:rsid w:val="00B17E94"/>
    <w:rsid w:val="00B229A4"/>
    <w:rsid w:val="00B247DC"/>
    <w:rsid w:val="00B24D60"/>
    <w:rsid w:val="00B2530B"/>
    <w:rsid w:val="00B25BDB"/>
    <w:rsid w:val="00B344B7"/>
    <w:rsid w:val="00B40218"/>
    <w:rsid w:val="00B413E1"/>
    <w:rsid w:val="00B415D0"/>
    <w:rsid w:val="00B442A2"/>
    <w:rsid w:val="00B45BCE"/>
    <w:rsid w:val="00B46866"/>
    <w:rsid w:val="00B4730D"/>
    <w:rsid w:val="00B4737F"/>
    <w:rsid w:val="00B47D95"/>
    <w:rsid w:val="00B51FE0"/>
    <w:rsid w:val="00B540B2"/>
    <w:rsid w:val="00B55CD2"/>
    <w:rsid w:val="00B56A59"/>
    <w:rsid w:val="00B56D51"/>
    <w:rsid w:val="00B61D1D"/>
    <w:rsid w:val="00B6200C"/>
    <w:rsid w:val="00B64536"/>
    <w:rsid w:val="00B65008"/>
    <w:rsid w:val="00B6600B"/>
    <w:rsid w:val="00B72092"/>
    <w:rsid w:val="00B741DC"/>
    <w:rsid w:val="00B770C5"/>
    <w:rsid w:val="00B806D2"/>
    <w:rsid w:val="00B812D4"/>
    <w:rsid w:val="00B84A4B"/>
    <w:rsid w:val="00B85342"/>
    <w:rsid w:val="00B86F40"/>
    <w:rsid w:val="00B927BF"/>
    <w:rsid w:val="00B94301"/>
    <w:rsid w:val="00B95A2A"/>
    <w:rsid w:val="00B96F12"/>
    <w:rsid w:val="00BA1970"/>
    <w:rsid w:val="00BA4154"/>
    <w:rsid w:val="00BA7886"/>
    <w:rsid w:val="00BB6F48"/>
    <w:rsid w:val="00BC0E0D"/>
    <w:rsid w:val="00BC323B"/>
    <w:rsid w:val="00BC5549"/>
    <w:rsid w:val="00BC5C9A"/>
    <w:rsid w:val="00BD28EA"/>
    <w:rsid w:val="00BD6181"/>
    <w:rsid w:val="00BF113C"/>
    <w:rsid w:val="00BF259B"/>
    <w:rsid w:val="00C0161C"/>
    <w:rsid w:val="00C02067"/>
    <w:rsid w:val="00C02DFF"/>
    <w:rsid w:val="00C118DF"/>
    <w:rsid w:val="00C153F9"/>
    <w:rsid w:val="00C15D0F"/>
    <w:rsid w:val="00C160D2"/>
    <w:rsid w:val="00C2473A"/>
    <w:rsid w:val="00C254D4"/>
    <w:rsid w:val="00C3107F"/>
    <w:rsid w:val="00C324A4"/>
    <w:rsid w:val="00C343D7"/>
    <w:rsid w:val="00C3575A"/>
    <w:rsid w:val="00C4030D"/>
    <w:rsid w:val="00C43478"/>
    <w:rsid w:val="00C4412E"/>
    <w:rsid w:val="00C47216"/>
    <w:rsid w:val="00C61A56"/>
    <w:rsid w:val="00C64C32"/>
    <w:rsid w:val="00C674D8"/>
    <w:rsid w:val="00C67F7D"/>
    <w:rsid w:val="00C72AE9"/>
    <w:rsid w:val="00C73EC1"/>
    <w:rsid w:val="00C75595"/>
    <w:rsid w:val="00C77367"/>
    <w:rsid w:val="00C86529"/>
    <w:rsid w:val="00C866AF"/>
    <w:rsid w:val="00C87032"/>
    <w:rsid w:val="00C904EC"/>
    <w:rsid w:val="00C9218C"/>
    <w:rsid w:val="00C9309D"/>
    <w:rsid w:val="00C93EB3"/>
    <w:rsid w:val="00C95957"/>
    <w:rsid w:val="00C97A36"/>
    <w:rsid w:val="00CA4C4F"/>
    <w:rsid w:val="00CA6A27"/>
    <w:rsid w:val="00CB5CD4"/>
    <w:rsid w:val="00CB63D1"/>
    <w:rsid w:val="00CB6D34"/>
    <w:rsid w:val="00CC25F4"/>
    <w:rsid w:val="00CC29FA"/>
    <w:rsid w:val="00CC317F"/>
    <w:rsid w:val="00CC4211"/>
    <w:rsid w:val="00CC584D"/>
    <w:rsid w:val="00CC6476"/>
    <w:rsid w:val="00CC6E95"/>
    <w:rsid w:val="00CC75BE"/>
    <w:rsid w:val="00CD10BA"/>
    <w:rsid w:val="00CD1405"/>
    <w:rsid w:val="00CD26CC"/>
    <w:rsid w:val="00CD5792"/>
    <w:rsid w:val="00CD6073"/>
    <w:rsid w:val="00CE657D"/>
    <w:rsid w:val="00CE790A"/>
    <w:rsid w:val="00CF0977"/>
    <w:rsid w:val="00CF1E0A"/>
    <w:rsid w:val="00CF2F3E"/>
    <w:rsid w:val="00CF3BB7"/>
    <w:rsid w:val="00CF3C0A"/>
    <w:rsid w:val="00D01BBD"/>
    <w:rsid w:val="00D01F19"/>
    <w:rsid w:val="00D024FE"/>
    <w:rsid w:val="00D025E3"/>
    <w:rsid w:val="00D03980"/>
    <w:rsid w:val="00D04E24"/>
    <w:rsid w:val="00D0613A"/>
    <w:rsid w:val="00D067F7"/>
    <w:rsid w:val="00D1432D"/>
    <w:rsid w:val="00D15109"/>
    <w:rsid w:val="00D156E4"/>
    <w:rsid w:val="00D1723A"/>
    <w:rsid w:val="00D261D4"/>
    <w:rsid w:val="00D2746E"/>
    <w:rsid w:val="00D312CA"/>
    <w:rsid w:val="00D35624"/>
    <w:rsid w:val="00D3673B"/>
    <w:rsid w:val="00D379C1"/>
    <w:rsid w:val="00D405D0"/>
    <w:rsid w:val="00D536BE"/>
    <w:rsid w:val="00D54EA0"/>
    <w:rsid w:val="00D5564C"/>
    <w:rsid w:val="00D5793E"/>
    <w:rsid w:val="00D6006D"/>
    <w:rsid w:val="00D60331"/>
    <w:rsid w:val="00D60D2D"/>
    <w:rsid w:val="00D62B1E"/>
    <w:rsid w:val="00D64D04"/>
    <w:rsid w:val="00D70BD9"/>
    <w:rsid w:val="00D73484"/>
    <w:rsid w:val="00D74333"/>
    <w:rsid w:val="00D7624D"/>
    <w:rsid w:val="00D84E41"/>
    <w:rsid w:val="00D9158F"/>
    <w:rsid w:val="00D92A2C"/>
    <w:rsid w:val="00D93239"/>
    <w:rsid w:val="00D93E7F"/>
    <w:rsid w:val="00D9495B"/>
    <w:rsid w:val="00D9694F"/>
    <w:rsid w:val="00D97841"/>
    <w:rsid w:val="00DA2F80"/>
    <w:rsid w:val="00DA4CBA"/>
    <w:rsid w:val="00DA5B68"/>
    <w:rsid w:val="00DA5E79"/>
    <w:rsid w:val="00DA66C3"/>
    <w:rsid w:val="00DB0979"/>
    <w:rsid w:val="00DB48E6"/>
    <w:rsid w:val="00DB63FC"/>
    <w:rsid w:val="00DB79EB"/>
    <w:rsid w:val="00DC0014"/>
    <w:rsid w:val="00DC3C88"/>
    <w:rsid w:val="00DD0482"/>
    <w:rsid w:val="00DD16C2"/>
    <w:rsid w:val="00DD19F9"/>
    <w:rsid w:val="00DD2C6E"/>
    <w:rsid w:val="00DD3BAE"/>
    <w:rsid w:val="00DD5C19"/>
    <w:rsid w:val="00DD771C"/>
    <w:rsid w:val="00DD7C75"/>
    <w:rsid w:val="00DE2FF9"/>
    <w:rsid w:val="00DE498F"/>
    <w:rsid w:val="00DF1C79"/>
    <w:rsid w:val="00DF211F"/>
    <w:rsid w:val="00DF3165"/>
    <w:rsid w:val="00DF38EA"/>
    <w:rsid w:val="00DF4869"/>
    <w:rsid w:val="00DF4EC3"/>
    <w:rsid w:val="00E01509"/>
    <w:rsid w:val="00E02021"/>
    <w:rsid w:val="00E0447D"/>
    <w:rsid w:val="00E04FA0"/>
    <w:rsid w:val="00E074B6"/>
    <w:rsid w:val="00E112B6"/>
    <w:rsid w:val="00E1485F"/>
    <w:rsid w:val="00E178DC"/>
    <w:rsid w:val="00E21496"/>
    <w:rsid w:val="00E22A71"/>
    <w:rsid w:val="00E2400C"/>
    <w:rsid w:val="00E24C97"/>
    <w:rsid w:val="00E2572D"/>
    <w:rsid w:val="00E25A96"/>
    <w:rsid w:val="00E26711"/>
    <w:rsid w:val="00E26B1D"/>
    <w:rsid w:val="00E33BD2"/>
    <w:rsid w:val="00E34CDB"/>
    <w:rsid w:val="00E37564"/>
    <w:rsid w:val="00E4124F"/>
    <w:rsid w:val="00E4143D"/>
    <w:rsid w:val="00E43200"/>
    <w:rsid w:val="00E44097"/>
    <w:rsid w:val="00E441CE"/>
    <w:rsid w:val="00E451D6"/>
    <w:rsid w:val="00E455F9"/>
    <w:rsid w:val="00E45704"/>
    <w:rsid w:val="00E464BD"/>
    <w:rsid w:val="00E47923"/>
    <w:rsid w:val="00E56044"/>
    <w:rsid w:val="00E60555"/>
    <w:rsid w:val="00E62B51"/>
    <w:rsid w:val="00E67DBA"/>
    <w:rsid w:val="00E70BC9"/>
    <w:rsid w:val="00E713CC"/>
    <w:rsid w:val="00E730AB"/>
    <w:rsid w:val="00E73F29"/>
    <w:rsid w:val="00E76308"/>
    <w:rsid w:val="00E80405"/>
    <w:rsid w:val="00E81BCE"/>
    <w:rsid w:val="00E8649E"/>
    <w:rsid w:val="00E93292"/>
    <w:rsid w:val="00E97D18"/>
    <w:rsid w:val="00EA1127"/>
    <w:rsid w:val="00EA11B3"/>
    <w:rsid w:val="00EA19CA"/>
    <w:rsid w:val="00EA3426"/>
    <w:rsid w:val="00EA60D5"/>
    <w:rsid w:val="00EA62A1"/>
    <w:rsid w:val="00EA6950"/>
    <w:rsid w:val="00EA737A"/>
    <w:rsid w:val="00EB3E96"/>
    <w:rsid w:val="00EB3F74"/>
    <w:rsid w:val="00EB4146"/>
    <w:rsid w:val="00EB4F31"/>
    <w:rsid w:val="00EB61C1"/>
    <w:rsid w:val="00EB7FB2"/>
    <w:rsid w:val="00EC16D3"/>
    <w:rsid w:val="00EC1BB5"/>
    <w:rsid w:val="00EC2458"/>
    <w:rsid w:val="00EC4254"/>
    <w:rsid w:val="00EC7BA7"/>
    <w:rsid w:val="00ED17D9"/>
    <w:rsid w:val="00ED208F"/>
    <w:rsid w:val="00ED3C11"/>
    <w:rsid w:val="00ED4C32"/>
    <w:rsid w:val="00ED4F89"/>
    <w:rsid w:val="00ED7DFB"/>
    <w:rsid w:val="00EE04E0"/>
    <w:rsid w:val="00EE11A2"/>
    <w:rsid w:val="00EE2BAB"/>
    <w:rsid w:val="00EE30F8"/>
    <w:rsid w:val="00EE4238"/>
    <w:rsid w:val="00EE4E9C"/>
    <w:rsid w:val="00EE64F7"/>
    <w:rsid w:val="00EE70C4"/>
    <w:rsid w:val="00EF0A91"/>
    <w:rsid w:val="00EF17D3"/>
    <w:rsid w:val="00EF1E8A"/>
    <w:rsid w:val="00EF43E8"/>
    <w:rsid w:val="00F03290"/>
    <w:rsid w:val="00F06B40"/>
    <w:rsid w:val="00F071F4"/>
    <w:rsid w:val="00F12817"/>
    <w:rsid w:val="00F20C27"/>
    <w:rsid w:val="00F2365D"/>
    <w:rsid w:val="00F264A6"/>
    <w:rsid w:val="00F27918"/>
    <w:rsid w:val="00F27B2E"/>
    <w:rsid w:val="00F27B37"/>
    <w:rsid w:val="00F27CDD"/>
    <w:rsid w:val="00F303D4"/>
    <w:rsid w:val="00F37805"/>
    <w:rsid w:val="00F402B1"/>
    <w:rsid w:val="00F40308"/>
    <w:rsid w:val="00F43767"/>
    <w:rsid w:val="00F52E31"/>
    <w:rsid w:val="00F5681A"/>
    <w:rsid w:val="00F610C8"/>
    <w:rsid w:val="00F6120C"/>
    <w:rsid w:val="00F62AF6"/>
    <w:rsid w:val="00F642BC"/>
    <w:rsid w:val="00F65EC9"/>
    <w:rsid w:val="00F66467"/>
    <w:rsid w:val="00F66DE1"/>
    <w:rsid w:val="00F70230"/>
    <w:rsid w:val="00F718CA"/>
    <w:rsid w:val="00F75B1F"/>
    <w:rsid w:val="00F77A17"/>
    <w:rsid w:val="00F77F03"/>
    <w:rsid w:val="00F8059E"/>
    <w:rsid w:val="00F80DDE"/>
    <w:rsid w:val="00F811E1"/>
    <w:rsid w:val="00F81A22"/>
    <w:rsid w:val="00F8592D"/>
    <w:rsid w:val="00F878CE"/>
    <w:rsid w:val="00F92717"/>
    <w:rsid w:val="00F95ED7"/>
    <w:rsid w:val="00F96E69"/>
    <w:rsid w:val="00FA07A8"/>
    <w:rsid w:val="00FA1940"/>
    <w:rsid w:val="00FA1A6C"/>
    <w:rsid w:val="00FB062A"/>
    <w:rsid w:val="00FB53E1"/>
    <w:rsid w:val="00FB5764"/>
    <w:rsid w:val="00FC649B"/>
    <w:rsid w:val="00FC7818"/>
    <w:rsid w:val="00FD0909"/>
    <w:rsid w:val="00FD1D3E"/>
    <w:rsid w:val="00FD311C"/>
    <w:rsid w:val="00FD4DFB"/>
    <w:rsid w:val="00FD5A7C"/>
    <w:rsid w:val="00FD5BFB"/>
    <w:rsid w:val="00FD6195"/>
    <w:rsid w:val="00FD6758"/>
    <w:rsid w:val="00FD6B9F"/>
    <w:rsid w:val="00FE2E51"/>
    <w:rsid w:val="00FE55E0"/>
    <w:rsid w:val="00FE6A56"/>
    <w:rsid w:val="00FF06F0"/>
    <w:rsid w:val="00FF2950"/>
    <w:rsid w:val="00FF4896"/>
    <w:rsid w:val="00FF49AA"/>
    <w:rsid w:val="00FF7310"/>
    <w:rsid w:val="00FF7AA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1B7AE0"/>
  <w15:docId w15:val="{8814940B-0FE7-4FEA-8CCC-BBE692F13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200"/>
      <w:outlineLvl w:val="1"/>
    </w:pPr>
    <w:rPr>
      <w:rFonts w:ascii="Cambria" w:eastAsia="Cambria" w:hAnsi="Cambria" w:cs="Cambria"/>
      <w:b/>
      <w:color w:val="4F81BD"/>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outlineLvl w:val="3"/>
    </w:pPr>
    <w:rPr>
      <w:b/>
    </w:rPr>
  </w:style>
  <w:style w:type="paragraph" w:styleId="Heading5">
    <w:name w:val="heading 5"/>
    <w:basedOn w:val="Normal"/>
    <w:next w:val="Normal"/>
    <w:uiPriority w:val="9"/>
    <w:semiHidden/>
    <w:unhideWhenUsed/>
    <w:qFormat/>
    <w:pPr>
      <w:keepNext/>
      <w:keepLines/>
      <w:spacing w:before="40" w:line="259" w:lineRule="auto"/>
      <w:outlineLvl w:val="4"/>
    </w:pPr>
    <w:rPr>
      <w:rFonts w:ascii="Calibri" w:eastAsia="Calibri" w:hAnsi="Calibri" w:cs="Calibri"/>
      <w:color w:val="2E74B5"/>
      <w:sz w:val="20"/>
      <w:szCs w:val="20"/>
    </w:rPr>
  </w:style>
  <w:style w:type="paragraph" w:styleId="Heading6">
    <w:name w:val="heading 6"/>
    <w:basedOn w:val="Normal"/>
    <w:next w:val="Normal"/>
    <w:uiPriority w:val="9"/>
    <w:semiHidden/>
    <w:unhideWhenUsed/>
    <w:qFormat/>
    <w:pPr>
      <w:keepNext/>
      <w:tabs>
        <w:tab w:val="left" w:pos="57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578"/>
      <w:outlineLvl w:val="5"/>
    </w:pPr>
    <w:rPr>
      <w:rFonts w:ascii="Arial" w:eastAsia="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7850B6"/>
    <w:pPr>
      <w:tabs>
        <w:tab w:val="center" w:pos="4680"/>
        <w:tab w:val="right" w:pos="9360"/>
      </w:tabs>
    </w:pPr>
  </w:style>
  <w:style w:type="character" w:customStyle="1" w:styleId="HeaderChar">
    <w:name w:val="Header Char"/>
    <w:basedOn w:val="DefaultParagraphFont"/>
    <w:link w:val="Header"/>
    <w:uiPriority w:val="99"/>
    <w:rsid w:val="007850B6"/>
  </w:style>
  <w:style w:type="paragraph" w:styleId="Footer">
    <w:name w:val="footer"/>
    <w:basedOn w:val="Normal"/>
    <w:link w:val="FooterChar"/>
    <w:uiPriority w:val="99"/>
    <w:unhideWhenUsed/>
    <w:rsid w:val="007850B6"/>
    <w:pPr>
      <w:tabs>
        <w:tab w:val="center" w:pos="4680"/>
        <w:tab w:val="right" w:pos="9360"/>
      </w:tabs>
    </w:pPr>
  </w:style>
  <w:style w:type="character" w:customStyle="1" w:styleId="FooterChar">
    <w:name w:val="Footer Char"/>
    <w:basedOn w:val="DefaultParagraphFont"/>
    <w:link w:val="Footer"/>
    <w:uiPriority w:val="99"/>
    <w:rsid w:val="007850B6"/>
  </w:style>
  <w:style w:type="paragraph" w:styleId="ListParagraph">
    <w:name w:val="List Paragraph"/>
    <w:basedOn w:val="Normal"/>
    <w:uiPriority w:val="34"/>
    <w:qFormat/>
    <w:rsid w:val="007850B6"/>
    <w:pPr>
      <w:ind w:left="720"/>
      <w:contextualSpacing/>
    </w:pPr>
  </w:style>
  <w:style w:type="paragraph" w:styleId="BalloonText">
    <w:name w:val="Balloon Text"/>
    <w:basedOn w:val="Normal"/>
    <w:link w:val="BalloonTextChar"/>
    <w:uiPriority w:val="99"/>
    <w:semiHidden/>
    <w:unhideWhenUsed/>
    <w:rsid w:val="00760E0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0E02"/>
    <w:rPr>
      <w:rFonts w:ascii="Segoe UI" w:hAnsi="Segoe UI" w:cs="Segoe UI"/>
      <w:sz w:val="18"/>
      <w:szCs w:val="18"/>
    </w:rPr>
  </w:style>
  <w:style w:type="paragraph" w:styleId="NoSpacing">
    <w:name w:val="No Spacing"/>
    <w:uiPriority w:val="1"/>
    <w:qFormat/>
    <w:rsid w:val="00265D41"/>
  </w:style>
  <w:style w:type="table" w:styleId="TableGrid">
    <w:name w:val="Table Grid"/>
    <w:basedOn w:val="TableNormal"/>
    <w:uiPriority w:val="59"/>
    <w:rsid w:val="00FC78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725843">
      <w:bodyDiv w:val="1"/>
      <w:marLeft w:val="0"/>
      <w:marRight w:val="0"/>
      <w:marTop w:val="0"/>
      <w:marBottom w:val="0"/>
      <w:divBdr>
        <w:top w:val="none" w:sz="0" w:space="0" w:color="auto"/>
        <w:left w:val="none" w:sz="0" w:space="0" w:color="auto"/>
        <w:bottom w:val="none" w:sz="0" w:space="0" w:color="auto"/>
        <w:right w:val="none" w:sz="0" w:space="0" w:color="auto"/>
      </w:divBdr>
    </w:div>
    <w:div w:id="161311413">
      <w:bodyDiv w:val="1"/>
      <w:marLeft w:val="0"/>
      <w:marRight w:val="0"/>
      <w:marTop w:val="0"/>
      <w:marBottom w:val="0"/>
      <w:divBdr>
        <w:top w:val="none" w:sz="0" w:space="0" w:color="auto"/>
        <w:left w:val="none" w:sz="0" w:space="0" w:color="auto"/>
        <w:bottom w:val="none" w:sz="0" w:space="0" w:color="auto"/>
        <w:right w:val="none" w:sz="0" w:space="0" w:color="auto"/>
      </w:divBdr>
      <w:divsChild>
        <w:div w:id="933637036">
          <w:marLeft w:val="547"/>
          <w:marRight w:val="0"/>
          <w:marTop w:val="0"/>
          <w:marBottom w:val="0"/>
          <w:divBdr>
            <w:top w:val="none" w:sz="0" w:space="0" w:color="auto"/>
            <w:left w:val="none" w:sz="0" w:space="0" w:color="auto"/>
            <w:bottom w:val="none" w:sz="0" w:space="0" w:color="auto"/>
            <w:right w:val="none" w:sz="0" w:space="0" w:color="auto"/>
          </w:divBdr>
        </w:div>
      </w:divsChild>
    </w:div>
    <w:div w:id="945774172">
      <w:bodyDiv w:val="1"/>
      <w:marLeft w:val="0"/>
      <w:marRight w:val="0"/>
      <w:marTop w:val="0"/>
      <w:marBottom w:val="0"/>
      <w:divBdr>
        <w:top w:val="none" w:sz="0" w:space="0" w:color="auto"/>
        <w:left w:val="none" w:sz="0" w:space="0" w:color="auto"/>
        <w:bottom w:val="none" w:sz="0" w:space="0" w:color="auto"/>
        <w:right w:val="none" w:sz="0" w:space="0" w:color="auto"/>
      </w:divBdr>
      <w:divsChild>
        <w:div w:id="80224018">
          <w:marLeft w:val="1152"/>
          <w:marRight w:val="0"/>
          <w:marTop w:val="0"/>
          <w:marBottom w:val="200"/>
          <w:divBdr>
            <w:top w:val="none" w:sz="0" w:space="0" w:color="auto"/>
            <w:left w:val="none" w:sz="0" w:space="0" w:color="auto"/>
            <w:bottom w:val="none" w:sz="0" w:space="0" w:color="auto"/>
            <w:right w:val="none" w:sz="0" w:space="0" w:color="auto"/>
          </w:divBdr>
        </w:div>
        <w:div w:id="653601752">
          <w:marLeft w:val="1152"/>
          <w:marRight w:val="0"/>
          <w:marTop w:val="0"/>
          <w:marBottom w:val="200"/>
          <w:divBdr>
            <w:top w:val="none" w:sz="0" w:space="0" w:color="auto"/>
            <w:left w:val="none" w:sz="0" w:space="0" w:color="auto"/>
            <w:bottom w:val="none" w:sz="0" w:space="0" w:color="auto"/>
            <w:right w:val="none" w:sz="0" w:space="0" w:color="auto"/>
          </w:divBdr>
        </w:div>
        <w:div w:id="1100027872">
          <w:marLeft w:val="1152"/>
          <w:marRight w:val="0"/>
          <w:marTop w:val="0"/>
          <w:marBottom w:val="200"/>
          <w:divBdr>
            <w:top w:val="none" w:sz="0" w:space="0" w:color="auto"/>
            <w:left w:val="none" w:sz="0" w:space="0" w:color="auto"/>
            <w:bottom w:val="none" w:sz="0" w:space="0" w:color="auto"/>
            <w:right w:val="none" w:sz="0" w:space="0" w:color="auto"/>
          </w:divBdr>
        </w:div>
        <w:div w:id="1359887650">
          <w:marLeft w:val="1123"/>
          <w:marRight w:val="0"/>
          <w:marTop w:val="0"/>
          <w:marBottom w:val="200"/>
          <w:divBdr>
            <w:top w:val="none" w:sz="0" w:space="0" w:color="auto"/>
            <w:left w:val="none" w:sz="0" w:space="0" w:color="auto"/>
            <w:bottom w:val="none" w:sz="0" w:space="0" w:color="auto"/>
            <w:right w:val="none" w:sz="0" w:space="0" w:color="auto"/>
          </w:divBdr>
        </w:div>
        <w:div w:id="1921132632">
          <w:marLeft w:val="1123"/>
          <w:marRight w:val="0"/>
          <w:marTop w:val="0"/>
          <w:marBottom w:val="200"/>
          <w:divBdr>
            <w:top w:val="none" w:sz="0" w:space="0" w:color="auto"/>
            <w:left w:val="none" w:sz="0" w:space="0" w:color="auto"/>
            <w:bottom w:val="none" w:sz="0" w:space="0" w:color="auto"/>
            <w:right w:val="none" w:sz="0" w:space="0" w:color="auto"/>
          </w:divBdr>
        </w:div>
        <w:div w:id="2123332161">
          <w:marLeft w:val="1152"/>
          <w:marRight w:val="0"/>
          <w:marTop w:val="0"/>
          <w:marBottom w:val="200"/>
          <w:divBdr>
            <w:top w:val="none" w:sz="0" w:space="0" w:color="auto"/>
            <w:left w:val="none" w:sz="0" w:space="0" w:color="auto"/>
            <w:bottom w:val="none" w:sz="0" w:space="0" w:color="auto"/>
            <w:right w:val="none" w:sz="0" w:space="0" w:color="auto"/>
          </w:divBdr>
        </w:div>
      </w:divsChild>
    </w:div>
    <w:div w:id="950822567">
      <w:bodyDiv w:val="1"/>
      <w:marLeft w:val="0"/>
      <w:marRight w:val="0"/>
      <w:marTop w:val="0"/>
      <w:marBottom w:val="0"/>
      <w:divBdr>
        <w:top w:val="none" w:sz="0" w:space="0" w:color="auto"/>
        <w:left w:val="none" w:sz="0" w:space="0" w:color="auto"/>
        <w:bottom w:val="none" w:sz="0" w:space="0" w:color="auto"/>
        <w:right w:val="none" w:sz="0" w:space="0" w:color="auto"/>
      </w:divBdr>
    </w:div>
    <w:div w:id="1199010790">
      <w:bodyDiv w:val="1"/>
      <w:marLeft w:val="0"/>
      <w:marRight w:val="0"/>
      <w:marTop w:val="0"/>
      <w:marBottom w:val="0"/>
      <w:divBdr>
        <w:top w:val="none" w:sz="0" w:space="0" w:color="auto"/>
        <w:left w:val="none" w:sz="0" w:space="0" w:color="auto"/>
        <w:bottom w:val="none" w:sz="0" w:space="0" w:color="auto"/>
        <w:right w:val="none" w:sz="0" w:space="0" w:color="auto"/>
      </w:divBdr>
    </w:div>
    <w:div w:id="1390307430">
      <w:bodyDiv w:val="1"/>
      <w:marLeft w:val="0"/>
      <w:marRight w:val="0"/>
      <w:marTop w:val="0"/>
      <w:marBottom w:val="0"/>
      <w:divBdr>
        <w:top w:val="none" w:sz="0" w:space="0" w:color="auto"/>
        <w:left w:val="none" w:sz="0" w:space="0" w:color="auto"/>
        <w:bottom w:val="none" w:sz="0" w:space="0" w:color="auto"/>
        <w:right w:val="none" w:sz="0" w:space="0" w:color="auto"/>
      </w:divBdr>
    </w:div>
    <w:div w:id="16216465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473</TotalTime>
  <Pages>3</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7</cp:revision>
  <dcterms:created xsi:type="dcterms:W3CDTF">2024-07-30T02:23:00Z</dcterms:created>
  <dcterms:modified xsi:type="dcterms:W3CDTF">2024-08-15T03:43:00Z</dcterms:modified>
</cp:coreProperties>
</file>