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14E254" w14:textId="77777777" w:rsidR="00EA1127" w:rsidRPr="007C3900" w:rsidRDefault="006A6727" w:rsidP="005149E7">
      <w:pPr>
        <w:pStyle w:val="ListParagraph"/>
        <w:numPr>
          <w:ilvl w:val="0"/>
          <w:numId w:val="1"/>
        </w:numPr>
        <w:jc w:val="both"/>
        <w:rPr>
          <w:rFonts w:ascii="Arial" w:eastAsia="Calibri" w:hAnsi="Arial" w:cs="Arial"/>
          <w:b/>
          <w:bCs/>
        </w:rPr>
      </w:pPr>
      <w:r w:rsidRPr="007C3900">
        <w:rPr>
          <w:rFonts w:ascii="Arial" w:eastAsia="Calibri" w:hAnsi="Arial" w:cs="Arial"/>
          <w:b/>
          <w:bCs/>
        </w:rPr>
        <w:t>RATIONALE</w:t>
      </w:r>
    </w:p>
    <w:p w14:paraId="37F627BF" w14:textId="26A92476" w:rsidR="00EA1127" w:rsidRPr="007C3900" w:rsidRDefault="00973131" w:rsidP="005149E7">
      <w:pPr>
        <w:ind w:left="360"/>
        <w:jc w:val="both"/>
        <w:rPr>
          <w:rFonts w:ascii="Arial" w:eastAsia="Calibri" w:hAnsi="Arial" w:cs="Arial"/>
        </w:rPr>
      </w:pPr>
      <w:r w:rsidRPr="007C3900">
        <w:rPr>
          <w:rFonts w:ascii="Arial" w:eastAsia="Calibri" w:hAnsi="Arial" w:cs="Arial"/>
        </w:rPr>
        <w:t>Health Maintenance Organization is a type of Insurance plan that is essential to</w:t>
      </w:r>
      <w:r w:rsidR="005338B7" w:rsidRPr="007C3900">
        <w:rPr>
          <w:rFonts w:ascii="Arial" w:eastAsia="Calibri" w:hAnsi="Arial" w:cs="Arial"/>
        </w:rPr>
        <w:t xml:space="preserve"> </w:t>
      </w:r>
      <w:r w:rsidR="00E63B29" w:rsidRPr="007C3900">
        <w:rPr>
          <w:rFonts w:ascii="Arial" w:eastAsia="Calibri" w:hAnsi="Arial" w:cs="Arial"/>
        </w:rPr>
        <w:t xml:space="preserve">members, </w:t>
      </w:r>
      <w:r w:rsidR="0030408D" w:rsidRPr="007C3900">
        <w:rPr>
          <w:rFonts w:ascii="Arial" w:eastAsia="Calibri" w:hAnsi="Arial" w:cs="Arial"/>
        </w:rPr>
        <w:t xml:space="preserve">it </w:t>
      </w:r>
      <w:r w:rsidR="00B63628" w:rsidRPr="007C3900">
        <w:rPr>
          <w:rFonts w:ascii="Arial" w:eastAsia="Calibri" w:hAnsi="Arial" w:cs="Arial"/>
        </w:rPr>
        <w:t>provide medical services through its Accredited Hospitals or clinics.</w:t>
      </w:r>
    </w:p>
    <w:p w14:paraId="41E887F4" w14:textId="10B46141" w:rsidR="00A12198" w:rsidRPr="007C3900" w:rsidRDefault="00A12198" w:rsidP="005149E7">
      <w:pPr>
        <w:ind w:left="360"/>
        <w:jc w:val="both"/>
        <w:rPr>
          <w:rFonts w:ascii="Arial" w:eastAsia="Calibri" w:hAnsi="Arial" w:cs="Arial"/>
        </w:rPr>
      </w:pPr>
    </w:p>
    <w:p w14:paraId="7303A445" w14:textId="77C79B5A" w:rsidR="00A12198" w:rsidRPr="007C3900" w:rsidRDefault="00A12198" w:rsidP="005149E7">
      <w:pPr>
        <w:pStyle w:val="ListParagraph"/>
        <w:numPr>
          <w:ilvl w:val="0"/>
          <w:numId w:val="1"/>
        </w:numPr>
        <w:jc w:val="both"/>
        <w:rPr>
          <w:rFonts w:ascii="Arial" w:eastAsia="Calibri" w:hAnsi="Arial" w:cs="Arial"/>
          <w:b/>
          <w:bCs/>
        </w:rPr>
      </w:pPr>
      <w:r w:rsidRPr="007C3900">
        <w:rPr>
          <w:rFonts w:ascii="Arial" w:eastAsia="Calibri" w:hAnsi="Arial" w:cs="Arial"/>
          <w:b/>
          <w:bCs/>
        </w:rPr>
        <w:t>HMO BY 1CHMF</w:t>
      </w:r>
    </w:p>
    <w:p w14:paraId="2E2DAD0A" w14:textId="77777777" w:rsidR="005149E7" w:rsidRPr="007C3900" w:rsidRDefault="001C1C54" w:rsidP="005149E7">
      <w:pPr>
        <w:ind w:left="360"/>
        <w:jc w:val="both"/>
        <w:rPr>
          <w:rFonts w:ascii="Arial" w:hAnsi="Arial" w:cs="Arial"/>
        </w:rPr>
      </w:pPr>
      <w:r w:rsidRPr="007C3900">
        <w:rPr>
          <w:rFonts w:ascii="Arial" w:eastAsia="Calibri" w:hAnsi="Arial" w:cs="Arial"/>
        </w:rPr>
        <w:t xml:space="preserve">FICCO in partnership with 1CHMF aims </w:t>
      </w:r>
      <w:r w:rsidR="005149E7" w:rsidRPr="007C3900">
        <w:rPr>
          <w:rFonts w:ascii="Arial" w:hAnsi="Arial" w:cs="Arial"/>
        </w:rPr>
        <w:t>is to offer members access to high-quality, reasonably priced health insurance. In addition to helping with medical emergencies, it offers safety and comfort in the event of unfavorable circumstances.</w:t>
      </w:r>
    </w:p>
    <w:p w14:paraId="3F9FC30E" w14:textId="29541720" w:rsidR="001C1C54" w:rsidRPr="007C3900" w:rsidRDefault="001C1C54" w:rsidP="005149E7">
      <w:pPr>
        <w:pStyle w:val="ListParagraph"/>
        <w:ind w:left="360"/>
        <w:jc w:val="both"/>
        <w:rPr>
          <w:rFonts w:ascii="Arial" w:eastAsia="Calibri" w:hAnsi="Arial" w:cs="Arial"/>
        </w:rPr>
      </w:pPr>
    </w:p>
    <w:p w14:paraId="73269B9C" w14:textId="35C3C75E" w:rsidR="00A12198" w:rsidRPr="007C3900" w:rsidRDefault="00250AB3" w:rsidP="008F02CD">
      <w:pPr>
        <w:pStyle w:val="ListParagraph"/>
        <w:numPr>
          <w:ilvl w:val="1"/>
          <w:numId w:val="1"/>
        </w:numPr>
        <w:jc w:val="both"/>
        <w:rPr>
          <w:rFonts w:ascii="Arial" w:eastAsia="Calibri" w:hAnsi="Arial" w:cs="Arial"/>
          <w:b/>
          <w:bCs/>
        </w:rPr>
      </w:pPr>
      <w:r w:rsidRPr="007C3900">
        <w:rPr>
          <w:rFonts w:ascii="Arial" w:eastAsia="Calibri" w:hAnsi="Arial" w:cs="Arial"/>
          <w:b/>
          <w:bCs/>
        </w:rPr>
        <w:t>Age Eligibility</w:t>
      </w:r>
    </w:p>
    <w:p w14:paraId="32C43B70" w14:textId="0A372D12" w:rsidR="00250AB3" w:rsidRPr="007C3900" w:rsidRDefault="005C7024" w:rsidP="00250AB3">
      <w:pPr>
        <w:pStyle w:val="ListParagraph"/>
        <w:numPr>
          <w:ilvl w:val="2"/>
          <w:numId w:val="1"/>
        </w:numPr>
        <w:jc w:val="both"/>
        <w:rPr>
          <w:rFonts w:ascii="Arial" w:eastAsia="Calibri" w:hAnsi="Arial" w:cs="Arial"/>
        </w:rPr>
      </w:pPr>
      <w:r w:rsidRPr="007C3900">
        <w:rPr>
          <w:rFonts w:ascii="Arial" w:eastAsia="Calibri" w:hAnsi="Arial" w:cs="Arial"/>
        </w:rPr>
        <w:t>All FICCO Members (18 – 65 years old)</w:t>
      </w:r>
    </w:p>
    <w:p w14:paraId="01C8B700" w14:textId="776658F4" w:rsidR="00EF27A8" w:rsidRPr="007C3900" w:rsidRDefault="00EF27A8" w:rsidP="00250AB3">
      <w:pPr>
        <w:pStyle w:val="ListParagraph"/>
        <w:numPr>
          <w:ilvl w:val="2"/>
          <w:numId w:val="1"/>
        </w:numPr>
        <w:jc w:val="both"/>
        <w:rPr>
          <w:rFonts w:ascii="Arial" w:eastAsia="Calibri" w:hAnsi="Arial" w:cs="Arial"/>
        </w:rPr>
      </w:pPr>
      <w:r w:rsidRPr="007C3900">
        <w:rPr>
          <w:rFonts w:ascii="Arial" w:eastAsia="Calibri" w:hAnsi="Arial" w:cs="Arial"/>
        </w:rPr>
        <w:t>For dependents (6 months – 65 years old)</w:t>
      </w:r>
    </w:p>
    <w:p w14:paraId="2C6F8579" w14:textId="19C7A86F" w:rsidR="00F4623D" w:rsidRPr="007C3900" w:rsidRDefault="00F4623D" w:rsidP="00F4623D">
      <w:pPr>
        <w:pStyle w:val="ListParagraph"/>
        <w:numPr>
          <w:ilvl w:val="2"/>
          <w:numId w:val="1"/>
        </w:numPr>
        <w:jc w:val="both"/>
        <w:rPr>
          <w:rFonts w:ascii="Arial" w:eastAsia="Calibri" w:hAnsi="Arial" w:cs="Arial"/>
        </w:rPr>
      </w:pPr>
      <w:r w:rsidRPr="007C3900">
        <w:rPr>
          <w:rFonts w:ascii="Arial" w:eastAsia="Calibri" w:hAnsi="Arial" w:cs="Arial"/>
        </w:rPr>
        <w:t>For above 65 years old:</w:t>
      </w:r>
    </w:p>
    <w:p w14:paraId="1B957A6D" w14:textId="7BE997E6" w:rsidR="00F4623D" w:rsidRPr="007C3900" w:rsidRDefault="00F4623D" w:rsidP="00F4623D">
      <w:pPr>
        <w:pStyle w:val="ListParagraph"/>
        <w:numPr>
          <w:ilvl w:val="3"/>
          <w:numId w:val="1"/>
        </w:numPr>
        <w:jc w:val="both"/>
        <w:rPr>
          <w:rFonts w:ascii="Arial" w:eastAsia="Calibri" w:hAnsi="Arial" w:cs="Arial"/>
        </w:rPr>
      </w:pPr>
      <w:r w:rsidRPr="007C3900">
        <w:rPr>
          <w:rFonts w:ascii="Arial" w:eastAsia="Calibri" w:hAnsi="Arial" w:cs="Arial"/>
        </w:rPr>
        <w:t>66 – 75 years old – premium is twice the standard rate</w:t>
      </w:r>
    </w:p>
    <w:p w14:paraId="4B755202" w14:textId="7F42DC29" w:rsidR="00F4623D" w:rsidRPr="007C3900" w:rsidRDefault="00F4623D" w:rsidP="00F4623D">
      <w:pPr>
        <w:pStyle w:val="ListParagraph"/>
        <w:numPr>
          <w:ilvl w:val="3"/>
          <w:numId w:val="1"/>
        </w:numPr>
        <w:jc w:val="both"/>
        <w:rPr>
          <w:rFonts w:ascii="Arial" w:eastAsia="Calibri" w:hAnsi="Arial" w:cs="Arial"/>
        </w:rPr>
      </w:pPr>
      <w:r w:rsidRPr="007C3900">
        <w:rPr>
          <w:rFonts w:ascii="Arial" w:eastAsia="Calibri" w:hAnsi="Arial" w:cs="Arial"/>
        </w:rPr>
        <w:t xml:space="preserve">76 – 90 years old </w:t>
      </w:r>
      <w:r w:rsidR="00E777C2" w:rsidRPr="007C3900">
        <w:rPr>
          <w:rFonts w:ascii="Arial" w:eastAsia="Calibri" w:hAnsi="Arial" w:cs="Arial"/>
        </w:rPr>
        <w:t>– special plan for over age members</w:t>
      </w:r>
    </w:p>
    <w:p w14:paraId="45DDA64E" w14:textId="77777777" w:rsidR="001B626E" w:rsidRPr="007C3900" w:rsidRDefault="001B626E" w:rsidP="003065E0">
      <w:pPr>
        <w:pStyle w:val="ListParagraph"/>
        <w:ind w:left="1728"/>
        <w:jc w:val="both"/>
        <w:rPr>
          <w:rFonts w:ascii="Arial" w:eastAsia="Calibri" w:hAnsi="Arial" w:cs="Arial"/>
        </w:rPr>
      </w:pPr>
    </w:p>
    <w:p w14:paraId="6208AC64" w14:textId="68E46CEE" w:rsidR="00E3297A" w:rsidRPr="007C3900" w:rsidRDefault="005C6F08" w:rsidP="003065E0">
      <w:pPr>
        <w:pStyle w:val="ListParagraph"/>
        <w:numPr>
          <w:ilvl w:val="1"/>
          <w:numId w:val="1"/>
        </w:numPr>
        <w:jc w:val="both"/>
        <w:rPr>
          <w:rFonts w:ascii="Arial" w:eastAsia="Calibri" w:hAnsi="Arial" w:cs="Arial"/>
          <w:b/>
          <w:bCs/>
        </w:rPr>
      </w:pPr>
      <w:r w:rsidRPr="007C3900">
        <w:rPr>
          <w:rFonts w:ascii="Arial" w:eastAsia="Calibri" w:hAnsi="Arial" w:cs="Arial"/>
          <w:b/>
          <w:bCs/>
        </w:rPr>
        <w:t>Terms and Condition</w:t>
      </w:r>
    </w:p>
    <w:p w14:paraId="6EBB94CE" w14:textId="1BB6BB1C" w:rsidR="003065E0" w:rsidRPr="007C3900" w:rsidRDefault="001B626E" w:rsidP="003065E0">
      <w:pPr>
        <w:pStyle w:val="ListParagraph"/>
        <w:numPr>
          <w:ilvl w:val="2"/>
          <w:numId w:val="1"/>
        </w:numPr>
        <w:jc w:val="both"/>
        <w:rPr>
          <w:rFonts w:ascii="Arial" w:eastAsia="Calibri" w:hAnsi="Arial" w:cs="Arial"/>
          <w:b/>
          <w:bCs/>
        </w:rPr>
      </w:pPr>
      <w:r w:rsidRPr="007C3900">
        <w:rPr>
          <w:rFonts w:ascii="Arial" w:eastAsia="Calibri" w:hAnsi="Arial" w:cs="Arial"/>
          <w:b/>
          <w:bCs/>
        </w:rPr>
        <w:t>Health Care Benefits</w:t>
      </w:r>
    </w:p>
    <w:p w14:paraId="4C34ECED" w14:textId="18EF4065" w:rsidR="001B626E" w:rsidRPr="007C3900" w:rsidRDefault="001B626E" w:rsidP="001B626E">
      <w:pPr>
        <w:pStyle w:val="ListParagraph"/>
        <w:numPr>
          <w:ilvl w:val="3"/>
          <w:numId w:val="1"/>
        </w:numPr>
        <w:jc w:val="both"/>
        <w:rPr>
          <w:rFonts w:ascii="Arial" w:eastAsia="Calibri" w:hAnsi="Arial" w:cs="Arial"/>
          <w:b/>
          <w:bCs/>
        </w:rPr>
      </w:pPr>
      <w:r w:rsidRPr="007C3900">
        <w:rPr>
          <w:rFonts w:ascii="Arial" w:eastAsia="Calibri" w:hAnsi="Arial" w:cs="Arial"/>
          <w:b/>
          <w:bCs/>
        </w:rPr>
        <w:t>Confinement in Accredited Hospital</w:t>
      </w:r>
    </w:p>
    <w:p w14:paraId="54EEFE42" w14:textId="5C92A661" w:rsidR="00A907D4" w:rsidRPr="007C3900" w:rsidRDefault="001B626E" w:rsidP="00A907D4">
      <w:pPr>
        <w:pStyle w:val="ListParagraph"/>
        <w:ind w:left="2160"/>
        <w:jc w:val="both"/>
        <w:rPr>
          <w:rFonts w:ascii="Arial" w:eastAsia="Calibri" w:hAnsi="Arial" w:cs="Arial"/>
          <w:lang w:val="en-PH"/>
        </w:rPr>
      </w:pPr>
      <w:r w:rsidRPr="007C3900">
        <w:rPr>
          <w:rFonts w:ascii="Arial" w:eastAsia="Calibri" w:hAnsi="Arial" w:cs="Arial"/>
        </w:rPr>
        <w:t>A member confinement per 1CHMF Medical Director, physician coordinator or physician on duty of our accredited outpatient clinic may avail the following hospital services</w:t>
      </w:r>
      <w:r w:rsidR="00A907D4" w:rsidRPr="007C3900">
        <w:rPr>
          <w:rFonts w:ascii="Arial" w:eastAsia="Calibri" w:hAnsi="Arial" w:cs="Arial"/>
          <w:lang w:val="en-PH"/>
        </w:rPr>
        <w:t xml:space="preserve"> (up to maximum benefit limit)</w:t>
      </w:r>
    </w:p>
    <w:p w14:paraId="571D450F" w14:textId="656A438E" w:rsidR="001B626E" w:rsidRPr="007C3900" w:rsidRDefault="00A907D4" w:rsidP="001B626E">
      <w:pPr>
        <w:pStyle w:val="ListParagraph"/>
        <w:numPr>
          <w:ilvl w:val="4"/>
          <w:numId w:val="1"/>
        </w:numPr>
        <w:jc w:val="both"/>
        <w:rPr>
          <w:rFonts w:ascii="Arial" w:eastAsia="Calibri" w:hAnsi="Arial" w:cs="Arial"/>
        </w:rPr>
      </w:pPr>
      <w:r w:rsidRPr="007C3900">
        <w:rPr>
          <w:rFonts w:ascii="Arial" w:eastAsia="Calibri" w:hAnsi="Arial" w:cs="Arial"/>
        </w:rPr>
        <w:t>Room &amp; Board</w:t>
      </w:r>
      <w:bookmarkStart w:id="0" w:name="_GoBack"/>
      <w:bookmarkEnd w:id="0"/>
    </w:p>
    <w:p w14:paraId="38AE9400" w14:textId="16D670E8" w:rsidR="00A907D4" w:rsidRPr="007C3900" w:rsidRDefault="00A907D4" w:rsidP="001B626E">
      <w:pPr>
        <w:pStyle w:val="ListParagraph"/>
        <w:numPr>
          <w:ilvl w:val="4"/>
          <w:numId w:val="1"/>
        </w:numPr>
        <w:jc w:val="both"/>
        <w:rPr>
          <w:rFonts w:ascii="Arial" w:eastAsia="Calibri" w:hAnsi="Arial" w:cs="Arial"/>
        </w:rPr>
      </w:pPr>
      <w:r w:rsidRPr="007C3900">
        <w:rPr>
          <w:rFonts w:ascii="Arial" w:eastAsia="Calibri" w:hAnsi="Arial" w:cs="Arial"/>
        </w:rPr>
        <w:t xml:space="preserve">Operating Room, </w:t>
      </w:r>
      <w:r w:rsidR="00F862A7" w:rsidRPr="007C3900">
        <w:rPr>
          <w:rFonts w:ascii="Arial" w:eastAsia="Calibri" w:hAnsi="Arial" w:cs="Arial"/>
        </w:rPr>
        <w:t>Anesthesia</w:t>
      </w:r>
      <w:r w:rsidRPr="007C3900">
        <w:rPr>
          <w:rFonts w:ascii="Arial" w:eastAsia="Calibri" w:hAnsi="Arial" w:cs="Arial"/>
        </w:rPr>
        <w:t xml:space="preserve"> and</w:t>
      </w:r>
      <w:r w:rsidR="00F862A7" w:rsidRPr="007C3900">
        <w:rPr>
          <w:rFonts w:ascii="Arial" w:eastAsia="Calibri" w:hAnsi="Arial" w:cs="Arial"/>
        </w:rPr>
        <w:t xml:space="preserve"> Recovery Room</w:t>
      </w:r>
    </w:p>
    <w:p w14:paraId="3BB636BE" w14:textId="3079662B" w:rsidR="00F862A7" w:rsidRPr="007C3900" w:rsidRDefault="00F862A7" w:rsidP="001B626E">
      <w:pPr>
        <w:pStyle w:val="ListParagraph"/>
        <w:numPr>
          <w:ilvl w:val="4"/>
          <w:numId w:val="1"/>
        </w:numPr>
        <w:jc w:val="both"/>
        <w:rPr>
          <w:rFonts w:ascii="Arial" w:eastAsia="Calibri" w:hAnsi="Arial" w:cs="Arial"/>
        </w:rPr>
      </w:pPr>
      <w:r w:rsidRPr="007C3900">
        <w:rPr>
          <w:rFonts w:ascii="Arial" w:eastAsia="Calibri" w:hAnsi="Arial" w:cs="Arial"/>
        </w:rPr>
        <w:t>Professional services of specialist</w:t>
      </w:r>
    </w:p>
    <w:p w14:paraId="3C514647" w14:textId="0935D779" w:rsidR="00F862A7" w:rsidRPr="007C3900" w:rsidRDefault="00F862A7" w:rsidP="001B626E">
      <w:pPr>
        <w:pStyle w:val="ListParagraph"/>
        <w:numPr>
          <w:ilvl w:val="4"/>
          <w:numId w:val="1"/>
        </w:numPr>
        <w:jc w:val="both"/>
        <w:rPr>
          <w:rFonts w:ascii="Arial" w:eastAsia="Calibri" w:hAnsi="Arial" w:cs="Arial"/>
        </w:rPr>
      </w:pPr>
      <w:r w:rsidRPr="007C3900">
        <w:rPr>
          <w:rFonts w:ascii="Arial" w:eastAsia="Calibri" w:hAnsi="Arial" w:cs="Arial"/>
        </w:rPr>
        <w:t>Blood Transfusions and Intravenous fluids</w:t>
      </w:r>
    </w:p>
    <w:p w14:paraId="7197E32B" w14:textId="4EC1A105" w:rsidR="0077168B" w:rsidRPr="007C3900" w:rsidRDefault="0077168B" w:rsidP="001B626E">
      <w:pPr>
        <w:pStyle w:val="ListParagraph"/>
        <w:numPr>
          <w:ilvl w:val="4"/>
          <w:numId w:val="1"/>
        </w:numPr>
        <w:jc w:val="both"/>
        <w:rPr>
          <w:rFonts w:ascii="Arial" w:eastAsia="Calibri" w:hAnsi="Arial" w:cs="Arial"/>
        </w:rPr>
      </w:pPr>
      <w:r w:rsidRPr="007C3900">
        <w:rPr>
          <w:rFonts w:ascii="Arial" w:eastAsia="Calibri" w:hAnsi="Arial" w:cs="Arial"/>
        </w:rPr>
        <w:t>X-ray, laboratory and other diagnostic examinations</w:t>
      </w:r>
    </w:p>
    <w:p w14:paraId="754B1322" w14:textId="7EFE65A0" w:rsidR="0077168B" w:rsidRPr="007C3900" w:rsidRDefault="0077168B" w:rsidP="001B626E">
      <w:pPr>
        <w:pStyle w:val="ListParagraph"/>
        <w:numPr>
          <w:ilvl w:val="4"/>
          <w:numId w:val="1"/>
        </w:numPr>
        <w:jc w:val="both"/>
        <w:rPr>
          <w:rFonts w:ascii="Arial" w:eastAsia="Calibri" w:hAnsi="Arial" w:cs="Arial"/>
        </w:rPr>
      </w:pPr>
      <w:r w:rsidRPr="007C3900">
        <w:rPr>
          <w:rFonts w:ascii="Arial" w:eastAsia="Calibri" w:hAnsi="Arial" w:cs="Arial"/>
        </w:rPr>
        <w:t>Administered medicines</w:t>
      </w:r>
    </w:p>
    <w:p w14:paraId="008D9F7E" w14:textId="2C715788" w:rsidR="0077168B" w:rsidRPr="007C3900" w:rsidRDefault="0077168B" w:rsidP="001B626E">
      <w:pPr>
        <w:pStyle w:val="ListParagraph"/>
        <w:numPr>
          <w:ilvl w:val="4"/>
          <w:numId w:val="1"/>
        </w:numPr>
        <w:jc w:val="both"/>
        <w:rPr>
          <w:rFonts w:ascii="Arial" w:eastAsia="Calibri" w:hAnsi="Arial" w:cs="Arial"/>
        </w:rPr>
      </w:pPr>
      <w:r w:rsidRPr="007C3900">
        <w:rPr>
          <w:rFonts w:ascii="Arial" w:eastAsia="Calibri" w:hAnsi="Arial" w:cs="Arial"/>
        </w:rPr>
        <w:t>Dressings, plaster casts, sutures and other items related to the management of the patient</w:t>
      </w:r>
    </w:p>
    <w:p w14:paraId="1337CB02" w14:textId="2346551E" w:rsidR="0077168B" w:rsidRPr="007C3900" w:rsidRDefault="0077168B" w:rsidP="001B626E">
      <w:pPr>
        <w:pStyle w:val="ListParagraph"/>
        <w:numPr>
          <w:ilvl w:val="4"/>
          <w:numId w:val="1"/>
        </w:numPr>
        <w:jc w:val="both"/>
        <w:rPr>
          <w:rFonts w:ascii="Arial" w:eastAsia="Calibri" w:hAnsi="Arial" w:cs="Arial"/>
        </w:rPr>
      </w:pPr>
      <w:r w:rsidRPr="007C3900">
        <w:rPr>
          <w:rFonts w:ascii="Arial" w:eastAsia="Calibri" w:hAnsi="Arial" w:cs="Arial"/>
        </w:rPr>
        <w:lastRenderedPageBreak/>
        <w:t>Other hospital services, when deemed necessary by designated attending physician.</w:t>
      </w:r>
    </w:p>
    <w:p w14:paraId="5C3C18C5" w14:textId="4CA918BE" w:rsidR="0077168B" w:rsidRPr="007C3900" w:rsidRDefault="0077168B" w:rsidP="001B626E">
      <w:pPr>
        <w:pStyle w:val="ListParagraph"/>
        <w:numPr>
          <w:ilvl w:val="4"/>
          <w:numId w:val="1"/>
        </w:numPr>
        <w:jc w:val="both"/>
        <w:rPr>
          <w:rFonts w:ascii="Arial" w:eastAsia="Calibri" w:hAnsi="Arial" w:cs="Arial"/>
        </w:rPr>
      </w:pPr>
      <w:r w:rsidRPr="007C3900">
        <w:rPr>
          <w:rFonts w:ascii="Arial" w:eastAsia="Calibri" w:hAnsi="Arial" w:cs="Arial"/>
        </w:rPr>
        <w:t>ICU Confinement</w:t>
      </w:r>
    </w:p>
    <w:p w14:paraId="0E270B2A" w14:textId="6221F0B9" w:rsidR="0077168B" w:rsidRPr="007C3900" w:rsidRDefault="0077168B" w:rsidP="001B626E">
      <w:pPr>
        <w:pStyle w:val="ListParagraph"/>
        <w:numPr>
          <w:ilvl w:val="4"/>
          <w:numId w:val="1"/>
        </w:numPr>
        <w:jc w:val="both"/>
        <w:rPr>
          <w:rFonts w:ascii="Arial" w:eastAsia="Calibri" w:hAnsi="Arial" w:cs="Arial"/>
        </w:rPr>
      </w:pPr>
      <w:r w:rsidRPr="007C3900">
        <w:rPr>
          <w:rFonts w:ascii="Arial" w:eastAsia="Calibri" w:hAnsi="Arial" w:cs="Arial"/>
        </w:rPr>
        <w:t>CT Scan &amp; Ultrasound</w:t>
      </w:r>
    </w:p>
    <w:p w14:paraId="4B1CD75A" w14:textId="110D5C7F" w:rsidR="0077168B" w:rsidRPr="007C3900" w:rsidRDefault="0077168B" w:rsidP="001B626E">
      <w:pPr>
        <w:pStyle w:val="ListParagraph"/>
        <w:numPr>
          <w:ilvl w:val="4"/>
          <w:numId w:val="1"/>
        </w:numPr>
        <w:jc w:val="both"/>
        <w:rPr>
          <w:rFonts w:ascii="Arial" w:eastAsia="Calibri" w:hAnsi="Arial" w:cs="Arial"/>
        </w:rPr>
      </w:pPr>
      <w:r w:rsidRPr="007C3900">
        <w:rPr>
          <w:rFonts w:ascii="Arial" w:eastAsia="Calibri" w:hAnsi="Arial" w:cs="Arial"/>
        </w:rPr>
        <w:t>MRI</w:t>
      </w:r>
    </w:p>
    <w:p w14:paraId="48A22AC2" w14:textId="67DE3576" w:rsidR="0077168B" w:rsidRPr="007C3900" w:rsidRDefault="005C343C" w:rsidP="0077168B">
      <w:pPr>
        <w:pStyle w:val="ListParagraph"/>
        <w:numPr>
          <w:ilvl w:val="3"/>
          <w:numId w:val="1"/>
        </w:numPr>
        <w:jc w:val="both"/>
        <w:rPr>
          <w:rFonts w:ascii="Arial" w:eastAsia="Calibri" w:hAnsi="Arial" w:cs="Arial"/>
          <w:b/>
          <w:bCs/>
        </w:rPr>
      </w:pPr>
      <w:r w:rsidRPr="007C3900">
        <w:rPr>
          <w:rFonts w:ascii="Arial" w:eastAsia="Calibri" w:hAnsi="Arial" w:cs="Arial"/>
          <w:b/>
          <w:bCs/>
        </w:rPr>
        <w:t>Confinement in Non-Accredited Hospitals / clinic in Emergency cases</w:t>
      </w:r>
    </w:p>
    <w:p w14:paraId="6ECAFB9F" w14:textId="25EABE8A" w:rsidR="000D0530" w:rsidRPr="007C3900" w:rsidRDefault="005C343C" w:rsidP="000D0530">
      <w:pPr>
        <w:pStyle w:val="ListParagraph"/>
        <w:ind w:left="2160"/>
        <w:jc w:val="both"/>
        <w:rPr>
          <w:rFonts w:ascii="Arial" w:eastAsia="Calibri" w:hAnsi="Arial" w:cs="Arial"/>
        </w:rPr>
      </w:pPr>
      <w:r w:rsidRPr="007C3900">
        <w:rPr>
          <w:rFonts w:ascii="Arial" w:eastAsia="Calibri" w:hAnsi="Arial" w:cs="Arial"/>
        </w:rPr>
        <w:t>For emergency cases, Coop Health shall reimburse 100% of the member’s covered benefits</w:t>
      </w:r>
      <w:r w:rsidR="000626EF" w:rsidRPr="007C3900">
        <w:rPr>
          <w:rFonts w:ascii="Arial" w:eastAsia="Calibri" w:hAnsi="Arial" w:cs="Arial"/>
        </w:rPr>
        <w:t xml:space="preserve"> in a non-accredited hospital, inclusive of Professional fee but shall not in any case pay more than agreed maximum coverage per single confinement and agreed maximum benefit limit per illness.</w:t>
      </w:r>
    </w:p>
    <w:p w14:paraId="399C8CB3" w14:textId="77777777" w:rsidR="000D0530" w:rsidRPr="007C3900" w:rsidRDefault="000D0530" w:rsidP="000D0530">
      <w:pPr>
        <w:pStyle w:val="ListParagraph"/>
        <w:ind w:left="2160"/>
        <w:jc w:val="both"/>
        <w:rPr>
          <w:rFonts w:ascii="Arial" w:eastAsia="Calibri" w:hAnsi="Arial" w:cs="Arial"/>
        </w:rPr>
      </w:pPr>
    </w:p>
    <w:p w14:paraId="03D6F0BD" w14:textId="3D503604" w:rsidR="005C343C" w:rsidRPr="007C3900" w:rsidRDefault="000D0530" w:rsidP="000D0530">
      <w:pPr>
        <w:pStyle w:val="ListParagraph"/>
        <w:numPr>
          <w:ilvl w:val="3"/>
          <w:numId w:val="1"/>
        </w:numPr>
        <w:jc w:val="both"/>
        <w:rPr>
          <w:rFonts w:ascii="Arial" w:eastAsia="Calibri" w:hAnsi="Arial" w:cs="Arial"/>
          <w:b/>
          <w:bCs/>
        </w:rPr>
      </w:pPr>
      <w:r w:rsidRPr="007C3900">
        <w:rPr>
          <w:rFonts w:ascii="Arial" w:eastAsia="Calibri" w:hAnsi="Arial" w:cs="Arial"/>
          <w:b/>
          <w:bCs/>
        </w:rPr>
        <w:t>Outpatient Benefits</w:t>
      </w:r>
    </w:p>
    <w:p w14:paraId="493518B6" w14:textId="342FC40F" w:rsidR="000D0530" w:rsidRPr="007C3900" w:rsidRDefault="00CC2E67" w:rsidP="00CC2E67">
      <w:pPr>
        <w:ind w:left="2160"/>
        <w:jc w:val="both"/>
        <w:rPr>
          <w:rFonts w:ascii="Arial" w:eastAsia="Calibri" w:hAnsi="Arial" w:cs="Arial"/>
        </w:rPr>
      </w:pPr>
      <w:r w:rsidRPr="007C3900">
        <w:rPr>
          <w:rFonts w:ascii="Arial" w:eastAsia="Calibri" w:hAnsi="Arial" w:cs="Arial"/>
        </w:rPr>
        <w:t>The following Outpatient Services shall be made available to members for free:</w:t>
      </w:r>
    </w:p>
    <w:p w14:paraId="1DAAD23D" w14:textId="2406B5C3" w:rsidR="000D0530" w:rsidRPr="007C3900" w:rsidRDefault="00CC2E67" w:rsidP="00CC2E67">
      <w:pPr>
        <w:pStyle w:val="ListParagraph"/>
        <w:numPr>
          <w:ilvl w:val="4"/>
          <w:numId w:val="1"/>
        </w:numPr>
        <w:jc w:val="both"/>
        <w:rPr>
          <w:rFonts w:ascii="Arial" w:eastAsia="Calibri" w:hAnsi="Arial" w:cs="Arial"/>
        </w:rPr>
      </w:pPr>
      <w:r w:rsidRPr="007C3900">
        <w:rPr>
          <w:rFonts w:ascii="Arial" w:eastAsia="Calibri" w:hAnsi="Arial" w:cs="Arial"/>
        </w:rPr>
        <w:t>Medical consultations during regular clinic hours</w:t>
      </w:r>
      <w:r w:rsidR="00997D60" w:rsidRPr="007C3900">
        <w:rPr>
          <w:rFonts w:ascii="Arial" w:eastAsia="Calibri" w:hAnsi="Arial" w:cs="Arial"/>
        </w:rPr>
        <w:t>, excluding prescribed medicines</w:t>
      </w:r>
    </w:p>
    <w:p w14:paraId="3077AED1" w14:textId="162FD767" w:rsidR="00997D60" w:rsidRPr="007C3900" w:rsidRDefault="00997D60" w:rsidP="00CC2E67">
      <w:pPr>
        <w:pStyle w:val="ListParagraph"/>
        <w:numPr>
          <w:ilvl w:val="4"/>
          <w:numId w:val="1"/>
        </w:numPr>
        <w:jc w:val="both"/>
        <w:rPr>
          <w:rFonts w:ascii="Arial" w:eastAsia="Calibri" w:hAnsi="Arial" w:cs="Arial"/>
        </w:rPr>
      </w:pPr>
      <w:r w:rsidRPr="007C3900">
        <w:rPr>
          <w:rFonts w:ascii="Arial" w:eastAsia="Calibri" w:hAnsi="Arial" w:cs="Arial"/>
        </w:rPr>
        <w:t>Treatment of minor injuries or illness</w:t>
      </w:r>
    </w:p>
    <w:p w14:paraId="44675340" w14:textId="7B34A4AF" w:rsidR="00997D60" w:rsidRPr="007C3900" w:rsidRDefault="00322CAB" w:rsidP="00CC2E67">
      <w:pPr>
        <w:pStyle w:val="ListParagraph"/>
        <w:numPr>
          <w:ilvl w:val="4"/>
          <w:numId w:val="1"/>
        </w:numPr>
        <w:jc w:val="both"/>
        <w:rPr>
          <w:rFonts w:ascii="Arial" w:eastAsia="Calibri" w:hAnsi="Arial" w:cs="Arial"/>
        </w:rPr>
      </w:pPr>
      <w:r w:rsidRPr="007C3900">
        <w:rPr>
          <w:rFonts w:ascii="Arial" w:eastAsia="Calibri" w:hAnsi="Arial" w:cs="Arial"/>
        </w:rPr>
        <w:t>Laboratory, X-ray and other diagnostic examinations prescribed by physician on duty</w:t>
      </w:r>
    </w:p>
    <w:p w14:paraId="2D9EC982" w14:textId="5FB722C0" w:rsidR="00322CAB" w:rsidRPr="007C3900" w:rsidRDefault="00322CAB" w:rsidP="00CC2E67">
      <w:pPr>
        <w:pStyle w:val="ListParagraph"/>
        <w:numPr>
          <w:ilvl w:val="4"/>
          <w:numId w:val="1"/>
        </w:numPr>
        <w:jc w:val="both"/>
        <w:rPr>
          <w:rFonts w:ascii="Arial" w:eastAsia="Calibri" w:hAnsi="Arial" w:cs="Arial"/>
        </w:rPr>
      </w:pPr>
      <w:r w:rsidRPr="007C3900">
        <w:rPr>
          <w:rFonts w:ascii="Arial" w:eastAsia="Calibri" w:hAnsi="Arial" w:cs="Arial"/>
        </w:rPr>
        <w:t>Referral to Specialists</w:t>
      </w:r>
    </w:p>
    <w:p w14:paraId="0FBD0236" w14:textId="77777777" w:rsidR="00322CAB" w:rsidRPr="007C3900" w:rsidRDefault="00322CAB" w:rsidP="00322CAB">
      <w:pPr>
        <w:pStyle w:val="ListParagraph"/>
        <w:ind w:left="2232"/>
        <w:jc w:val="both"/>
        <w:rPr>
          <w:rFonts w:ascii="Arial" w:eastAsia="Calibri" w:hAnsi="Arial" w:cs="Arial"/>
        </w:rPr>
      </w:pPr>
    </w:p>
    <w:p w14:paraId="1C64BD19" w14:textId="6319BB3C" w:rsidR="00322CAB" w:rsidRPr="007C3900" w:rsidRDefault="00322CAB" w:rsidP="00322CAB">
      <w:pPr>
        <w:pStyle w:val="ListParagraph"/>
        <w:numPr>
          <w:ilvl w:val="3"/>
          <w:numId w:val="1"/>
        </w:numPr>
        <w:jc w:val="both"/>
        <w:rPr>
          <w:rFonts w:ascii="Arial" w:eastAsia="Calibri" w:hAnsi="Arial" w:cs="Arial"/>
          <w:b/>
          <w:bCs/>
        </w:rPr>
      </w:pPr>
      <w:r w:rsidRPr="007C3900">
        <w:rPr>
          <w:rFonts w:ascii="Arial" w:eastAsia="Calibri" w:hAnsi="Arial" w:cs="Arial"/>
          <w:b/>
          <w:bCs/>
        </w:rPr>
        <w:t>Emergency Care Benefits</w:t>
      </w:r>
    </w:p>
    <w:p w14:paraId="6D30D731" w14:textId="631AE92E" w:rsidR="00322CAB" w:rsidRPr="007C3900" w:rsidRDefault="00322CAB" w:rsidP="00322CAB">
      <w:pPr>
        <w:pStyle w:val="ListParagraph"/>
        <w:ind w:left="2160"/>
        <w:jc w:val="both"/>
        <w:rPr>
          <w:rFonts w:ascii="Arial" w:eastAsia="Calibri" w:hAnsi="Arial" w:cs="Arial"/>
        </w:rPr>
      </w:pPr>
      <w:r w:rsidRPr="007C3900">
        <w:rPr>
          <w:rFonts w:ascii="Arial" w:eastAsia="Calibri" w:hAnsi="Arial" w:cs="Arial"/>
        </w:rPr>
        <w:t>The following preventive and wellness program shall be made available for free:</w:t>
      </w:r>
    </w:p>
    <w:p w14:paraId="3FBD7AB8" w14:textId="00A765F8" w:rsidR="00322CAB" w:rsidRPr="007C3900" w:rsidRDefault="00322CAB" w:rsidP="00322CAB">
      <w:pPr>
        <w:pStyle w:val="ListParagraph"/>
        <w:numPr>
          <w:ilvl w:val="4"/>
          <w:numId w:val="1"/>
        </w:numPr>
        <w:jc w:val="both"/>
        <w:rPr>
          <w:rFonts w:ascii="Arial" w:eastAsia="Calibri" w:hAnsi="Arial" w:cs="Arial"/>
        </w:rPr>
      </w:pPr>
      <w:r w:rsidRPr="007C3900">
        <w:rPr>
          <w:rFonts w:ascii="Arial" w:eastAsia="Calibri" w:hAnsi="Arial" w:cs="Arial"/>
        </w:rPr>
        <w:t>Counselling on diets health habits, family planning, etc.</w:t>
      </w:r>
    </w:p>
    <w:p w14:paraId="30FF8368" w14:textId="035CA5F2" w:rsidR="00322CAB" w:rsidRPr="007C3900" w:rsidRDefault="00322CAB" w:rsidP="00322CAB">
      <w:pPr>
        <w:pStyle w:val="ListParagraph"/>
        <w:numPr>
          <w:ilvl w:val="4"/>
          <w:numId w:val="1"/>
        </w:numPr>
        <w:jc w:val="both"/>
        <w:rPr>
          <w:rFonts w:ascii="Arial" w:eastAsia="Calibri" w:hAnsi="Arial" w:cs="Arial"/>
        </w:rPr>
      </w:pPr>
      <w:r w:rsidRPr="007C3900">
        <w:rPr>
          <w:rFonts w:ascii="Arial" w:eastAsia="Calibri" w:hAnsi="Arial" w:cs="Arial"/>
        </w:rPr>
        <w:t>Recording and review of medical history</w:t>
      </w:r>
    </w:p>
    <w:p w14:paraId="1456DC41" w14:textId="77777777" w:rsidR="00322CAB" w:rsidRPr="007C3900" w:rsidRDefault="00322CAB" w:rsidP="00322CAB">
      <w:pPr>
        <w:pStyle w:val="ListParagraph"/>
        <w:ind w:left="2232"/>
        <w:jc w:val="both"/>
        <w:rPr>
          <w:rFonts w:ascii="Arial" w:eastAsia="Calibri" w:hAnsi="Arial" w:cs="Arial"/>
        </w:rPr>
      </w:pPr>
    </w:p>
    <w:p w14:paraId="3CAAE695" w14:textId="79881D15" w:rsidR="00322CAB" w:rsidRPr="007C3900" w:rsidRDefault="00322CAB" w:rsidP="00322CAB">
      <w:pPr>
        <w:pStyle w:val="ListParagraph"/>
        <w:numPr>
          <w:ilvl w:val="3"/>
          <w:numId w:val="1"/>
        </w:numPr>
        <w:jc w:val="both"/>
        <w:rPr>
          <w:rFonts w:ascii="Arial" w:eastAsia="Calibri" w:hAnsi="Arial" w:cs="Arial"/>
          <w:b/>
          <w:bCs/>
        </w:rPr>
      </w:pPr>
      <w:r w:rsidRPr="007C3900">
        <w:rPr>
          <w:rFonts w:ascii="Arial" w:eastAsia="Calibri" w:hAnsi="Arial" w:cs="Arial"/>
          <w:b/>
          <w:bCs/>
        </w:rPr>
        <w:t xml:space="preserve">  Annual </w:t>
      </w:r>
      <w:r w:rsidR="00176D40" w:rsidRPr="007C3900">
        <w:rPr>
          <w:rFonts w:ascii="Arial" w:eastAsia="Calibri" w:hAnsi="Arial" w:cs="Arial"/>
          <w:b/>
          <w:bCs/>
        </w:rPr>
        <w:t xml:space="preserve">Physical </w:t>
      </w:r>
      <w:r w:rsidR="00440953" w:rsidRPr="007C3900">
        <w:rPr>
          <w:rFonts w:ascii="Arial" w:eastAsia="Calibri" w:hAnsi="Arial" w:cs="Arial"/>
          <w:b/>
          <w:bCs/>
        </w:rPr>
        <w:t>Examination (Basic 5)</w:t>
      </w:r>
    </w:p>
    <w:p w14:paraId="75D0B353" w14:textId="5A23C63C" w:rsidR="00440953" w:rsidRPr="007C3900" w:rsidRDefault="00440953" w:rsidP="00440953">
      <w:pPr>
        <w:pStyle w:val="ListParagraph"/>
        <w:ind w:left="2160"/>
        <w:jc w:val="both"/>
        <w:rPr>
          <w:rFonts w:ascii="Arial" w:eastAsia="Calibri" w:hAnsi="Arial" w:cs="Arial"/>
        </w:rPr>
      </w:pPr>
      <w:r w:rsidRPr="007C3900">
        <w:rPr>
          <w:rFonts w:ascii="Arial" w:eastAsia="Calibri" w:hAnsi="Arial" w:cs="Arial"/>
        </w:rPr>
        <w:t>The following shall be made available in accredited Outpatient clinics:</w:t>
      </w:r>
    </w:p>
    <w:p w14:paraId="6FE9DB1F" w14:textId="1CE88F95" w:rsidR="00440953" w:rsidRPr="007C3900" w:rsidRDefault="00440953" w:rsidP="00440953">
      <w:pPr>
        <w:pStyle w:val="ListParagraph"/>
        <w:numPr>
          <w:ilvl w:val="4"/>
          <w:numId w:val="1"/>
        </w:numPr>
        <w:jc w:val="both"/>
        <w:rPr>
          <w:rFonts w:ascii="Arial" w:eastAsia="Calibri" w:hAnsi="Arial" w:cs="Arial"/>
        </w:rPr>
      </w:pPr>
      <w:r w:rsidRPr="007C3900">
        <w:rPr>
          <w:rFonts w:ascii="Arial" w:eastAsia="Calibri" w:hAnsi="Arial" w:cs="Arial"/>
        </w:rPr>
        <w:t>Chest X-ray</w:t>
      </w:r>
    </w:p>
    <w:p w14:paraId="20D9003A" w14:textId="0457335A" w:rsidR="00440953" w:rsidRPr="007C3900" w:rsidRDefault="00440953" w:rsidP="00440953">
      <w:pPr>
        <w:pStyle w:val="ListParagraph"/>
        <w:numPr>
          <w:ilvl w:val="4"/>
          <w:numId w:val="1"/>
        </w:numPr>
        <w:jc w:val="both"/>
        <w:rPr>
          <w:rFonts w:ascii="Arial" w:eastAsia="Calibri" w:hAnsi="Arial" w:cs="Arial"/>
        </w:rPr>
      </w:pPr>
      <w:r w:rsidRPr="007C3900">
        <w:rPr>
          <w:rFonts w:ascii="Arial" w:eastAsia="Calibri" w:hAnsi="Arial" w:cs="Arial"/>
        </w:rPr>
        <w:t>Complete Blood Count (CBC)</w:t>
      </w:r>
    </w:p>
    <w:p w14:paraId="2059AB69" w14:textId="2D9A021A" w:rsidR="00440953" w:rsidRPr="007C3900" w:rsidRDefault="00440953" w:rsidP="00440953">
      <w:pPr>
        <w:pStyle w:val="ListParagraph"/>
        <w:numPr>
          <w:ilvl w:val="4"/>
          <w:numId w:val="1"/>
        </w:numPr>
        <w:jc w:val="both"/>
        <w:rPr>
          <w:rFonts w:ascii="Arial" w:eastAsia="Calibri" w:hAnsi="Arial" w:cs="Arial"/>
        </w:rPr>
      </w:pPr>
      <w:r w:rsidRPr="007C3900">
        <w:rPr>
          <w:rFonts w:ascii="Arial" w:eastAsia="Calibri" w:hAnsi="Arial" w:cs="Arial"/>
        </w:rPr>
        <w:t>Urinalysis</w:t>
      </w:r>
    </w:p>
    <w:p w14:paraId="084F7A7D" w14:textId="4D7501D8" w:rsidR="00440953" w:rsidRPr="007C3900" w:rsidRDefault="00440953" w:rsidP="00440953">
      <w:pPr>
        <w:pStyle w:val="ListParagraph"/>
        <w:numPr>
          <w:ilvl w:val="4"/>
          <w:numId w:val="1"/>
        </w:numPr>
        <w:jc w:val="both"/>
        <w:rPr>
          <w:rFonts w:ascii="Arial" w:eastAsia="Calibri" w:hAnsi="Arial" w:cs="Arial"/>
        </w:rPr>
      </w:pPr>
      <w:proofErr w:type="spellStart"/>
      <w:r w:rsidRPr="007C3900">
        <w:rPr>
          <w:rFonts w:ascii="Arial" w:eastAsia="Calibri" w:hAnsi="Arial" w:cs="Arial"/>
        </w:rPr>
        <w:t>Fecalysis</w:t>
      </w:r>
      <w:proofErr w:type="spellEnd"/>
    </w:p>
    <w:p w14:paraId="415FD3D4" w14:textId="2B97F410" w:rsidR="00440953" w:rsidRPr="007C3900" w:rsidRDefault="00440953" w:rsidP="00440953">
      <w:pPr>
        <w:pStyle w:val="ListParagraph"/>
        <w:numPr>
          <w:ilvl w:val="4"/>
          <w:numId w:val="1"/>
        </w:numPr>
        <w:jc w:val="both"/>
        <w:rPr>
          <w:rFonts w:ascii="Arial" w:eastAsia="Calibri" w:hAnsi="Arial" w:cs="Arial"/>
        </w:rPr>
      </w:pPr>
      <w:r w:rsidRPr="007C3900">
        <w:rPr>
          <w:rFonts w:ascii="Arial" w:eastAsia="Calibri" w:hAnsi="Arial" w:cs="Arial"/>
        </w:rPr>
        <w:lastRenderedPageBreak/>
        <w:t>Physical Examination</w:t>
      </w:r>
    </w:p>
    <w:p w14:paraId="7F7AE333" w14:textId="77777777" w:rsidR="00440953" w:rsidRPr="007C3900" w:rsidRDefault="00440953" w:rsidP="00440953">
      <w:pPr>
        <w:pStyle w:val="ListParagraph"/>
        <w:ind w:left="2232"/>
        <w:jc w:val="both"/>
        <w:rPr>
          <w:rFonts w:ascii="Arial" w:eastAsia="Calibri" w:hAnsi="Arial" w:cs="Arial"/>
        </w:rPr>
      </w:pPr>
    </w:p>
    <w:p w14:paraId="63034E90" w14:textId="165FB201" w:rsidR="00440953" w:rsidRPr="007C3900" w:rsidRDefault="00440953" w:rsidP="00440953">
      <w:pPr>
        <w:pStyle w:val="ListParagraph"/>
        <w:numPr>
          <w:ilvl w:val="3"/>
          <w:numId w:val="1"/>
        </w:numPr>
        <w:jc w:val="both"/>
        <w:rPr>
          <w:rFonts w:ascii="Arial" w:eastAsia="Calibri" w:hAnsi="Arial" w:cs="Arial"/>
          <w:b/>
          <w:bCs/>
        </w:rPr>
      </w:pPr>
      <w:r w:rsidRPr="007C3900">
        <w:rPr>
          <w:rFonts w:ascii="Arial" w:eastAsia="Calibri" w:hAnsi="Arial" w:cs="Arial"/>
          <w:b/>
          <w:bCs/>
        </w:rPr>
        <w:t>Dental Care Services</w:t>
      </w:r>
    </w:p>
    <w:p w14:paraId="703C9179" w14:textId="02A45BAA" w:rsidR="00440953" w:rsidRPr="007C3900" w:rsidRDefault="00440953" w:rsidP="00440953">
      <w:pPr>
        <w:pStyle w:val="ListParagraph"/>
        <w:ind w:left="2160"/>
        <w:jc w:val="both"/>
        <w:rPr>
          <w:rFonts w:ascii="Arial" w:eastAsia="Calibri" w:hAnsi="Arial" w:cs="Arial"/>
        </w:rPr>
      </w:pPr>
      <w:r w:rsidRPr="007C3900">
        <w:rPr>
          <w:rFonts w:ascii="Arial" w:eastAsia="Calibri" w:hAnsi="Arial" w:cs="Arial"/>
        </w:rPr>
        <w:t>The following shall be made available at CHMF accredited dental clinics:</w:t>
      </w:r>
    </w:p>
    <w:p w14:paraId="4A9A23E4" w14:textId="68D202A1" w:rsidR="00440953" w:rsidRPr="007C3900" w:rsidRDefault="00440953" w:rsidP="00440953">
      <w:pPr>
        <w:pStyle w:val="ListParagraph"/>
        <w:numPr>
          <w:ilvl w:val="4"/>
          <w:numId w:val="1"/>
        </w:numPr>
        <w:jc w:val="both"/>
        <w:rPr>
          <w:rFonts w:ascii="Arial" w:eastAsia="Calibri" w:hAnsi="Arial" w:cs="Arial"/>
        </w:rPr>
      </w:pPr>
      <w:r w:rsidRPr="007C3900">
        <w:rPr>
          <w:rFonts w:ascii="Arial" w:eastAsia="Calibri" w:hAnsi="Arial" w:cs="Arial"/>
        </w:rPr>
        <w:t>Annual Prophylaxis per year</w:t>
      </w:r>
    </w:p>
    <w:p w14:paraId="5BBBC077" w14:textId="73822CA3" w:rsidR="00440953" w:rsidRPr="007C3900" w:rsidRDefault="00440953" w:rsidP="00440953">
      <w:pPr>
        <w:pStyle w:val="ListParagraph"/>
        <w:numPr>
          <w:ilvl w:val="4"/>
          <w:numId w:val="1"/>
        </w:numPr>
        <w:jc w:val="both"/>
        <w:rPr>
          <w:rFonts w:ascii="Arial" w:eastAsia="Calibri" w:hAnsi="Arial" w:cs="Arial"/>
        </w:rPr>
      </w:pPr>
      <w:r w:rsidRPr="007C3900">
        <w:rPr>
          <w:rFonts w:ascii="Arial" w:eastAsia="Calibri" w:hAnsi="Arial" w:cs="Arial"/>
        </w:rPr>
        <w:t>Unlimited simple tooth extractions up to two (2) extractions per day</w:t>
      </w:r>
    </w:p>
    <w:p w14:paraId="63F75DBA" w14:textId="691ECC45" w:rsidR="00440953" w:rsidRPr="007C3900" w:rsidRDefault="00440953" w:rsidP="00440953">
      <w:pPr>
        <w:pStyle w:val="ListParagraph"/>
        <w:numPr>
          <w:ilvl w:val="4"/>
          <w:numId w:val="1"/>
        </w:numPr>
        <w:jc w:val="both"/>
        <w:rPr>
          <w:rFonts w:ascii="Arial" w:eastAsia="Calibri" w:hAnsi="Arial" w:cs="Arial"/>
        </w:rPr>
      </w:pPr>
      <w:r w:rsidRPr="007C3900">
        <w:rPr>
          <w:rFonts w:ascii="Arial" w:eastAsia="Calibri" w:hAnsi="Arial" w:cs="Arial"/>
        </w:rPr>
        <w:t>Consultation &amp; Oral examinations</w:t>
      </w:r>
    </w:p>
    <w:p w14:paraId="5D8F69FA" w14:textId="7E9AC684" w:rsidR="00440953" w:rsidRPr="007C3900" w:rsidRDefault="00440953" w:rsidP="00440953">
      <w:pPr>
        <w:pStyle w:val="ListParagraph"/>
        <w:numPr>
          <w:ilvl w:val="4"/>
          <w:numId w:val="1"/>
        </w:numPr>
        <w:jc w:val="both"/>
        <w:rPr>
          <w:rFonts w:ascii="Arial" w:eastAsia="Calibri" w:hAnsi="Arial" w:cs="Arial"/>
        </w:rPr>
      </w:pPr>
      <w:r w:rsidRPr="007C3900">
        <w:rPr>
          <w:rFonts w:ascii="Arial" w:eastAsia="Calibri" w:hAnsi="Arial" w:cs="Arial"/>
        </w:rPr>
        <w:t xml:space="preserve">Unlimited Temporary filling </w:t>
      </w:r>
      <w:r w:rsidR="003B668B" w:rsidRPr="007C3900">
        <w:rPr>
          <w:rFonts w:ascii="Arial" w:eastAsia="Calibri" w:hAnsi="Arial" w:cs="Arial"/>
        </w:rPr>
        <w:t>up to two (2) procedures per day</w:t>
      </w:r>
    </w:p>
    <w:p w14:paraId="12BEB4F6" w14:textId="729317E3" w:rsidR="003B668B" w:rsidRPr="007C3900" w:rsidRDefault="003B668B" w:rsidP="00440953">
      <w:pPr>
        <w:pStyle w:val="ListParagraph"/>
        <w:numPr>
          <w:ilvl w:val="4"/>
          <w:numId w:val="1"/>
        </w:numPr>
        <w:jc w:val="both"/>
        <w:rPr>
          <w:rFonts w:ascii="Arial" w:eastAsia="Calibri" w:hAnsi="Arial" w:cs="Arial"/>
        </w:rPr>
      </w:pPr>
      <w:r w:rsidRPr="007C3900">
        <w:rPr>
          <w:rFonts w:ascii="Arial" w:eastAsia="Calibri" w:hAnsi="Arial" w:cs="Arial"/>
        </w:rPr>
        <w:t xml:space="preserve">Permanent filling for Semi-private Plan </w:t>
      </w:r>
      <w:r w:rsidR="00D14D51" w:rsidRPr="007C3900">
        <w:rPr>
          <w:rFonts w:ascii="Arial" w:eastAsia="Calibri" w:hAnsi="Arial" w:cs="Arial"/>
        </w:rPr>
        <w:t>one (1) per year</w:t>
      </w:r>
    </w:p>
    <w:p w14:paraId="10085508" w14:textId="023AD996" w:rsidR="00D14D51" w:rsidRPr="007C3900" w:rsidRDefault="00D14D51" w:rsidP="00440953">
      <w:pPr>
        <w:pStyle w:val="ListParagraph"/>
        <w:numPr>
          <w:ilvl w:val="4"/>
          <w:numId w:val="1"/>
        </w:numPr>
        <w:jc w:val="both"/>
        <w:rPr>
          <w:rFonts w:ascii="Arial" w:eastAsia="Calibri" w:hAnsi="Arial" w:cs="Arial"/>
        </w:rPr>
      </w:pPr>
      <w:r w:rsidRPr="007C3900">
        <w:rPr>
          <w:rFonts w:ascii="Arial" w:eastAsia="Calibri" w:hAnsi="Arial" w:cs="Arial"/>
        </w:rPr>
        <w:t>Permanent filling for Private Plan two (2) per year</w:t>
      </w:r>
    </w:p>
    <w:p w14:paraId="26BA006C" w14:textId="70011E9C" w:rsidR="00D14D51" w:rsidRPr="007C3900" w:rsidRDefault="00D14D51" w:rsidP="00440953">
      <w:pPr>
        <w:pStyle w:val="ListParagraph"/>
        <w:numPr>
          <w:ilvl w:val="4"/>
          <w:numId w:val="1"/>
        </w:numPr>
        <w:jc w:val="both"/>
        <w:rPr>
          <w:rFonts w:ascii="Arial" w:eastAsia="Calibri" w:hAnsi="Arial" w:cs="Arial"/>
        </w:rPr>
      </w:pPr>
      <w:r w:rsidRPr="007C3900">
        <w:rPr>
          <w:rFonts w:ascii="Arial" w:eastAsia="Calibri" w:hAnsi="Arial" w:cs="Arial"/>
        </w:rPr>
        <w:t>Dental Services for members aged 66 to 90 years old are not covered</w:t>
      </w:r>
    </w:p>
    <w:p w14:paraId="760048F8" w14:textId="77777777" w:rsidR="00866129" w:rsidRPr="007C3900" w:rsidRDefault="00866129" w:rsidP="00866129">
      <w:pPr>
        <w:pStyle w:val="ListParagraph"/>
        <w:ind w:left="2232"/>
        <w:jc w:val="both"/>
        <w:rPr>
          <w:rFonts w:ascii="Arial" w:eastAsia="Calibri" w:hAnsi="Arial" w:cs="Arial"/>
        </w:rPr>
      </w:pPr>
    </w:p>
    <w:p w14:paraId="229CAF63" w14:textId="5C775E8D" w:rsidR="00866129" w:rsidRPr="007C3900" w:rsidRDefault="00866129" w:rsidP="00866129">
      <w:pPr>
        <w:pStyle w:val="ListParagraph"/>
        <w:numPr>
          <w:ilvl w:val="3"/>
          <w:numId w:val="1"/>
        </w:numPr>
        <w:jc w:val="both"/>
        <w:rPr>
          <w:rFonts w:ascii="Arial" w:eastAsia="Calibri" w:hAnsi="Arial" w:cs="Arial"/>
          <w:b/>
          <w:bCs/>
        </w:rPr>
      </w:pPr>
      <w:r w:rsidRPr="007C3900">
        <w:rPr>
          <w:rFonts w:ascii="Arial" w:eastAsia="Calibri" w:hAnsi="Arial" w:cs="Arial"/>
          <w:b/>
          <w:bCs/>
        </w:rPr>
        <w:t>Members Financial Assistance in case of Members Death</w:t>
      </w:r>
    </w:p>
    <w:p w14:paraId="2D3A8A19" w14:textId="18AB9988" w:rsidR="00EE757D" w:rsidRPr="007C3900" w:rsidRDefault="00866129" w:rsidP="00866129">
      <w:pPr>
        <w:pStyle w:val="ListParagraph"/>
        <w:ind w:left="2160"/>
        <w:jc w:val="both"/>
        <w:rPr>
          <w:rFonts w:ascii="Arial" w:eastAsia="Calibri" w:hAnsi="Arial" w:cs="Arial"/>
        </w:rPr>
      </w:pPr>
      <w:r w:rsidRPr="007C3900">
        <w:rPr>
          <w:rFonts w:ascii="Arial" w:eastAsia="Calibri" w:hAnsi="Arial" w:cs="Arial"/>
        </w:rPr>
        <w:t>1CHMF shall provide</w:t>
      </w:r>
      <w:r w:rsidR="0093488A" w:rsidRPr="007C3900">
        <w:rPr>
          <w:rFonts w:ascii="Arial" w:eastAsia="Calibri" w:hAnsi="Arial" w:cs="Arial"/>
        </w:rPr>
        <w:t xml:space="preserve"> the total sum of Ten Thousand pesos (₱10,000.00) for natural death and Twenty Thousand pesos (₱20,000.00) for accidental death as financial assistance to their confirmed legal beneficiary/</w:t>
      </w:r>
      <w:proofErr w:type="spellStart"/>
      <w:r w:rsidR="0093488A" w:rsidRPr="007C3900">
        <w:rPr>
          <w:rFonts w:ascii="Arial" w:eastAsia="Calibri" w:hAnsi="Arial" w:cs="Arial"/>
        </w:rPr>
        <w:t>ies</w:t>
      </w:r>
      <w:proofErr w:type="spellEnd"/>
      <w:r w:rsidR="0093488A" w:rsidRPr="007C3900">
        <w:rPr>
          <w:rFonts w:ascii="Arial" w:eastAsia="Calibri" w:hAnsi="Arial" w:cs="Arial"/>
        </w:rPr>
        <w:t xml:space="preserve"> in case of members death, provided that legal proof of the status and qualification of beneficiaries are</w:t>
      </w:r>
      <w:r w:rsidR="00EE757D" w:rsidRPr="007C3900">
        <w:rPr>
          <w:rFonts w:ascii="Arial" w:eastAsia="Calibri" w:hAnsi="Arial" w:cs="Arial"/>
        </w:rPr>
        <w:t xml:space="preserve"> submitted.</w:t>
      </w:r>
    </w:p>
    <w:p w14:paraId="6A733298" w14:textId="00ED5DF7" w:rsidR="00866129" w:rsidRPr="007C3900" w:rsidRDefault="0093488A" w:rsidP="00866129">
      <w:pPr>
        <w:pStyle w:val="ListParagraph"/>
        <w:ind w:left="2160"/>
        <w:jc w:val="both"/>
        <w:rPr>
          <w:rFonts w:ascii="Arial" w:eastAsia="Calibri" w:hAnsi="Arial" w:cs="Arial"/>
        </w:rPr>
      </w:pPr>
      <w:r w:rsidRPr="007C3900">
        <w:rPr>
          <w:rFonts w:ascii="Arial" w:eastAsia="Calibri" w:hAnsi="Arial" w:cs="Arial"/>
        </w:rPr>
        <w:t xml:space="preserve"> </w:t>
      </w:r>
    </w:p>
    <w:p w14:paraId="04338416" w14:textId="036A9DFB" w:rsidR="00EE757D" w:rsidRPr="007C3900" w:rsidRDefault="00EE757D" w:rsidP="00EE757D">
      <w:pPr>
        <w:pStyle w:val="ListParagraph"/>
        <w:numPr>
          <w:ilvl w:val="3"/>
          <w:numId w:val="1"/>
        </w:numPr>
        <w:jc w:val="both"/>
        <w:rPr>
          <w:rFonts w:ascii="Arial" w:eastAsia="Calibri" w:hAnsi="Arial" w:cs="Arial"/>
          <w:b/>
          <w:bCs/>
        </w:rPr>
      </w:pPr>
      <w:r w:rsidRPr="007C3900">
        <w:rPr>
          <w:rFonts w:ascii="Arial" w:eastAsia="Calibri" w:hAnsi="Arial" w:cs="Arial"/>
          <w:b/>
          <w:bCs/>
        </w:rPr>
        <w:t>Room Accommodation</w:t>
      </w:r>
    </w:p>
    <w:p w14:paraId="74355FBE" w14:textId="4346A229" w:rsidR="00EE757D" w:rsidRPr="007C3900" w:rsidRDefault="00571341" w:rsidP="00EE757D">
      <w:pPr>
        <w:pStyle w:val="ListParagraph"/>
        <w:numPr>
          <w:ilvl w:val="4"/>
          <w:numId w:val="1"/>
        </w:numPr>
        <w:jc w:val="both"/>
        <w:rPr>
          <w:rFonts w:ascii="Arial" w:eastAsia="Calibri" w:hAnsi="Arial" w:cs="Arial"/>
        </w:rPr>
      </w:pPr>
      <w:r w:rsidRPr="007C3900">
        <w:rPr>
          <w:rFonts w:ascii="Arial" w:eastAsia="Calibri" w:hAnsi="Arial" w:cs="Arial"/>
        </w:rPr>
        <w:t>A member is entitled to Room Accommodation in accordance with his/her Membership program</w:t>
      </w:r>
    </w:p>
    <w:p w14:paraId="07C7E10E" w14:textId="150957F1" w:rsidR="00571341" w:rsidRPr="007C3900" w:rsidRDefault="00571341" w:rsidP="00EE757D">
      <w:pPr>
        <w:pStyle w:val="ListParagraph"/>
        <w:numPr>
          <w:ilvl w:val="4"/>
          <w:numId w:val="1"/>
        </w:numPr>
        <w:jc w:val="both"/>
        <w:rPr>
          <w:rFonts w:ascii="Arial" w:eastAsia="Calibri" w:hAnsi="Arial" w:cs="Arial"/>
        </w:rPr>
      </w:pPr>
      <w:r w:rsidRPr="007C3900">
        <w:rPr>
          <w:rFonts w:ascii="Arial" w:eastAsia="Calibri" w:hAnsi="Arial" w:cs="Arial"/>
        </w:rPr>
        <w:t xml:space="preserve">A member who avails himself/herself of a higher room category will pay the excess charge and incremental costs of 30% arising from the </w:t>
      </w:r>
      <w:proofErr w:type="spellStart"/>
      <w:r w:rsidRPr="007C3900">
        <w:rPr>
          <w:rFonts w:ascii="Arial" w:eastAsia="Calibri" w:hAnsi="Arial" w:cs="Arial"/>
        </w:rPr>
        <w:t>availment</w:t>
      </w:r>
      <w:proofErr w:type="spellEnd"/>
      <w:r w:rsidRPr="007C3900">
        <w:rPr>
          <w:rFonts w:ascii="Arial" w:eastAsia="Calibri" w:hAnsi="Arial" w:cs="Arial"/>
        </w:rPr>
        <w:t xml:space="preserve"> of an upgraded room accommodation</w:t>
      </w:r>
      <w:r w:rsidR="005475FC" w:rsidRPr="007C3900">
        <w:rPr>
          <w:rFonts w:ascii="Arial" w:eastAsia="Calibri" w:hAnsi="Arial" w:cs="Arial"/>
        </w:rPr>
        <w:t>.</w:t>
      </w:r>
    </w:p>
    <w:p w14:paraId="227F698E" w14:textId="77777777" w:rsidR="009634F8" w:rsidRPr="007C3900" w:rsidRDefault="009634F8" w:rsidP="009634F8">
      <w:pPr>
        <w:pStyle w:val="ListParagraph"/>
        <w:ind w:left="2232"/>
        <w:jc w:val="both"/>
        <w:rPr>
          <w:rFonts w:ascii="Arial" w:eastAsia="Calibri" w:hAnsi="Arial" w:cs="Arial"/>
        </w:rPr>
      </w:pPr>
    </w:p>
    <w:p w14:paraId="16ECC9E0" w14:textId="1298E2CB" w:rsidR="009634F8" w:rsidRPr="007C3900" w:rsidRDefault="009634F8" w:rsidP="009634F8">
      <w:pPr>
        <w:pStyle w:val="ListParagraph"/>
        <w:numPr>
          <w:ilvl w:val="3"/>
          <w:numId w:val="1"/>
        </w:numPr>
        <w:jc w:val="both"/>
        <w:rPr>
          <w:rFonts w:ascii="Arial" w:eastAsia="Calibri" w:hAnsi="Arial" w:cs="Arial"/>
          <w:b/>
          <w:bCs/>
        </w:rPr>
      </w:pPr>
      <w:r w:rsidRPr="007C3900">
        <w:rPr>
          <w:rFonts w:ascii="Arial" w:eastAsia="Calibri" w:hAnsi="Arial" w:cs="Arial"/>
          <w:b/>
          <w:bCs/>
        </w:rPr>
        <w:t>Claims processing for confinement in non-accredited hospitals/clinics</w:t>
      </w:r>
    </w:p>
    <w:p w14:paraId="0E414EF4" w14:textId="7A1E1B2C" w:rsidR="009634F8" w:rsidRPr="007C3900" w:rsidRDefault="009634F8" w:rsidP="009634F8">
      <w:pPr>
        <w:pStyle w:val="ListParagraph"/>
        <w:numPr>
          <w:ilvl w:val="4"/>
          <w:numId w:val="1"/>
        </w:numPr>
        <w:jc w:val="both"/>
        <w:rPr>
          <w:rFonts w:ascii="Arial" w:eastAsia="Calibri" w:hAnsi="Arial" w:cs="Arial"/>
          <w:b/>
          <w:bCs/>
        </w:rPr>
      </w:pPr>
      <w:r w:rsidRPr="007C3900">
        <w:rPr>
          <w:rFonts w:ascii="Arial" w:eastAsia="Calibri" w:hAnsi="Arial" w:cs="Arial"/>
          <w:b/>
          <w:bCs/>
        </w:rPr>
        <w:t>Claims</w:t>
      </w:r>
    </w:p>
    <w:p w14:paraId="700568C2" w14:textId="61D85418" w:rsidR="009634F8" w:rsidRPr="007C3900" w:rsidRDefault="005C27B4" w:rsidP="009634F8">
      <w:pPr>
        <w:pStyle w:val="ListParagraph"/>
        <w:numPr>
          <w:ilvl w:val="5"/>
          <w:numId w:val="1"/>
        </w:numPr>
        <w:jc w:val="both"/>
        <w:rPr>
          <w:rFonts w:ascii="Arial" w:eastAsia="Calibri" w:hAnsi="Arial" w:cs="Arial"/>
        </w:rPr>
      </w:pPr>
      <w:r w:rsidRPr="007C3900">
        <w:rPr>
          <w:rFonts w:ascii="Arial" w:eastAsia="Calibri" w:hAnsi="Arial" w:cs="Arial"/>
        </w:rPr>
        <w:t xml:space="preserve">1CHMF must be notified beforehand by members of all planned </w:t>
      </w:r>
      <w:proofErr w:type="spellStart"/>
      <w:r w:rsidRPr="007C3900">
        <w:rPr>
          <w:rFonts w:ascii="Arial" w:eastAsia="Calibri" w:hAnsi="Arial" w:cs="Arial"/>
        </w:rPr>
        <w:t>availment</w:t>
      </w:r>
      <w:proofErr w:type="spellEnd"/>
      <w:r w:rsidRPr="007C3900">
        <w:rPr>
          <w:rFonts w:ascii="Arial" w:eastAsia="Calibri" w:hAnsi="Arial" w:cs="Arial"/>
        </w:rPr>
        <w:t xml:space="preserve"> of benefits especially prior to confinement in non-accredited hospitals</w:t>
      </w:r>
    </w:p>
    <w:p w14:paraId="431EF86E" w14:textId="0BA40EBF" w:rsidR="005C27B4" w:rsidRPr="007C3900" w:rsidRDefault="005C27B4" w:rsidP="009634F8">
      <w:pPr>
        <w:pStyle w:val="ListParagraph"/>
        <w:numPr>
          <w:ilvl w:val="5"/>
          <w:numId w:val="1"/>
        </w:numPr>
        <w:jc w:val="both"/>
        <w:rPr>
          <w:rFonts w:ascii="Arial" w:eastAsia="Calibri" w:hAnsi="Arial" w:cs="Arial"/>
        </w:rPr>
      </w:pPr>
      <w:r w:rsidRPr="007C3900">
        <w:rPr>
          <w:rFonts w:ascii="Arial" w:eastAsia="Calibri" w:hAnsi="Arial" w:cs="Arial"/>
        </w:rPr>
        <w:lastRenderedPageBreak/>
        <w:t>Required documents showing proof of confinement</w:t>
      </w:r>
      <w:r w:rsidR="009B2F91" w:rsidRPr="007C3900">
        <w:rPr>
          <w:rFonts w:ascii="Arial" w:eastAsia="Calibri" w:hAnsi="Arial" w:cs="Arial"/>
        </w:rPr>
        <w:t xml:space="preserve"> and resulting expenses must be submitted to 1CHMF within thirty (30) working days after discharge from hospital. </w:t>
      </w:r>
    </w:p>
    <w:p w14:paraId="2FD65A54" w14:textId="2C6794E1" w:rsidR="002D007B" w:rsidRPr="007C3900" w:rsidRDefault="002D007B" w:rsidP="009634F8">
      <w:pPr>
        <w:pStyle w:val="ListParagraph"/>
        <w:numPr>
          <w:ilvl w:val="5"/>
          <w:numId w:val="1"/>
        </w:numPr>
        <w:jc w:val="both"/>
        <w:rPr>
          <w:rFonts w:ascii="Arial" w:eastAsia="Calibri" w:hAnsi="Arial" w:cs="Arial"/>
        </w:rPr>
      </w:pPr>
      <w:r w:rsidRPr="007C3900">
        <w:rPr>
          <w:rFonts w:ascii="Arial" w:eastAsia="Calibri" w:hAnsi="Arial" w:cs="Arial"/>
        </w:rPr>
        <w:t xml:space="preserve">Original copies of the following hospital documents showing proof of confinement must be submitted – official receipts, Statement of Account, charge slips, </w:t>
      </w:r>
      <w:r w:rsidR="006D600E" w:rsidRPr="007C3900">
        <w:rPr>
          <w:rFonts w:ascii="Arial" w:eastAsia="Calibri" w:hAnsi="Arial" w:cs="Arial"/>
        </w:rPr>
        <w:t>clinical abstract and operative records duly signed by the attending physician, including histopathological report, if surgical intervention was done, addressed to the patient, FICCO, or 1CHMF.</w:t>
      </w:r>
    </w:p>
    <w:p w14:paraId="1CC74FBC" w14:textId="0241A052" w:rsidR="00EA532A" w:rsidRPr="007C3900" w:rsidRDefault="00EA532A" w:rsidP="00EA532A">
      <w:pPr>
        <w:pStyle w:val="ListParagraph"/>
        <w:numPr>
          <w:ilvl w:val="4"/>
          <w:numId w:val="1"/>
        </w:numPr>
        <w:jc w:val="both"/>
        <w:rPr>
          <w:rFonts w:ascii="Arial" w:eastAsia="Calibri" w:hAnsi="Arial" w:cs="Arial"/>
          <w:b/>
          <w:bCs/>
        </w:rPr>
      </w:pPr>
      <w:r w:rsidRPr="007C3900">
        <w:rPr>
          <w:rFonts w:ascii="Arial" w:eastAsia="Calibri" w:hAnsi="Arial" w:cs="Arial"/>
          <w:b/>
          <w:bCs/>
        </w:rPr>
        <w:t xml:space="preserve">Payment </w:t>
      </w:r>
    </w:p>
    <w:p w14:paraId="2AB0194C" w14:textId="1406A2D4" w:rsidR="009E053F" w:rsidRPr="007C3900" w:rsidRDefault="009E053F" w:rsidP="009E053F">
      <w:pPr>
        <w:pStyle w:val="ListParagraph"/>
        <w:numPr>
          <w:ilvl w:val="5"/>
          <w:numId w:val="1"/>
        </w:numPr>
        <w:jc w:val="both"/>
        <w:rPr>
          <w:rFonts w:ascii="Arial" w:eastAsia="Calibri" w:hAnsi="Arial" w:cs="Arial"/>
        </w:rPr>
      </w:pPr>
      <w:r w:rsidRPr="007C3900">
        <w:rPr>
          <w:rFonts w:ascii="Arial" w:eastAsia="Calibri" w:hAnsi="Arial" w:cs="Arial"/>
        </w:rPr>
        <w:t>Unless otherwise specified in writing, an approved claim will be</w:t>
      </w:r>
      <w:r w:rsidR="00EE11EF" w:rsidRPr="007C3900">
        <w:rPr>
          <w:rFonts w:ascii="Arial" w:eastAsia="Calibri" w:hAnsi="Arial" w:cs="Arial"/>
        </w:rPr>
        <w:t xml:space="preserve"> paid</w:t>
      </w:r>
      <w:r w:rsidRPr="007C3900">
        <w:rPr>
          <w:rFonts w:ascii="Arial" w:eastAsia="Calibri" w:hAnsi="Arial" w:cs="Arial"/>
        </w:rPr>
        <w:t xml:space="preserve"> directly to the </w:t>
      </w:r>
      <w:r w:rsidR="00EE11EF" w:rsidRPr="007C3900">
        <w:rPr>
          <w:rFonts w:ascii="Arial" w:eastAsia="Calibri" w:hAnsi="Arial" w:cs="Arial"/>
        </w:rPr>
        <w:t>member and its full payment will automatically release by 1CHMF from all liabilities arising from the claim.</w:t>
      </w:r>
    </w:p>
    <w:p w14:paraId="20F6BA56" w14:textId="34573DA0" w:rsidR="009B3380" w:rsidRPr="007C3900" w:rsidRDefault="009B3380" w:rsidP="00EE11EF">
      <w:pPr>
        <w:pStyle w:val="ListParagraph"/>
        <w:numPr>
          <w:ilvl w:val="4"/>
          <w:numId w:val="1"/>
        </w:numPr>
        <w:jc w:val="both"/>
        <w:rPr>
          <w:rFonts w:ascii="Arial" w:eastAsia="Calibri" w:hAnsi="Arial" w:cs="Arial"/>
          <w:b/>
          <w:bCs/>
        </w:rPr>
      </w:pPr>
      <w:r w:rsidRPr="007C3900">
        <w:rPr>
          <w:rFonts w:ascii="Arial" w:eastAsia="Calibri" w:hAnsi="Arial" w:cs="Arial"/>
          <w:b/>
          <w:bCs/>
        </w:rPr>
        <w:t>Pre-existing conditions: Covered after 12 months of active continuous membership</w:t>
      </w:r>
    </w:p>
    <w:p w14:paraId="11E3E870" w14:textId="7D5218F4" w:rsidR="009B3380" w:rsidRPr="007C3900" w:rsidRDefault="00986934" w:rsidP="00986934">
      <w:pPr>
        <w:pStyle w:val="ListParagraph"/>
        <w:ind w:left="2880"/>
        <w:jc w:val="both"/>
        <w:rPr>
          <w:rFonts w:ascii="Arial" w:eastAsia="Calibri" w:hAnsi="Arial" w:cs="Arial"/>
        </w:rPr>
      </w:pPr>
      <w:r w:rsidRPr="007C3900">
        <w:rPr>
          <w:rFonts w:ascii="Arial" w:eastAsia="Calibri" w:hAnsi="Arial" w:cs="Arial"/>
        </w:rPr>
        <w:t>Pre-existing illnesses or conditions shall be covered after 12 consecutive months of membership. However, a member may avail consultation only from an accredited clinic. An injury or illness is considered prior to membership if any of the following apply:</w:t>
      </w:r>
      <w:r w:rsidRPr="007C3900">
        <w:rPr>
          <w:rFonts w:ascii="Arial" w:eastAsia="Calibri" w:hAnsi="Arial" w:cs="Arial"/>
        </w:rPr>
        <w:tab/>
      </w:r>
    </w:p>
    <w:p w14:paraId="5D5C7637" w14:textId="77777777" w:rsidR="00831602" w:rsidRPr="007C3900" w:rsidRDefault="00260262" w:rsidP="00986934">
      <w:pPr>
        <w:pStyle w:val="ListParagraph"/>
        <w:numPr>
          <w:ilvl w:val="5"/>
          <w:numId w:val="1"/>
        </w:numPr>
        <w:jc w:val="both"/>
        <w:rPr>
          <w:rFonts w:ascii="Arial" w:eastAsia="Calibri" w:hAnsi="Arial" w:cs="Arial"/>
        </w:rPr>
      </w:pPr>
      <w:r w:rsidRPr="007C3900">
        <w:rPr>
          <w:rFonts w:ascii="Arial" w:eastAsia="Calibri" w:hAnsi="Arial" w:cs="Arial"/>
        </w:rPr>
        <w:t>Any professional advice or treatment was obtained</w:t>
      </w:r>
      <w:r w:rsidR="00831602" w:rsidRPr="007C3900">
        <w:rPr>
          <w:rFonts w:ascii="Arial" w:eastAsia="Calibri" w:hAnsi="Arial" w:cs="Arial"/>
        </w:rPr>
        <w:t xml:space="preserve"> prior to membership for such injury or illness</w:t>
      </w:r>
    </w:p>
    <w:p w14:paraId="270633D6" w14:textId="77777777" w:rsidR="00831602" w:rsidRPr="007C3900" w:rsidRDefault="00831602" w:rsidP="00986934">
      <w:pPr>
        <w:pStyle w:val="ListParagraph"/>
        <w:numPr>
          <w:ilvl w:val="5"/>
          <w:numId w:val="1"/>
        </w:numPr>
        <w:jc w:val="both"/>
        <w:rPr>
          <w:rFonts w:ascii="Arial" w:eastAsia="Calibri" w:hAnsi="Arial" w:cs="Arial"/>
        </w:rPr>
      </w:pPr>
      <w:r w:rsidRPr="007C3900">
        <w:rPr>
          <w:rFonts w:ascii="Arial" w:eastAsia="Calibri" w:hAnsi="Arial" w:cs="Arial"/>
        </w:rPr>
        <w:t>Such injury or illness was in any way evident to the member</w:t>
      </w:r>
    </w:p>
    <w:p w14:paraId="5702966F" w14:textId="19520C60" w:rsidR="00831602" w:rsidRPr="007C3900" w:rsidRDefault="00831602" w:rsidP="00986934">
      <w:pPr>
        <w:pStyle w:val="ListParagraph"/>
        <w:numPr>
          <w:ilvl w:val="5"/>
          <w:numId w:val="1"/>
        </w:numPr>
        <w:jc w:val="both"/>
        <w:rPr>
          <w:rFonts w:ascii="Arial" w:eastAsia="Calibri" w:hAnsi="Arial" w:cs="Arial"/>
        </w:rPr>
      </w:pPr>
      <w:r w:rsidRPr="007C3900">
        <w:rPr>
          <w:rFonts w:ascii="Arial" w:eastAsia="Calibri" w:hAnsi="Arial" w:cs="Arial"/>
        </w:rPr>
        <w:t>The pathogenesis of such illness or injury has already started on or before the time of enrollment</w:t>
      </w:r>
    </w:p>
    <w:p w14:paraId="5DA15AE2" w14:textId="360E4693" w:rsidR="00EE11EF" w:rsidRPr="007C3900" w:rsidRDefault="00D5154F" w:rsidP="00986934">
      <w:pPr>
        <w:pStyle w:val="ListParagraph"/>
        <w:numPr>
          <w:ilvl w:val="5"/>
          <w:numId w:val="1"/>
        </w:numPr>
        <w:jc w:val="both"/>
        <w:rPr>
          <w:rFonts w:ascii="Arial" w:eastAsia="Calibri" w:hAnsi="Arial" w:cs="Arial"/>
          <w:i/>
          <w:iCs/>
        </w:rPr>
      </w:pPr>
      <w:r w:rsidRPr="007C3900">
        <w:rPr>
          <w:rFonts w:ascii="Arial" w:eastAsia="Calibri" w:hAnsi="Arial" w:cs="Arial"/>
          <w:i/>
          <w:iCs/>
          <w:lang w:val="en-PH"/>
        </w:rPr>
        <w:t xml:space="preserve">List of pre-existing condition indicated on appendices. </w:t>
      </w:r>
      <w:r w:rsidR="009B3380" w:rsidRPr="007C3900">
        <w:rPr>
          <w:rFonts w:ascii="Arial" w:eastAsia="Calibri" w:hAnsi="Arial" w:cs="Arial"/>
          <w:i/>
          <w:iCs/>
        </w:rPr>
        <w:t xml:space="preserve"> </w:t>
      </w:r>
    </w:p>
    <w:p w14:paraId="5CB63DC8" w14:textId="1B8594C0" w:rsidR="00FD1026" w:rsidRPr="007C3900" w:rsidRDefault="00FD1026" w:rsidP="00FD1026">
      <w:pPr>
        <w:pStyle w:val="ListParagraph"/>
        <w:numPr>
          <w:ilvl w:val="4"/>
          <w:numId w:val="1"/>
        </w:numPr>
        <w:jc w:val="both"/>
        <w:rPr>
          <w:rFonts w:ascii="Arial" w:eastAsia="Calibri" w:hAnsi="Arial" w:cs="Arial"/>
          <w:b/>
          <w:bCs/>
        </w:rPr>
      </w:pPr>
      <w:r w:rsidRPr="007C3900">
        <w:rPr>
          <w:rFonts w:ascii="Arial" w:eastAsia="Calibri" w:hAnsi="Arial" w:cs="Arial"/>
          <w:b/>
          <w:bCs/>
        </w:rPr>
        <w:t>Exclusion</w:t>
      </w:r>
    </w:p>
    <w:p w14:paraId="6EA8598C" w14:textId="5B02401D" w:rsidR="00FD1026" w:rsidRPr="007C3900" w:rsidRDefault="00DE4545" w:rsidP="00FD1026">
      <w:pPr>
        <w:pStyle w:val="ListParagraph"/>
        <w:ind w:left="2880"/>
        <w:jc w:val="both"/>
        <w:rPr>
          <w:rFonts w:ascii="Arial" w:eastAsia="Calibri" w:hAnsi="Arial" w:cs="Arial"/>
        </w:rPr>
      </w:pPr>
      <w:r w:rsidRPr="007C3900">
        <w:rPr>
          <w:rFonts w:ascii="Arial" w:eastAsia="Calibri" w:hAnsi="Arial" w:cs="Arial"/>
        </w:rPr>
        <w:t>Refers to aspects of a policy that limit coverage or are restricted in certain ways.</w:t>
      </w:r>
      <w:r w:rsidR="003F0AFB" w:rsidRPr="007C3900">
        <w:rPr>
          <w:rFonts w:ascii="Arial" w:eastAsia="Calibri" w:hAnsi="Arial" w:cs="Arial"/>
        </w:rPr>
        <w:t xml:space="preserve"> </w:t>
      </w:r>
      <w:r w:rsidR="003F0AFB" w:rsidRPr="007C3900">
        <w:rPr>
          <w:rFonts w:ascii="Arial" w:eastAsia="Calibri" w:hAnsi="Arial" w:cs="Arial"/>
          <w:i/>
          <w:iCs/>
        </w:rPr>
        <w:t>List of exclusions indicated on appendices.</w:t>
      </w:r>
    </w:p>
    <w:p w14:paraId="0F967EA7" w14:textId="1CC83462" w:rsidR="00FD1026" w:rsidRPr="007C3900" w:rsidRDefault="00B472C1" w:rsidP="00FD1026">
      <w:pPr>
        <w:pStyle w:val="ListParagraph"/>
        <w:numPr>
          <w:ilvl w:val="4"/>
          <w:numId w:val="1"/>
        </w:numPr>
        <w:jc w:val="both"/>
        <w:rPr>
          <w:rFonts w:ascii="Arial" w:eastAsia="Calibri" w:hAnsi="Arial" w:cs="Arial"/>
          <w:b/>
          <w:bCs/>
        </w:rPr>
      </w:pPr>
      <w:r w:rsidRPr="007C3900">
        <w:rPr>
          <w:rFonts w:ascii="Arial" w:eastAsia="Calibri" w:hAnsi="Arial" w:cs="Arial"/>
          <w:b/>
          <w:bCs/>
        </w:rPr>
        <w:t>Dreaded Diseases</w:t>
      </w:r>
    </w:p>
    <w:p w14:paraId="58DDCBB7" w14:textId="65B66758" w:rsidR="00ED6DC9" w:rsidRPr="007C3900" w:rsidRDefault="00ED6DC9" w:rsidP="00290458">
      <w:pPr>
        <w:pStyle w:val="ListParagraph"/>
        <w:numPr>
          <w:ilvl w:val="5"/>
          <w:numId w:val="1"/>
        </w:numPr>
        <w:jc w:val="both"/>
        <w:rPr>
          <w:rFonts w:ascii="Arial" w:eastAsia="Calibri" w:hAnsi="Arial" w:cs="Arial"/>
        </w:rPr>
      </w:pPr>
      <w:r w:rsidRPr="007C3900">
        <w:rPr>
          <w:rFonts w:ascii="Arial" w:eastAsia="Calibri" w:hAnsi="Arial" w:cs="Arial"/>
        </w:rPr>
        <w:t>Dreaded diseases except those that are deemed pre-existing conditions (In which case appendices will apply) are covered up to maximum benefit limit of the program.</w:t>
      </w:r>
    </w:p>
    <w:p w14:paraId="21A78EBC" w14:textId="0282A5F7" w:rsidR="00290458" w:rsidRPr="007C3900" w:rsidRDefault="00D544AB" w:rsidP="00290458">
      <w:pPr>
        <w:pStyle w:val="ListParagraph"/>
        <w:numPr>
          <w:ilvl w:val="5"/>
          <w:numId w:val="1"/>
        </w:numPr>
        <w:jc w:val="both"/>
        <w:rPr>
          <w:rFonts w:ascii="Arial" w:eastAsia="Calibri" w:hAnsi="Arial" w:cs="Arial"/>
        </w:rPr>
      </w:pPr>
      <w:r w:rsidRPr="007C3900">
        <w:rPr>
          <w:rFonts w:ascii="Arial" w:eastAsia="Calibri" w:hAnsi="Arial" w:cs="Arial"/>
        </w:rPr>
        <w:lastRenderedPageBreak/>
        <w:t xml:space="preserve">Coverage </w:t>
      </w:r>
      <w:r w:rsidR="00723252" w:rsidRPr="007C3900">
        <w:rPr>
          <w:rFonts w:ascii="Arial" w:eastAsia="Calibri" w:hAnsi="Arial" w:cs="Arial"/>
        </w:rPr>
        <w:t>for</w:t>
      </w:r>
      <w:r w:rsidRPr="007C3900">
        <w:rPr>
          <w:rFonts w:ascii="Arial" w:eastAsia="Calibri" w:hAnsi="Arial" w:cs="Arial"/>
        </w:rPr>
        <w:t xml:space="preserve"> Dreaded Disease</w:t>
      </w:r>
    </w:p>
    <w:tbl>
      <w:tblPr>
        <w:tblStyle w:val="TableGrid"/>
        <w:tblW w:w="8250" w:type="dxa"/>
        <w:tblInd w:w="2235" w:type="dxa"/>
        <w:tblLook w:val="04A0" w:firstRow="1" w:lastRow="0" w:firstColumn="1" w:lastColumn="0" w:noHBand="0" w:noVBand="1"/>
      </w:tblPr>
      <w:tblGrid>
        <w:gridCol w:w="2510"/>
        <w:gridCol w:w="3188"/>
        <w:gridCol w:w="2552"/>
      </w:tblGrid>
      <w:tr w:rsidR="0016098B" w:rsidRPr="007C3900" w14:paraId="2A6323E3" w14:textId="77777777" w:rsidTr="0016098B">
        <w:tc>
          <w:tcPr>
            <w:tcW w:w="2510" w:type="dxa"/>
          </w:tcPr>
          <w:p w14:paraId="56D92F4D" w14:textId="40A80105" w:rsidR="00D544AB" w:rsidRPr="007C3900" w:rsidRDefault="00D544AB" w:rsidP="00D544AB">
            <w:pPr>
              <w:pStyle w:val="ListParagraph"/>
              <w:ind w:left="0"/>
              <w:jc w:val="both"/>
              <w:rPr>
                <w:rFonts w:ascii="Arial" w:eastAsia="Calibri" w:hAnsi="Arial" w:cs="Arial"/>
                <w:b/>
                <w:bCs/>
              </w:rPr>
            </w:pPr>
            <w:r w:rsidRPr="007C3900">
              <w:rPr>
                <w:rFonts w:ascii="Arial" w:eastAsia="Calibri" w:hAnsi="Arial" w:cs="Arial"/>
                <w:b/>
                <w:bCs/>
              </w:rPr>
              <w:t>Plan</w:t>
            </w:r>
          </w:p>
        </w:tc>
        <w:tc>
          <w:tcPr>
            <w:tcW w:w="3188" w:type="dxa"/>
          </w:tcPr>
          <w:p w14:paraId="64F86ECB" w14:textId="3FC90B05" w:rsidR="00D544AB" w:rsidRPr="007C3900" w:rsidRDefault="00D544AB" w:rsidP="00D544AB">
            <w:pPr>
              <w:pStyle w:val="ListParagraph"/>
              <w:ind w:left="0"/>
              <w:jc w:val="both"/>
              <w:rPr>
                <w:rFonts w:ascii="Arial" w:eastAsia="Calibri" w:hAnsi="Arial" w:cs="Arial"/>
                <w:b/>
                <w:bCs/>
              </w:rPr>
            </w:pPr>
            <w:r w:rsidRPr="007C3900">
              <w:rPr>
                <w:rFonts w:ascii="Arial" w:eastAsia="Calibri" w:hAnsi="Arial" w:cs="Arial"/>
                <w:b/>
                <w:bCs/>
              </w:rPr>
              <w:t>Maximum Limit</w:t>
            </w:r>
          </w:p>
        </w:tc>
        <w:tc>
          <w:tcPr>
            <w:tcW w:w="2552" w:type="dxa"/>
          </w:tcPr>
          <w:p w14:paraId="29BF4913" w14:textId="2E488DE7" w:rsidR="00D544AB" w:rsidRPr="007C3900" w:rsidRDefault="00D544AB" w:rsidP="00D544AB">
            <w:pPr>
              <w:pStyle w:val="ListParagraph"/>
              <w:ind w:left="0"/>
              <w:jc w:val="both"/>
              <w:rPr>
                <w:rFonts w:ascii="Arial" w:eastAsia="Calibri" w:hAnsi="Arial" w:cs="Arial"/>
                <w:b/>
                <w:bCs/>
              </w:rPr>
            </w:pPr>
            <w:r w:rsidRPr="007C3900">
              <w:rPr>
                <w:rFonts w:ascii="Arial" w:eastAsia="Calibri" w:hAnsi="Arial" w:cs="Arial"/>
                <w:b/>
                <w:bCs/>
              </w:rPr>
              <w:t>Coverage / Limit</w:t>
            </w:r>
          </w:p>
        </w:tc>
      </w:tr>
      <w:tr w:rsidR="0016098B" w:rsidRPr="007C3900" w14:paraId="71035207" w14:textId="77777777" w:rsidTr="0016098B">
        <w:tc>
          <w:tcPr>
            <w:tcW w:w="8250" w:type="dxa"/>
            <w:gridSpan w:val="3"/>
          </w:tcPr>
          <w:p w14:paraId="1D44BC95" w14:textId="7BA0C6AF" w:rsidR="0016098B" w:rsidRPr="007C3900" w:rsidRDefault="0016098B" w:rsidP="00D544AB">
            <w:pPr>
              <w:pStyle w:val="ListParagraph"/>
              <w:ind w:left="0"/>
              <w:jc w:val="both"/>
              <w:rPr>
                <w:rFonts w:ascii="Arial" w:eastAsia="Calibri" w:hAnsi="Arial" w:cs="Arial"/>
                <w:b/>
                <w:bCs/>
              </w:rPr>
            </w:pPr>
            <w:r w:rsidRPr="007C3900">
              <w:rPr>
                <w:rFonts w:ascii="Arial" w:eastAsia="Calibri" w:hAnsi="Arial" w:cs="Arial"/>
                <w:b/>
                <w:bCs/>
              </w:rPr>
              <w:t>66 to 75 years old</w:t>
            </w:r>
          </w:p>
        </w:tc>
      </w:tr>
      <w:tr w:rsidR="0016098B" w:rsidRPr="007C3900" w14:paraId="66A3AC61" w14:textId="77777777" w:rsidTr="0016098B">
        <w:tc>
          <w:tcPr>
            <w:tcW w:w="2510" w:type="dxa"/>
          </w:tcPr>
          <w:p w14:paraId="276ED5B3" w14:textId="2CDAD4D7" w:rsidR="00D544AB" w:rsidRPr="007C3900" w:rsidRDefault="0016098B" w:rsidP="00D544AB">
            <w:pPr>
              <w:pStyle w:val="ListParagraph"/>
              <w:ind w:left="0"/>
              <w:jc w:val="both"/>
              <w:rPr>
                <w:rFonts w:ascii="Arial" w:eastAsia="Calibri" w:hAnsi="Arial" w:cs="Arial"/>
              </w:rPr>
            </w:pPr>
            <w:r w:rsidRPr="007C3900">
              <w:rPr>
                <w:rFonts w:ascii="Arial" w:eastAsia="Calibri" w:hAnsi="Arial" w:cs="Arial"/>
              </w:rPr>
              <w:t>Ward</w:t>
            </w:r>
          </w:p>
        </w:tc>
        <w:tc>
          <w:tcPr>
            <w:tcW w:w="3188" w:type="dxa"/>
          </w:tcPr>
          <w:p w14:paraId="6208F0F1" w14:textId="61D5F639" w:rsidR="00D544AB" w:rsidRPr="007C3900" w:rsidRDefault="0016098B" w:rsidP="00D544AB">
            <w:pPr>
              <w:pStyle w:val="ListParagraph"/>
              <w:ind w:left="0"/>
              <w:jc w:val="both"/>
              <w:rPr>
                <w:rFonts w:ascii="Arial" w:eastAsia="Calibri" w:hAnsi="Arial" w:cs="Arial"/>
              </w:rPr>
            </w:pPr>
            <w:r w:rsidRPr="007C3900">
              <w:rPr>
                <w:rFonts w:ascii="Arial" w:eastAsia="Calibri" w:hAnsi="Arial" w:cs="Arial"/>
              </w:rPr>
              <w:t>₱60,000.00 aggregate Limit</w:t>
            </w:r>
          </w:p>
        </w:tc>
        <w:tc>
          <w:tcPr>
            <w:tcW w:w="2552" w:type="dxa"/>
          </w:tcPr>
          <w:p w14:paraId="0C10413E" w14:textId="52DB9108" w:rsidR="00D544AB" w:rsidRPr="007C3900" w:rsidRDefault="0016098B" w:rsidP="00D544AB">
            <w:pPr>
              <w:pStyle w:val="ListParagraph"/>
              <w:ind w:left="0"/>
              <w:jc w:val="both"/>
              <w:rPr>
                <w:rFonts w:ascii="Arial" w:eastAsia="Calibri" w:hAnsi="Arial" w:cs="Arial"/>
              </w:rPr>
            </w:pPr>
            <w:r w:rsidRPr="007C3900">
              <w:rPr>
                <w:rFonts w:ascii="Arial" w:eastAsia="Calibri" w:hAnsi="Arial" w:cs="Arial"/>
              </w:rPr>
              <w:t>5,000</w:t>
            </w:r>
            <w:r w:rsidR="00BD5B8C" w:rsidRPr="007C3900">
              <w:rPr>
                <w:rFonts w:ascii="Arial" w:eastAsia="Calibri" w:hAnsi="Arial" w:cs="Arial"/>
              </w:rPr>
              <w:t>.00</w:t>
            </w:r>
            <w:r w:rsidR="006E33A5" w:rsidRPr="007C3900">
              <w:rPr>
                <w:rFonts w:ascii="Arial" w:eastAsia="Calibri" w:hAnsi="Arial" w:cs="Arial"/>
              </w:rPr>
              <w:t xml:space="preserve"> </w:t>
            </w:r>
            <w:r w:rsidRPr="007C3900">
              <w:rPr>
                <w:rFonts w:ascii="Arial" w:eastAsia="Calibri" w:hAnsi="Arial" w:cs="Arial"/>
              </w:rPr>
              <w:t>per year</w:t>
            </w:r>
          </w:p>
        </w:tc>
      </w:tr>
      <w:tr w:rsidR="0016098B" w:rsidRPr="007C3900" w14:paraId="2106074F" w14:textId="77777777" w:rsidTr="0016098B">
        <w:tc>
          <w:tcPr>
            <w:tcW w:w="2510" w:type="dxa"/>
          </w:tcPr>
          <w:p w14:paraId="301902AB" w14:textId="6B8290EC" w:rsidR="00D544AB" w:rsidRPr="007C3900" w:rsidRDefault="0016098B" w:rsidP="00D544AB">
            <w:pPr>
              <w:pStyle w:val="ListParagraph"/>
              <w:ind w:left="0"/>
              <w:jc w:val="both"/>
              <w:rPr>
                <w:rFonts w:ascii="Arial" w:eastAsia="Calibri" w:hAnsi="Arial" w:cs="Arial"/>
              </w:rPr>
            </w:pPr>
            <w:r w:rsidRPr="007C3900">
              <w:rPr>
                <w:rFonts w:ascii="Arial" w:eastAsia="Calibri" w:hAnsi="Arial" w:cs="Arial"/>
              </w:rPr>
              <w:t>Semi-Private</w:t>
            </w:r>
          </w:p>
        </w:tc>
        <w:tc>
          <w:tcPr>
            <w:tcW w:w="3188" w:type="dxa"/>
          </w:tcPr>
          <w:p w14:paraId="4A883682" w14:textId="781D8AEE" w:rsidR="00D544AB" w:rsidRPr="007C3900" w:rsidRDefault="0016098B" w:rsidP="00D544AB">
            <w:pPr>
              <w:pStyle w:val="ListParagraph"/>
              <w:ind w:left="0"/>
              <w:jc w:val="both"/>
              <w:rPr>
                <w:rFonts w:ascii="Arial" w:eastAsia="Calibri" w:hAnsi="Arial" w:cs="Arial"/>
              </w:rPr>
            </w:pPr>
            <w:r w:rsidRPr="007C3900">
              <w:rPr>
                <w:rFonts w:ascii="Arial" w:eastAsia="Calibri" w:hAnsi="Arial" w:cs="Arial"/>
              </w:rPr>
              <w:t>₱80,000.00 per illness</w:t>
            </w:r>
          </w:p>
        </w:tc>
        <w:tc>
          <w:tcPr>
            <w:tcW w:w="2552" w:type="dxa"/>
          </w:tcPr>
          <w:p w14:paraId="669FF1A4" w14:textId="23390748" w:rsidR="00D544AB" w:rsidRPr="007C3900" w:rsidRDefault="0016098B" w:rsidP="00D544AB">
            <w:pPr>
              <w:pStyle w:val="ListParagraph"/>
              <w:ind w:left="0"/>
              <w:jc w:val="both"/>
              <w:rPr>
                <w:rFonts w:ascii="Arial" w:eastAsia="Calibri" w:hAnsi="Arial" w:cs="Arial"/>
              </w:rPr>
            </w:pPr>
            <w:r w:rsidRPr="007C3900">
              <w:rPr>
                <w:rFonts w:ascii="Arial" w:eastAsia="Calibri" w:hAnsi="Arial" w:cs="Arial"/>
              </w:rPr>
              <w:t>10,000</w:t>
            </w:r>
            <w:r w:rsidR="00BD5B8C" w:rsidRPr="007C3900">
              <w:rPr>
                <w:rFonts w:ascii="Arial" w:eastAsia="Calibri" w:hAnsi="Arial" w:cs="Arial"/>
              </w:rPr>
              <w:t>.00</w:t>
            </w:r>
            <w:r w:rsidRPr="007C3900">
              <w:rPr>
                <w:rFonts w:ascii="Arial" w:eastAsia="Calibri" w:hAnsi="Arial" w:cs="Arial"/>
              </w:rPr>
              <w:t xml:space="preserve"> per year</w:t>
            </w:r>
          </w:p>
        </w:tc>
      </w:tr>
      <w:tr w:rsidR="0016098B" w:rsidRPr="007C3900" w14:paraId="7CEA6063" w14:textId="77777777" w:rsidTr="0016098B">
        <w:tc>
          <w:tcPr>
            <w:tcW w:w="2510" w:type="dxa"/>
          </w:tcPr>
          <w:p w14:paraId="7F53164C" w14:textId="1D6FC613" w:rsidR="00D544AB" w:rsidRPr="007C3900" w:rsidRDefault="0016098B" w:rsidP="00D544AB">
            <w:pPr>
              <w:pStyle w:val="ListParagraph"/>
              <w:ind w:left="0"/>
              <w:jc w:val="both"/>
              <w:rPr>
                <w:rFonts w:ascii="Arial" w:eastAsia="Calibri" w:hAnsi="Arial" w:cs="Arial"/>
              </w:rPr>
            </w:pPr>
            <w:r w:rsidRPr="007C3900">
              <w:rPr>
                <w:rFonts w:ascii="Arial" w:eastAsia="Calibri" w:hAnsi="Arial" w:cs="Arial"/>
              </w:rPr>
              <w:t>Private</w:t>
            </w:r>
          </w:p>
        </w:tc>
        <w:tc>
          <w:tcPr>
            <w:tcW w:w="3188" w:type="dxa"/>
          </w:tcPr>
          <w:p w14:paraId="318B4F15" w14:textId="6A01FA13" w:rsidR="00D544AB" w:rsidRPr="007C3900" w:rsidRDefault="00BD5B8C" w:rsidP="00D544AB">
            <w:pPr>
              <w:pStyle w:val="ListParagraph"/>
              <w:ind w:left="0"/>
              <w:jc w:val="both"/>
              <w:rPr>
                <w:rFonts w:ascii="Arial" w:eastAsia="Calibri" w:hAnsi="Arial" w:cs="Arial"/>
              </w:rPr>
            </w:pPr>
            <w:r w:rsidRPr="007C3900">
              <w:rPr>
                <w:rFonts w:ascii="Arial" w:eastAsia="Calibri" w:hAnsi="Arial" w:cs="Arial"/>
              </w:rPr>
              <w:t>₱100,000.00 per illness</w:t>
            </w:r>
          </w:p>
        </w:tc>
        <w:tc>
          <w:tcPr>
            <w:tcW w:w="2552" w:type="dxa"/>
          </w:tcPr>
          <w:p w14:paraId="48659AA4" w14:textId="06480636" w:rsidR="00D544AB" w:rsidRPr="007C3900" w:rsidRDefault="00BD5B8C" w:rsidP="00D544AB">
            <w:pPr>
              <w:pStyle w:val="ListParagraph"/>
              <w:ind w:left="0"/>
              <w:jc w:val="both"/>
              <w:rPr>
                <w:rFonts w:ascii="Arial" w:eastAsia="Calibri" w:hAnsi="Arial" w:cs="Arial"/>
              </w:rPr>
            </w:pPr>
            <w:r w:rsidRPr="007C3900">
              <w:rPr>
                <w:rFonts w:ascii="Arial" w:eastAsia="Calibri" w:hAnsi="Arial" w:cs="Arial"/>
              </w:rPr>
              <w:t>15,000</w:t>
            </w:r>
            <w:r w:rsidR="006E33A5" w:rsidRPr="007C3900">
              <w:rPr>
                <w:rFonts w:ascii="Arial" w:eastAsia="Calibri" w:hAnsi="Arial" w:cs="Arial"/>
              </w:rPr>
              <w:t>.00</w:t>
            </w:r>
            <w:r w:rsidRPr="007C3900">
              <w:rPr>
                <w:rFonts w:ascii="Arial" w:eastAsia="Calibri" w:hAnsi="Arial" w:cs="Arial"/>
              </w:rPr>
              <w:t xml:space="preserve"> per year</w:t>
            </w:r>
          </w:p>
        </w:tc>
      </w:tr>
      <w:tr w:rsidR="00BD5B8C" w:rsidRPr="007C3900" w14:paraId="57619BBD" w14:textId="77777777" w:rsidTr="00137B83">
        <w:tc>
          <w:tcPr>
            <w:tcW w:w="8250" w:type="dxa"/>
            <w:gridSpan w:val="3"/>
          </w:tcPr>
          <w:p w14:paraId="3560A333" w14:textId="22D80A6B" w:rsidR="00BD5B8C" w:rsidRPr="007C3900" w:rsidRDefault="00BD5B8C" w:rsidP="00D544AB">
            <w:pPr>
              <w:pStyle w:val="ListParagraph"/>
              <w:ind w:left="0"/>
              <w:jc w:val="both"/>
              <w:rPr>
                <w:rFonts w:ascii="Arial" w:eastAsia="Calibri" w:hAnsi="Arial" w:cs="Arial"/>
                <w:b/>
                <w:bCs/>
              </w:rPr>
            </w:pPr>
            <w:r w:rsidRPr="007C3900">
              <w:rPr>
                <w:rFonts w:ascii="Arial" w:eastAsia="Calibri" w:hAnsi="Arial" w:cs="Arial"/>
                <w:b/>
                <w:bCs/>
              </w:rPr>
              <w:t>76 to 90 years old</w:t>
            </w:r>
          </w:p>
        </w:tc>
      </w:tr>
      <w:tr w:rsidR="0016098B" w:rsidRPr="007C3900" w14:paraId="16F27A3F" w14:textId="77777777" w:rsidTr="0016098B">
        <w:tc>
          <w:tcPr>
            <w:tcW w:w="2510" w:type="dxa"/>
          </w:tcPr>
          <w:p w14:paraId="56A0950C" w14:textId="75A9AEEF" w:rsidR="00D544AB" w:rsidRPr="007C3900" w:rsidRDefault="006E33A5" w:rsidP="00D544AB">
            <w:pPr>
              <w:pStyle w:val="ListParagraph"/>
              <w:ind w:left="0"/>
              <w:jc w:val="both"/>
              <w:rPr>
                <w:rFonts w:ascii="Arial" w:eastAsia="Calibri" w:hAnsi="Arial" w:cs="Arial"/>
              </w:rPr>
            </w:pPr>
            <w:r w:rsidRPr="007C3900">
              <w:rPr>
                <w:rFonts w:ascii="Arial" w:eastAsia="Calibri" w:hAnsi="Arial" w:cs="Arial"/>
              </w:rPr>
              <w:t>Ward</w:t>
            </w:r>
          </w:p>
        </w:tc>
        <w:tc>
          <w:tcPr>
            <w:tcW w:w="3188" w:type="dxa"/>
          </w:tcPr>
          <w:p w14:paraId="6982E312" w14:textId="7C1303E5" w:rsidR="00D544AB" w:rsidRPr="007C3900" w:rsidRDefault="006E33A5" w:rsidP="00D544AB">
            <w:pPr>
              <w:pStyle w:val="ListParagraph"/>
              <w:ind w:left="0"/>
              <w:jc w:val="both"/>
              <w:rPr>
                <w:rFonts w:ascii="Arial" w:eastAsia="Calibri" w:hAnsi="Arial" w:cs="Arial"/>
              </w:rPr>
            </w:pPr>
            <w:r w:rsidRPr="007C3900">
              <w:rPr>
                <w:rFonts w:ascii="Arial" w:eastAsia="Calibri" w:hAnsi="Arial" w:cs="Arial"/>
              </w:rPr>
              <w:t>₱40,000.00 Aggregate Limit</w:t>
            </w:r>
          </w:p>
        </w:tc>
        <w:tc>
          <w:tcPr>
            <w:tcW w:w="2552" w:type="dxa"/>
          </w:tcPr>
          <w:p w14:paraId="5D4E1117" w14:textId="29D105E3" w:rsidR="00D544AB" w:rsidRPr="007C3900" w:rsidRDefault="006E33A5" w:rsidP="00D544AB">
            <w:pPr>
              <w:pStyle w:val="ListParagraph"/>
              <w:ind w:left="0"/>
              <w:jc w:val="both"/>
              <w:rPr>
                <w:rFonts w:ascii="Arial" w:eastAsia="Calibri" w:hAnsi="Arial" w:cs="Arial"/>
              </w:rPr>
            </w:pPr>
            <w:r w:rsidRPr="007C3900">
              <w:rPr>
                <w:rFonts w:ascii="Arial" w:eastAsia="Calibri" w:hAnsi="Arial" w:cs="Arial"/>
              </w:rPr>
              <w:t>5,000 per year</w:t>
            </w:r>
          </w:p>
        </w:tc>
      </w:tr>
      <w:tr w:rsidR="0016098B" w:rsidRPr="007C3900" w14:paraId="371B058E" w14:textId="77777777" w:rsidTr="0016098B">
        <w:tc>
          <w:tcPr>
            <w:tcW w:w="2510" w:type="dxa"/>
          </w:tcPr>
          <w:p w14:paraId="6F488306" w14:textId="4C2E8D1E" w:rsidR="00D544AB" w:rsidRPr="007C3900" w:rsidRDefault="00296D85" w:rsidP="00D544AB">
            <w:pPr>
              <w:pStyle w:val="ListParagraph"/>
              <w:ind w:left="0"/>
              <w:jc w:val="both"/>
              <w:rPr>
                <w:rFonts w:ascii="Arial" w:eastAsia="Calibri" w:hAnsi="Arial" w:cs="Arial"/>
              </w:rPr>
            </w:pPr>
            <w:r w:rsidRPr="007C3900">
              <w:rPr>
                <w:rFonts w:ascii="Arial" w:eastAsia="Calibri" w:hAnsi="Arial" w:cs="Arial"/>
              </w:rPr>
              <w:t>Ward</w:t>
            </w:r>
          </w:p>
        </w:tc>
        <w:tc>
          <w:tcPr>
            <w:tcW w:w="3188" w:type="dxa"/>
          </w:tcPr>
          <w:p w14:paraId="4BD7699A" w14:textId="3C7BA646" w:rsidR="00D544AB" w:rsidRPr="007C3900" w:rsidRDefault="00296D85" w:rsidP="00D544AB">
            <w:pPr>
              <w:pStyle w:val="ListParagraph"/>
              <w:ind w:left="0"/>
              <w:jc w:val="both"/>
              <w:rPr>
                <w:rFonts w:ascii="Arial" w:eastAsia="Calibri" w:hAnsi="Arial" w:cs="Arial"/>
              </w:rPr>
            </w:pPr>
            <w:r w:rsidRPr="007C3900">
              <w:rPr>
                <w:rFonts w:ascii="Arial" w:eastAsia="Calibri" w:hAnsi="Arial" w:cs="Arial"/>
              </w:rPr>
              <w:t>₱60,000.00 Aggregate Limit</w:t>
            </w:r>
          </w:p>
        </w:tc>
        <w:tc>
          <w:tcPr>
            <w:tcW w:w="2552" w:type="dxa"/>
          </w:tcPr>
          <w:p w14:paraId="21FB0C7E" w14:textId="6D8D2338" w:rsidR="00D544AB" w:rsidRPr="007C3900" w:rsidRDefault="00296D85" w:rsidP="00D544AB">
            <w:pPr>
              <w:pStyle w:val="ListParagraph"/>
              <w:ind w:left="0"/>
              <w:jc w:val="both"/>
              <w:rPr>
                <w:rFonts w:ascii="Arial" w:eastAsia="Calibri" w:hAnsi="Arial" w:cs="Arial"/>
              </w:rPr>
            </w:pPr>
            <w:r w:rsidRPr="007C3900">
              <w:rPr>
                <w:rFonts w:ascii="Arial" w:eastAsia="Calibri" w:hAnsi="Arial" w:cs="Arial"/>
              </w:rPr>
              <w:t>5,000 per year</w:t>
            </w:r>
          </w:p>
        </w:tc>
      </w:tr>
    </w:tbl>
    <w:p w14:paraId="6F714281" w14:textId="77777777" w:rsidR="00D544AB" w:rsidRPr="007C3900" w:rsidRDefault="00D544AB" w:rsidP="00D544AB">
      <w:pPr>
        <w:pStyle w:val="ListParagraph"/>
        <w:ind w:left="2736"/>
        <w:jc w:val="both"/>
        <w:rPr>
          <w:rFonts w:ascii="Arial" w:eastAsia="Calibri" w:hAnsi="Arial" w:cs="Arial"/>
        </w:rPr>
      </w:pPr>
    </w:p>
    <w:p w14:paraId="478E47D4" w14:textId="5ABAF257" w:rsidR="00ED6DC9" w:rsidRPr="007C3900" w:rsidRDefault="00753432" w:rsidP="00ED6DC9">
      <w:pPr>
        <w:pStyle w:val="ListParagraph"/>
        <w:numPr>
          <w:ilvl w:val="5"/>
          <w:numId w:val="1"/>
        </w:numPr>
        <w:jc w:val="both"/>
        <w:rPr>
          <w:rFonts w:ascii="Arial" w:eastAsia="Calibri" w:hAnsi="Arial" w:cs="Arial"/>
          <w:b/>
          <w:bCs/>
        </w:rPr>
      </w:pPr>
      <w:r w:rsidRPr="007C3900">
        <w:rPr>
          <w:rFonts w:ascii="Arial" w:eastAsia="Calibri" w:hAnsi="Arial" w:cs="Arial"/>
        </w:rPr>
        <w:t>Following are deemed dreaded diseases</w:t>
      </w:r>
    </w:p>
    <w:p w14:paraId="50EFD397" w14:textId="658FF9FE" w:rsidR="00753432" w:rsidRPr="007C3900" w:rsidRDefault="00753432" w:rsidP="00753432">
      <w:pPr>
        <w:pStyle w:val="ListParagraph"/>
        <w:numPr>
          <w:ilvl w:val="6"/>
          <w:numId w:val="1"/>
        </w:numPr>
        <w:jc w:val="both"/>
        <w:rPr>
          <w:rFonts w:ascii="Arial" w:eastAsia="Calibri" w:hAnsi="Arial" w:cs="Arial"/>
          <w:b/>
          <w:bCs/>
        </w:rPr>
      </w:pPr>
      <w:r w:rsidRPr="007C3900">
        <w:rPr>
          <w:rFonts w:ascii="Arial" w:eastAsia="Calibri" w:hAnsi="Arial" w:cs="Arial"/>
        </w:rPr>
        <w:t xml:space="preserve"> Neurological Di</w:t>
      </w:r>
      <w:r w:rsidR="006E7464" w:rsidRPr="007C3900">
        <w:rPr>
          <w:rFonts w:ascii="Arial" w:eastAsia="Calibri" w:hAnsi="Arial" w:cs="Arial"/>
        </w:rPr>
        <w:t>seases</w:t>
      </w:r>
    </w:p>
    <w:p w14:paraId="5F766D7F" w14:textId="4EEE3F14" w:rsidR="006E7464" w:rsidRPr="007C3900" w:rsidRDefault="006E7464" w:rsidP="00753432">
      <w:pPr>
        <w:pStyle w:val="ListParagraph"/>
        <w:numPr>
          <w:ilvl w:val="6"/>
          <w:numId w:val="1"/>
        </w:numPr>
        <w:jc w:val="both"/>
        <w:rPr>
          <w:rFonts w:ascii="Arial" w:eastAsia="Calibri" w:hAnsi="Arial" w:cs="Arial"/>
          <w:b/>
          <w:bCs/>
        </w:rPr>
      </w:pPr>
      <w:r w:rsidRPr="007C3900">
        <w:rPr>
          <w:rFonts w:ascii="Arial" w:eastAsia="Calibri" w:hAnsi="Arial" w:cs="Arial"/>
        </w:rPr>
        <w:t xml:space="preserve"> Blood Dyscrasias</w:t>
      </w:r>
    </w:p>
    <w:p w14:paraId="0EC51073" w14:textId="4478ED7B" w:rsidR="006E7464" w:rsidRPr="007C3900" w:rsidRDefault="006E7464" w:rsidP="00753432">
      <w:pPr>
        <w:pStyle w:val="ListParagraph"/>
        <w:numPr>
          <w:ilvl w:val="6"/>
          <w:numId w:val="1"/>
        </w:numPr>
        <w:jc w:val="both"/>
        <w:rPr>
          <w:rFonts w:ascii="Arial" w:eastAsia="Calibri" w:hAnsi="Arial" w:cs="Arial"/>
          <w:b/>
          <w:bCs/>
        </w:rPr>
      </w:pPr>
      <w:r w:rsidRPr="007C3900">
        <w:rPr>
          <w:rFonts w:ascii="Arial" w:eastAsia="Calibri" w:hAnsi="Arial" w:cs="Arial"/>
          <w:b/>
          <w:bCs/>
        </w:rPr>
        <w:t xml:space="preserve"> </w:t>
      </w:r>
      <w:r w:rsidR="00EF6397" w:rsidRPr="007C3900">
        <w:rPr>
          <w:rFonts w:ascii="Arial" w:eastAsia="Calibri" w:hAnsi="Arial" w:cs="Arial"/>
        </w:rPr>
        <w:t>Collagen/immunologic disorders</w:t>
      </w:r>
    </w:p>
    <w:p w14:paraId="6E3B698A" w14:textId="5F1F8466" w:rsidR="00EF6397" w:rsidRPr="007C3900" w:rsidRDefault="00EF6397" w:rsidP="00753432">
      <w:pPr>
        <w:pStyle w:val="ListParagraph"/>
        <w:numPr>
          <w:ilvl w:val="6"/>
          <w:numId w:val="1"/>
        </w:numPr>
        <w:jc w:val="both"/>
        <w:rPr>
          <w:rFonts w:ascii="Arial" w:eastAsia="Calibri" w:hAnsi="Arial" w:cs="Arial"/>
          <w:b/>
          <w:bCs/>
        </w:rPr>
      </w:pPr>
      <w:r w:rsidRPr="007C3900">
        <w:rPr>
          <w:rFonts w:ascii="Arial" w:eastAsia="Calibri" w:hAnsi="Arial" w:cs="Arial"/>
        </w:rPr>
        <w:t xml:space="preserve"> Cirrhosis of the liver</w:t>
      </w:r>
    </w:p>
    <w:p w14:paraId="572726A1" w14:textId="02F77315" w:rsidR="00EF6397" w:rsidRPr="007C3900" w:rsidRDefault="00EF6397" w:rsidP="00753432">
      <w:pPr>
        <w:pStyle w:val="ListParagraph"/>
        <w:numPr>
          <w:ilvl w:val="6"/>
          <w:numId w:val="1"/>
        </w:numPr>
        <w:jc w:val="both"/>
        <w:rPr>
          <w:rFonts w:ascii="Arial" w:eastAsia="Calibri" w:hAnsi="Arial" w:cs="Arial"/>
          <w:b/>
          <w:bCs/>
        </w:rPr>
      </w:pPr>
      <w:r w:rsidRPr="007C3900">
        <w:rPr>
          <w:rFonts w:ascii="Arial" w:eastAsia="Calibri" w:hAnsi="Arial" w:cs="Arial"/>
        </w:rPr>
        <w:t xml:space="preserve"> Chronic pulmonary</w:t>
      </w:r>
    </w:p>
    <w:p w14:paraId="6A069204" w14:textId="19123AFC" w:rsidR="00EF6397" w:rsidRPr="007C3900" w:rsidRDefault="00EF6397" w:rsidP="00753432">
      <w:pPr>
        <w:pStyle w:val="ListParagraph"/>
        <w:numPr>
          <w:ilvl w:val="6"/>
          <w:numId w:val="1"/>
        </w:numPr>
        <w:jc w:val="both"/>
        <w:rPr>
          <w:rFonts w:ascii="Arial" w:eastAsia="Calibri" w:hAnsi="Arial" w:cs="Arial"/>
          <w:b/>
          <w:bCs/>
        </w:rPr>
      </w:pPr>
      <w:r w:rsidRPr="007C3900">
        <w:rPr>
          <w:rFonts w:ascii="Arial" w:eastAsia="Calibri" w:hAnsi="Arial" w:cs="Arial"/>
        </w:rPr>
        <w:t xml:space="preserve"> Cardiovascular diseases</w:t>
      </w:r>
    </w:p>
    <w:p w14:paraId="6B6D95FC" w14:textId="0FEFCACC" w:rsidR="00EF6397" w:rsidRPr="007C3900" w:rsidRDefault="00EF6397" w:rsidP="00753432">
      <w:pPr>
        <w:pStyle w:val="ListParagraph"/>
        <w:numPr>
          <w:ilvl w:val="6"/>
          <w:numId w:val="1"/>
        </w:numPr>
        <w:jc w:val="both"/>
        <w:rPr>
          <w:rFonts w:ascii="Arial" w:eastAsia="Calibri" w:hAnsi="Arial" w:cs="Arial"/>
          <w:b/>
          <w:bCs/>
        </w:rPr>
      </w:pPr>
      <w:r w:rsidRPr="007C3900">
        <w:rPr>
          <w:rFonts w:ascii="Arial" w:eastAsia="Calibri" w:hAnsi="Arial" w:cs="Arial"/>
        </w:rPr>
        <w:t xml:space="preserve"> Cancer</w:t>
      </w:r>
    </w:p>
    <w:p w14:paraId="66793610" w14:textId="3911D3B9" w:rsidR="00EF6397" w:rsidRPr="007C3900" w:rsidRDefault="00EF6397" w:rsidP="00753432">
      <w:pPr>
        <w:pStyle w:val="ListParagraph"/>
        <w:numPr>
          <w:ilvl w:val="6"/>
          <w:numId w:val="1"/>
        </w:numPr>
        <w:jc w:val="both"/>
        <w:rPr>
          <w:rFonts w:ascii="Arial" w:eastAsia="Calibri" w:hAnsi="Arial" w:cs="Arial"/>
          <w:b/>
          <w:bCs/>
        </w:rPr>
      </w:pPr>
      <w:r w:rsidRPr="007C3900">
        <w:rPr>
          <w:rFonts w:ascii="Arial" w:eastAsia="Calibri" w:hAnsi="Arial" w:cs="Arial"/>
        </w:rPr>
        <w:t xml:space="preserve"> Any condition which will necessitate the use of the ICU</w:t>
      </w:r>
    </w:p>
    <w:p w14:paraId="7BF44582" w14:textId="3B41B8C3" w:rsidR="00EF6397" w:rsidRPr="007C3900" w:rsidRDefault="00EF6397" w:rsidP="00753432">
      <w:pPr>
        <w:pStyle w:val="ListParagraph"/>
        <w:numPr>
          <w:ilvl w:val="6"/>
          <w:numId w:val="1"/>
        </w:numPr>
        <w:jc w:val="both"/>
        <w:rPr>
          <w:rFonts w:ascii="Arial" w:eastAsia="Calibri" w:hAnsi="Arial" w:cs="Arial"/>
          <w:b/>
          <w:bCs/>
        </w:rPr>
      </w:pPr>
      <w:r w:rsidRPr="007C3900">
        <w:rPr>
          <w:rFonts w:ascii="Arial" w:eastAsia="Calibri" w:hAnsi="Arial" w:cs="Arial"/>
        </w:rPr>
        <w:t xml:space="preserve"> Accidental injuries or burns</w:t>
      </w:r>
    </w:p>
    <w:p w14:paraId="3367176A" w14:textId="42C4D83F" w:rsidR="00B472C1" w:rsidRPr="007C3900" w:rsidRDefault="00D0663A" w:rsidP="00D0663A">
      <w:pPr>
        <w:pStyle w:val="ListParagraph"/>
        <w:numPr>
          <w:ilvl w:val="1"/>
          <w:numId w:val="1"/>
        </w:numPr>
        <w:jc w:val="both"/>
        <w:rPr>
          <w:rFonts w:ascii="Arial" w:eastAsia="Calibri" w:hAnsi="Arial" w:cs="Arial"/>
        </w:rPr>
      </w:pPr>
      <w:r w:rsidRPr="007C3900">
        <w:rPr>
          <w:rFonts w:ascii="Arial" w:eastAsia="Calibri" w:hAnsi="Arial" w:cs="Arial"/>
        </w:rPr>
        <w:t>All enrollees must be a member of Phil</w:t>
      </w:r>
      <w:r w:rsidR="00F51AA0" w:rsidRPr="007C3900">
        <w:rPr>
          <w:rFonts w:ascii="Arial" w:eastAsia="Calibri" w:hAnsi="Arial" w:cs="Arial"/>
        </w:rPr>
        <w:t>H</w:t>
      </w:r>
      <w:r w:rsidRPr="007C3900">
        <w:rPr>
          <w:rFonts w:ascii="Arial" w:eastAsia="Calibri" w:hAnsi="Arial" w:cs="Arial"/>
        </w:rPr>
        <w:t>ealth. In Case an enrollee is not a PhilHealth</w:t>
      </w:r>
      <w:r w:rsidR="00734E40" w:rsidRPr="007C3900">
        <w:rPr>
          <w:rFonts w:ascii="Arial" w:eastAsia="Calibri" w:hAnsi="Arial" w:cs="Arial"/>
        </w:rPr>
        <w:t xml:space="preserve">, the PhilHealth portion must be paid by the member directly to the hospital at the point of </w:t>
      </w:r>
      <w:proofErr w:type="spellStart"/>
      <w:r w:rsidR="00734E40" w:rsidRPr="007C3900">
        <w:rPr>
          <w:rFonts w:ascii="Arial" w:eastAsia="Calibri" w:hAnsi="Arial" w:cs="Arial"/>
        </w:rPr>
        <w:t>availment</w:t>
      </w:r>
      <w:proofErr w:type="spellEnd"/>
      <w:r w:rsidR="00734E40" w:rsidRPr="007C3900">
        <w:rPr>
          <w:rFonts w:ascii="Arial" w:eastAsia="Calibri" w:hAnsi="Arial" w:cs="Arial"/>
        </w:rPr>
        <w:t xml:space="preserve"> (upon discharge).</w:t>
      </w:r>
    </w:p>
    <w:p w14:paraId="38226E17" w14:textId="05AE421D" w:rsidR="00F65EC9" w:rsidRPr="007C3900" w:rsidRDefault="00F65EC9" w:rsidP="005149E7">
      <w:pPr>
        <w:ind w:left="360"/>
        <w:jc w:val="both"/>
        <w:rPr>
          <w:rFonts w:ascii="Arial" w:eastAsia="Calibri" w:hAnsi="Arial" w:cs="Arial"/>
        </w:rPr>
      </w:pPr>
    </w:p>
    <w:sectPr w:rsidR="00F65EC9" w:rsidRPr="007C3900">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4A5F72" w14:textId="77777777" w:rsidR="000A1747" w:rsidRDefault="000A1747">
      <w:r>
        <w:separator/>
      </w:r>
    </w:p>
  </w:endnote>
  <w:endnote w:type="continuationSeparator" w:id="0">
    <w:p w14:paraId="70150F02" w14:textId="77777777" w:rsidR="000A1747" w:rsidRDefault="000A1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D74F4AD"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0445F5F0"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5F2D3E4C" w:rsidR="009D3374" w:rsidRPr="007C3900" w:rsidRDefault="007C3900">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7C3900">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99D041" w14:textId="77777777" w:rsidR="000A1747" w:rsidRDefault="000A1747">
      <w:r>
        <w:separator/>
      </w:r>
    </w:p>
  </w:footnote>
  <w:footnote w:type="continuationSeparator" w:id="0">
    <w:p w14:paraId="3049016B" w14:textId="77777777" w:rsidR="000A1747" w:rsidRDefault="000A1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79775F0C"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sidR="0085677E">
            <w:rPr>
              <w:rFonts w:ascii="Arial" w:eastAsia="Arial" w:hAnsi="Arial" w:cs="Arial"/>
              <w:b/>
              <w:sz w:val="30"/>
              <w:szCs w:val="30"/>
            </w:rPr>
            <w:t>X</w:t>
          </w:r>
          <w:r w:rsidR="008B70C8">
            <w:rPr>
              <w:rFonts w:ascii="Arial" w:eastAsia="Arial" w:hAnsi="Arial" w:cs="Arial"/>
              <w:b/>
              <w:sz w:val="30"/>
              <w:szCs w:val="30"/>
            </w:rPr>
            <w:t>I</w:t>
          </w:r>
          <w:r>
            <w:rPr>
              <w:rFonts w:ascii="Arial" w:eastAsia="Arial" w:hAnsi="Arial" w:cs="Arial"/>
              <w:b/>
              <w:sz w:val="30"/>
              <w:szCs w:val="30"/>
            </w:rPr>
            <w:t>-</w:t>
          </w:r>
          <w:r w:rsidR="00F27B2E">
            <w:rPr>
              <w:rFonts w:ascii="Arial" w:eastAsia="Arial" w:hAnsi="Arial" w:cs="Arial"/>
              <w:b/>
              <w:sz w:val="30"/>
              <w:szCs w:val="30"/>
            </w:rPr>
            <w:t>01</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5994039B"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sidR="00187122">
            <w:rPr>
              <w:rFonts w:ascii="Arial" w:eastAsia="Arial" w:hAnsi="Arial" w:cs="Arial"/>
              <w:sz w:val="20"/>
              <w:szCs w:val="20"/>
            </w:rPr>
            <w:t xml:space="preserve"> </w:t>
          </w:r>
          <w:r w:rsidR="00A9479C">
            <w:rPr>
              <w:rFonts w:ascii="Arial" w:eastAsia="Arial" w:hAnsi="Arial" w:cs="Arial"/>
              <w:sz w:val="20"/>
              <w:szCs w:val="20"/>
            </w:rPr>
            <w:t>H</w:t>
          </w:r>
          <w:r w:rsidR="000C2302">
            <w:rPr>
              <w:rFonts w:ascii="Arial" w:eastAsia="Arial" w:hAnsi="Arial" w:cs="Arial"/>
              <w:sz w:val="20"/>
              <w:szCs w:val="20"/>
            </w:rPr>
            <w:t>MO</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3CD35CD9" w:rsidR="009D3374" w:rsidRPr="00EA6950" w:rsidRDefault="009D3374">
          <w:pPr>
            <w:rPr>
              <w:rFonts w:ascii="Arial" w:eastAsia="Arial Narrow" w:hAnsi="Arial" w:cs="Arial"/>
              <w:sz w:val="20"/>
              <w:szCs w:val="20"/>
            </w:rPr>
          </w:pPr>
          <w:r w:rsidRPr="00EA6950">
            <w:rPr>
              <w:rFonts w:ascii="Arial" w:eastAsia="Arial" w:hAnsi="Arial" w:cs="Arial"/>
              <w:sz w:val="20"/>
              <w:szCs w:val="20"/>
            </w:rPr>
            <w:t>SUBSECTION:</w:t>
          </w:r>
          <w:r w:rsidR="00F27B2E">
            <w:rPr>
              <w:rFonts w:ascii="Arial" w:eastAsia="Arial" w:hAnsi="Arial" w:cs="Arial"/>
              <w:sz w:val="20"/>
              <w:szCs w:val="20"/>
            </w:rPr>
            <w:t xml:space="preserve"> </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12CD7"/>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96A6315"/>
    <w:multiLevelType w:val="hybridMultilevel"/>
    <w:tmpl w:val="E86AF0A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C1247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1F025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BD30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EF3813"/>
    <w:multiLevelType w:val="hybridMultilevel"/>
    <w:tmpl w:val="04FCA798"/>
    <w:lvl w:ilvl="0" w:tplc="F830DE32">
      <w:start w:val="1"/>
      <w:numFmt w:val="lowerLetter"/>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E252871"/>
    <w:multiLevelType w:val="multilevel"/>
    <w:tmpl w:val="3409001F"/>
    <w:lvl w:ilvl="0">
      <w:start w:val="1"/>
      <w:numFmt w:val="decimal"/>
      <w:lvlText w:val="%1."/>
      <w:lvlJc w:val="left"/>
      <w:pPr>
        <w:ind w:left="1471" w:hanging="360"/>
      </w:pPr>
    </w:lvl>
    <w:lvl w:ilvl="1">
      <w:start w:val="1"/>
      <w:numFmt w:val="decimal"/>
      <w:lvlText w:val="%1.%2."/>
      <w:lvlJc w:val="left"/>
      <w:pPr>
        <w:ind w:left="1903" w:hanging="432"/>
      </w:pPr>
    </w:lvl>
    <w:lvl w:ilvl="2">
      <w:start w:val="1"/>
      <w:numFmt w:val="decimal"/>
      <w:lvlText w:val="%1.%2.%3."/>
      <w:lvlJc w:val="left"/>
      <w:pPr>
        <w:ind w:left="2335" w:hanging="504"/>
      </w:pPr>
    </w:lvl>
    <w:lvl w:ilvl="3">
      <w:start w:val="1"/>
      <w:numFmt w:val="decimal"/>
      <w:lvlText w:val="%1.%2.%3.%4."/>
      <w:lvlJc w:val="left"/>
      <w:pPr>
        <w:ind w:left="2839" w:hanging="648"/>
      </w:pPr>
    </w:lvl>
    <w:lvl w:ilvl="4">
      <w:start w:val="1"/>
      <w:numFmt w:val="decimal"/>
      <w:lvlText w:val="%1.%2.%3.%4.%5."/>
      <w:lvlJc w:val="left"/>
      <w:pPr>
        <w:ind w:left="3343" w:hanging="792"/>
      </w:pPr>
    </w:lvl>
    <w:lvl w:ilvl="5">
      <w:start w:val="1"/>
      <w:numFmt w:val="decimal"/>
      <w:lvlText w:val="%1.%2.%3.%4.%5.%6."/>
      <w:lvlJc w:val="left"/>
      <w:pPr>
        <w:ind w:left="3847" w:hanging="936"/>
      </w:pPr>
    </w:lvl>
    <w:lvl w:ilvl="6">
      <w:start w:val="1"/>
      <w:numFmt w:val="decimal"/>
      <w:lvlText w:val="%1.%2.%3.%4.%5.%6.%7."/>
      <w:lvlJc w:val="left"/>
      <w:pPr>
        <w:ind w:left="4351" w:hanging="1080"/>
      </w:pPr>
    </w:lvl>
    <w:lvl w:ilvl="7">
      <w:start w:val="1"/>
      <w:numFmt w:val="decimal"/>
      <w:lvlText w:val="%1.%2.%3.%4.%5.%6.%7.%8."/>
      <w:lvlJc w:val="left"/>
      <w:pPr>
        <w:ind w:left="4855" w:hanging="1224"/>
      </w:pPr>
    </w:lvl>
    <w:lvl w:ilvl="8">
      <w:start w:val="1"/>
      <w:numFmt w:val="decimal"/>
      <w:lvlText w:val="%1.%2.%3.%4.%5.%6.%7.%8.%9."/>
      <w:lvlJc w:val="left"/>
      <w:pPr>
        <w:ind w:left="5431" w:hanging="1440"/>
      </w:pPr>
    </w:lvl>
  </w:abstractNum>
  <w:abstractNum w:abstractNumId="7" w15:restartNumberingAfterBreak="0">
    <w:nsid w:val="1F0E157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DC5DE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AC65A1"/>
    <w:multiLevelType w:val="hybridMultilevel"/>
    <w:tmpl w:val="240A149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239A01D3"/>
    <w:multiLevelType w:val="hybridMultilevel"/>
    <w:tmpl w:val="6658C7C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24905AF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2B7F02"/>
    <w:multiLevelType w:val="hybridMultilevel"/>
    <w:tmpl w:val="70B41A2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3" w15:restartNumberingAfterBreak="0">
    <w:nsid w:val="2ED85B0E"/>
    <w:multiLevelType w:val="hybridMultilevel"/>
    <w:tmpl w:val="C11287D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4" w15:restartNumberingAfterBreak="0">
    <w:nsid w:val="36581E57"/>
    <w:multiLevelType w:val="hybridMultilevel"/>
    <w:tmpl w:val="2E027028"/>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5" w15:restartNumberingAfterBreak="0">
    <w:nsid w:val="3A2016E7"/>
    <w:multiLevelType w:val="multilevel"/>
    <w:tmpl w:val="FF82D61C"/>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rPr>
        <w:rFonts w:ascii="Arial" w:hAnsi="Arial"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214E63"/>
    <w:multiLevelType w:val="hybridMultilevel"/>
    <w:tmpl w:val="EBD850A4"/>
    <w:lvl w:ilvl="0" w:tplc="3409000F">
      <w:start w:val="1"/>
      <w:numFmt w:val="decimal"/>
      <w:lvlText w:val="%1."/>
      <w:lvlJc w:val="left"/>
      <w:pPr>
        <w:ind w:left="1512" w:hanging="360"/>
      </w:pPr>
      <w:rPr>
        <w:rFonts w:hint="default"/>
      </w:r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7" w15:restartNumberingAfterBreak="0">
    <w:nsid w:val="3BE176F9"/>
    <w:multiLevelType w:val="hybridMultilevel"/>
    <w:tmpl w:val="00FAF386"/>
    <w:lvl w:ilvl="0" w:tplc="25E05FF0">
      <w:start w:val="1"/>
      <w:numFmt w:val="decimal"/>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18" w15:restartNumberingAfterBreak="0">
    <w:nsid w:val="3D49633A"/>
    <w:multiLevelType w:val="hybridMultilevel"/>
    <w:tmpl w:val="B268B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00F342C"/>
    <w:multiLevelType w:val="hybridMultilevel"/>
    <w:tmpl w:val="6C86AA9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4454043B"/>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464045EB"/>
    <w:multiLevelType w:val="hybridMultilevel"/>
    <w:tmpl w:val="F30465E6"/>
    <w:lvl w:ilvl="0" w:tplc="34090009">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2" w15:restartNumberingAfterBreak="0">
    <w:nsid w:val="507F4F9E"/>
    <w:multiLevelType w:val="hybridMultilevel"/>
    <w:tmpl w:val="5F9E9D3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50947753"/>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536D49F9"/>
    <w:multiLevelType w:val="hybridMultilevel"/>
    <w:tmpl w:val="36A6DFA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5A2D317A"/>
    <w:multiLevelType w:val="hybridMultilevel"/>
    <w:tmpl w:val="AED47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CB41E30"/>
    <w:multiLevelType w:val="hybridMultilevel"/>
    <w:tmpl w:val="C138275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603E6DBA"/>
    <w:multiLevelType w:val="hybridMultilevel"/>
    <w:tmpl w:val="B1349E6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611B06C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23563C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745171F"/>
    <w:multiLevelType w:val="hybridMultilevel"/>
    <w:tmpl w:val="5CE4EF4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31" w15:restartNumberingAfterBreak="0">
    <w:nsid w:val="6811134F"/>
    <w:multiLevelType w:val="multilevel"/>
    <w:tmpl w:val="2C7850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91E78E6"/>
    <w:multiLevelType w:val="hybridMultilevel"/>
    <w:tmpl w:val="D5A4ADB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15:restartNumberingAfterBreak="0">
    <w:nsid w:val="69CF7C09"/>
    <w:multiLevelType w:val="multilevel"/>
    <w:tmpl w:val="01A6AA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rPr>
        <w:b w:val="0"/>
        <w:bCs w:val="0"/>
      </w:rPr>
    </w:lvl>
    <w:lvl w:ilvl="6">
      <w:start w:val="1"/>
      <w:numFmt w:val="decimal"/>
      <w:lvlText w:val="%1.%2.%3.%4.%5.%6.%7."/>
      <w:lvlJc w:val="left"/>
      <w:pPr>
        <w:ind w:left="3240" w:hanging="1080"/>
      </w:pPr>
      <w:rPr>
        <w:b w:val="0"/>
        <w:bCs w:val="0"/>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CB47C49"/>
    <w:multiLevelType w:val="hybridMultilevel"/>
    <w:tmpl w:val="C5EA438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5" w15:restartNumberingAfterBreak="0">
    <w:nsid w:val="6DC1435F"/>
    <w:multiLevelType w:val="hybridMultilevel"/>
    <w:tmpl w:val="AC56037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6E383450"/>
    <w:multiLevelType w:val="multilevel"/>
    <w:tmpl w:val="0B5878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0071C8A"/>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8" w15:restartNumberingAfterBreak="0">
    <w:nsid w:val="76980A23"/>
    <w:multiLevelType w:val="hybridMultilevel"/>
    <w:tmpl w:val="449A28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A665AF2"/>
    <w:multiLevelType w:val="hybridMultilevel"/>
    <w:tmpl w:val="9CCEF4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E1137BE"/>
    <w:multiLevelType w:val="hybridMultilevel"/>
    <w:tmpl w:val="68367E1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33"/>
  </w:num>
  <w:num w:numId="2">
    <w:abstractNumId w:val="25"/>
  </w:num>
  <w:num w:numId="3">
    <w:abstractNumId w:val="18"/>
  </w:num>
  <w:num w:numId="4">
    <w:abstractNumId w:val="7"/>
  </w:num>
  <w:num w:numId="5">
    <w:abstractNumId w:val="3"/>
  </w:num>
  <w:num w:numId="6">
    <w:abstractNumId w:val="4"/>
  </w:num>
  <w:num w:numId="7">
    <w:abstractNumId w:val="17"/>
  </w:num>
  <w:num w:numId="8">
    <w:abstractNumId w:val="16"/>
  </w:num>
  <w:num w:numId="9">
    <w:abstractNumId w:val="36"/>
  </w:num>
  <w:num w:numId="10">
    <w:abstractNumId w:val="19"/>
  </w:num>
  <w:num w:numId="11">
    <w:abstractNumId w:val="23"/>
  </w:num>
  <w:num w:numId="12">
    <w:abstractNumId w:val="0"/>
  </w:num>
  <w:num w:numId="13">
    <w:abstractNumId w:val="20"/>
  </w:num>
  <w:num w:numId="14">
    <w:abstractNumId w:val="27"/>
  </w:num>
  <w:num w:numId="15">
    <w:abstractNumId w:val="11"/>
  </w:num>
  <w:num w:numId="16">
    <w:abstractNumId w:val="8"/>
  </w:num>
  <w:num w:numId="17">
    <w:abstractNumId w:val="2"/>
  </w:num>
  <w:num w:numId="18">
    <w:abstractNumId w:val="22"/>
  </w:num>
  <w:num w:numId="19">
    <w:abstractNumId w:val="39"/>
  </w:num>
  <w:num w:numId="20">
    <w:abstractNumId w:val="29"/>
  </w:num>
  <w:num w:numId="21">
    <w:abstractNumId w:val="15"/>
  </w:num>
  <w:num w:numId="22">
    <w:abstractNumId w:val="6"/>
  </w:num>
  <w:num w:numId="23">
    <w:abstractNumId w:val="12"/>
  </w:num>
  <w:num w:numId="24">
    <w:abstractNumId w:val="10"/>
  </w:num>
  <w:num w:numId="25">
    <w:abstractNumId w:val="24"/>
  </w:num>
  <w:num w:numId="26">
    <w:abstractNumId w:val="9"/>
  </w:num>
  <w:num w:numId="27">
    <w:abstractNumId w:val="31"/>
  </w:num>
  <w:num w:numId="28">
    <w:abstractNumId w:val="21"/>
  </w:num>
  <w:num w:numId="29">
    <w:abstractNumId w:val="13"/>
  </w:num>
  <w:num w:numId="30">
    <w:abstractNumId w:val="32"/>
  </w:num>
  <w:num w:numId="31">
    <w:abstractNumId w:val="26"/>
  </w:num>
  <w:num w:numId="32">
    <w:abstractNumId w:val="5"/>
  </w:num>
  <w:num w:numId="33">
    <w:abstractNumId w:val="30"/>
  </w:num>
  <w:num w:numId="34">
    <w:abstractNumId w:val="38"/>
  </w:num>
  <w:num w:numId="35">
    <w:abstractNumId w:val="14"/>
  </w:num>
  <w:num w:numId="36">
    <w:abstractNumId w:val="28"/>
  </w:num>
  <w:num w:numId="37">
    <w:abstractNumId w:val="34"/>
  </w:num>
  <w:num w:numId="38">
    <w:abstractNumId w:val="37"/>
  </w:num>
  <w:num w:numId="39">
    <w:abstractNumId w:val="40"/>
  </w:num>
  <w:num w:numId="40">
    <w:abstractNumId w:val="1"/>
  </w:num>
  <w:num w:numId="41">
    <w:abstractNumId w:val="3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10F8"/>
    <w:rsid w:val="00003247"/>
    <w:rsid w:val="00005383"/>
    <w:rsid w:val="000054B7"/>
    <w:rsid w:val="00005A4D"/>
    <w:rsid w:val="00011591"/>
    <w:rsid w:val="00012405"/>
    <w:rsid w:val="0001249E"/>
    <w:rsid w:val="000159E5"/>
    <w:rsid w:val="00017E05"/>
    <w:rsid w:val="000204FD"/>
    <w:rsid w:val="00020618"/>
    <w:rsid w:val="000243FE"/>
    <w:rsid w:val="000257E7"/>
    <w:rsid w:val="000266E7"/>
    <w:rsid w:val="00026C28"/>
    <w:rsid w:val="0003364F"/>
    <w:rsid w:val="00033F27"/>
    <w:rsid w:val="000345CE"/>
    <w:rsid w:val="00035B24"/>
    <w:rsid w:val="000405B8"/>
    <w:rsid w:val="00040870"/>
    <w:rsid w:val="00041281"/>
    <w:rsid w:val="00042725"/>
    <w:rsid w:val="000433E3"/>
    <w:rsid w:val="00043798"/>
    <w:rsid w:val="00044D23"/>
    <w:rsid w:val="00047525"/>
    <w:rsid w:val="00052F8B"/>
    <w:rsid w:val="00053D7E"/>
    <w:rsid w:val="00056BD9"/>
    <w:rsid w:val="00057CA3"/>
    <w:rsid w:val="00060751"/>
    <w:rsid w:val="00060A13"/>
    <w:rsid w:val="000626EF"/>
    <w:rsid w:val="00067FAE"/>
    <w:rsid w:val="00070189"/>
    <w:rsid w:val="000747A0"/>
    <w:rsid w:val="000753DE"/>
    <w:rsid w:val="00075799"/>
    <w:rsid w:val="00076E9A"/>
    <w:rsid w:val="00081DC1"/>
    <w:rsid w:val="00085189"/>
    <w:rsid w:val="0008710E"/>
    <w:rsid w:val="00093BC7"/>
    <w:rsid w:val="0009648A"/>
    <w:rsid w:val="000A1747"/>
    <w:rsid w:val="000A2EE6"/>
    <w:rsid w:val="000A4154"/>
    <w:rsid w:val="000A42F3"/>
    <w:rsid w:val="000B0306"/>
    <w:rsid w:val="000B227A"/>
    <w:rsid w:val="000B3193"/>
    <w:rsid w:val="000B5E5D"/>
    <w:rsid w:val="000B60BE"/>
    <w:rsid w:val="000C051B"/>
    <w:rsid w:val="000C2302"/>
    <w:rsid w:val="000C46A7"/>
    <w:rsid w:val="000C5276"/>
    <w:rsid w:val="000C7AFD"/>
    <w:rsid w:val="000D0530"/>
    <w:rsid w:val="000D23B0"/>
    <w:rsid w:val="000D3754"/>
    <w:rsid w:val="000E3873"/>
    <w:rsid w:val="000E46ED"/>
    <w:rsid w:val="000E4B84"/>
    <w:rsid w:val="000E51DB"/>
    <w:rsid w:val="000E6135"/>
    <w:rsid w:val="000F4361"/>
    <w:rsid w:val="000F4BC0"/>
    <w:rsid w:val="000F537B"/>
    <w:rsid w:val="000F736A"/>
    <w:rsid w:val="00104C44"/>
    <w:rsid w:val="001146B6"/>
    <w:rsid w:val="00116A7B"/>
    <w:rsid w:val="00120DDA"/>
    <w:rsid w:val="00124114"/>
    <w:rsid w:val="00126452"/>
    <w:rsid w:val="0012741D"/>
    <w:rsid w:val="0012797C"/>
    <w:rsid w:val="001357FB"/>
    <w:rsid w:val="00135B1E"/>
    <w:rsid w:val="00136915"/>
    <w:rsid w:val="00141010"/>
    <w:rsid w:val="001412CB"/>
    <w:rsid w:val="001413C4"/>
    <w:rsid w:val="0014493E"/>
    <w:rsid w:val="00145587"/>
    <w:rsid w:val="00147288"/>
    <w:rsid w:val="00150815"/>
    <w:rsid w:val="00153D90"/>
    <w:rsid w:val="00154D6C"/>
    <w:rsid w:val="00155C49"/>
    <w:rsid w:val="00156BBE"/>
    <w:rsid w:val="00157571"/>
    <w:rsid w:val="0016098B"/>
    <w:rsid w:val="001624DA"/>
    <w:rsid w:val="0016341E"/>
    <w:rsid w:val="00164E71"/>
    <w:rsid w:val="00165B58"/>
    <w:rsid w:val="00166C31"/>
    <w:rsid w:val="00170528"/>
    <w:rsid w:val="001724D9"/>
    <w:rsid w:val="001727C0"/>
    <w:rsid w:val="0017560B"/>
    <w:rsid w:val="00176D40"/>
    <w:rsid w:val="00181844"/>
    <w:rsid w:val="00181B07"/>
    <w:rsid w:val="00182648"/>
    <w:rsid w:val="001832D8"/>
    <w:rsid w:val="00183B83"/>
    <w:rsid w:val="00184BB7"/>
    <w:rsid w:val="00184EE1"/>
    <w:rsid w:val="00187122"/>
    <w:rsid w:val="00190E41"/>
    <w:rsid w:val="0019367A"/>
    <w:rsid w:val="0019380C"/>
    <w:rsid w:val="0019424D"/>
    <w:rsid w:val="00195016"/>
    <w:rsid w:val="00195B16"/>
    <w:rsid w:val="001A01C2"/>
    <w:rsid w:val="001A06C3"/>
    <w:rsid w:val="001A1733"/>
    <w:rsid w:val="001A28B2"/>
    <w:rsid w:val="001A359B"/>
    <w:rsid w:val="001A36C8"/>
    <w:rsid w:val="001A5CC2"/>
    <w:rsid w:val="001A643E"/>
    <w:rsid w:val="001B4E9D"/>
    <w:rsid w:val="001B50D5"/>
    <w:rsid w:val="001B626E"/>
    <w:rsid w:val="001C19BB"/>
    <w:rsid w:val="001C1C54"/>
    <w:rsid w:val="001C2F64"/>
    <w:rsid w:val="001C3548"/>
    <w:rsid w:val="001C40D4"/>
    <w:rsid w:val="001C47FE"/>
    <w:rsid w:val="001C652A"/>
    <w:rsid w:val="001D05CA"/>
    <w:rsid w:val="001D3657"/>
    <w:rsid w:val="001D4A47"/>
    <w:rsid w:val="001D7E8F"/>
    <w:rsid w:val="001E5AE8"/>
    <w:rsid w:val="001E73AA"/>
    <w:rsid w:val="001F0756"/>
    <w:rsid w:val="001F206F"/>
    <w:rsid w:val="001F428B"/>
    <w:rsid w:val="00201E39"/>
    <w:rsid w:val="00202DDE"/>
    <w:rsid w:val="00206B2B"/>
    <w:rsid w:val="002165B7"/>
    <w:rsid w:val="00217726"/>
    <w:rsid w:val="00222035"/>
    <w:rsid w:val="00223EFA"/>
    <w:rsid w:val="002253E9"/>
    <w:rsid w:val="00226563"/>
    <w:rsid w:val="00230C77"/>
    <w:rsid w:val="0023271B"/>
    <w:rsid w:val="00235168"/>
    <w:rsid w:val="00237D3E"/>
    <w:rsid w:val="00237DD4"/>
    <w:rsid w:val="002419F1"/>
    <w:rsid w:val="00243D75"/>
    <w:rsid w:val="00243EC0"/>
    <w:rsid w:val="002452E8"/>
    <w:rsid w:val="002463A8"/>
    <w:rsid w:val="00250AB3"/>
    <w:rsid w:val="00256542"/>
    <w:rsid w:val="00260262"/>
    <w:rsid w:val="00260F3B"/>
    <w:rsid w:val="00262CD1"/>
    <w:rsid w:val="00263108"/>
    <w:rsid w:val="00264E19"/>
    <w:rsid w:val="00264F99"/>
    <w:rsid w:val="00265D41"/>
    <w:rsid w:val="00267EBE"/>
    <w:rsid w:val="00270015"/>
    <w:rsid w:val="00271628"/>
    <w:rsid w:val="002743C9"/>
    <w:rsid w:val="00276655"/>
    <w:rsid w:val="00276E64"/>
    <w:rsid w:val="00277658"/>
    <w:rsid w:val="002802FE"/>
    <w:rsid w:val="00282B99"/>
    <w:rsid w:val="00284C1C"/>
    <w:rsid w:val="0028726D"/>
    <w:rsid w:val="002872A6"/>
    <w:rsid w:val="002879B5"/>
    <w:rsid w:val="00290458"/>
    <w:rsid w:val="00293433"/>
    <w:rsid w:val="00296D85"/>
    <w:rsid w:val="00296FF2"/>
    <w:rsid w:val="002A7335"/>
    <w:rsid w:val="002B2E6A"/>
    <w:rsid w:val="002B4279"/>
    <w:rsid w:val="002B4305"/>
    <w:rsid w:val="002C1100"/>
    <w:rsid w:val="002C20F7"/>
    <w:rsid w:val="002C489B"/>
    <w:rsid w:val="002C61FC"/>
    <w:rsid w:val="002D007B"/>
    <w:rsid w:val="002D14B5"/>
    <w:rsid w:val="002D2C1F"/>
    <w:rsid w:val="002D34E1"/>
    <w:rsid w:val="002E24A0"/>
    <w:rsid w:val="002F0C46"/>
    <w:rsid w:val="002F25BE"/>
    <w:rsid w:val="002F52AB"/>
    <w:rsid w:val="003016C0"/>
    <w:rsid w:val="00301929"/>
    <w:rsid w:val="0030408D"/>
    <w:rsid w:val="00305F88"/>
    <w:rsid w:val="003065E0"/>
    <w:rsid w:val="00310953"/>
    <w:rsid w:val="00311F0D"/>
    <w:rsid w:val="00313E85"/>
    <w:rsid w:val="00313E9D"/>
    <w:rsid w:val="003223A8"/>
    <w:rsid w:val="00322CAB"/>
    <w:rsid w:val="003329F0"/>
    <w:rsid w:val="0034052D"/>
    <w:rsid w:val="00340AFB"/>
    <w:rsid w:val="0034186A"/>
    <w:rsid w:val="00347AEC"/>
    <w:rsid w:val="00356747"/>
    <w:rsid w:val="00363253"/>
    <w:rsid w:val="00363B1E"/>
    <w:rsid w:val="0036732D"/>
    <w:rsid w:val="00367A96"/>
    <w:rsid w:val="0037179A"/>
    <w:rsid w:val="00374E4A"/>
    <w:rsid w:val="0038335D"/>
    <w:rsid w:val="00383D17"/>
    <w:rsid w:val="003864EF"/>
    <w:rsid w:val="003903F7"/>
    <w:rsid w:val="00392832"/>
    <w:rsid w:val="0039558A"/>
    <w:rsid w:val="0039714B"/>
    <w:rsid w:val="00397942"/>
    <w:rsid w:val="003A01A0"/>
    <w:rsid w:val="003A2D17"/>
    <w:rsid w:val="003A3135"/>
    <w:rsid w:val="003A6300"/>
    <w:rsid w:val="003A6565"/>
    <w:rsid w:val="003A7132"/>
    <w:rsid w:val="003B0020"/>
    <w:rsid w:val="003B668B"/>
    <w:rsid w:val="003C08B8"/>
    <w:rsid w:val="003C1E13"/>
    <w:rsid w:val="003C4F3E"/>
    <w:rsid w:val="003D1FEF"/>
    <w:rsid w:val="003D201E"/>
    <w:rsid w:val="003D3F46"/>
    <w:rsid w:val="003D5D73"/>
    <w:rsid w:val="003D72AA"/>
    <w:rsid w:val="003D7323"/>
    <w:rsid w:val="003E0F9C"/>
    <w:rsid w:val="003E4DCB"/>
    <w:rsid w:val="003E58CD"/>
    <w:rsid w:val="003E5B61"/>
    <w:rsid w:val="003E6881"/>
    <w:rsid w:val="003F0AFB"/>
    <w:rsid w:val="003F12ED"/>
    <w:rsid w:val="003F35D7"/>
    <w:rsid w:val="003F39E7"/>
    <w:rsid w:val="003F39F4"/>
    <w:rsid w:val="003F3A70"/>
    <w:rsid w:val="003F4BC1"/>
    <w:rsid w:val="003F5696"/>
    <w:rsid w:val="003F5DE5"/>
    <w:rsid w:val="004004AF"/>
    <w:rsid w:val="00400C88"/>
    <w:rsid w:val="00405E61"/>
    <w:rsid w:val="004124D5"/>
    <w:rsid w:val="004129AE"/>
    <w:rsid w:val="00413B8E"/>
    <w:rsid w:val="004172F5"/>
    <w:rsid w:val="00417F5C"/>
    <w:rsid w:val="004210B3"/>
    <w:rsid w:val="00423841"/>
    <w:rsid w:val="0043325A"/>
    <w:rsid w:val="00433C95"/>
    <w:rsid w:val="00435C77"/>
    <w:rsid w:val="00437321"/>
    <w:rsid w:val="00440953"/>
    <w:rsid w:val="004415BD"/>
    <w:rsid w:val="00441A76"/>
    <w:rsid w:val="00444E38"/>
    <w:rsid w:val="00445817"/>
    <w:rsid w:val="0044772E"/>
    <w:rsid w:val="004515AB"/>
    <w:rsid w:val="0045567A"/>
    <w:rsid w:val="00455C1F"/>
    <w:rsid w:val="004572B8"/>
    <w:rsid w:val="00460641"/>
    <w:rsid w:val="00461D6E"/>
    <w:rsid w:val="0046509A"/>
    <w:rsid w:val="00465644"/>
    <w:rsid w:val="00465DDD"/>
    <w:rsid w:val="00471AFA"/>
    <w:rsid w:val="00471FC6"/>
    <w:rsid w:val="004737E9"/>
    <w:rsid w:val="004739E2"/>
    <w:rsid w:val="004768AA"/>
    <w:rsid w:val="0047755B"/>
    <w:rsid w:val="00481702"/>
    <w:rsid w:val="004849EA"/>
    <w:rsid w:val="0048696E"/>
    <w:rsid w:val="00486A1D"/>
    <w:rsid w:val="004903A1"/>
    <w:rsid w:val="004949B3"/>
    <w:rsid w:val="00495430"/>
    <w:rsid w:val="0049703F"/>
    <w:rsid w:val="0049720D"/>
    <w:rsid w:val="004A2813"/>
    <w:rsid w:val="004A468B"/>
    <w:rsid w:val="004A47D9"/>
    <w:rsid w:val="004A63EF"/>
    <w:rsid w:val="004A7D4D"/>
    <w:rsid w:val="004B3C37"/>
    <w:rsid w:val="004B4C3C"/>
    <w:rsid w:val="004B70F8"/>
    <w:rsid w:val="004C5201"/>
    <w:rsid w:val="004C5472"/>
    <w:rsid w:val="004C580D"/>
    <w:rsid w:val="004D1D32"/>
    <w:rsid w:val="004D555C"/>
    <w:rsid w:val="004E172E"/>
    <w:rsid w:val="004E32ED"/>
    <w:rsid w:val="004E3C6E"/>
    <w:rsid w:val="004E60DC"/>
    <w:rsid w:val="004F1006"/>
    <w:rsid w:val="004F611B"/>
    <w:rsid w:val="00501919"/>
    <w:rsid w:val="00502F24"/>
    <w:rsid w:val="00503D72"/>
    <w:rsid w:val="00505E24"/>
    <w:rsid w:val="0051070C"/>
    <w:rsid w:val="005129A1"/>
    <w:rsid w:val="00512BB0"/>
    <w:rsid w:val="005149E7"/>
    <w:rsid w:val="00517BD4"/>
    <w:rsid w:val="00523B3C"/>
    <w:rsid w:val="00526762"/>
    <w:rsid w:val="005271C6"/>
    <w:rsid w:val="00532D9F"/>
    <w:rsid w:val="005338B7"/>
    <w:rsid w:val="00533B82"/>
    <w:rsid w:val="00535FEE"/>
    <w:rsid w:val="0053648D"/>
    <w:rsid w:val="00542EC2"/>
    <w:rsid w:val="00546675"/>
    <w:rsid w:val="005475FC"/>
    <w:rsid w:val="00550BA5"/>
    <w:rsid w:val="00553E28"/>
    <w:rsid w:val="0055441C"/>
    <w:rsid w:val="00554FC4"/>
    <w:rsid w:val="0055689F"/>
    <w:rsid w:val="00557316"/>
    <w:rsid w:val="00564664"/>
    <w:rsid w:val="00565F9F"/>
    <w:rsid w:val="005676D1"/>
    <w:rsid w:val="00571341"/>
    <w:rsid w:val="0057167F"/>
    <w:rsid w:val="00574D9C"/>
    <w:rsid w:val="0057555D"/>
    <w:rsid w:val="005778CE"/>
    <w:rsid w:val="005809A1"/>
    <w:rsid w:val="00586B52"/>
    <w:rsid w:val="00587840"/>
    <w:rsid w:val="005900EA"/>
    <w:rsid w:val="00594975"/>
    <w:rsid w:val="00596480"/>
    <w:rsid w:val="005A0322"/>
    <w:rsid w:val="005A6612"/>
    <w:rsid w:val="005B1463"/>
    <w:rsid w:val="005B1B31"/>
    <w:rsid w:val="005B3B8D"/>
    <w:rsid w:val="005B3D4E"/>
    <w:rsid w:val="005B455D"/>
    <w:rsid w:val="005B7FB7"/>
    <w:rsid w:val="005C27B4"/>
    <w:rsid w:val="005C343C"/>
    <w:rsid w:val="005C68E7"/>
    <w:rsid w:val="005C6F08"/>
    <w:rsid w:val="005C7024"/>
    <w:rsid w:val="005D1594"/>
    <w:rsid w:val="005D36AA"/>
    <w:rsid w:val="005D6AAC"/>
    <w:rsid w:val="005D6C5E"/>
    <w:rsid w:val="005E2D07"/>
    <w:rsid w:val="005E6729"/>
    <w:rsid w:val="005E7952"/>
    <w:rsid w:val="005E7C61"/>
    <w:rsid w:val="005F0E72"/>
    <w:rsid w:val="005F3597"/>
    <w:rsid w:val="005F3D1F"/>
    <w:rsid w:val="006009C6"/>
    <w:rsid w:val="00602393"/>
    <w:rsid w:val="006105CD"/>
    <w:rsid w:val="00616E38"/>
    <w:rsid w:val="00617EC5"/>
    <w:rsid w:val="00620811"/>
    <w:rsid w:val="00620EC0"/>
    <w:rsid w:val="00624448"/>
    <w:rsid w:val="00630608"/>
    <w:rsid w:val="0063252C"/>
    <w:rsid w:val="006330D2"/>
    <w:rsid w:val="00635E04"/>
    <w:rsid w:val="00636525"/>
    <w:rsid w:val="00636F39"/>
    <w:rsid w:val="006414C4"/>
    <w:rsid w:val="00641B79"/>
    <w:rsid w:val="00642F72"/>
    <w:rsid w:val="00645553"/>
    <w:rsid w:val="00647767"/>
    <w:rsid w:val="0065123B"/>
    <w:rsid w:val="006565B8"/>
    <w:rsid w:val="00656C81"/>
    <w:rsid w:val="006615A1"/>
    <w:rsid w:val="00662DF8"/>
    <w:rsid w:val="006646E0"/>
    <w:rsid w:val="00665282"/>
    <w:rsid w:val="00670296"/>
    <w:rsid w:val="006716D6"/>
    <w:rsid w:val="00675B6A"/>
    <w:rsid w:val="00675BBE"/>
    <w:rsid w:val="00680B3B"/>
    <w:rsid w:val="0069216C"/>
    <w:rsid w:val="00696BE1"/>
    <w:rsid w:val="006A0386"/>
    <w:rsid w:val="006A165F"/>
    <w:rsid w:val="006A24AB"/>
    <w:rsid w:val="006A6727"/>
    <w:rsid w:val="006B1320"/>
    <w:rsid w:val="006C16EF"/>
    <w:rsid w:val="006C28E0"/>
    <w:rsid w:val="006C55EF"/>
    <w:rsid w:val="006C7AA2"/>
    <w:rsid w:val="006D0054"/>
    <w:rsid w:val="006D086D"/>
    <w:rsid w:val="006D140E"/>
    <w:rsid w:val="006D1E3B"/>
    <w:rsid w:val="006D32D1"/>
    <w:rsid w:val="006D50F8"/>
    <w:rsid w:val="006D600E"/>
    <w:rsid w:val="006E0E09"/>
    <w:rsid w:val="006E33A5"/>
    <w:rsid w:val="006E3C09"/>
    <w:rsid w:val="006E4712"/>
    <w:rsid w:val="006E73E2"/>
    <w:rsid w:val="006E7464"/>
    <w:rsid w:val="006F1429"/>
    <w:rsid w:val="006F3B10"/>
    <w:rsid w:val="006F3FDF"/>
    <w:rsid w:val="006F4167"/>
    <w:rsid w:val="006F5062"/>
    <w:rsid w:val="006F5DD0"/>
    <w:rsid w:val="007048CC"/>
    <w:rsid w:val="00707EBA"/>
    <w:rsid w:val="0071170F"/>
    <w:rsid w:val="0071506F"/>
    <w:rsid w:val="007157AA"/>
    <w:rsid w:val="007157C3"/>
    <w:rsid w:val="00716258"/>
    <w:rsid w:val="00716417"/>
    <w:rsid w:val="00720EBC"/>
    <w:rsid w:val="0072222E"/>
    <w:rsid w:val="0072285A"/>
    <w:rsid w:val="00723252"/>
    <w:rsid w:val="00723B08"/>
    <w:rsid w:val="00724B94"/>
    <w:rsid w:val="00730DB6"/>
    <w:rsid w:val="00733BC9"/>
    <w:rsid w:val="007349E3"/>
    <w:rsid w:val="00734E40"/>
    <w:rsid w:val="007369A9"/>
    <w:rsid w:val="00736DF7"/>
    <w:rsid w:val="0073751F"/>
    <w:rsid w:val="0074045E"/>
    <w:rsid w:val="00743058"/>
    <w:rsid w:val="00744C36"/>
    <w:rsid w:val="00745A2F"/>
    <w:rsid w:val="007468C5"/>
    <w:rsid w:val="00746A22"/>
    <w:rsid w:val="0074749B"/>
    <w:rsid w:val="00750777"/>
    <w:rsid w:val="00751BD8"/>
    <w:rsid w:val="00753432"/>
    <w:rsid w:val="00753EED"/>
    <w:rsid w:val="00754004"/>
    <w:rsid w:val="007561F0"/>
    <w:rsid w:val="00760E02"/>
    <w:rsid w:val="007648E8"/>
    <w:rsid w:val="00764AE7"/>
    <w:rsid w:val="00764DF3"/>
    <w:rsid w:val="007670ED"/>
    <w:rsid w:val="00767EE9"/>
    <w:rsid w:val="00770051"/>
    <w:rsid w:val="0077168B"/>
    <w:rsid w:val="007721BE"/>
    <w:rsid w:val="00775E6D"/>
    <w:rsid w:val="00782C29"/>
    <w:rsid w:val="00784107"/>
    <w:rsid w:val="007850B6"/>
    <w:rsid w:val="007859C7"/>
    <w:rsid w:val="00790A74"/>
    <w:rsid w:val="00791770"/>
    <w:rsid w:val="007A2EDF"/>
    <w:rsid w:val="007A7FDA"/>
    <w:rsid w:val="007B115F"/>
    <w:rsid w:val="007B2402"/>
    <w:rsid w:val="007B303A"/>
    <w:rsid w:val="007C2000"/>
    <w:rsid w:val="007C3900"/>
    <w:rsid w:val="007C3CE1"/>
    <w:rsid w:val="007C4115"/>
    <w:rsid w:val="007C4BF8"/>
    <w:rsid w:val="007D4888"/>
    <w:rsid w:val="007D5290"/>
    <w:rsid w:val="007E2429"/>
    <w:rsid w:val="007F554D"/>
    <w:rsid w:val="007F6B72"/>
    <w:rsid w:val="007F76CE"/>
    <w:rsid w:val="008017CA"/>
    <w:rsid w:val="00803D39"/>
    <w:rsid w:val="008066DF"/>
    <w:rsid w:val="00811308"/>
    <w:rsid w:val="00812282"/>
    <w:rsid w:val="00815AD0"/>
    <w:rsid w:val="0082015F"/>
    <w:rsid w:val="0082124E"/>
    <w:rsid w:val="0082211F"/>
    <w:rsid w:val="00822F8C"/>
    <w:rsid w:val="00824C21"/>
    <w:rsid w:val="00824F7E"/>
    <w:rsid w:val="00827720"/>
    <w:rsid w:val="00831602"/>
    <w:rsid w:val="00832AC7"/>
    <w:rsid w:val="008335E7"/>
    <w:rsid w:val="008350E9"/>
    <w:rsid w:val="00837036"/>
    <w:rsid w:val="00845435"/>
    <w:rsid w:val="00850764"/>
    <w:rsid w:val="00852A95"/>
    <w:rsid w:val="008537C1"/>
    <w:rsid w:val="00854DA3"/>
    <w:rsid w:val="00855158"/>
    <w:rsid w:val="0085677E"/>
    <w:rsid w:val="00857647"/>
    <w:rsid w:val="008578F3"/>
    <w:rsid w:val="0086035F"/>
    <w:rsid w:val="0086041C"/>
    <w:rsid w:val="00865D73"/>
    <w:rsid w:val="00866129"/>
    <w:rsid w:val="008669CC"/>
    <w:rsid w:val="00873BDA"/>
    <w:rsid w:val="00873FB4"/>
    <w:rsid w:val="008775F3"/>
    <w:rsid w:val="0087781A"/>
    <w:rsid w:val="00880ADE"/>
    <w:rsid w:val="00882788"/>
    <w:rsid w:val="0088367E"/>
    <w:rsid w:val="00885B66"/>
    <w:rsid w:val="008869CA"/>
    <w:rsid w:val="0089204F"/>
    <w:rsid w:val="008949DC"/>
    <w:rsid w:val="008968D6"/>
    <w:rsid w:val="008A3A18"/>
    <w:rsid w:val="008A4597"/>
    <w:rsid w:val="008A64CE"/>
    <w:rsid w:val="008B0BEC"/>
    <w:rsid w:val="008B130A"/>
    <w:rsid w:val="008B21AE"/>
    <w:rsid w:val="008B334E"/>
    <w:rsid w:val="008B5E32"/>
    <w:rsid w:val="008B70C8"/>
    <w:rsid w:val="008C3C55"/>
    <w:rsid w:val="008C3EF0"/>
    <w:rsid w:val="008D1DD5"/>
    <w:rsid w:val="008D285C"/>
    <w:rsid w:val="008D76EC"/>
    <w:rsid w:val="008E0847"/>
    <w:rsid w:val="008E0C04"/>
    <w:rsid w:val="008E4948"/>
    <w:rsid w:val="008F02CD"/>
    <w:rsid w:val="008F3EAE"/>
    <w:rsid w:val="008F47B0"/>
    <w:rsid w:val="008F5586"/>
    <w:rsid w:val="008F6809"/>
    <w:rsid w:val="008F6892"/>
    <w:rsid w:val="008F6EEC"/>
    <w:rsid w:val="009050A5"/>
    <w:rsid w:val="00905EE0"/>
    <w:rsid w:val="00906107"/>
    <w:rsid w:val="00910162"/>
    <w:rsid w:val="0091192F"/>
    <w:rsid w:val="00913267"/>
    <w:rsid w:val="00916445"/>
    <w:rsid w:val="00917A36"/>
    <w:rsid w:val="0092206E"/>
    <w:rsid w:val="009224CB"/>
    <w:rsid w:val="009256DD"/>
    <w:rsid w:val="009260A2"/>
    <w:rsid w:val="00926AEF"/>
    <w:rsid w:val="00931BAB"/>
    <w:rsid w:val="00931BF2"/>
    <w:rsid w:val="00933504"/>
    <w:rsid w:val="00933816"/>
    <w:rsid w:val="0093488A"/>
    <w:rsid w:val="00935944"/>
    <w:rsid w:val="009420F9"/>
    <w:rsid w:val="00942E76"/>
    <w:rsid w:val="0094311F"/>
    <w:rsid w:val="009452DD"/>
    <w:rsid w:val="009461AC"/>
    <w:rsid w:val="00952490"/>
    <w:rsid w:val="00952ED5"/>
    <w:rsid w:val="0095396D"/>
    <w:rsid w:val="00954862"/>
    <w:rsid w:val="00955384"/>
    <w:rsid w:val="00955F65"/>
    <w:rsid w:val="00956653"/>
    <w:rsid w:val="00961B68"/>
    <w:rsid w:val="00962155"/>
    <w:rsid w:val="009634F8"/>
    <w:rsid w:val="009639EA"/>
    <w:rsid w:val="00965465"/>
    <w:rsid w:val="00967B58"/>
    <w:rsid w:val="00973131"/>
    <w:rsid w:val="0097415C"/>
    <w:rsid w:val="009772AB"/>
    <w:rsid w:val="00980886"/>
    <w:rsid w:val="009811C8"/>
    <w:rsid w:val="0098325F"/>
    <w:rsid w:val="00983362"/>
    <w:rsid w:val="009863CF"/>
    <w:rsid w:val="00986934"/>
    <w:rsid w:val="00986A8D"/>
    <w:rsid w:val="0099054B"/>
    <w:rsid w:val="009944D9"/>
    <w:rsid w:val="009945B9"/>
    <w:rsid w:val="00994EE0"/>
    <w:rsid w:val="00995CA3"/>
    <w:rsid w:val="00997332"/>
    <w:rsid w:val="00997D60"/>
    <w:rsid w:val="009A059C"/>
    <w:rsid w:val="009A15D9"/>
    <w:rsid w:val="009A4356"/>
    <w:rsid w:val="009A60E4"/>
    <w:rsid w:val="009B0E46"/>
    <w:rsid w:val="009B2F91"/>
    <w:rsid w:val="009B3380"/>
    <w:rsid w:val="009B58C1"/>
    <w:rsid w:val="009C45A8"/>
    <w:rsid w:val="009C5B7D"/>
    <w:rsid w:val="009C61A3"/>
    <w:rsid w:val="009D31E1"/>
    <w:rsid w:val="009D3374"/>
    <w:rsid w:val="009D4C8E"/>
    <w:rsid w:val="009D73CA"/>
    <w:rsid w:val="009E053F"/>
    <w:rsid w:val="009E0D0A"/>
    <w:rsid w:val="009E1651"/>
    <w:rsid w:val="009E1759"/>
    <w:rsid w:val="009E2433"/>
    <w:rsid w:val="009E4E9E"/>
    <w:rsid w:val="009E59E5"/>
    <w:rsid w:val="009E61B2"/>
    <w:rsid w:val="009E7578"/>
    <w:rsid w:val="009E7B17"/>
    <w:rsid w:val="009F031E"/>
    <w:rsid w:val="009F0D71"/>
    <w:rsid w:val="009F2043"/>
    <w:rsid w:val="009F7693"/>
    <w:rsid w:val="00A0070C"/>
    <w:rsid w:val="00A06422"/>
    <w:rsid w:val="00A06BAA"/>
    <w:rsid w:val="00A108C3"/>
    <w:rsid w:val="00A12198"/>
    <w:rsid w:val="00A12DA6"/>
    <w:rsid w:val="00A12DE5"/>
    <w:rsid w:val="00A219E0"/>
    <w:rsid w:val="00A2208D"/>
    <w:rsid w:val="00A23E8F"/>
    <w:rsid w:val="00A27EA7"/>
    <w:rsid w:val="00A30EBE"/>
    <w:rsid w:val="00A44E45"/>
    <w:rsid w:val="00A45138"/>
    <w:rsid w:val="00A46B52"/>
    <w:rsid w:val="00A46CAD"/>
    <w:rsid w:val="00A50523"/>
    <w:rsid w:val="00A50A42"/>
    <w:rsid w:val="00A557E4"/>
    <w:rsid w:val="00A57423"/>
    <w:rsid w:val="00A61F67"/>
    <w:rsid w:val="00A625FF"/>
    <w:rsid w:val="00A637B5"/>
    <w:rsid w:val="00A644C5"/>
    <w:rsid w:val="00A66C5C"/>
    <w:rsid w:val="00A678FD"/>
    <w:rsid w:val="00A67BA9"/>
    <w:rsid w:val="00A746E9"/>
    <w:rsid w:val="00A907D4"/>
    <w:rsid w:val="00A9112A"/>
    <w:rsid w:val="00A91ECF"/>
    <w:rsid w:val="00A933B7"/>
    <w:rsid w:val="00A93B90"/>
    <w:rsid w:val="00A9479C"/>
    <w:rsid w:val="00AA15B1"/>
    <w:rsid w:val="00AA72D3"/>
    <w:rsid w:val="00AA7957"/>
    <w:rsid w:val="00AB134A"/>
    <w:rsid w:val="00AB287B"/>
    <w:rsid w:val="00AB312A"/>
    <w:rsid w:val="00AB4324"/>
    <w:rsid w:val="00AB4B61"/>
    <w:rsid w:val="00AB7D06"/>
    <w:rsid w:val="00AC0814"/>
    <w:rsid w:val="00AC0E15"/>
    <w:rsid w:val="00AC10CF"/>
    <w:rsid w:val="00AC2933"/>
    <w:rsid w:val="00AC4CC3"/>
    <w:rsid w:val="00AC63FB"/>
    <w:rsid w:val="00AC679B"/>
    <w:rsid w:val="00AC7D85"/>
    <w:rsid w:val="00AD0A53"/>
    <w:rsid w:val="00AD5912"/>
    <w:rsid w:val="00AD78A3"/>
    <w:rsid w:val="00AD7EEB"/>
    <w:rsid w:val="00AE1124"/>
    <w:rsid w:val="00AE179A"/>
    <w:rsid w:val="00AE4E65"/>
    <w:rsid w:val="00AE527E"/>
    <w:rsid w:val="00AE6668"/>
    <w:rsid w:val="00AF0AF1"/>
    <w:rsid w:val="00AF22E2"/>
    <w:rsid w:val="00AF5BE7"/>
    <w:rsid w:val="00AF626F"/>
    <w:rsid w:val="00B001BB"/>
    <w:rsid w:val="00B06173"/>
    <w:rsid w:val="00B06549"/>
    <w:rsid w:val="00B15F97"/>
    <w:rsid w:val="00B17DFC"/>
    <w:rsid w:val="00B17E94"/>
    <w:rsid w:val="00B229A4"/>
    <w:rsid w:val="00B247DC"/>
    <w:rsid w:val="00B24D60"/>
    <w:rsid w:val="00B2530B"/>
    <w:rsid w:val="00B25BDB"/>
    <w:rsid w:val="00B344B7"/>
    <w:rsid w:val="00B40218"/>
    <w:rsid w:val="00B413E1"/>
    <w:rsid w:val="00B415D0"/>
    <w:rsid w:val="00B442A2"/>
    <w:rsid w:val="00B45BCE"/>
    <w:rsid w:val="00B46866"/>
    <w:rsid w:val="00B472C1"/>
    <w:rsid w:val="00B4730D"/>
    <w:rsid w:val="00B4737F"/>
    <w:rsid w:val="00B47D95"/>
    <w:rsid w:val="00B51FE0"/>
    <w:rsid w:val="00B540B2"/>
    <w:rsid w:val="00B55CD2"/>
    <w:rsid w:val="00B56A59"/>
    <w:rsid w:val="00B56D51"/>
    <w:rsid w:val="00B61D1D"/>
    <w:rsid w:val="00B6200C"/>
    <w:rsid w:val="00B63628"/>
    <w:rsid w:val="00B64536"/>
    <w:rsid w:val="00B65008"/>
    <w:rsid w:val="00B6600B"/>
    <w:rsid w:val="00B72092"/>
    <w:rsid w:val="00B741DC"/>
    <w:rsid w:val="00B770C5"/>
    <w:rsid w:val="00B806D2"/>
    <w:rsid w:val="00B812D4"/>
    <w:rsid w:val="00B82E71"/>
    <w:rsid w:val="00B84A4B"/>
    <w:rsid w:val="00B85342"/>
    <w:rsid w:val="00B86F40"/>
    <w:rsid w:val="00B927BF"/>
    <w:rsid w:val="00B9395A"/>
    <w:rsid w:val="00B94301"/>
    <w:rsid w:val="00B95A2A"/>
    <w:rsid w:val="00B96F12"/>
    <w:rsid w:val="00BA1970"/>
    <w:rsid w:val="00BA4154"/>
    <w:rsid w:val="00BA7886"/>
    <w:rsid w:val="00BB6F48"/>
    <w:rsid w:val="00BC0E0D"/>
    <w:rsid w:val="00BC323B"/>
    <w:rsid w:val="00BC5549"/>
    <w:rsid w:val="00BC5C9A"/>
    <w:rsid w:val="00BD28EA"/>
    <w:rsid w:val="00BD5B8C"/>
    <w:rsid w:val="00BD6181"/>
    <w:rsid w:val="00BE1F4D"/>
    <w:rsid w:val="00BF113C"/>
    <w:rsid w:val="00BF259B"/>
    <w:rsid w:val="00C0161C"/>
    <w:rsid w:val="00C02067"/>
    <w:rsid w:val="00C02DFF"/>
    <w:rsid w:val="00C118DF"/>
    <w:rsid w:val="00C153F9"/>
    <w:rsid w:val="00C15D0F"/>
    <w:rsid w:val="00C160D2"/>
    <w:rsid w:val="00C2473A"/>
    <w:rsid w:val="00C254D4"/>
    <w:rsid w:val="00C3107F"/>
    <w:rsid w:val="00C324A4"/>
    <w:rsid w:val="00C343D7"/>
    <w:rsid w:val="00C3575A"/>
    <w:rsid w:val="00C4030D"/>
    <w:rsid w:val="00C43478"/>
    <w:rsid w:val="00C4412E"/>
    <w:rsid w:val="00C47216"/>
    <w:rsid w:val="00C61A56"/>
    <w:rsid w:val="00C64C32"/>
    <w:rsid w:val="00C674D8"/>
    <w:rsid w:val="00C67F7D"/>
    <w:rsid w:val="00C72AE9"/>
    <w:rsid w:val="00C73EC1"/>
    <w:rsid w:val="00C75595"/>
    <w:rsid w:val="00C77367"/>
    <w:rsid w:val="00C86529"/>
    <w:rsid w:val="00C866AF"/>
    <w:rsid w:val="00C87032"/>
    <w:rsid w:val="00C904EC"/>
    <w:rsid w:val="00C9218C"/>
    <w:rsid w:val="00C9309D"/>
    <w:rsid w:val="00C93EB3"/>
    <w:rsid w:val="00C95957"/>
    <w:rsid w:val="00C96CA3"/>
    <w:rsid w:val="00C97A36"/>
    <w:rsid w:val="00CA4C4F"/>
    <w:rsid w:val="00CA6A27"/>
    <w:rsid w:val="00CB5CD4"/>
    <w:rsid w:val="00CB63D1"/>
    <w:rsid w:val="00CB6D34"/>
    <w:rsid w:val="00CC25F4"/>
    <w:rsid w:val="00CC29FA"/>
    <w:rsid w:val="00CC2E67"/>
    <w:rsid w:val="00CC317F"/>
    <w:rsid w:val="00CC4211"/>
    <w:rsid w:val="00CC584D"/>
    <w:rsid w:val="00CC6476"/>
    <w:rsid w:val="00CC6E95"/>
    <w:rsid w:val="00CC75BE"/>
    <w:rsid w:val="00CD10BA"/>
    <w:rsid w:val="00CD1405"/>
    <w:rsid w:val="00CD26CC"/>
    <w:rsid w:val="00CD5792"/>
    <w:rsid w:val="00CD6073"/>
    <w:rsid w:val="00CE14AA"/>
    <w:rsid w:val="00CE657D"/>
    <w:rsid w:val="00CE790A"/>
    <w:rsid w:val="00CF0977"/>
    <w:rsid w:val="00CF1E0A"/>
    <w:rsid w:val="00CF2F3E"/>
    <w:rsid w:val="00CF3BB7"/>
    <w:rsid w:val="00CF3C0A"/>
    <w:rsid w:val="00D01BBD"/>
    <w:rsid w:val="00D01F19"/>
    <w:rsid w:val="00D024FE"/>
    <w:rsid w:val="00D025E3"/>
    <w:rsid w:val="00D03980"/>
    <w:rsid w:val="00D04E24"/>
    <w:rsid w:val="00D0613A"/>
    <w:rsid w:val="00D0663A"/>
    <w:rsid w:val="00D067F7"/>
    <w:rsid w:val="00D11EF0"/>
    <w:rsid w:val="00D1432D"/>
    <w:rsid w:val="00D14D51"/>
    <w:rsid w:val="00D15109"/>
    <w:rsid w:val="00D156E4"/>
    <w:rsid w:val="00D1723A"/>
    <w:rsid w:val="00D261D4"/>
    <w:rsid w:val="00D2746E"/>
    <w:rsid w:val="00D312CA"/>
    <w:rsid w:val="00D35624"/>
    <w:rsid w:val="00D3673B"/>
    <w:rsid w:val="00D379C1"/>
    <w:rsid w:val="00D405D0"/>
    <w:rsid w:val="00D5154F"/>
    <w:rsid w:val="00D536BE"/>
    <w:rsid w:val="00D544AB"/>
    <w:rsid w:val="00D54EA0"/>
    <w:rsid w:val="00D5564C"/>
    <w:rsid w:val="00D5793E"/>
    <w:rsid w:val="00D6006D"/>
    <w:rsid w:val="00D60331"/>
    <w:rsid w:val="00D60D2D"/>
    <w:rsid w:val="00D62B1E"/>
    <w:rsid w:val="00D64D04"/>
    <w:rsid w:val="00D70BD9"/>
    <w:rsid w:val="00D73484"/>
    <w:rsid w:val="00D74333"/>
    <w:rsid w:val="00D7624D"/>
    <w:rsid w:val="00D84E41"/>
    <w:rsid w:val="00D9158F"/>
    <w:rsid w:val="00D92A2C"/>
    <w:rsid w:val="00D93239"/>
    <w:rsid w:val="00D93E7F"/>
    <w:rsid w:val="00D9495B"/>
    <w:rsid w:val="00D9694F"/>
    <w:rsid w:val="00D97841"/>
    <w:rsid w:val="00DA2F80"/>
    <w:rsid w:val="00DA4CBA"/>
    <w:rsid w:val="00DA5B68"/>
    <w:rsid w:val="00DA5E79"/>
    <w:rsid w:val="00DA66C3"/>
    <w:rsid w:val="00DB0979"/>
    <w:rsid w:val="00DB48E6"/>
    <w:rsid w:val="00DB63FC"/>
    <w:rsid w:val="00DB79EB"/>
    <w:rsid w:val="00DC0014"/>
    <w:rsid w:val="00DC3C88"/>
    <w:rsid w:val="00DD0482"/>
    <w:rsid w:val="00DD16C2"/>
    <w:rsid w:val="00DD19F9"/>
    <w:rsid w:val="00DD2C6E"/>
    <w:rsid w:val="00DD3BAE"/>
    <w:rsid w:val="00DD5C19"/>
    <w:rsid w:val="00DD771C"/>
    <w:rsid w:val="00DD7C75"/>
    <w:rsid w:val="00DE2FF9"/>
    <w:rsid w:val="00DE4545"/>
    <w:rsid w:val="00DE498F"/>
    <w:rsid w:val="00DF1C79"/>
    <w:rsid w:val="00DF211F"/>
    <w:rsid w:val="00DF3165"/>
    <w:rsid w:val="00DF38EA"/>
    <w:rsid w:val="00DF4869"/>
    <w:rsid w:val="00DF4EC3"/>
    <w:rsid w:val="00E01509"/>
    <w:rsid w:val="00E02021"/>
    <w:rsid w:val="00E0447D"/>
    <w:rsid w:val="00E04FA0"/>
    <w:rsid w:val="00E074B6"/>
    <w:rsid w:val="00E112B6"/>
    <w:rsid w:val="00E1485F"/>
    <w:rsid w:val="00E178DC"/>
    <w:rsid w:val="00E21496"/>
    <w:rsid w:val="00E22A71"/>
    <w:rsid w:val="00E2400C"/>
    <w:rsid w:val="00E24C97"/>
    <w:rsid w:val="00E2572D"/>
    <w:rsid w:val="00E25A96"/>
    <w:rsid w:val="00E26644"/>
    <w:rsid w:val="00E26711"/>
    <w:rsid w:val="00E26B1D"/>
    <w:rsid w:val="00E3297A"/>
    <w:rsid w:val="00E33BD2"/>
    <w:rsid w:val="00E34CDB"/>
    <w:rsid w:val="00E37564"/>
    <w:rsid w:val="00E4124F"/>
    <w:rsid w:val="00E4143D"/>
    <w:rsid w:val="00E43200"/>
    <w:rsid w:val="00E44097"/>
    <w:rsid w:val="00E441CE"/>
    <w:rsid w:val="00E451D6"/>
    <w:rsid w:val="00E455F9"/>
    <w:rsid w:val="00E45704"/>
    <w:rsid w:val="00E464BD"/>
    <w:rsid w:val="00E47923"/>
    <w:rsid w:val="00E56044"/>
    <w:rsid w:val="00E60555"/>
    <w:rsid w:val="00E62B51"/>
    <w:rsid w:val="00E63B29"/>
    <w:rsid w:val="00E67DBA"/>
    <w:rsid w:val="00E70BC9"/>
    <w:rsid w:val="00E70CA2"/>
    <w:rsid w:val="00E713CC"/>
    <w:rsid w:val="00E730AB"/>
    <w:rsid w:val="00E73F29"/>
    <w:rsid w:val="00E76308"/>
    <w:rsid w:val="00E777C2"/>
    <w:rsid w:val="00E80405"/>
    <w:rsid w:val="00E81BCE"/>
    <w:rsid w:val="00E8649E"/>
    <w:rsid w:val="00E93292"/>
    <w:rsid w:val="00E97D18"/>
    <w:rsid w:val="00EA0FE4"/>
    <w:rsid w:val="00EA1127"/>
    <w:rsid w:val="00EA11B3"/>
    <w:rsid w:val="00EA19CA"/>
    <w:rsid w:val="00EA2F69"/>
    <w:rsid w:val="00EA3426"/>
    <w:rsid w:val="00EA532A"/>
    <w:rsid w:val="00EA60D5"/>
    <w:rsid w:val="00EA62A1"/>
    <w:rsid w:val="00EA6950"/>
    <w:rsid w:val="00EA737A"/>
    <w:rsid w:val="00EB3E96"/>
    <w:rsid w:val="00EB3F74"/>
    <w:rsid w:val="00EB4146"/>
    <w:rsid w:val="00EB4F31"/>
    <w:rsid w:val="00EB61C1"/>
    <w:rsid w:val="00EB7FB2"/>
    <w:rsid w:val="00EC16D3"/>
    <w:rsid w:val="00EC1BB5"/>
    <w:rsid w:val="00EC2458"/>
    <w:rsid w:val="00EC4254"/>
    <w:rsid w:val="00EC7BA7"/>
    <w:rsid w:val="00ED17D9"/>
    <w:rsid w:val="00ED208F"/>
    <w:rsid w:val="00ED3C11"/>
    <w:rsid w:val="00ED4C32"/>
    <w:rsid w:val="00ED4F89"/>
    <w:rsid w:val="00ED6DC9"/>
    <w:rsid w:val="00ED7DFB"/>
    <w:rsid w:val="00EE04E0"/>
    <w:rsid w:val="00EE11A2"/>
    <w:rsid w:val="00EE11EF"/>
    <w:rsid w:val="00EE2BAB"/>
    <w:rsid w:val="00EE30F8"/>
    <w:rsid w:val="00EE4238"/>
    <w:rsid w:val="00EE4E9C"/>
    <w:rsid w:val="00EE70C4"/>
    <w:rsid w:val="00EE757D"/>
    <w:rsid w:val="00EF0A91"/>
    <w:rsid w:val="00EF17D3"/>
    <w:rsid w:val="00EF1E8A"/>
    <w:rsid w:val="00EF27A8"/>
    <w:rsid w:val="00EF43E8"/>
    <w:rsid w:val="00EF6397"/>
    <w:rsid w:val="00F03290"/>
    <w:rsid w:val="00F05D8B"/>
    <w:rsid w:val="00F06B40"/>
    <w:rsid w:val="00F071F4"/>
    <w:rsid w:val="00F12817"/>
    <w:rsid w:val="00F20C27"/>
    <w:rsid w:val="00F2365D"/>
    <w:rsid w:val="00F264A6"/>
    <w:rsid w:val="00F27918"/>
    <w:rsid w:val="00F27B2E"/>
    <w:rsid w:val="00F27B37"/>
    <w:rsid w:val="00F27CDD"/>
    <w:rsid w:val="00F303D4"/>
    <w:rsid w:val="00F34D1B"/>
    <w:rsid w:val="00F37805"/>
    <w:rsid w:val="00F402B1"/>
    <w:rsid w:val="00F40308"/>
    <w:rsid w:val="00F43767"/>
    <w:rsid w:val="00F4623D"/>
    <w:rsid w:val="00F51AA0"/>
    <w:rsid w:val="00F52E31"/>
    <w:rsid w:val="00F5681A"/>
    <w:rsid w:val="00F610C8"/>
    <w:rsid w:val="00F6120C"/>
    <w:rsid w:val="00F62AF6"/>
    <w:rsid w:val="00F642BC"/>
    <w:rsid w:val="00F65EC9"/>
    <w:rsid w:val="00F66467"/>
    <w:rsid w:val="00F66DE1"/>
    <w:rsid w:val="00F70230"/>
    <w:rsid w:val="00F718CA"/>
    <w:rsid w:val="00F75B1F"/>
    <w:rsid w:val="00F77A17"/>
    <w:rsid w:val="00F77F03"/>
    <w:rsid w:val="00F8059E"/>
    <w:rsid w:val="00F80DDE"/>
    <w:rsid w:val="00F811E1"/>
    <w:rsid w:val="00F81A22"/>
    <w:rsid w:val="00F8592D"/>
    <w:rsid w:val="00F862A7"/>
    <w:rsid w:val="00F878CE"/>
    <w:rsid w:val="00F92717"/>
    <w:rsid w:val="00F95ED7"/>
    <w:rsid w:val="00F96E69"/>
    <w:rsid w:val="00FA07A8"/>
    <w:rsid w:val="00FA1940"/>
    <w:rsid w:val="00FA1A6C"/>
    <w:rsid w:val="00FB062A"/>
    <w:rsid w:val="00FB53E1"/>
    <w:rsid w:val="00FB5764"/>
    <w:rsid w:val="00FC649B"/>
    <w:rsid w:val="00FC7818"/>
    <w:rsid w:val="00FD0909"/>
    <w:rsid w:val="00FD1026"/>
    <w:rsid w:val="00FD1D3E"/>
    <w:rsid w:val="00FD311C"/>
    <w:rsid w:val="00FD4DFB"/>
    <w:rsid w:val="00FD5A7C"/>
    <w:rsid w:val="00FD5BFB"/>
    <w:rsid w:val="00FD6195"/>
    <w:rsid w:val="00FD6758"/>
    <w:rsid w:val="00FD6B9F"/>
    <w:rsid w:val="00FE2E51"/>
    <w:rsid w:val="00FE3DFE"/>
    <w:rsid w:val="00FE55E0"/>
    <w:rsid w:val="00FE6A56"/>
    <w:rsid w:val="00FF06F0"/>
    <w:rsid w:val="00FF2950"/>
    <w:rsid w:val="00FF4896"/>
    <w:rsid w:val="00FF49AA"/>
    <w:rsid w:val="00FF7310"/>
    <w:rsid w:val="00FF7A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3364FB41-9C48-48D8-9EF7-995AA3FA2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59"/>
    <w:rsid w:val="00FC7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25843">
      <w:bodyDiv w:val="1"/>
      <w:marLeft w:val="0"/>
      <w:marRight w:val="0"/>
      <w:marTop w:val="0"/>
      <w:marBottom w:val="0"/>
      <w:divBdr>
        <w:top w:val="none" w:sz="0" w:space="0" w:color="auto"/>
        <w:left w:val="none" w:sz="0" w:space="0" w:color="auto"/>
        <w:bottom w:val="none" w:sz="0" w:space="0" w:color="auto"/>
        <w:right w:val="none" w:sz="0" w:space="0" w:color="auto"/>
      </w:divBdr>
    </w:div>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571965275">
      <w:bodyDiv w:val="1"/>
      <w:marLeft w:val="0"/>
      <w:marRight w:val="0"/>
      <w:marTop w:val="0"/>
      <w:marBottom w:val="0"/>
      <w:divBdr>
        <w:top w:val="none" w:sz="0" w:space="0" w:color="auto"/>
        <w:left w:val="none" w:sz="0" w:space="0" w:color="auto"/>
        <w:bottom w:val="none" w:sz="0" w:space="0" w:color="auto"/>
        <w:right w:val="none" w:sz="0" w:space="0" w:color="auto"/>
      </w:divBdr>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950822567">
      <w:bodyDiv w:val="1"/>
      <w:marLeft w:val="0"/>
      <w:marRight w:val="0"/>
      <w:marTop w:val="0"/>
      <w:marBottom w:val="0"/>
      <w:divBdr>
        <w:top w:val="none" w:sz="0" w:space="0" w:color="auto"/>
        <w:left w:val="none" w:sz="0" w:space="0" w:color="auto"/>
        <w:bottom w:val="none" w:sz="0" w:space="0" w:color="auto"/>
        <w:right w:val="none" w:sz="0" w:space="0" w:color="auto"/>
      </w:divBdr>
    </w:div>
    <w:div w:id="1199010790">
      <w:bodyDiv w:val="1"/>
      <w:marLeft w:val="0"/>
      <w:marRight w:val="0"/>
      <w:marTop w:val="0"/>
      <w:marBottom w:val="0"/>
      <w:divBdr>
        <w:top w:val="none" w:sz="0" w:space="0" w:color="auto"/>
        <w:left w:val="none" w:sz="0" w:space="0" w:color="auto"/>
        <w:bottom w:val="none" w:sz="0" w:space="0" w:color="auto"/>
        <w:right w:val="none" w:sz="0" w:space="0" w:color="auto"/>
      </w:divBdr>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 w:id="1500272447">
      <w:bodyDiv w:val="1"/>
      <w:marLeft w:val="0"/>
      <w:marRight w:val="0"/>
      <w:marTop w:val="0"/>
      <w:marBottom w:val="0"/>
      <w:divBdr>
        <w:top w:val="none" w:sz="0" w:space="0" w:color="auto"/>
        <w:left w:val="none" w:sz="0" w:space="0" w:color="auto"/>
        <w:bottom w:val="none" w:sz="0" w:space="0" w:color="auto"/>
        <w:right w:val="none" w:sz="0" w:space="0" w:color="auto"/>
      </w:divBdr>
    </w:div>
    <w:div w:id="1621646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889</TotalTime>
  <Pages>5</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21</cp:revision>
  <dcterms:created xsi:type="dcterms:W3CDTF">2024-08-02T01:33:00Z</dcterms:created>
  <dcterms:modified xsi:type="dcterms:W3CDTF">2024-08-15T03:44:00Z</dcterms:modified>
</cp:coreProperties>
</file>