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4E254" w14:textId="77777777" w:rsidR="00EA1127" w:rsidRDefault="006A6727" w:rsidP="005149E7">
      <w:pPr>
        <w:pStyle w:val="ListParagraph"/>
        <w:numPr>
          <w:ilvl w:val="0"/>
          <w:numId w:val="1"/>
        </w:numPr>
        <w:jc w:val="both"/>
        <w:rPr>
          <w:rFonts w:ascii="Arial" w:eastAsia="Calibri" w:hAnsi="Arial" w:cs="Arial"/>
          <w:b/>
          <w:bCs/>
        </w:rPr>
      </w:pPr>
      <w:r w:rsidRPr="00824C21">
        <w:rPr>
          <w:rFonts w:ascii="Arial" w:eastAsia="Calibri" w:hAnsi="Arial" w:cs="Arial"/>
          <w:b/>
          <w:bCs/>
        </w:rPr>
        <w:t>RATIONALE</w:t>
      </w:r>
    </w:p>
    <w:p w14:paraId="435CA820" w14:textId="77777777" w:rsidR="00A61D55" w:rsidRDefault="00310398" w:rsidP="00A61D55">
      <w:pPr>
        <w:ind w:left="360"/>
        <w:jc w:val="both"/>
        <w:rPr>
          <w:rFonts w:ascii="Arial" w:eastAsia="Calibri" w:hAnsi="Arial" w:cs="Arial"/>
        </w:rPr>
      </w:pPr>
      <w:r>
        <w:rPr>
          <w:rFonts w:ascii="Arial" w:eastAsia="Calibri" w:hAnsi="Arial" w:cs="Arial"/>
        </w:rPr>
        <w:t>This poli</w:t>
      </w:r>
      <w:r w:rsidR="00510A69">
        <w:rPr>
          <w:rFonts w:ascii="Arial" w:eastAsia="Calibri" w:hAnsi="Arial" w:cs="Arial"/>
        </w:rPr>
        <w:t xml:space="preserve">cy stipulates the guidelines on </w:t>
      </w:r>
      <w:r w:rsidR="00A61D55">
        <w:rPr>
          <w:rFonts w:ascii="Arial" w:eastAsia="Calibri" w:hAnsi="Arial" w:cs="Arial"/>
        </w:rPr>
        <w:t>the insurance against robbery or theft in the Cooperative.</w:t>
      </w:r>
    </w:p>
    <w:p w14:paraId="3254C556" w14:textId="77777777" w:rsidR="00A61D55" w:rsidRDefault="00A61D55" w:rsidP="00A61D55">
      <w:pPr>
        <w:ind w:left="360"/>
        <w:jc w:val="both"/>
        <w:rPr>
          <w:rFonts w:ascii="Arial" w:eastAsia="Calibri" w:hAnsi="Arial" w:cs="Arial"/>
        </w:rPr>
      </w:pPr>
    </w:p>
    <w:p w14:paraId="1D6300E7" w14:textId="2A1FFB9D" w:rsidR="00AB7666" w:rsidRPr="000125A3" w:rsidRDefault="00AB7666" w:rsidP="00137FA6">
      <w:pPr>
        <w:pStyle w:val="ListParagraph"/>
        <w:numPr>
          <w:ilvl w:val="0"/>
          <w:numId w:val="1"/>
        </w:numPr>
        <w:jc w:val="both"/>
        <w:rPr>
          <w:rFonts w:ascii="Arial" w:eastAsia="Calibri" w:hAnsi="Arial" w:cs="Arial"/>
          <w:b/>
          <w:bCs/>
        </w:rPr>
      </w:pPr>
      <w:r w:rsidRPr="000125A3">
        <w:rPr>
          <w:rFonts w:ascii="Arial" w:eastAsia="Calibri" w:hAnsi="Arial" w:cs="Arial"/>
          <w:b/>
          <w:bCs/>
        </w:rPr>
        <w:t>MSPR Guidelines</w:t>
      </w:r>
    </w:p>
    <w:p w14:paraId="28047F2B" w14:textId="5FD2CEDF" w:rsidR="00137FA6" w:rsidRPr="00137FA6" w:rsidRDefault="00137FA6" w:rsidP="00137FA6">
      <w:pPr>
        <w:pStyle w:val="ListParagraph"/>
        <w:ind w:left="360"/>
        <w:jc w:val="both"/>
        <w:rPr>
          <w:rFonts w:ascii="Arial" w:eastAsia="Calibri" w:hAnsi="Arial" w:cs="Arial"/>
        </w:rPr>
      </w:pPr>
      <w:r>
        <w:rPr>
          <w:rFonts w:ascii="Arial" w:eastAsia="Calibri" w:hAnsi="Arial" w:cs="Arial"/>
        </w:rPr>
        <w:t xml:space="preserve">A security insurance for money inside and outside the </w:t>
      </w:r>
      <w:r w:rsidR="00D52534">
        <w:rPr>
          <w:rFonts w:ascii="Arial" w:eastAsia="Calibri" w:hAnsi="Arial" w:cs="Arial"/>
        </w:rPr>
        <w:t>p</w:t>
      </w:r>
      <w:r>
        <w:rPr>
          <w:rFonts w:ascii="Arial" w:eastAsia="Calibri" w:hAnsi="Arial" w:cs="Arial"/>
        </w:rPr>
        <w:t>remise</w:t>
      </w:r>
      <w:r w:rsidR="00377882">
        <w:rPr>
          <w:rFonts w:ascii="Arial" w:eastAsia="Calibri" w:hAnsi="Arial" w:cs="Arial"/>
        </w:rPr>
        <w:t>.</w:t>
      </w:r>
    </w:p>
    <w:p w14:paraId="689EB433" w14:textId="579D5F69" w:rsidR="00AB7666" w:rsidRPr="000125A3" w:rsidRDefault="00771D3D" w:rsidP="00AB7666">
      <w:pPr>
        <w:pStyle w:val="ListParagraph"/>
        <w:numPr>
          <w:ilvl w:val="1"/>
          <w:numId w:val="1"/>
        </w:numPr>
        <w:jc w:val="both"/>
        <w:rPr>
          <w:rFonts w:ascii="Arial" w:eastAsia="Calibri" w:hAnsi="Arial" w:cs="Arial"/>
          <w:b/>
          <w:bCs/>
        </w:rPr>
      </w:pPr>
      <w:r w:rsidRPr="000125A3">
        <w:rPr>
          <w:rFonts w:ascii="Arial" w:eastAsia="Calibri" w:hAnsi="Arial" w:cs="Arial"/>
          <w:b/>
          <w:bCs/>
        </w:rPr>
        <w:t>Inside Premise</w:t>
      </w:r>
    </w:p>
    <w:p w14:paraId="4B623010" w14:textId="6CA136C6" w:rsidR="00771D3D" w:rsidRDefault="00A40E3B" w:rsidP="00771D3D">
      <w:pPr>
        <w:pStyle w:val="ListParagraph"/>
        <w:numPr>
          <w:ilvl w:val="2"/>
          <w:numId w:val="1"/>
        </w:numPr>
        <w:jc w:val="both"/>
        <w:rPr>
          <w:rFonts w:ascii="Arial" w:eastAsia="Calibri" w:hAnsi="Arial" w:cs="Arial"/>
        </w:rPr>
      </w:pPr>
      <w:r>
        <w:rPr>
          <w:rFonts w:ascii="Arial" w:eastAsia="Calibri" w:hAnsi="Arial" w:cs="Arial"/>
        </w:rPr>
        <w:t>All money kept inside the premise must be locked inside the fault after office.</w:t>
      </w:r>
    </w:p>
    <w:p w14:paraId="7FBF2FD4" w14:textId="0E985A66" w:rsidR="00A40E3B" w:rsidRDefault="00A40E3B" w:rsidP="00771D3D">
      <w:pPr>
        <w:pStyle w:val="ListParagraph"/>
        <w:numPr>
          <w:ilvl w:val="2"/>
          <w:numId w:val="1"/>
        </w:numPr>
        <w:jc w:val="both"/>
        <w:rPr>
          <w:rFonts w:ascii="Arial" w:eastAsia="Calibri" w:hAnsi="Arial" w:cs="Arial"/>
        </w:rPr>
      </w:pPr>
      <w:r>
        <w:rPr>
          <w:rFonts w:ascii="Arial" w:eastAsia="Calibri" w:hAnsi="Arial" w:cs="Arial"/>
        </w:rPr>
        <w:t>There must be dual combination locks / keys which are known / kept by two separate employees.</w:t>
      </w:r>
    </w:p>
    <w:p w14:paraId="07326169" w14:textId="702E7765" w:rsidR="00A40E3B" w:rsidRDefault="004975E1" w:rsidP="00771D3D">
      <w:pPr>
        <w:pStyle w:val="ListParagraph"/>
        <w:numPr>
          <w:ilvl w:val="2"/>
          <w:numId w:val="1"/>
        </w:numPr>
        <w:jc w:val="both"/>
        <w:rPr>
          <w:rFonts w:ascii="Arial" w:eastAsia="Calibri" w:hAnsi="Arial" w:cs="Arial"/>
        </w:rPr>
      </w:pPr>
      <w:r>
        <w:rPr>
          <w:rFonts w:ascii="Arial" w:eastAsia="Calibri" w:hAnsi="Arial" w:cs="Arial"/>
        </w:rPr>
        <w:t xml:space="preserve">The premise </w:t>
      </w:r>
      <w:r w:rsidR="005555E7">
        <w:rPr>
          <w:rFonts w:ascii="Arial" w:eastAsia="Calibri" w:hAnsi="Arial" w:cs="Arial"/>
        </w:rPr>
        <w:t>must be guarded by at least one-armed guard on 24 hours basis.</w:t>
      </w:r>
    </w:p>
    <w:p w14:paraId="5329266E" w14:textId="270EDD73" w:rsidR="005555E7" w:rsidRPr="000125A3" w:rsidRDefault="005555E7" w:rsidP="005555E7">
      <w:pPr>
        <w:pStyle w:val="ListParagraph"/>
        <w:numPr>
          <w:ilvl w:val="1"/>
          <w:numId w:val="1"/>
        </w:numPr>
        <w:jc w:val="both"/>
        <w:rPr>
          <w:rFonts w:ascii="Arial" w:eastAsia="Calibri" w:hAnsi="Arial" w:cs="Arial"/>
          <w:b/>
          <w:bCs/>
        </w:rPr>
      </w:pPr>
      <w:r w:rsidRPr="000125A3">
        <w:rPr>
          <w:rFonts w:ascii="Arial" w:eastAsia="Calibri" w:hAnsi="Arial" w:cs="Arial"/>
          <w:b/>
          <w:bCs/>
        </w:rPr>
        <w:t>Outside Premise</w:t>
      </w:r>
    </w:p>
    <w:p w14:paraId="0052425F" w14:textId="620AA6BD" w:rsidR="00325DAF" w:rsidRDefault="00325DAF" w:rsidP="00325DAF">
      <w:pPr>
        <w:pStyle w:val="ListParagraph"/>
        <w:numPr>
          <w:ilvl w:val="2"/>
          <w:numId w:val="1"/>
        </w:numPr>
        <w:jc w:val="both"/>
        <w:rPr>
          <w:rFonts w:ascii="Arial" w:eastAsia="Calibri" w:hAnsi="Arial" w:cs="Arial"/>
        </w:rPr>
      </w:pPr>
      <w:r>
        <w:rPr>
          <w:rFonts w:ascii="Arial" w:eastAsia="Calibri" w:hAnsi="Arial" w:cs="Arial"/>
        </w:rPr>
        <w:t>Money routes should be changed regularly to prevent patterns</w:t>
      </w:r>
    </w:p>
    <w:p w14:paraId="4DAB83B7" w14:textId="4AC0744C" w:rsidR="00325DAF" w:rsidRDefault="00325DAF" w:rsidP="00325DAF">
      <w:pPr>
        <w:pStyle w:val="ListParagraph"/>
        <w:numPr>
          <w:ilvl w:val="2"/>
          <w:numId w:val="1"/>
        </w:numPr>
        <w:jc w:val="both"/>
        <w:rPr>
          <w:rFonts w:ascii="Arial" w:eastAsia="Calibri" w:hAnsi="Arial" w:cs="Arial"/>
        </w:rPr>
      </w:pPr>
      <w:r>
        <w:rPr>
          <w:rFonts w:ascii="Arial" w:eastAsia="Calibri" w:hAnsi="Arial" w:cs="Arial"/>
        </w:rPr>
        <w:t xml:space="preserve">Transporting money must be </w:t>
      </w:r>
    </w:p>
    <w:p w14:paraId="74362D98" w14:textId="1450834E" w:rsidR="005555E7" w:rsidRPr="00325DAF" w:rsidRDefault="005555E7" w:rsidP="005555E7">
      <w:pPr>
        <w:pStyle w:val="ListParagraph"/>
        <w:numPr>
          <w:ilvl w:val="1"/>
          <w:numId w:val="1"/>
        </w:numPr>
        <w:jc w:val="both"/>
        <w:rPr>
          <w:rFonts w:ascii="Arial" w:eastAsia="Calibri" w:hAnsi="Arial" w:cs="Arial"/>
          <w:b/>
          <w:bCs/>
        </w:rPr>
      </w:pPr>
      <w:r w:rsidRPr="00325DAF">
        <w:rPr>
          <w:rFonts w:ascii="Arial" w:eastAsia="Calibri" w:hAnsi="Arial" w:cs="Arial"/>
          <w:b/>
          <w:bCs/>
        </w:rPr>
        <w:t>Deductible</w:t>
      </w:r>
    </w:p>
    <w:p w14:paraId="6FCA16C2" w14:textId="54CD4E6F" w:rsidR="005555E7" w:rsidRDefault="005555E7" w:rsidP="005555E7">
      <w:pPr>
        <w:pStyle w:val="ListParagraph"/>
        <w:numPr>
          <w:ilvl w:val="2"/>
          <w:numId w:val="1"/>
        </w:numPr>
        <w:jc w:val="both"/>
        <w:rPr>
          <w:rFonts w:ascii="Arial" w:eastAsia="Calibri" w:hAnsi="Arial" w:cs="Arial"/>
        </w:rPr>
      </w:pPr>
      <w:r>
        <w:rPr>
          <w:rFonts w:ascii="Arial" w:eastAsia="Calibri" w:hAnsi="Arial" w:cs="Arial"/>
        </w:rPr>
        <w:t>Cash in Vault</w:t>
      </w:r>
      <w:r>
        <w:rPr>
          <w:rFonts w:ascii="Arial" w:eastAsia="Calibri" w:hAnsi="Arial" w:cs="Arial"/>
        </w:rPr>
        <w:tab/>
      </w:r>
      <w:r>
        <w:rPr>
          <w:rFonts w:ascii="Arial" w:eastAsia="Calibri" w:hAnsi="Arial" w:cs="Arial"/>
        </w:rPr>
        <w:tab/>
        <w:t>-</w:t>
      </w:r>
      <w:r>
        <w:rPr>
          <w:rFonts w:ascii="Arial" w:eastAsia="Calibri" w:hAnsi="Arial" w:cs="Arial"/>
        </w:rPr>
        <w:tab/>
        <w:t>10% of loss minimum of 10,000 per event</w:t>
      </w:r>
    </w:p>
    <w:p w14:paraId="255C72B2" w14:textId="5673B4A6" w:rsidR="00AF0404" w:rsidRPr="00C15AD8" w:rsidRDefault="00325DAF" w:rsidP="007F4738">
      <w:pPr>
        <w:pStyle w:val="ListParagraph"/>
        <w:numPr>
          <w:ilvl w:val="2"/>
          <w:numId w:val="1"/>
        </w:numPr>
        <w:jc w:val="both"/>
        <w:rPr>
          <w:rFonts w:ascii="Arial" w:eastAsia="Calibri" w:hAnsi="Arial" w:cs="Arial"/>
          <w:sz w:val="22"/>
          <w:szCs w:val="22"/>
        </w:rPr>
      </w:pPr>
      <w:r w:rsidRPr="00C15AD8">
        <w:rPr>
          <w:rFonts w:ascii="Arial" w:eastAsia="Calibri" w:hAnsi="Arial" w:cs="Arial"/>
        </w:rPr>
        <w:t>Money in Transit</w:t>
      </w:r>
      <w:r w:rsidRPr="00C15AD8">
        <w:rPr>
          <w:rFonts w:ascii="Arial" w:eastAsia="Calibri" w:hAnsi="Arial" w:cs="Arial"/>
        </w:rPr>
        <w:tab/>
        <w:t>-</w:t>
      </w:r>
      <w:r w:rsidRPr="00C15AD8">
        <w:rPr>
          <w:rFonts w:ascii="Arial" w:eastAsia="Calibri" w:hAnsi="Arial" w:cs="Arial"/>
        </w:rPr>
        <w:tab/>
        <w:t>10% of Loss Minimum of 10,000 per even</w:t>
      </w:r>
      <w:r w:rsidR="00C15AD8" w:rsidRPr="00C15AD8">
        <w:rPr>
          <w:rFonts w:ascii="Arial" w:eastAsia="Calibri" w:hAnsi="Arial" w:cs="Arial"/>
        </w:rPr>
        <w:t>t</w:t>
      </w:r>
    </w:p>
    <w:p w14:paraId="78592AF7" w14:textId="77777777" w:rsidR="00AF0404" w:rsidRDefault="00AF0404" w:rsidP="000D2B5F">
      <w:pPr>
        <w:jc w:val="both"/>
        <w:rPr>
          <w:rFonts w:ascii="Arial" w:eastAsia="Calibri" w:hAnsi="Arial" w:cs="Arial"/>
          <w:sz w:val="22"/>
          <w:szCs w:val="22"/>
        </w:rPr>
      </w:pPr>
    </w:p>
    <w:p w14:paraId="69A1782F" w14:textId="77777777" w:rsidR="006445F9" w:rsidRPr="006445F9" w:rsidRDefault="006445F9" w:rsidP="006445F9">
      <w:pPr>
        <w:pStyle w:val="ListParagraph"/>
        <w:numPr>
          <w:ilvl w:val="0"/>
          <w:numId w:val="47"/>
        </w:numPr>
        <w:jc w:val="both"/>
        <w:rPr>
          <w:rFonts w:ascii="Arial" w:eastAsia="Calibri" w:hAnsi="Arial" w:cs="Arial"/>
          <w:vanish/>
          <w:sz w:val="22"/>
          <w:szCs w:val="22"/>
        </w:rPr>
      </w:pPr>
    </w:p>
    <w:p w14:paraId="14D45556" w14:textId="77777777" w:rsidR="006445F9" w:rsidRPr="006445F9" w:rsidRDefault="006445F9" w:rsidP="006445F9">
      <w:pPr>
        <w:pStyle w:val="ListParagraph"/>
        <w:numPr>
          <w:ilvl w:val="0"/>
          <w:numId w:val="47"/>
        </w:numPr>
        <w:jc w:val="both"/>
        <w:rPr>
          <w:rFonts w:ascii="Arial" w:eastAsia="Calibri" w:hAnsi="Arial" w:cs="Arial"/>
          <w:vanish/>
          <w:sz w:val="22"/>
          <w:szCs w:val="22"/>
        </w:rPr>
      </w:pPr>
    </w:p>
    <w:p w14:paraId="47D3A3A7" w14:textId="77777777" w:rsidR="006445F9" w:rsidRPr="006445F9" w:rsidRDefault="006445F9" w:rsidP="006445F9">
      <w:pPr>
        <w:pStyle w:val="ListParagraph"/>
        <w:numPr>
          <w:ilvl w:val="1"/>
          <w:numId w:val="47"/>
        </w:numPr>
        <w:jc w:val="both"/>
        <w:rPr>
          <w:rFonts w:ascii="Arial" w:eastAsia="Calibri" w:hAnsi="Arial" w:cs="Arial"/>
          <w:vanish/>
          <w:sz w:val="22"/>
          <w:szCs w:val="22"/>
        </w:rPr>
      </w:pPr>
    </w:p>
    <w:p w14:paraId="5B174BB4" w14:textId="77777777" w:rsidR="006445F9" w:rsidRPr="006445F9" w:rsidRDefault="006445F9" w:rsidP="006445F9">
      <w:pPr>
        <w:pStyle w:val="ListParagraph"/>
        <w:numPr>
          <w:ilvl w:val="1"/>
          <w:numId w:val="47"/>
        </w:numPr>
        <w:jc w:val="both"/>
        <w:rPr>
          <w:rFonts w:ascii="Arial" w:eastAsia="Calibri" w:hAnsi="Arial" w:cs="Arial"/>
          <w:vanish/>
          <w:sz w:val="22"/>
          <w:szCs w:val="22"/>
        </w:rPr>
      </w:pPr>
    </w:p>
    <w:p w14:paraId="11CF8D58" w14:textId="77777777" w:rsidR="006445F9" w:rsidRPr="006445F9" w:rsidRDefault="006445F9" w:rsidP="006445F9">
      <w:pPr>
        <w:pStyle w:val="ListParagraph"/>
        <w:numPr>
          <w:ilvl w:val="1"/>
          <w:numId w:val="47"/>
        </w:numPr>
        <w:jc w:val="both"/>
        <w:rPr>
          <w:rFonts w:ascii="Arial" w:eastAsia="Calibri" w:hAnsi="Arial" w:cs="Arial"/>
          <w:vanish/>
          <w:sz w:val="22"/>
          <w:szCs w:val="22"/>
        </w:rPr>
      </w:pPr>
    </w:p>
    <w:p w14:paraId="38D829F6" w14:textId="77777777" w:rsidR="006445F9" w:rsidRPr="006445F9" w:rsidRDefault="006445F9" w:rsidP="006445F9">
      <w:pPr>
        <w:pStyle w:val="ListParagraph"/>
        <w:numPr>
          <w:ilvl w:val="1"/>
          <w:numId w:val="47"/>
        </w:numPr>
        <w:jc w:val="both"/>
        <w:rPr>
          <w:rFonts w:ascii="Arial" w:eastAsia="Calibri" w:hAnsi="Arial" w:cs="Arial"/>
          <w:vanish/>
          <w:sz w:val="22"/>
          <w:szCs w:val="22"/>
        </w:rPr>
      </w:pPr>
    </w:p>
    <w:p w14:paraId="40BF28F3" w14:textId="5D6B4F33" w:rsidR="006445F9" w:rsidRPr="00C15AD8" w:rsidRDefault="00AF0404" w:rsidP="00100713">
      <w:pPr>
        <w:pStyle w:val="ListParagraph"/>
        <w:numPr>
          <w:ilvl w:val="0"/>
          <w:numId w:val="47"/>
        </w:numPr>
        <w:jc w:val="both"/>
        <w:rPr>
          <w:rFonts w:ascii="Arial" w:eastAsia="Calibri" w:hAnsi="Arial" w:cs="Arial"/>
          <w:b/>
          <w:bCs/>
        </w:rPr>
      </w:pPr>
      <w:r w:rsidRPr="00C15AD8">
        <w:rPr>
          <w:rFonts w:ascii="Arial" w:eastAsia="Calibri" w:hAnsi="Arial" w:cs="Arial"/>
          <w:b/>
          <w:bCs/>
        </w:rPr>
        <w:t>Cash-in-vault Insurance</w:t>
      </w:r>
    </w:p>
    <w:p w14:paraId="1B957877" w14:textId="77777777" w:rsidR="00AF0404" w:rsidRPr="00AF0404" w:rsidRDefault="00AF0404" w:rsidP="00C15AD8">
      <w:pPr>
        <w:ind w:left="360"/>
        <w:jc w:val="both"/>
        <w:rPr>
          <w:rFonts w:ascii="Arial" w:hAnsi="Arial" w:cs="Arial"/>
        </w:rPr>
      </w:pPr>
      <w:r w:rsidRPr="00AF0404">
        <w:rPr>
          <w:rFonts w:ascii="Arial" w:hAnsi="Arial" w:cs="Arial"/>
        </w:rPr>
        <w:t xml:space="preserve">A non-life insurance program protecting the Coop Cash-In-Vault against robbery </w:t>
      </w:r>
      <w:r w:rsidRPr="00AF0404">
        <w:rPr>
          <w:rFonts w:ascii="Arial" w:hAnsi="Arial" w:cs="Arial"/>
          <w:b/>
          <w:bCs/>
        </w:rPr>
        <w:t>INSIDE PREMISES</w:t>
      </w:r>
      <w:r w:rsidRPr="00AF0404">
        <w:rPr>
          <w:rFonts w:ascii="Arial" w:hAnsi="Arial" w:cs="Arial"/>
        </w:rPr>
        <w:t xml:space="preserve"> on its day-to-day operation. Each claim for loss or damage under this policy shall be adjusted separately and from the adjusted amount depending on the type security of the cash-in-vault measures as stated below;</w:t>
      </w:r>
    </w:p>
    <w:p w14:paraId="503B27E6" w14:textId="77777777" w:rsidR="00AF0404" w:rsidRPr="00176EF7" w:rsidRDefault="00AF0404" w:rsidP="00AF0404">
      <w:pPr>
        <w:jc w:val="both"/>
        <w:rPr>
          <w:rFonts w:ascii="Arial" w:hAnsi="Arial" w:cs="Arial"/>
          <w:sz w:val="18"/>
          <w:szCs w:val="18"/>
        </w:rPr>
      </w:pPr>
    </w:p>
    <w:p w14:paraId="41C5ADDD" w14:textId="77777777" w:rsidR="00C15AD8" w:rsidRPr="00C15AD8" w:rsidRDefault="00C15AD8" w:rsidP="00C15AD8">
      <w:pPr>
        <w:pStyle w:val="ListParagraph"/>
        <w:numPr>
          <w:ilvl w:val="0"/>
          <w:numId w:val="48"/>
        </w:numPr>
        <w:jc w:val="both"/>
        <w:rPr>
          <w:rFonts w:ascii="Arial" w:hAnsi="Arial" w:cs="Arial"/>
          <w:b/>
          <w:vanish/>
        </w:rPr>
      </w:pPr>
    </w:p>
    <w:p w14:paraId="7759F516" w14:textId="77777777" w:rsidR="00C15AD8" w:rsidRPr="00C15AD8" w:rsidRDefault="00C15AD8" w:rsidP="00C15AD8">
      <w:pPr>
        <w:pStyle w:val="ListParagraph"/>
        <w:numPr>
          <w:ilvl w:val="0"/>
          <w:numId w:val="48"/>
        </w:numPr>
        <w:jc w:val="both"/>
        <w:rPr>
          <w:rFonts w:ascii="Arial" w:hAnsi="Arial" w:cs="Arial"/>
          <w:b/>
          <w:vanish/>
        </w:rPr>
      </w:pPr>
    </w:p>
    <w:p w14:paraId="422CB28E" w14:textId="77777777" w:rsidR="00C15AD8" w:rsidRPr="00C15AD8" w:rsidRDefault="00C15AD8" w:rsidP="00C15AD8">
      <w:pPr>
        <w:pStyle w:val="ListParagraph"/>
        <w:numPr>
          <w:ilvl w:val="0"/>
          <w:numId w:val="48"/>
        </w:numPr>
        <w:jc w:val="both"/>
        <w:rPr>
          <w:rFonts w:ascii="Arial" w:hAnsi="Arial" w:cs="Arial"/>
          <w:b/>
          <w:vanish/>
        </w:rPr>
      </w:pPr>
    </w:p>
    <w:p w14:paraId="10AD45FF" w14:textId="511C3511" w:rsidR="00C15AD8" w:rsidRDefault="00AF0404" w:rsidP="00C15AD8">
      <w:pPr>
        <w:pStyle w:val="ListParagraph"/>
        <w:numPr>
          <w:ilvl w:val="1"/>
          <w:numId w:val="48"/>
        </w:numPr>
        <w:jc w:val="both"/>
        <w:rPr>
          <w:rFonts w:ascii="Arial" w:hAnsi="Arial" w:cs="Arial"/>
        </w:rPr>
      </w:pPr>
      <w:r w:rsidRPr="00C15AD8">
        <w:rPr>
          <w:rFonts w:ascii="Arial" w:hAnsi="Arial" w:cs="Arial"/>
          <w:b/>
        </w:rPr>
        <w:t>FULLY PROTECT</w:t>
      </w:r>
      <w:r w:rsidRPr="00C15AD8">
        <w:rPr>
          <w:rFonts w:ascii="Arial" w:hAnsi="Arial" w:cs="Arial"/>
        </w:rPr>
        <w:t xml:space="preserve"> - Money on Secured paved steel vault with 24/7 security guard on duty armed of long fire-arms; </w:t>
      </w:r>
    </w:p>
    <w:p w14:paraId="065CD15E" w14:textId="77777777" w:rsidR="00C15AD8" w:rsidRDefault="00AF0404" w:rsidP="00C15AD8">
      <w:pPr>
        <w:pStyle w:val="ListParagraph"/>
        <w:numPr>
          <w:ilvl w:val="1"/>
          <w:numId w:val="48"/>
        </w:numPr>
        <w:jc w:val="both"/>
        <w:rPr>
          <w:rFonts w:ascii="Arial" w:hAnsi="Arial" w:cs="Arial"/>
        </w:rPr>
      </w:pPr>
      <w:r w:rsidRPr="00C15AD8">
        <w:rPr>
          <w:rFonts w:ascii="Arial" w:hAnsi="Arial" w:cs="Arial"/>
          <w:b/>
        </w:rPr>
        <w:t>PROTECT</w:t>
      </w:r>
      <w:r w:rsidRPr="00C15AD8">
        <w:rPr>
          <w:rFonts w:ascii="Arial" w:hAnsi="Arial" w:cs="Arial"/>
        </w:rPr>
        <w:t xml:space="preserve"> - Money on secured paved steel vault, Security guard on daytime duty or night time duty.</w:t>
      </w:r>
    </w:p>
    <w:p w14:paraId="36F2DAB5" w14:textId="754FE0FD" w:rsidR="000369ED" w:rsidRPr="00DE6572" w:rsidRDefault="00AF0404" w:rsidP="000369ED">
      <w:pPr>
        <w:pStyle w:val="ListParagraph"/>
        <w:numPr>
          <w:ilvl w:val="1"/>
          <w:numId w:val="48"/>
        </w:numPr>
        <w:jc w:val="both"/>
        <w:rPr>
          <w:rFonts w:ascii="Arial" w:hAnsi="Arial" w:cs="Arial"/>
        </w:rPr>
      </w:pPr>
      <w:r w:rsidRPr="00C15AD8">
        <w:rPr>
          <w:rFonts w:ascii="Arial" w:hAnsi="Arial" w:cs="Arial"/>
          <w:b/>
        </w:rPr>
        <w:t>UNPROTECT</w:t>
      </w:r>
      <w:r w:rsidRPr="00C15AD8">
        <w:rPr>
          <w:rFonts w:ascii="Arial" w:hAnsi="Arial" w:cs="Arial"/>
        </w:rPr>
        <w:t xml:space="preserve"> – Money on steel cash box, </w:t>
      </w:r>
      <w:r w:rsidRPr="00C15AD8">
        <w:rPr>
          <w:rFonts w:ascii="Arial" w:hAnsi="Arial" w:cs="Arial"/>
          <w:b/>
        </w:rPr>
        <w:t>NO SECURITY GUARD on duty daytime / night time</w:t>
      </w:r>
    </w:p>
    <w:p w14:paraId="14773489" w14:textId="3C273187" w:rsidR="00DE6572" w:rsidRDefault="00DE6572" w:rsidP="00DE6572">
      <w:pPr>
        <w:pStyle w:val="ListParagraph"/>
        <w:ind w:left="792"/>
        <w:jc w:val="both"/>
        <w:rPr>
          <w:rFonts w:ascii="Arial" w:hAnsi="Arial" w:cs="Arial"/>
          <w:b/>
        </w:rPr>
      </w:pPr>
    </w:p>
    <w:p w14:paraId="46A3E601" w14:textId="77777777" w:rsidR="00DE6572" w:rsidRPr="000369ED" w:rsidRDefault="00DE6572" w:rsidP="00DE6572">
      <w:pPr>
        <w:pStyle w:val="ListParagraph"/>
        <w:ind w:left="792"/>
        <w:jc w:val="both"/>
        <w:rPr>
          <w:rFonts w:ascii="Arial" w:hAnsi="Arial" w:cs="Arial"/>
        </w:rPr>
      </w:pPr>
    </w:p>
    <w:p w14:paraId="6CBCC966" w14:textId="4F9A5F68" w:rsidR="000369ED" w:rsidRPr="00DE6572" w:rsidRDefault="00DE6572" w:rsidP="00DE6572">
      <w:pPr>
        <w:pStyle w:val="ListParagraph"/>
        <w:numPr>
          <w:ilvl w:val="0"/>
          <w:numId w:val="48"/>
        </w:numPr>
        <w:jc w:val="both"/>
        <w:rPr>
          <w:rFonts w:ascii="Arial" w:hAnsi="Arial" w:cs="Arial"/>
        </w:rPr>
      </w:pPr>
      <w:r>
        <w:rPr>
          <w:rFonts w:ascii="Arial" w:hAnsi="Arial" w:cs="Arial"/>
          <w:b/>
        </w:rPr>
        <w:lastRenderedPageBreak/>
        <w:t>Cash-In-Vault Insurance Schedule of Premium</w:t>
      </w:r>
    </w:p>
    <w:p w14:paraId="2AEBEA09" w14:textId="4264EBDA" w:rsidR="00DE6572" w:rsidRPr="00DE6572" w:rsidRDefault="00DE6572" w:rsidP="00DE6572">
      <w:pPr>
        <w:ind w:left="2160" w:firstLine="720"/>
        <w:rPr>
          <w:rFonts w:ascii="Arial" w:hAnsi="Arial" w:cs="Arial"/>
          <w:b/>
          <w:sz w:val="16"/>
          <w:szCs w:val="16"/>
        </w:rPr>
      </w:pPr>
      <w:r w:rsidRPr="00DE6572">
        <w:rPr>
          <w:rFonts w:ascii="Arial" w:hAnsi="Arial" w:cs="Arial"/>
          <w:b/>
          <w:sz w:val="18"/>
          <w:szCs w:val="18"/>
        </w:rPr>
        <w:t>Coverage                 Fully Protect         Protect           Unprotect</w:t>
      </w:r>
      <w:r w:rsidRPr="00DE6572">
        <w:rPr>
          <w:rFonts w:ascii="Arial" w:hAnsi="Arial" w:cs="Arial"/>
          <w:b/>
          <w:sz w:val="16"/>
          <w:szCs w:val="16"/>
        </w:rPr>
        <w:tab/>
      </w:r>
    </w:p>
    <w:tbl>
      <w:tblPr>
        <w:tblW w:w="5960" w:type="dxa"/>
        <w:jc w:val="center"/>
        <w:tblLook w:val="04A0" w:firstRow="1" w:lastRow="0" w:firstColumn="1" w:lastColumn="0" w:noHBand="0" w:noVBand="1"/>
      </w:tblPr>
      <w:tblGrid>
        <w:gridCol w:w="2300"/>
        <w:gridCol w:w="1120"/>
        <w:gridCol w:w="1240"/>
        <w:gridCol w:w="1300"/>
      </w:tblGrid>
      <w:tr w:rsidR="00DE6572" w:rsidRPr="00D712DD" w14:paraId="6165D12E" w14:textId="77777777" w:rsidTr="00427379">
        <w:trPr>
          <w:trHeight w:val="300"/>
          <w:jc w:val="center"/>
        </w:trPr>
        <w:tc>
          <w:tcPr>
            <w:tcW w:w="2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7E1C15"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10,000.00</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7C083009"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200.00 </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127C460"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250.00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DA5817F"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300.00 </w:t>
            </w:r>
          </w:p>
        </w:tc>
      </w:tr>
      <w:tr w:rsidR="00DE6572" w:rsidRPr="00D712DD" w14:paraId="41CDBCA9"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1A16CF12"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20,000.00</w:t>
            </w:r>
          </w:p>
        </w:tc>
        <w:tc>
          <w:tcPr>
            <w:tcW w:w="1120" w:type="dxa"/>
            <w:tcBorders>
              <w:top w:val="nil"/>
              <w:left w:val="nil"/>
              <w:bottom w:val="single" w:sz="4" w:space="0" w:color="auto"/>
              <w:right w:val="single" w:sz="4" w:space="0" w:color="auto"/>
            </w:tcBorders>
            <w:shd w:val="clear" w:color="auto" w:fill="auto"/>
            <w:noWrap/>
            <w:vAlign w:val="bottom"/>
            <w:hideMark/>
          </w:tcPr>
          <w:p w14:paraId="78129497"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400.00 </w:t>
            </w:r>
          </w:p>
        </w:tc>
        <w:tc>
          <w:tcPr>
            <w:tcW w:w="1240" w:type="dxa"/>
            <w:tcBorders>
              <w:top w:val="nil"/>
              <w:left w:val="nil"/>
              <w:bottom w:val="single" w:sz="4" w:space="0" w:color="auto"/>
              <w:right w:val="single" w:sz="4" w:space="0" w:color="auto"/>
            </w:tcBorders>
            <w:shd w:val="clear" w:color="auto" w:fill="auto"/>
            <w:noWrap/>
            <w:vAlign w:val="bottom"/>
            <w:hideMark/>
          </w:tcPr>
          <w:p w14:paraId="7BDB67C0"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500.00 </w:t>
            </w:r>
          </w:p>
        </w:tc>
        <w:tc>
          <w:tcPr>
            <w:tcW w:w="1300" w:type="dxa"/>
            <w:tcBorders>
              <w:top w:val="nil"/>
              <w:left w:val="nil"/>
              <w:bottom w:val="single" w:sz="4" w:space="0" w:color="auto"/>
              <w:right w:val="single" w:sz="4" w:space="0" w:color="auto"/>
            </w:tcBorders>
            <w:shd w:val="clear" w:color="auto" w:fill="auto"/>
            <w:noWrap/>
            <w:vAlign w:val="bottom"/>
            <w:hideMark/>
          </w:tcPr>
          <w:p w14:paraId="2B283D8B"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600.00 </w:t>
            </w:r>
          </w:p>
        </w:tc>
      </w:tr>
      <w:tr w:rsidR="00DE6572" w:rsidRPr="00D712DD" w14:paraId="774E6CED"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0CCB7DF5"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30,000.00</w:t>
            </w:r>
          </w:p>
        </w:tc>
        <w:tc>
          <w:tcPr>
            <w:tcW w:w="1120" w:type="dxa"/>
            <w:tcBorders>
              <w:top w:val="nil"/>
              <w:left w:val="nil"/>
              <w:bottom w:val="single" w:sz="4" w:space="0" w:color="auto"/>
              <w:right w:val="single" w:sz="4" w:space="0" w:color="auto"/>
            </w:tcBorders>
            <w:shd w:val="clear" w:color="auto" w:fill="auto"/>
            <w:noWrap/>
            <w:vAlign w:val="bottom"/>
            <w:hideMark/>
          </w:tcPr>
          <w:p w14:paraId="75ABDC51"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600.00 </w:t>
            </w:r>
          </w:p>
        </w:tc>
        <w:tc>
          <w:tcPr>
            <w:tcW w:w="1240" w:type="dxa"/>
            <w:tcBorders>
              <w:top w:val="nil"/>
              <w:left w:val="nil"/>
              <w:bottom w:val="single" w:sz="4" w:space="0" w:color="auto"/>
              <w:right w:val="single" w:sz="4" w:space="0" w:color="auto"/>
            </w:tcBorders>
            <w:shd w:val="clear" w:color="auto" w:fill="auto"/>
            <w:noWrap/>
            <w:vAlign w:val="bottom"/>
            <w:hideMark/>
          </w:tcPr>
          <w:p w14:paraId="5D301818"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750.00 </w:t>
            </w:r>
          </w:p>
        </w:tc>
        <w:tc>
          <w:tcPr>
            <w:tcW w:w="1300" w:type="dxa"/>
            <w:tcBorders>
              <w:top w:val="nil"/>
              <w:left w:val="nil"/>
              <w:bottom w:val="single" w:sz="4" w:space="0" w:color="auto"/>
              <w:right w:val="single" w:sz="4" w:space="0" w:color="auto"/>
            </w:tcBorders>
            <w:shd w:val="clear" w:color="auto" w:fill="auto"/>
            <w:noWrap/>
            <w:vAlign w:val="bottom"/>
            <w:hideMark/>
          </w:tcPr>
          <w:p w14:paraId="1919368D"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900.00 </w:t>
            </w:r>
          </w:p>
        </w:tc>
      </w:tr>
      <w:tr w:rsidR="00DE6572" w:rsidRPr="00D712DD" w14:paraId="126BC921"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16B5B8A9"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40,000.00</w:t>
            </w:r>
          </w:p>
        </w:tc>
        <w:tc>
          <w:tcPr>
            <w:tcW w:w="1120" w:type="dxa"/>
            <w:tcBorders>
              <w:top w:val="nil"/>
              <w:left w:val="nil"/>
              <w:bottom w:val="single" w:sz="4" w:space="0" w:color="auto"/>
              <w:right w:val="single" w:sz="4" w:space="0" w:color="auto"/>
            </w:tcBorders>
            <w:shd w:val="clear" w:color="auto" w:fill="auto"/>
            <w:noWrap/>
            <w:vAlign w:val="bottom"/>
            <w:hideMark/>
          </w:tcPr>
          <w:p w14:paraId="5479E8E9"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800.00 </w:t>
            </w:r>
          </w:p>
        </w:tc>
        <w:tc>
          <w:tcPr>
            <w:tcW w:w="1240" w:type="dxa"/>
            <w:tcBorders>
              <w:top w:val="nil"/>
              <w:left w:val="nil"/>
              <w:bottom w:val="single" w:sz="4" w:space="0" w:color="auto"/>
              <w:right w:val="single" w:sz="4" w:space="0" w:color="auto"/>
            </w:tcBorders>
            <w:shd w:val="clear" w:color="auto" w:fill="auto"/>
            <w:noWrap/>
            <w:vAlign w:val="bottom"/>
            <w:hideMark/>
          </w:tcPr>
          <w:p w14:paraId="63E9115A"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1,000.00 </w:t>
            </w:r>
          </w:p>
        </w:tc>
        <w:tc>
          <w:tcPr>
            <w:tcW w:w="1300" w:type="dxa"/>
            <w:tcBorders>
              <w:top w:val="nil"/>
              <w:left w:val="nil"/>
              <w:bottom w:val="single" w:sz="4" w:space="0" w:color="auto"/>
              <w:right w:val="single" w:sz="4" w:space="0" w:color="auto"/>
            </w:tcBorders>
            <w:shd w:val="clear" w:color="auto" w:fill="auto"/>
            <w:noWrap/>
            <w:vAlign w:val="bottom"/>
            <w:hideMark/>
          </w:tcPr>
          <w:p w14:paraId="7F4B9A4F"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1,200.00 </w:t>
            </w:r>
          </w:p>
        </w:tc>
      </w:tr>
      <w:tr w:rsidR="00DE6572" w:rsidRPr="00D712DD" w14:paraId="2D250E52"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4C0FB75A"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50,000.00</w:t>
            </w:r>
          </w:p>
        </w:tc>
        <w:tc>
          <w:tcPr>
            <w:tcW w:w="1120" w:type="dxa"/>
            <w:tcBorders>
              <w:top w:val="nil"/>
              <w:left w:val="nil"/>
              <w:bottom w:val="single" w:sz="4" w:space="0" w:color="auto"/>
              <w:right w:val="single" w:sz="4" w:space="0" w:color="auto"/>
            </w:tcBorders>
            <w:shd w:val="clear" w:color="auto" w:fill="auto"/>
            <w:noWrap/>
            <w:vAlign w:val="bottom"/>
            <w:hideMark/>
          </w:tcPr>
          <w:p w14:paraId="11F9D2A9"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1,000.00 </w:t>
            </w:r>
          </w:p>
        </w:tc>
        <w:tc>
          <w:tcPr>
            <w:tcW w:w="1240" w:type="dxa"/>
            <w:tcBorders>
              <w:top w:val="nil"/>
              <w:left w:val="nil"/>
              <w:bottom w:val="single" w:sz="4" w:space="0" w:color="auto"/>
              <w:right w:val="single" w:sz="4" w:space="0" w:color="auto"/>
            </w:tcBorders>
            <w:shd w:val="clear" w:color="auto" w:fill="auto"/>
            <w:noWrap/>
            <w:vAlign w:val="bottom"/>
            <w:hideMark/>
          </w:tcPr>
          <w:p w14:paraId="38136481"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1,250.00 </w:t>
            </w:r>
          </w:p>
        </w:tc>
        <w:tc>
          <w:tcPr>
            <w:tcW w:w="1300" w:type="dxa"/>
            <w:tcBorders>
              <w:top w:val="nil"/>
              <w:left w:val="nil"/>
              <w:bottom w:val="single" w:sz="4" w:space="0" w:color="auto"/>
              <w:right w:val="single" w:sz="4" w:space="0" w:color="auto"/>
            </w:tcBorders>
            <w:shd w:val="clear" w:color="auto" w:fill="auto"/>
            <w:noWrap/>
            <w:vAlign w:val="bottom"/>
            <w:hideMark/>
          </w:tcPr>
          <w:p w14:paraId="5B036ACD"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1,500.00 </w:t>
            </w:r>
          </w:p>
        </w:tc>
      </w:tr>
      <w:tr w:rsidR="00DE6572" w:rsidRPr="00D712DD" w14:paraId="63BD66C3"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01A31D16"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60,000.00</w:t>
            </w:r>
          </w:p>
        </w:tc>
        <w:tc>
          <w:tcPr>
            <w:tcW w:w="1120" w:type="dxa"/>
            <w:tcBorders>
              <w:top w:val="nil"/>
              <w:left w:val="nil"/>
              <w:bottom w:val="single" w:sz="4" w:space="0" w:color="auto"/>
              <w:right w:val="single" w:sz="4" w:space="0" w:color="auto"/>
            </w:tcBorders>
            <w:shd w:val="clear" w:color="auto" w:fill="auto"/>
            <w:noWrap/>
            <w:vAlign w:val="bottom"/>
            <w:hideMark/>
          </w:tcPr>
          <w:p w14:paraId="699F786E"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1,200.00 </w:t>
            </w:r>
          </w:p>
        </w:tc>
        <w:tc>
          <w:tcPr>
            <w:tcW w:w="1240" w:type="dxa"/>
            <w:tcBorders>
              <w:top w:val="nil"/>
              <w:left w:val="nil"/>
              <w:bottom w:val="single" w:sz="4" w:space="0" w:color="auto"/>
              <w:right w:val="single" w:sz="4" w:space="0" w:color="auto"/>
            </w:tcBorders>
            <w:shd w:val="clear" w:color="auto" w:fill="auto"/>
            <w:noWrap/>
            <w:vAlign w:val="bottom"/>
            <w:hideMark/>
          </w:tcPr>
          <w:p w14:paraId="25DC10F2"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1,500.00 </w:t>
            </w:r>
          </w:p>
        </w:tc>
        <w:tc>
          <w:tcPr>
            <w:tcW w:w="1300" w:type="dxa"/>
            <w:tcBorders>
              <w:top w:val="nil"/>
              <w:left w:val="nil"/>
              <w:bottom w:val="single" w:sz="4" w:space="0" w:color="auto"/>
              <w:right w:val="single" w:sz="4" w:space="0" w:color="auto"/>
            </w:tcBorders>
            <w:shd w:val="clear" w:color="auto" w:fill="auto"/>
            <w:noWrap/>
            <w:vAlign w:val="bottom"/>
            <w:hideMark/>
          </w:tcPr>
          <w:p w14:paraId="0682D1F5"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1,800.00 </w:t>
            </w:r>
          </w:p>
        </w:tc>
      </w:tr>
      <w:tr w:rsidR="00DE6572" w:rsidRPr="00D712DD" w14:paraId="1044E08E"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741C40F8"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70,000.00</w:t>
            </w:r>
          </w:p>
        </w:tc>
        <w:tc>
          <w:tcPr>
            <w:tcW w:w="1120" w:type="dxa"/>
            <w:tcBorders>
              <w:top w:val="nil"/>
              <w:left w:val="nil"/>
              <w:bottom w:val="single" w:sz="4" w:space="0" w:color="auto"/>
              <w:right w:val="single" w:sz="4" w:space="0" w:color="auto"/>
            </w:tcBorders>
            <w:shd w:val="clear" w:color="auto" w:fill="auto"/>
            <w:noWrap/>
            <w:vAlign w:val="bottom"/>
            <w:hideMark/>
          </w:tcPr>
          <w:p w14:paraId="7AF56D2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1,400.00 </w:t>
            </w:r>
          </w:p>
        </w:tc>
        <w:tc>
          <w:tcPr>
            <w:tcW w:w="1240" w:type="dxa"/>
            <w:tcBorders>
              <w:top w:val="nil"/>
              <w:left w:val="nil"/>
              <w:bottom w:val="single" w:sz="4" w:space="0" w:color="auto"/>
              <w:right w:val="single" w:sz="4" w:space="0" w:color="auto"/>
            </w:tcBorders>
            <w:shd w:val="clear" w:color="auto" w:fill="auto"/>
            <w:noWrap/>
            <w:vAlign w:val="bottom"/>
            <w:hideMark/>
          </w:tcPr>
          <w:p w14:paraId="3468F271"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1,750.00 </w:t>
            </w:r>
          </w:p>
        </w:tc>
        <w:tc>
          <w:tcPr>
            <w:tcW w:w="1300" w:type="dxa"/>
            <w:tcBorders>
              <w:top w:val="nil"/>
              <w:left w:val="nil"/>
              <w:bottom w:val="single" w:sz="4" w:space="0" w:color="auto"/>
              <w:right w:val="single" w:sz="4" w:space="0" w:color="auto"/>
            </w:tcBorders>
            <w:shd w:val="clear" w:color="auto" w:fill="auto"/>
            <w:noWrap/>
            <w:vAlign w:val="bottom"/>
            <w:hideMark/>
          </w:tcPr>
          <w:p w14:paraId="3929B656"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2,100.00 </w:t>
            </w:r>
          </w:p>
        </w:tc>
      </w:tr>
      <w:tr w:rsidR="00DE6572" w:rsidRPr="00D712DD" w14:paraId="606D479D"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3D675CDC"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80,000.00</w:t>
            </w:r>
          </w:p>
        </w:tc>
        <w:tc>
          <w:tcPr>
            <w:tcW w:w="1120" w:type="dxa"/>
            <w:tcBorders>
              <w:top w:val="nil"/>
              <w:left w:val="nil"/>
              <w:bottom w:val="single" w:sz="4" w:space="0" w:color="auto"/>
              <w:right w:val="single" w:sz="4" w:space="0" w:color="auto"/>
            </w:tcBorders>
            <w:shd w:val="clear" w:color="auto" w:fill="auto"/>
            <w:noWrap/>
            <w:vAlign w:val="bottom"/>
            <w:hideMark/>
          </w:tcPr>
          <w:p w14:paraId="41624361"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1,600.00 </w:t>
            </w:r>
          </w:p>
        </w:tc>
        <w:tc>
          <w:tcPr>
            <w:tcW w:w="1240" w:type="dxa"/>
            <w:tcBorders>
              <w:top w:val="nil"/>
              <w:left w:val="nil"/>
              <w:bottom w:val="single" w:sz="4" w:space="0" w:color="auto"/>
              <w:right w:val="single" w:sz="4" w:space="0" w:color="auto"/>
            </w:tcBorders>
            <w:shd w:val="clear" w:color="auto" w:fill="auto"/>
            <w:noWrap/>
            <w:vAlign w:val="bottom"/>
            <w:hideMark/>
          </w:tcPr>
          <w:p w14:paraId="71BFC9CF"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2,000.00 </w:t>
            </w:r>
          </w:p>
        </w:tc>
        <w:tc>
          <w:tcPr>
            <w:tcW w:w="1300" w:type="dxa"/>
            <w:tcBorders>
              <w:top w:val="nil"/>
              <w:left w:val="nil"/>
              <w:bottom w:val="single" w:sz="4" w:space="0" w:color="auto"/>
              <w:right w:val="single" w:sz="4" w:space="0" w:color="auto"/>
            </w:tcBorders>
            <w:shd w:val="clear" w:color="auto" w:fill="auto"/>
            <w:noWrap/>
            <w:vAlign w:val="bottom"/>
            <w:hideMark/>
          </w:tcPr>
          <w:p w14:paraId="65AE07C7"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2,400.00 </w:t>
            </w:r>
          </w:p>
        </w:tc>
      </w:tr>
      <w:tr w:rsidR="00DE6572" w:rsidRPr="00D712DD" w14:paraId="29F276E6"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5B614892"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90,000.00</w:t>
            </w:r>
          </w:p>
        </w:tc>
        <w:tc>
          <w:tcPr>
            <w:tcW w:w="1120" w:type="dxa"/>
            <w:tcBorders>
              <w:top w:val="nil"/>
              <w:left w:val="nil"/>
              <w:bottom w:val="single" w:sz="4" w:space="0" w:color="auto"/>
              <w:right w:val="single" w:sz="4" w:space="0" w:color="auto"/>
            </w:tcBorders>
            <w:shd w:val="clear" w:color="auto" w:fill="auto"/>
            <w:noWrap/>
            <w:vAlign w:val="bottom"/>
            <w:hideMark/>
          </w:tcPr>
          <w:p w14:paraId="3E29F08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1,800.00 </w:t>
            </w:r>
          </w:p>
        </w:tc>
        <w:tc>
          <w:tcPr>
            <w:tcW w:w="1240" w:type="dxa"/>
            <w:tcBorders>
              <w:top w:val="nil"/>
              <w:left w:val="nil"/>
              <w:bottom w:val="single" w:sz="4" w:space="0" w:color="auto"/>
              <w:right w:val="single" w:sz="4" w:space="0" w:color="auto"/>
            </w:tcBorders>
            <w:shd w:val="clear" w:color="auto" w:fill="auto"/>
            <w:noWrap/>
            <w:vAlign w:val="bottom"/>
            <w:hideMark/>
          </w:tcPr>
          <w:p w14:paraId="69FCCBDF"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2,250.00 </w:t>
            </w:r>
          </w:p>
        </w:tc>
        <w:tc>
          <w:tcPr>
            <w:tcW w:w="1300" w:type="dxa"/>
            <w:tcBorders>
              <w:top w:val="nil"/>
              <w:left w:val="nil"/>
              <w:bottom w:val="single" w:sz="4" w:space="0" w:color="auto"/>
              <w:right w:val="single" w:sz="4" w:space="0" w:color="auto"/>
            </w:tcBorders>
            <w:shd w:val="clear" w:color="auto" w:fill="auto"/>
            <w:noWrap/>
            <w:vAlign w:val="bottom"/>
            <w:hideMark/>
          </w:tcPr>
          <w:p w14:paraId="222614A3"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2,700.00 </w:t>
            </w:r>
          </w:p>
        </w:tc>
      </w:tr>
      <w:tr w:rsidR="00DE6572" w:rsidRPr="00D712DD" w14:paraId="4F178B14"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55C82C8C"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100,000.00</w:t>
            </w:r>
          </w:p>
        </w:tc>
        <w:tc>
          <w:tcPr>
            <w:tcW w:w="1120" w:type="dxa"/>
            <w:tcBorders>
              <w:top w:val="nil"/>
              <w:left w:val="nil"/>
              <w:bottom w:val="single" w:sz="4" w:space="0" w:color="auto"/>
              <w:right w:val="single" w:sz="4" w:space="0" w:color="auto"/>
            </w:tcBorders>
            <w:shd w:val="clear" w:color="auto" w:fill="auto"/>
            <w:noWrap/>
            <w:vAlign w:val="bottom"/>
            <w:hideMark/>
          </w:tcPr>
          <w:p w14:paraId="7B61CC46"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2,000.00 </w:t>
            </w:r>
          </w:p>
        </w:tc>
        <w:tc>
          <w:tcPr>
            <w:tcW w:w="1240" w:type="dxa"/>
            <w:tcBorders>
              <w:top w:val="nil"/>
              <w:left w:val="nil"/>
              <w:bottom w:val="single" w:sz="4" w:space="0" w:color="auto"/>
              <w:right w:val="single" w:sz="4" w:space="0" w:color="auto"/>
            </w:tcBorders>
            <w:shd w:val="clear" w:color="auto" w:fill="auto"/>
            <w:noWrap/>
            <w:vAlign w:val="bottom"/>
            <w:hideMark/>
          </w:tcPr>
          <w:p w14:paraId="71E69C5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2,500.00 </w:t>
            </w:r>
          </w:p>
        </w:tc>
        <w:tc>
          <w:tcPr>
            <w:tcW w:w="1300" w:type="dxa"/>
            <w:tcBorders>
              <w:top w:val="nil"/>
              <w:left w:val="nil"/>
              <w:bottom w:val="single" w:sz="4" w:space="0" w:color="auto"/>
              <w:right w:val="single" w:sz="4" w:space="0" w:color="auto"/>
            </w:tcBorders>
            <w:shd w:val="clear" w:color="auto" w:fill="auto"/>
            <w:noWrap/>
            <w:vAlign w:val="bottom"/>
            <w:hideMark/>
          </w:tcPr>
          <w:p w14:paraId="370828F2"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3,000.00 </w:t>
            </w:r>
          </w:p>
        </w:tc>
      </w:tr>
      <w:tr w:rsidR="00DE6572" w:rsidRPr="00D712DD" w14:paraId="6FF31A0F"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553F5CD3"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120,000.00</w:t>
            </w:r>
          </w:p>
        </w:tc>
        <w:tc>
          <w:tcPr>
            <w:tcW w:w="1120" w:type="dxa"/>
            <w:tcBorders>
              <w:top w:val="nil"/>
              <w:left w:val="nil"/>
              <w:bottom w:val="single" w:sz="4" w:space="0" w:color="auto"/>
              <w:right w:val="single" w:sz="4" w:space="0" w:color="auto"/>
            </w:tcBorders>
            <w:shd w:val="clear" w:color="auto" w:fill="auto"/>
            <w:noWrap/>
            <w:vAlign w:val="bottom"/>
            <w:hideMark/>
          </w:tcPr>
          <w:p w14:paraId="7AD8ED5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2,400.00 </w:t>
            </w:r>
          </w:p>
        </w:tc>
        <w:tc>
          <w:tcPr>
            <w:tcW w:w="1240" w:type="dxa"/>
            <w:tcBorders>
              <w:top w:val="nil"/>
              <w:left w:val="nil"/>
              <w:bottom w:val="single" w:sz="4" w:space="0" w:color="auto"/>
              <w:right w:val="single" w:sz="4" w:space="0" w:color="auto"/>
            </w:tcBorders>
            <w:shd w:val="clear" w:color="auto" w:fill="auto"/>
            <w:noWrap/>
            <w:vAlign w:val="bottom"/>
            <w:hideMark/>
          </w:tcPr>
          <w:p w14:paraId="6F15B82F"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3,000.00 </w:t>
            </w:r>
          </w:p>
        </w:tc>
        <w:tc>
          <w:tcPr>
            <w:tcW w:w="1300" w:type="dxa"/>
            <w:tcBorders>
              <w:top w:val="nil"/>
              <w:left w:val="nil"/>
              <w:bottom w:val="nil"/>
              <w:right w:val="nil"/>
            </w:tcBorders>
            <w:shd w:val="clear" w:color="auto" w:fill="auto"/>
            <w:noWrap/>
            <w:vAlign w:val="bottom"/>
            <w:hideMark/>
          </w:tcPr>
          <w:p w14:paraId="2F47C8E7" w14:textId="77777777" w:rsidR="00DE6572" w:rsidRPr="00D712DD" w:rsidRDefault="00DE6572" w:rsidP="00427379">
            <w:pPr>
              <w:rPr>
                <w:rFonts w:ascii="Calibri" w:hAnsi="Calibri"/>
                <w:b/>
                <w:color w:val="000000"/>
                <w:sz w:val="18"/>
                <w:szCs w:val="22"/>
              </w:rPr>
            </w:pPr>
          </w:p>
        </w:tc>
      </w:tr>
      <w:tr w:rsidR="00DE6572" w:rsidRPr="00D712DD" w14:paraId="6CE156DC"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5C3BB0FA"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150,000.00</w:t>
            </w:r>
          </w:p>
        </w:tc>
        <w:tc>
          <w:tcPr>
            <w:tcW w:w="1120" w:type="dxa"/>
            <w:tcBorders>
              <w:top w:val="nil"/>
              <w:left w:val="nil"/>
              <w:bottom w:val="single" w:sz="4" w:space="0" w:color="auto"/>
              <w:right w:val="single" w:sz="4" w:space="0" w:color="auto"/>
            </w:tcBorders>
            <w:shd w:val="clear" w:color="auto" w:fill="auto"/>
            <w:noWrap/>
            <w:vAlign w:val="bottom"/>
            <w:hideMark/>
          </w:tcPr>
          <w:p w14:paraId="790146A7"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3,000.00 </w:t>
            </w:r>
          </w:p>
        </w:tc>
        <w:tc>
          <w:tcPr>
            <w:tcW w:w="1240" w:type="dxa"/>
            <w:tcBorders>
              <w:top w:val="nil"/>
              <w:left w:val="nil"/>
              <w:bottom w:val="single" w:sz="4" w:space="0" w:color="auto"/>
              <w:right w:val="single" w:sz="4" w:space="0" w:color="auto"/>
            </w:tcBorders>
            <w:shd w:val="clear" w:color="auto" w:fill="auto"/>
            <w:noWrap/>
            <w:vAlign w:val="bottom"/>
            <w:hideMark/>
          </w:tcPr>
          <w:p w14:paraId="41005AB8"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3,750.00 </w:t>
            </w:r>
          </w:p>
        </w:tc>
        <w:tc>
          <w:tcPr>
            <w:tcW w:w="1300" w:type="dxa"/>
            <w:tcBorders>
              <w:top w:val="nil"/>
              <w:left w:val="nil"/>
              <w:bottom w:val="nil"/>
              <w:right w:val="nil"/>
            </w:tcBorders>
            <w:shd w:val="clear" w:color="auto" w:fill="auto"/>
            <w:noWrap/>
            <w:vAlign w:val="bottom"/>
            <w:hideMark/>
          </w:tcPr>
          <w:p w14:paraId="45A52DF8" w14:textId="77777777" w:rsidR="00DE6572" w:rsidRPr="00D712DD" w:rsidRDefault="00DE6572" w:rsidP="00427379">
            <w:pPr>
              <w:rPr>
                <w:rFonts w:ascii="Calibri" w:hAnsi="Calibri"/>
                <w:b/>
                <w:color w:val="000000"/>
                <w:sz w:val="18"/>
                <w:szCs w:val="22"/>
              </w:rPr>
            </w:pPr>
          </w:p>
        </w:tc>
      </w:tr>
      <w:tr w:rsidR="00DE6572" w:rsidRPr="00D712DD" w14:paraId="1EA1A70D"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1BCE38F9"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200,000.00</w:t>
            </w:r>
          </w:p>
        </w:tc>
        <w:tc>
          <w:tcPr>
            <w:tcW w:w="1120" w:type="dxa"/>
            <w:tcBorders>
              <w:top w:val="nil"/>
              <w:left w:val="nil"/>
              <w:bottom w:val="single" w:sz="4" w:space="0" w:color="auto"/>
              <w:right w:val="single" w:sz="4" w:space="0" w:color="auto"/>
            </w:tcBorders>
            <w:shd w:val="clear" w:color="auto" w:fill="auto"/>
            <w:noWrap/>
            <w:vAlign w:val="bottom"/>
            <w:hideMark/>
          </w:tcPr>
          <w:p w14:paraId="516C7675"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4,000.00 </w:t>
            </w:r>
          </w:p>
        </w:tc>
        <w:tc>
          <w:tcPr>
            <w:tcW w:w="1240" w:type="dxa"/>
            <w:tcBorders>
              <w:top w:val="nil"/>
              <w:left w:val="nil"/>
              <w:bottom w:val="single" w:sz="4" w:space="0" w:color="auto"/>
              <w:right w:val="single" w:sz="4" w:space="0" w:color="auto"/>
            </w:tcBorders>
            <w:shd w:val="clear" w:color="auto" w:fill="auto"/>
            <w:noWrap/>
            <w:vAlign w:val="bottom"/>
            <w:hideMark/>
          </w:tcPr>
          <w:p w14:paraId="490943B7"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5,000.00 </w:t>
            </w:r>
          </w:p>
        </w:tc>
        <w:tc>
          <w:tcPr>
            <w:tcW w:w="1300" w:type="dxa"/>
            <w:tcBorders>
              <w:top w:val="nil"/>
              <w:left w:val="nil"/>
              <w:bottom w:val="nil"/>
              <w:right w:val="nil"/>
            </w:tcBorders>
            <w:shd w:val="clear" w:color="auto" w:fill="auto"/>
            <w:noWrap/>
            <w:vAlign w:val="bottom"/>
            <w:hideMark/>
          </w:tcPr>
          <w:p w14:paraId="03779BD3" w14:textId="77777777" w:rsidR="00DE6572" w:rsidRPr="00D712DD" w:rsidRDefault="00DE6572" w:rsidP="00427379">
            <w:pPr>
              <w:rPr>
                <w:rFonts w:ascii="Calibri" w:hAnsi="Calibri"/>
                <w:b/>
                <w:color w:val="000000"/>
                <w:sz w:val="18"/>
                <w:szCs w:val="22"/>
              </w:rPr>
            </w:pPr>
          </w:p>
        </w:tc>
      </w:tr>
      <w:tr w:rsidR="00DE6572" w:rsidRPr="00D712DD" w14:paraId="284F022A"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3A925672"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250,000.00</w:t>
            </w:r>
          </w:p>
        </w:tc>
        <w:tc>
          <w:tcPr>
            <w:tcW w:w="1120" w:type="dxa"/>
            <w:tcBorders>
              <w:top w:val="nil"/>
              <w:left w:val="nil"/>
              <w:bottom w:val="single" w:sz="4" w:space="0" w:color="auto"/>
              <w:right w:val="single" w:sz="4" w:space="0" w:color="auto"/>
            </w:tcBorders>
            <w:shd w:val="clear" w:color="auto" w:fill="auto"/>
            <w:noWrap/>
            <w:vAlign w:val="bottom"/>
            <w:hideMark/>
          </w:tcPr>
          <w:p w14:paraId="1B0B1A26"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5,000.00 </w:t>
            </w:r>
          </w:p>
        </w:tc>
        <w:tc>
          <w:tcPr>
            <w:tcW w:w="1240" w:type="dxa"/>
            <w:tcBorders>
              <w:top w:val="nil"/>
              <w:left w:val="nil"/>
              <w:bottom w:val="single" w:sz="4" w:space="0" w:color="auto"/>
              <w:right w:val="single" w:sz="4" w:space="0" w:color="auto"/>
            </w:tcBorders>
            <w:shd w:val="clear" w:color="auto" w:fill="auto"/>
            <w:noWrap/>
            <w:vAlign w:val="bottom"/>
            <w:hideMark/>
          </w:tcPr>
          <w:p w14:paraId="13F6E94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6,250.00 </w:t>
            </w:r>
          </w:p>
        </w:tc>
        <w:tc>
          <w:tcPr>
            <w:tcW w:w="1300" w:type="dxa"/>
            <w:tcBorders>
              <w:top w:val="nil"/>
              <w:left w:val="nil"/>
              <w:bottom w:val="nil"/>
              <w:right w:val="nil"/>
            </w:tcBorders>
            <w:shd w:val="clear" w:color="auto" w:fill="auto"/>
            <w:noWrap/>
            <w:vAlign w:val="bottom"/>
            <w:hideMark/>
          </w:tcPr>
          <w:p w14:paraId="025F97CB" w14:textId="77777777" w:rsidR="00DE6572" w:rsidRPr="00D712DD" w:rsidRDefault="00DE6572" w:rsidP="00427379">
            <w:pPr>
              <w:rPr>
                <w:rFonts w:ascii="Calibri" w:hAnsi="Calibri"/>
                <w:b/>
                <w:color w:val="000000"/>
                <w:sz w:val="18"/>
                <w:szCs w:val="22"/>
              </w:rPr>
            </w:pPr>
          </w:p>
        </w:tc>
      </w:tr>
      <w:tr w:rsidR="00DE6572" w:rsidRPr="00D712DD" w14:paraId="05622DE4"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7A12E0AB"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300,000.00</w:t>
            </w:r>
          </w:p>
        </w:tc>
        <w:tc>
          <w:tcPr>
            <w:tcW w:w="1120" w:type="dxa"/>
            <w:tcBorders>
              <w:top w:val="nil"/>
              <w:left w:val="nil"/>
              <w:bottom w:val="single" w:sz="4" w:space="0" w:color="auto"/>
              <w:right w:val="single" w:sz="4" w:space="0" w:color="auto"/>
            </w:tcBorders>
            <w:shd w:val="clear" w:color="auto" w:fill="auto"/>
            <w:noWrap/>
            <w:vAlign w:val="bottom"/>
            <w:hideMark/>
          </w:tcPr>
          <w:p w14:paraId="4142080B"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6,000.00 </w:t>
            </w:r>
          </w:p>
        </w:tc>
        <w:tc>
          <w:tcPr>
            <w:tcW w:w="1240" w:type="dxa"/>
            <w:tcBorders>
              <w:top w:val="nil"/>
              <w:left w:val="nil"/>
              <w:bottom w:val="single" w:sz="4" w:space="0" w:color="auto"/>
              <w:right w:val="single" w:sz="4" w:space="0" w:color="auto"/>
            </w:tcBorders>
            <w:shd w:val="clear" w:color="auto" w:fill="auto"/>
            <w:noWrap/>
            <w:vAlign w:val="bottom"/>
            <w:hideMark/>
          </w:tcPr>
          <w:p w14:paraId="1D3B54A8"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7,500.00 </w:t>
            </w:r>
          </w:p>
        </w:tc>
        <w:tc>
          <w:tcPr>
            <w:tcW w:w="1300" w:type="dxa"/>
            <w:tcBorders>
              <w:top w:val="nil"/>
              <w:left w:val="nil"/>
              <w:bottom w:val="nil"/>
              <w:right w:val="nil"/>
            </w:tcBorders>
            <w:shd w:val="clear" w:color="auto" w:fill="auto"/>
            <w:noWrap/>
            <w:vAlign w:val="bottom"/>
            <w:hideMark/>
          </w:tcPr>
          <w:p w14:paraId="082B6F86" w14:textId="77777777" w:rsidR="00DE6572" w:rsidRPr="00D712DD" w:rsidRDefault="00DE6572" w:rsidP="00427379">
            <w:pPr>
              <w:rPr>
                <w:rFonts w:ascii="Calibri" w:hAnsi="Calibri"/>
                <w:b/>
                <w:color w:val="000000"/>
                <w:sz w:val="18"/>
                <w:szCs w:val="22"/>
              </w:rPr>
            </w:pPr>
          </w:p>
        </w:tc>
      </w:tr>
      <w:tr w:rsidR="00DE6572" w:rsidRPr="00D712DD" w14:paraId="362DCFA6"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22873EE0"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400,000.00</w:t>
            </w:r>
          </w:p>
        </w:tc>
        <w:tc>
          <w:tcPr>
            <w:tcW w:w="1120" w:type="dxa"/>
            <w:tcBorders>
              <w:top w:val="nil"/>
              <w:left w:val="nil"/>
              <w:bottom w:val="single" w:sz="4" w:space="0" w:color="auto"/>
              <w:right w:val="single" w:sz="4" w:space="0" w:color="auto"/>
            </w:tcBorders>
            <w:shd w:val="clear" w:color="auto" w:fill="auto"/>
            <w:noWrap/>
            <w:vAlign w:val="bottom"/>
            <w:hideMark/>
          </w:tcPr>
          <w:p w14:paraId="3983CFF2"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8,000.00 </w:t>
            </w:r>
          </w:p>
        </w:tc>
        <w:tc>
          <w:tcPr>
            <w:tcW w:w="1240" w:type="dxa"/>
            <w:tcBorders>
              <w:top w:val="nil"/>
              <w:left w:val="nil"/>
              <w:bottom w:val="single" w:sz="4" w:space="0" w:color="auto"/>
              <w:right w:val="single" w:sz="4" w:space="0" w:color="auto"/>
            </w:tcBorders>
            <w:shd w:val="clear" w:color="auto" w:fill="auto"/>
            <w:noWrap/>
            <w:vAlign w:val="bottom"/>
            <w:hideMark/>
          </w:tcPr>
          <w:p w14:paraId="10CD561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10,000.00 </w:t>
            </w:r>
          </w:p>
        </w:tc>
        <w:tc>
          <w:tcPr>
            <w:tcW w:w="1300" w:type="dxa"/>
            <w:tcBorders>
              <w:top w:val="nil"/>
              <w:left w:val="nil"/>
              <w:bottom w:val="nil"/>
              <w:right w:val="nil"/>
            </w:tcBorders>
            <w:shd w:val="clear" w:color="auto" w:fill="auto"/>
            <w:noWrap/>
            <w:vAlign w:val="bottom"/>
            <w:hideMark/>
          </w:tcPr>
          <w:p w14:paraId="306BE49B" w14:textId="77777777" w:rsidR="00DE6572" w:rsidRPr="00D712DD" w:rsidRDefault="00DE6572" w:rsidP="00427379">
            <w:pPr>
              <w:rPr>
                <w:rFonts w:ascii="Calibri" w:hAnsi="Calibri"/>
                <w:b/>
                <w:color w:val="000000"/>
                <w:sz w:val="18"/>
                <w:szCs w:val="22"/>
              </w:rPr>
            </w:pPr>
          </w:p>
        </w:tc>
      </w:tr>
      <w:tr w:rsidR="00DE6572" w:rsidRPr="00D712DD" w14:paraId="318C51C8"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1683D5C5"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500,000.00</w:t>
            </w:r>
          </w:p>
        </w:tc>
        <w:tc>
          <w:tcPr>
            <w:tcW w:w="1120" w:type="dxa"/>
            <w:tcBorders>
              <w:top w:val="nil"/>
              <w:left w:val="nil"/>
              <w:bottom w:val="single" w:sz="4" w:space="0" w:color="auto"/>
              <w:right w:val="single" w:sz="4" w:space="0" w:color="auto"/>
            </w:tcBorders>
            <w:shd w:val="clear" w:color="auto" w:fill="auto"/>
            <w:noWrap/>
            <w:vAlign w:val="bottom"/>
            <w:hideMark/>
          </w:tcPr>
          <w:p w14:paraId="5AAC9E76"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10,000.00 </w:t>
            </w:r>
          </w:p>
        </w:tc>
        <w:tc>
          <w:tcPr>
            <w:tcW w:w="1240" w:type="dxa"/>
            <w:tcBorders>
              <w:top w:val="nil"/>
              <w:left w:val="nil"/>
              <w:bottom w:val="single" w:sz="4" w:space="0" w:color="auto"/>
              <w:right w:val="single" w:sz="4" w:space="0" w:color="auto"/>
            </w:tcBorders>
            <w:shd w:val="clear" w:color="auto" w:fill="auto"/>
            <w:noWrap/>
            <w:vAlign w:val="bottom"/>
            <w:hideMark/>
          </w:tcPr>
          <w:p w14:paraId="2B48020A"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12,500.00 </w:t>
            </w:r>
          </w:p>
        </w:tc>
        <w:tc>
          <w:tcPr>
            <w:tcW w:w="1300" w:type="dxa"/>
            <w:tcBorders>
              <w:top w:val="nil"/>
              <w:left w:val="nil"/>
              <w:bottom w:val="nil"/>
              <w:right w:val="nil"/>
            </w:tcBorders>
            <w:shd w:val="clear" w:color="auto" w:fill="auto"/>
            <w:noWrap/>
            <w:vAlign w:val="bottom"/>
            <w:hideMark/>
          </w:tcPr>
          <w:p w14:paraId="04830610" w14:textId="77777777" w:rsidR="00DE6572" w:rsidRPr="00D712DD" w:rsidRDefault="00DE6572" w:rsidP="00427379">
            <w:pPr>
              <w:rPr>
                <w:rFonts w:ascii="Calibri" w:hAnsi="Calibri"/>
                <w:b/>
                <w:color w:val="000000"/>
                <w:sz w:val="18"/>
                <w:szCs w:val="22"/>
              </w:rPr>
            </w:pPr>
          </w:p>
        </w:tc>
      </w:tr>
      <w:tr w:rsidR="00DE6572" w:rsidRPr="00D712DD" w14:paraId="05134D4F"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6F2A2172"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600,000.00</w:t>
            </w:r>
          </w:p>
        </w:tc>
        <w:tc>
          <w:tcPr>
            <w:tcW w:w="1120" w:type="dxa"/>
            <w:tcBorders>
              <w:top w:val="nil"/>
              <w:left w:val="nil"/>
              <w:bottom w:val="single" w:sz="4" w:space="0" w:color="auto"/>
              <w:right w:val="single" w:sz="4" w:space="0" w:color="auto"/>
            </w:tcBorders>
            <w:shd w:val="clear" w:color="auto" w:fill="auto"/>
            <w:noWrap/>
            <w:vAlign w:val="bottom"/>
            <w:hideMark/>
          </w:tcPr>
          <w:p w14:paraId="3E5210AB"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12,000.00 </w:t>
            </w:r>
          </w:p>
        </w:tc>
        <w:tc>
          <w:tcPr>
            <w:tcW w:w="1240" w:type="dxa"/>
            <w:tcBorders>
              <w:top w:val="nil"/>
              <w:left w:val="nil"/>
              <w:bottom w:val="single" w:sz="4" w:space="0" w:color="auto"/>
              <w:right w:val="single" w:sz="4" w:space="0" w:color="auto"/>
            </w:tcBorders>
            <w:shd w:val="clear" w:color="auto" w:fill="auto"/>
            <w:noWrap/>
            <w:vAlign w:val="bottom"/>
            <w:hideMark/>
          </w:tcPr>
          <w:p w14:paraId="6D564C81"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15,000.00 </w:t>
            </w:r>
          </w:p>
        </w:tc>
        <w:tc>
          <w:tcPr>
            <w:tcW w:w="1300" w:type="dxa"/>
            <w:tcBorders>
              <w:top w:val="nil"/>
              <w:left w:val="nil"/>
              <w:bottom w:val="nil"/>
              <w:right w:val="nil"/>
            </w:tcBorders>
            <w:shd w:val="clear" w:color="auto" w:fill="auto"/>
            <w:noWrap/>
            <w:vAlign w:val="bottom"/>
            <w:hideMark/>
          </w:tcPr>
          <w:p w14:paraId="22C1EFA5" w14:textId="77777777" w:rsidR="00DE6572" w:rsidRPr="00D712DD" w:rsidRDefault="00DE6572" w:rsidP="00427379">
            <w:pPr>
              <w:rPr>
                <w:rFonts w:ascii="Calibri" w:hAnsi="Calibri"/>
                <w:b/>
                <w:color w:val="000000"/>
                <w:sz w:val="18"/>
                <w:szCs w:val="22"/>
              </w:rPr>
            </w:pPr>
          </w:p>
        </w:tc>
      </w:tr>
      <w:tr w:rsidR="00DE6572" w:rsidRPr="00D712DD" w14:paraId="4BEC1FF8"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5089844C"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750,000.00</w:t>
            </w:r>
          </w:p>
        </w:tc>
        <w:tc>
          <w:tcPr>
            <w:tcW w:w="1120" w:type="dxa"/>
            <w:tcBorders>
              <w:top w:val="nil"/>
              <w:left w:val="nil"/>
              <w:bottom w:val="single" w:sz="4" w:space="0" w:color="auto"/>
              <w:right w:val="single" w:sz="4" w:space="0" w:color="auto"/>
            </w:tcBorders>
            <w:shd w:val="clear" w:color="auto" w:fill="auto"/>
            <w:noWrap/>
            <w:vAlign w:val="bottom"/>
            <w:hideMark/>
          </w:tcPr>
          <w:p w14:paraId="46A5451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15,000.00 </w:t>
            </w:r>
          </w:p>
        </w:tc>
        <w:tc>
          <w:tcPr>
            <w:tcW w:w="1240" w:type="dxa"/>
            <w:tcBorders>
              <w:top w:val="nil"/>
              <w:left w:val="nil"/>
              <w:bottom w:val="nil"/>
              <w:right w:val="nil"/>
            </w:tcBorders>
            <w:shd w:val="clear" w:color="auto" w:fill="auto"/>
            <w:noWrap/>
            <w:vAlign w:val="bottom"/>
            <w:hideMark/>
          </w:tcPr>
          <w:p w14:paraId="4D57F891" w14:textId="77777777" w:rsidR="00DE6572" w:rsidRPr="00D712DD" w:rsidRDefault="00DE6572" w:rsidP="00427379">
            <w:pPr>
              <w:rPr>
                <w:rFonts w:ascii="Calibri" w:hAnsi="Calibri"/>
                <w:b/>
                <w:color w:val="000000"/>
                <w:sz w:val="18"/>
                <w:szCs w:val="22"/>
              </w:rPr>
            </w:pPr>
          </w:p>
        </w:tc>
        <w:tc>
          <w:tcPr>
            <w:tcW w:w="1300" w:type="dxa"/>
            <w:tcBorders>
              <w:top w:val="nil"/>
              <w:left w:val="nil"/>
              <w:bottom w:val="nil"/>
              <w:right w:val="nil"/>
            </w:tcBorders>
            <w:shd w:val="clear" w:color="auto" w:fill="auto"/>
            <w:noWrap/>
            <w:vAlign w:val="bottom"/>
            <w:hideMark/>
          </w:tcPr>
          <w:p w14:paraId="42E7A685" w14:textId="77777777" w:rsidR="00DE6572" w:rsidRPr="00D712DD" w:rsidRDefault="00DE6572" w:rsidP="00427379">
            <w:pPr>
              <w:rPr>
                <w:rFonts w:ascii="Calibri" w:hAnsi="Calibri"/>
                <w:b/>
                <w:color w:val="000000"/>
                <w:sz w:val="18"/>
                <w:szCs w:val="22"/>
              </w:rPr>
            </w:pPr>
          </w:p>
        </w:tc>
      </w:tr>
      <w:tr w:rsidR="00DE6572" w:rsidRPr="00D712DD" w14:paraId="4AB8F4A6"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3C935D43"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1,000,000.00</w:t>
            </w:r>
          </w:p>
        </w:tc>
        <w:tc>
          <w:tcPr>
            <w:tcW w:w="1120" w:type="dxa"/>
            <w:tcBorders>
              <w:top w:val="nil"/>
              <w:left w:val="nil"/>
              <w:bottom w:val="single" w:sz="4" w:space="0" w:color="auto"/>
              <w:right w:val="single" w:sz="4" w:space="0" w:color="auto"/>
            </w:tcBorders>
            <w:shd w:val="clear" w:color="auto" w:fill="auto"/>
            <w:noWrap/>
            <w:vAlign w:val="bottom"/>
            <w:hideMark/>
          </w:tcPr>
          <w:p w14:paraId="7C6DA9F4"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20,000.00 </w:t>
            </w:r>
          </w:p>
        </w:tc>
        <w:tc>
          <w:tcPr>
            <w:tcW w:w="1240" w:type="dxa"/>
            <w:tcBorders>
              <w:top w:val="nil"/>
              <w:left w:val="nil"/>
              <w:bottom w:val="nil"/>
              <w:right w:val="nil"/>
            </w:tcBorders>
            <w:shd w:val="clear" w:color="auto" w:fill="auto"/>
            <w:noWrap/>
            <w:vAlign w:val="bottom"/>
            <w:hideMark/>
          </w:tcPr>
          <w:p w14:paraId="161DF4F2" w14:textId="77777777" w:rsidR="00DE6572" w:rsidRPr="00D712DD" w:rsidRDefault="00DE6572" w:rsidP="00427379">
            <w:pPr>
              <w:rPr>
                <w:rFonts w:ascii="Calibri" w:hAnsi="Calibri"/>
                <w:b/>
                <w:color w:val="000000"/>
                <w:sz w:val="18"/>
                <w:szCs w:val="22"/>
              </w:rPr>
            </w:pPr>
          </w:p>
        </w:tc>
        <w:tc>
          <w:tcPr>
            <w:tcW w:w="1300" w:type="dxa"/>
            <w:tcBorders>
              <w:top w:val="nil"/>
              <w:left w:val="nil"/>
              <w:bottom w:val="nil"/>
              <w:right w:val="nil"/>
            </w:tcBorders>
            <w:shd w:val="clear" w:color="auto" w:fill="auto"/>
            <w:noWrap/>
            <w:vAlign w:val="bottom"/>
            <w:hideMark/>
          </w:tcPr>
          <w:p w14:paraId="164AB2C5" w14:textId="77777777" w:rsidR="00DE6572" w:rsidRPr="00D712DD" w:rsidRDefault="00DE6572" w:rsidP="00427379">
            <w:pPr>
              <w:rPr>
                <w:rFonts w:ascii="Calibri" w:hAnsi="Calibri"/>
                <w:b/>
                <w:color w:val="000000"/>
                <w:sz w:val="18"/>
                <w:szCs w:val="22"/>
              </w:rPr>
            </w:pPr>
          </w:p>
        </w:tc>
      </w:tr>
      <w:tr w:rsidR="00DE6572" w:rsidRPr="00D712DD" w14:paraId="639BA533"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348E7047"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1,500,000.00</w:t>
            </w:r>
          </w:p>
        </w:tc>
        <w:tc>
          <w:tcPr>
            <w:tcW w:w="1120" w:type="dxa"/>
            <w:tcBorders>
              <w:top w:val="nil"/>
              <w:left w:val="nil"/>
              <w:bottom w:val="single" w:sz="4" w:space="0" w:color="auto"/>
              <w:right w:val="single" w:sz="4" w:space="0" w:color="auto"/>
            </w:tcBorders>
            <w:shd w:val="clear" w:color="auto" w:fill="auto"/>
            <w:noWrap/>
            <w:vAlign w:val="bottom"/>
            <w:hideMark/>
          </w:tcPr>
          <w:p w14:paraId="577623D1"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30,000.00 </w:t>
            </w:r>
          </w:p>
        </w:tc>
        <w:tc>
          <w:tcPr>
            <w:tcW w:w="1240" w:type="dxa"/>
            <w:tcBorders>
              <w:top w:val="nil"/>
              <w:left w:val="nil"/>
              <w:bottom w:val="nil"/>
              <w:right w:val="nil"/>
            </w:tcBorders>
            <w:shd w:val="clear" w:color="auto" w:fill="auto"/>
            <w:noWrap/>
            <w:vAlign w:val="bottom"/>
            <w:hideMark/>
          </w:tcPr>
          <w:p w14:paraId="6A48E276" w14:textId="77777777" w:rsidR="00DE6572" w:rsidRPr="00D712DD" w:rsidRDefault="00DE6572" w:rsidP="00427379">
            <w:pPr>
              <w:rPr>
                <w:rFonts w:ascii="Calibri" w:hAnsi="Calibri"/>
                <w:b/>
                <w:color w:val="000000"/>
                <w:sz w:val="18"/>
                <w:szCs w:val="22"/>
              </w:rPr>
            </w:pPr>
          </w:p>
        </w:tc>
        <w:tc>
          <w:tcPr>
            <w:tcW w:w="1300" w:type="dxa"/>
            <w:tcBorders>
              <w:top w:val="nil"/>
              <w:left w:val="nil"/>
              <w:bottom w:val="nil"/>
              <w:right w:val="nil"/>
            </w:tcBorders>
            <w:shd w:val="clear" w:color="auto" w:fill="auto"/>
            <w:noWrap/>
            <w:vAlign w:val="bottom"/>
            <w:hideMark/>
          </w:tcPr>
          <w:p w14:paraId="0924CB65" w14:textId="77777777" w:rsidR="00DE6572" w:rsidRPr="00D712DD" w:rsidRDefault="00DE6572" w:rsidP="00427379">
            <w:pPr>
              <w:rPr>
                <w:rFonts w:ascii="Calibri" w:hAnsi="Calibri"/>
                <w:b/>
                <w:color w:val="000000"/>
                <w:sz w:val="18"/>
                <w:szCs w:val="22"/>
              </w:rPr>
            </w:pPr>
          </w:p>
        </w:tc>
      </w:tr>
      <w:tr w:rsidR="00DE6572" w:rsidRPr="00D712DD" w14:paraId="29A68FCB"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651D889E"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2,000,000.00</w:t>
            </w:r>
          </w:p>
        </w:tc>
        <w:tc>
          <w:tcPr>
            <w:tcW w:w="1120" w:type="dxa"/>
            <w:tcBorders>
              <w:top w:val="nil"/>
              <w:left w:val="nil"/>
              <w:bottom w:val="single" w:sz="4" w:space="0" w:color="auto"/>
              <w:right w:val="single" w:sz="4" w:space="0" w:color="auto"/>
            </w:tcBorders>
            <w:shd w:val="clear" w:color="auto" w:fill="auto"/>
            <w:noWrap/>
            <w:vAlign w:val="bottom"/>
            <w:hideMark/>
          </w:tcPr>
          <w:p w14:paraId="390EEF3D"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40,000.00 </w:t>
            </w:r>
          </w:p>
        </w:tc>
        <w:tc>
          <w:tcPr>
            <w:tcW w:w="1240" w:type="dxa"/>
            <w:tcBorders>
              <w:top w:val="nil"/>
              <w:left w:val="nil"/>
              <w:bottom w:val="nil"/>
              <w:right w:val="nil"/>
            </w:tcBorders>
            <w:shd w:val="clear" w:color="auto" w:fill="auto"/>
            <w:noWrap/>
            <w:vAlign w:val="bottom"/>
            <w:hideMark/>
          </w:tcPr>
          <w:p w14:paraId="0CFCC8D6" w14:textId="77777777" w:rsidR="00DE6572" w:rsidRPr="00D712DD" w:rsidRDefault="00DE6572" w:rsidP="00427379">
            <w:pPr>
              <w:rPr>
                <w:rFonts w:ascii="Calibri" w:hAnsi="Calibri"/>
                <w:b/>
                <w:color w:val="000000"/>
                <w:sz w:val="18"/>
                <w:szCs w:val="22"/>
              </w:rPr>
            </w:pPr>
          </w:p>
        </w:tc>
        <w:tc>
          <w:tcPr>
            <w:tcW w:w="1300" w:type="dxa"/>
            <w:tcBorders>
              <w:top w:val="nil"/>
              <w:left w:val="nil"/>
              <w:bottom w:val="nil"/>
              <w:right w:val="nil"/>
            </w:tcBorders>
            <w:shd w:val="clear" w:color="auto" w:fill="auto"/>
            <w:noWrap/>
            <w:vAlign w:val="bottom"/>
            <w:hideMark/>
          </w:tcPr>
          <w:p w14:paraId="58B16CC4" w14:textId="77777777" w:rsidR="00DE6572" w:rsidRPr="00D712DD" w:rsidRDefault="00DE6572" w:rsidP="00427379">
            <w:pPr>
              <w:rPr>
                <w:rFonts w:ascii="Calibri" w:hAnsi="Calibri"/>
                <w:b/>
                <w:color w:val="000000"/>
                <w:sz w:val="18"/>
                <w:szCs w:val="22"/>
              </w:rPr>
            </w:pPr>
          </w:p>
        </w:tc>
      </w:tr>
      <w:tr w:rsidR="00DE6572" w:rsidRPr="00D712DD" w14:paraId="560C8591"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75E72A7F"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2,500,000.00</w:t>
            </w:r>
          </w:p>
        </w:tc>
        <w:tc>
          <w:tcPr>
            <w:tcW w:w="1120" w:type="dxa"/>
            <w:tcBorders>
              <w:top w:val="nil"/>
              <w:left w:val="nil"/>
              <w:bottom w:val="single" w:sz="4" w:space="0" w:color="auto"/>
              <w:right w:val="single" w:sz="4" w:space="0" w:color="auto"/>
            </w:tcBorders>
            <w:shd w:val="clear" w:color="auto" w:fill="auto"/>
            <w:noWrap/>
            <w:vAlign w:val="bottom"/>
            <w:hideMark/>
          </w:tcPr>
          <w:p w14:paraId="40563C7A"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50,000.00 </w:t>
            </w:r>
          </w:p>
        </w:tc>
        <w:tc>
          <w:tcPr>
            <w:tcW w:w="1240" w:type="dxa"/>
            <w:tcBorders>
              <w:top w:val="nil"/>
              <w:left w:val="nil"/>
              <w:bottom w:val="nil"/>
              <w:right w:val="nil"/>
            </w:tcBorders>
            <w:shd w:val="clear" w:color="auto" w:fill="auto"/>
            <w:noWrap/>
            <w:vAlign w:val="bottom"/>
            <w:hideMark/>
          </w:tcPr>
          <w:p w14:paraId="475AF55A" w14:textId="77777777" w:rsidR="00DE6572" w:rsidRPr="00D712DD" w:rsidRDefault="00DE6572" w:rsidP="00427379">
            <w:pPr>
              <w:rPr>
                <w:rFonts w:ascii="Calibri" w:hAnsi="Calibri"/>
                <w:b/>
                <w:color w:val="000000"/>
                <w:sz w:val="18"/>
                <w:szCs w:val="22"/>
              </w:rPr>
            </w:pPr>
          </w:p>
        </w:tc>
        <w:tc>
          <w:tcPr>
            <w:tcW w:w="1300" w:type="dxa"/>
            <w:tcBorders>
              <w:top w:val="nil"/>
              <w:left w:val="nil"/>
              <w:bottom w:val="nil"/>
              <w:right w:val="nil"/>
            </w:tcBorders>
            <w:shd w:val="clear" w:color="auto" w:fill="auto"/>
            <w:noWrap/>
            <w:vAlign w:val="bottom"/>
            <w:hideMark/>
          </w:tcPr>
          <w:p w14:paraId="07836028" w14:textId="77777777" w:rsidR="00DE6572" w:rsidRPr="00D712DD" w:rsidRDefault="00DE6572" w:rsidP="00427379">
            <w:pPr>
              <w:rPr>
                <w:rFonts w:ascii="Calibri" w:hAnsi="Calibri"/>
                <w:b/>
                <w:color w:val="000000"/>
                <w:sz w:val="18"/>
                <w:szCs w:val="22"/>
              </w:rPr>
            </w:pPr>
          </w:p>
        </w:tc>
      </w:tr>
      <w:tr w:rsidR="00DE6572" w:rsidRPr="00D712DD" w14:paraId="0F453664" w14:textId="77777777" w:rsidTr="00427379">
        <w:trPr>
          <w:trHeight w:val="30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14:paraId="396CFDDE" w14:textId="77777777" w:rsidR="00DE6572" w:rsidRPr="00D712DD" w:rsidRDefault="00DE6572" w:rsidP="00427379">
            <w:pPr>
              <w:jc w:val="center"/>
              <w:rPr>
                <w:rFonts w:ascii="Calibri" w:hAnsi="Calibri"/>
                <w:b/>
                <w:color w:val="000000"/>
                <w:sz w:val="18"/>
                <w:szCs w:val="20"/>
              </w:rPr>
            </w:pPr>
            <w:r w:rsidRPr="00D712DD">
              <w:rPr>
                <w:rFonts w:ascii="Calibri" w:hAnsi="Calibri"/>
                <w:b/>
                <w:color w:val="000000"/>
                <w:sz w:val="18"/>
                <w:szCs w:val="20"/>
                <w:lang w:val="en-PH"/>
              </w:rPr>
              <w:t>3,000,000.00</w:t>
            </w:r>
          </w:p>
        </w:tc>
        <w:tc>
          <w:tcPr>
            <w:tcW w:w="1120" w:type="dxa"/>
            <w:tcBorders>
              <w:top w:val="nil"/>
              <w:left w:val="nil"/>
              <w:bottom w:val="single" w:sz="4" w:space="0" w:color="auto"/>
              <w:right w:val="single" w:sz="4" w:space="0" w:color="auto"/>
            </w:tcBorders>
            <w:shd w:val="clear" w:color="auto" w:fill="auto"/>
            <w:noWrap/>
            <w:vAlign w:val="bottom"/>
            <w:hideMark/>
          </w:tcPr>
          <w:p w14:paraId="25540099" w14:textId="77777777" w:rsidR="00DE6572" w:rsidRPr="00D712DD" w:rsidRDefault="00DE6572" w:rsidP="00427379">
            <w:pPr>
              <w:rPr>
                <w:rFonts w:ascii="Calibri" w:hAnsi="Calibri"/>
                <w:b/>
                <w:color w:val="000000"/>
                <w:sz w:val="18"/>
                <w:szCs w:val="22"/>
              </w:rPr>
            </w:pPr>
            <w:r w:rsidRPr="00D712DD">
              <w:rPr>
                <w:rFonts w:ascii="Calibri" w:hAnsi="Calibri"/>
                <w:b/>
                <w:color w:val="000000"/>
                <w:sz w:val="18"/>
                <w:szCs w:val="22"/>
              </w:rPr>
              <w:t xml:space="preserve">   60,000.00 </w:t>
            </w:r>
          </w:p>
        </w:tc>
        <w:tc>
          <w:tcPr>
            <w:tcW w:w="1240" w:type="dxa"/>
            <w:tcBorders>
              <w:top w:val="nil"/>
              <w:left w:val="nil"/>
              <w:bottom w:val="nil"/>
              <w:right w:val="nil"/>
            </w:tcBorders>
            <w:shd w:val="clear" w:color="auto" w:fill="auto"/>
            <w:noWrap/>
            <w:vAlign w:val="bottom"/>
            <w:hideMark/>
          </w:tcPr>
          <w:p w14:paraId="22A7A3FB" w14:textId="77777777" w:rsidR="00DE6572" w:rsidRPr="00D712DD" w:rsidRDefault="00DE6572" w:rsidP="00427379">
            <w:pPr>
              <w:rPr>
                <w:rFonts w:ascii="Calibri" w:hAnsi="Calibri"/>
                <w:b/>
                <w:color w:val="000000"/>
                <w:sz w:val="18"/>
                <w:szCs w:val="22"/>
              </w:rPr>
            </w:pPr>
          </w:p>
        </w:tc>
        <w:tc>
          <w:tcPr>
            <w:tcW w:w="1300" w:type="dxa"/>
            <w:tcBorders>
              <w:top w:val="nil"/>
              <w:left w:val="nil"/>
              <w:bottom w:val="nil"/>
              <w:right w:val="nil"/>
            </w:tcBorders>
            <w:shd w:val="clear" w:color="auto" w:fill="auto"/>
            <w:noWrap/>
            <w:vAlign w:val="bottom"/>
            <w:hideMark/>
          </w:tcPr>
          <w:p w14:paraId="144AA915" w14:textId="77777777" w:rsidR="00DE6572" w:rsidRPr="00D712DD" w:rsidRDefault="00DE6572" w:rsidP="00427379">
            <w:pPr>
              <w:rPr>
                <w:rFonts w:ascii="Calibri" w:hAnsi="Calibri"/>
                <w:b/>
                <w:color w:val="000000"/>
                <w:sz w:val="18"/>
                <w:szCs w:val="22"/>
              </w:rPr>
            </w:pPr>
          </w:p>
        </w:tc>
      </w:tr>
    </w:tbl>
    <w:p w14:paraId="704B07E6" w14:textId="34B8DC9E" w:rsidR="00DE6572" w:rsidRDefault="00DE6572" w:rsidP="00DE6572">
      <w:pPr>
        <w:pStyle w:val="ListParagraph"/>
        <w:ind w:left="360"/>
        <w:jc w:val="both"/>
        <w:rPr>
          <w:rFonts w:ascii="Arial" w:hAnsi="Arial" w:cs="Arial"/>
        </w:rPr>
      </w:pPr>
    </w:p>
    <w:p w14:paraId="32F46BBF" w14:textId="77777777" w:rsidR="009138F5" w:rsidRPr="00DE6572" w:rsidRDefault="009138F5" w:rsidP="00DE6572">
      <w:pPr>
        <w:pStyle w:val="ListParagraph"/>
        <w:ind w:left="360"/>
        <w:jc w:val="both"/>
        <w:rPr>
          <w:rFonts w:ascii="Arial" w:hAnsi="Arial" w:cs="Arial"/>
        </w:rPr>
      </w:pPr>
    </w:p>
    <w:p w14:paraId="6D03814E" w14:textId="1E739312" w:rsidR="00DE6572" w:rsidRPr="00D17B34" w:rsidRDefault="00D17B34" w:rsidP="00DE6572">
      <w:pPr>
        <w:pStyle w:val="ListParagraph"/>
        <w:numPr>
          <w:ilvl w:val="0"/>
          <w:numId w:val="48"/>
        </w:numPr>
        <w:jc w:val="both"/>
        <w:rPr>
          <w:rFonts w:ascii="Arial" w:hAnsi="Arial" w:cs="Arial"/>
          <w:b/>
          <w:bCs/>
        </w:rPr>
      </w:pPr>
      <w:r w:rsidRPr="00D17B34">
        <w:rPr>
          <w:rFonts w:ascii="Arial" w:hAnsi="Arial" w:cs="Arial"/>
          <w:b/>
          <w:bCs/>
        </w:rPr>
        <w:lastRenderedPageBreak/>
        <w:t>MSPR: LOSS OF MONEY &amp; SECURITIES OUTSIDE THE PREMISES</w:t>
      </w:r>
    </w:p>
    <w:p w14:paraId="6DDA6D23" w14:textId="77777777" w:rsidR="00D17B34" w:rsidRPr="00D17B34" w:rsidRDefault="00D17B34" w:rsidP="00D17B34">
      <w:pPr>
        <w:pStyle w:val="ListParagraph"/>
        <w:ind w:left="360"/>
        <w:jc w:val="both"/>
        <w:rPr>
          <w:rFonts w:ascii="Arial" w:hAnsi="Arial" w:cs="Arial"/>
        </w:rPr>
      </w:pPr>
      <w:r w:rsidRPr="00D17B34">
        <w:rPr>
          <w:rFonts w:ascii="Arial" w:hAnsi="Arial" w:cs="Arial"/>
        </w:rPr>
        <w:t xml:space="preserve">A non-life insurance program protecting the Coop Cash-In-Transit against robbery </w:t>
      </w:r>
      <w:r w:rsidRPr="00D17B34">
        <w:rPr>
          <w:rFonts w:ascii="Arial" w:hAnsi="Arial" w:cs="Arial"/>
          <w:b/>
          <w:bCs/>
        </w:rPr>
        <w:t>OUTSIDE THE PREMISES</w:t>
      </w:r>
      <w:r w:rsidRPr="00D17B34">
        <w:rPr>
          <w:rFonts w:ascii="Arial" w:hAnsi="Arial" w:cs="Arial"/>
        </w:rPr>
        <w:t xml:space="preserve"> on its day-to-day operation. Each claim for loss or damage under this policy shall be adjusted separately and from the adjusted amount depending on the type of security measures as stated below;</w:t>
      </w:r>
    </w:p>
    <w:p w14:paraId="6FFED498" w14:textId="77777777" w:rsidR="00392750" w:rsidRPr="00392750" w:rsidRDefault="00392750" w:rsidP="00392750">
      <w:pPr>
        <w:ind w:firstLine="360"/>
        <w:rPr>
          <w:rFonts w:ascii="Arial" w:hAnsi="Arial" w:cs="Arial"/>
          <w:b/>
        </w:rPr>
      </w:pPr>
      <w:r w:rsidRPr="00392750">
        <w:rPr>
          <w:rFonts w:ascii="Arial" w:hAnsi="Arial" w:cs="Arial"/>
          <w:b/>
        </w:rPr>
        <w:t>Pre-requisite coverage: Money Outside premises (MSPR 1)</w:t>
      </w:r>
    </w:p>
    <w:p w14:paraId="23E4F181" w14:textId="77777777" w:rsidR="004E1294" w:rsidRDefault="00392750" w:rsidP="004E1294">
      <w:pPr>
        <w:pStyle w:val="ListParagraph"/>
        <w:numPr>
          <w:ilvl w:val="1"/>
          <w:numId w:val="48"/>
        </w:numPr>
        <w:rPr>
          <w:rFonts w:ascii="Arial" w:hAnsi="Arial" w:cs="Arial"/>
        </w:rPr>
      </w:pPr>
      <w:r w:rsidRPr="00392750">
        <w:rPr>
          <w:rFonts w:ascii="Arial" w:hAnsi="Arial" w:cs="Arial"/>
        </w:rPr>
        <w:t>Named officer, cashier, teller: Coop office to bank, Coop Main Office to Coop Branches and vice-versa route only provided by a company car</w:t>
      </w:r>
      <w:r w:rsidR="004E1294">
        <w:rPr>
          <w:rFonts w:ascii="Arial" w:hAnsi="Arial" w:cs="Arial"/>
        </w:rPr>
        <w:t>.</w:t>
      </w:r>
    </w:p>
    <w:p w14:paraId="459A02DC" w14:textId="77777777" w:rsidR="004E1294" w:rsidRDefault="00392750" w:rsidP="004E1294">
      <w:pPr>
        <w:pStyle w:val="ListParagraph"/>
        <w:numPr>
          <w:ilvl w:val="2"/>
          <w:numId w:val="48"/>
        </w:numPr>
        <w:rPr>
          <w:rFonts w:ascii="Arial" w:hAnsi="Arial" w:cs="Arial"/>
        </w:rPr>
      </w:pPr>
      <w:r w:rsidRPr="004E1294">
        <w:rPr>
          <w:rFonts w:ascii="Arial" w:hAnsi="Arial" w:cs="Arial"/>
        </w:rPr>
        <w:t>Limit of coverage (max): P2,000,000.00 annual aggregate limit / person</w:t>
      </w:r>
    </w:p>
    <w:p w14:paraId="41AA7283" w14:textId="2F5E095D" w:rsidR="00392750" w:rsidRPr="004E1294" w:rsidRDefault="00392750" w:rsidP="004E1294">
      <w:pPr>
        <w:pStyle w:val="ListParagraph"/>
        <w:numPr>
          <w:ilvl w:val="2"/>
          <w:numId w:val="48"/>
        </w:numPr>
        <w:rPr>
          <w:rFonts w:ascii="Arial" w:hAnsi="Arial" w:cs="Arial"/>
        </w:rPr>
      </w:pPr>
      <w:r w:rsidRPr="004E1294">
        <w:rPr>
          <w:rFonts w:ascii="Arial" w:hAnsi="Arial" w:cs="Arial"/>
        </w:rPr>
        <w:t>10% of loss; minimum of P10,000.00 per event</w:t>
      </w:r>
    </w:p>
    <w:p w14:paraId="2A904DEE" w14:textId="77777777" w:rsidR="004E1294" w:rsidRPr="004E1294" w:rsidRDefault="004E1294" w:rsidP="004E1294">
      <w:pPr>
        <w:pStyle w:val="ListParagraph"/>
        <w:numPr>
          <w:ilvl w:val="0"/>
          <w:numId w:val="49"/>
        </w:numPr>
        <w:rPr>
          <w:rFonts w:ascii="Arial" w:hAnsi="Arial" w:cs="Arial"/>
          <w:vanish/>
        </w:rPr>
      </w:pPr>
    </w:p>
    <w:p w14:paraId="11C43AB5" w14:textId="77777777" w:rsidR="004E1294" w:rsidRPr="004E1294" w:rsidRDefault="004E1294" w:rsidP="004E1294">
      <w:pPr>
        <w:pStyle w:val="ListParagraph"/>
        <w:numPr>
          <w:ilvl w:val="0"/>
          <w:numId w:val="49"/>
        </w:numPr>
        <w:rPr>
          <w:rFonts w:ascii="Arial" w:hAnsi="Arial" w:cs="Arial"/>
          <w:vanish/>
        </w:rPr>
      </w:pPr>
    </w:p>
    <w:p w14:paraId="7921E158" w14:textId="77777777" w:rsidR="004E1294" w:rsidRPr="004E1294" w:rsidRDefault="004E1294" w:rsidP="004E1294">
      <w:pPr>
        <w:pStyle w:val="ListParagraph"/>
        <w:numPr>
          <w:ilvl w:val="0"/>
          <w:numId w:val="49"/>
        </w:numPr>
        <w:rPr>
          <w:rFonts w:ascii="Arial" w:hAnsi="Arial" w:cs="Arial"/>
          <w:vanish/>
        </w:rPr>
      </w:pPr>
    </w:p>
    <w:p w14:paraId="54734279" w14:textId="77777777" w:rsidR="004E1294" w:rsidRPr="004E1294" w:rsidRDefault="004E1294" w:rsidP="004E1294">
      <w:pPr>
        <w:pStyle w:val="ListParagraph"/>
        <w:numPr>
          <w:ilvl w:val="0"/>
          <w:numId w:val="49"/>
        </w:numPr>
        <w:rPr>
          <w:rFonts w:ascii="Arial" w:hAnsi="Arial" w:cs="Arial"/>
          <w:vanish/>
        </w:rPr>
      </w:pPr>
    </w:p>
    <w:p w14:paraId="32A547C2" w14:textId="77777777" w:rsidR="004E1294" w:rsidRPr="004E1294" w:rsidRDefault="004E1294" w:rsidP="004E1294">
      <w:pPr>
        <w:pStyle w:val="ListParagraph"/>
        <w:numPr>
          <w:ilvl w:val="0"/>
          <w:numId w:val="49"/>
        </w:numPr>
        <w:rPr>
          <w:rFonts w:ascii="Arial" w:hAnsi="Arial" w:cs="Arial"/>
          <w:vanish/>
        </w:rPr>
      </w:pPr>
    </w:p>
    <w:p w14:paraId="716F33EB" w14:textId="77777777" w:rsidR="004E1294" w:rsidRPr="004E1294" w:rsidRDefault="004E1294" w:rsidP="004E1294">
      <w:pPr>
        <w:pStyle w:val="ListParagraph"/>
        <w:numPr>
          <w:ilvl w:val="1"/>
          <w:numId w:val="49"/>
        </w:numPr>
        <w:rPr>
          <w:rFonts w:ascii="Arial" w:hAnsi="Arial" w:cs="Arial"/>
          <w:vanish/>
        </w:rPr>
      </w:pPr>
    </w:p>
    <w:p w14:paraId="42F7E462" w14:textId="09BEA290" w:rsidR="00392750" w:rsidRPr="004E1294" w:rsidRDefault="00392750" w:rsidP="004E1294">
      <w:pPr>
        <w:pStyle w:val="ListParagraph"/>
        <w:numPr>
          <w:ilvl w:val="1"/>
          <w:numId w:val="49"/>
        </w:numPr>
        <w:rPr>
          <w:rFonts w:ascii="Arial" w:hAnsi="Arial" w:cs="Arial"/>
        </w:rPr>
      </w:pPr>
      <w:r w:rsidRPr="004E1294">
        <w:rPr>
          <w:rFonts w:ascii="Arial" w:hAnsi="Arial" w:cs="Arial"/>
        </w:rPr>
        <w:t>Collector with motorcycle with route declaration;</w:t>
      </w:r>
    </w:p>
    <w:p w14:paraId="3B014BE8" w14:textId="77777777" w:rsidR="00392750" w:rsidRPr="00392750" w:rsidRDefault="00392750" w:rsidP="00392750">
      <w:pPr>
        <w:numPr>
          <w:ilvl w:val="2"/>
          <w:numId w:val="49"/>
        </w:numPr>
        <w:rPr>
          <w:rFonts w:ascii="Arial" w:hAnsi="Arial" w:cs="Arial"/>
        </w:rPr>
      </w:pPr>
      <w:r w:rsidRPr="00392750">
        <w:rPr>
          <w:rFonts w:ascii="Arial" w:hAnsi="Arial" w:cs="Arial"/>
        </w:rPr>
        <w:t>Limit of coverage (max): P50,000.00 annual aggregate limit / person</w:t>
      </w:r>
    </w:p>
    <w:p w14:paraId="3BC9E7FC" w14:textId="77777777" w:rsidR="00392750" w:rsidRPr="00392750" w:rsidRDefault="00392750" w:rsidP="00392750">
      <w:pPr>
        <w:numPr>
          <w:ilvl w:val="2"/>
          <w:numId w:val="49"/>
        </w:numPr>
        <w:rPr>
          <w:rFonts w:ascii="Arial" w:hAnsi="Arial" w:cs="Arial"/>
        </w:rPr>
      </w:pPr>
      <w:r w:rsidRPr="00392750">
        <w:rPr>
          <w:rFonts w:ascii="Arial" w:hAnsi="Arial" w:cs="Arial"/>
        </w:rPr>
        <w:t>10% of loss; minimum of P10,000.00 per event</w:t>
      </w:r>
    </w:p>
    <w:p w14:paraId="4BD58D2E" w14:textId="77777777" w:rsidR="00392750" w:rsidRPr="004E1294" w:rsidRDefault="00392750" w:rsidP="004E1294">
      <w:pPr>
        <w:pStyle w:val="ListParagraph"/>
        <w:numPr>
          <w:ilvl w:val="1"/>
          <w:numId w:val="49"/>
        </w:numPr>
        <w:rPr>
          <w:rFonts w:ascii="Arial" w:hAnsi="Arial" w:cs="Arial"/>
        </w:rPr>
      </w:pPr>
      <w:r w:rsidRPr="004E1294">
        <w:rPr>
          <w:rFonts w:ascii="Arial" w:hAnsi="Arial" w:cs="Arial"/>
        </w:rPr>
        <w:t>Collector on public conveyance with route declaration;</w:t>
      </w:r>
    </w:p>
    <w:p w14:paraId="5A96075C" w14:textId="77777777" w:rsidR="00392750" w:rsidRPr="00392750" w:rsidRDefault="00392750" w:rsidP="00392750">
      <w:pPr>
        <w:numPr>
          <w:ilvl w:val="2"/>
          <w:numId w:val="49"/>
        </w:numPr>
        <w:rPr>
          <w:rFonts w:ascii="Arial" w:hAnsi="Arial" w:cs="Arial"/>
        </w:rPr>
      </w:pPr>
      <w:r w:rsidRPr="00392750">
        <w:rPr>
          <w:rFonts w:ascii="Arial" w:hAnsi="Arial" w:cs="Arial"/>
        </w:rPr>
        <w:t>Limit of coverage (max): P30,000.00 annual aggregate limit / person</w:t>
      </w:r>
    </w:p>
    <w:p w14:paraId="48A5329B" w14:textId="77777777" w:rsidR="00392750" w:rsidRPr="00392750" w:rsidRDefault="00392750" w:rsidP="00392750">
      <w:pPr>
        <w:numPr>
          <w:ilvl w:val="2"/>
          <w:numId w:val="49"/>
        </w:numPr>
        <w:rPr>
          <w:rFonts w:ascii="Arial" w:hAnsi="Arial" w:cs="Arial"/>
        </w:rPr>
      </w:pPr>
      <w:r w:rsidRPr="00392750">
        <w:rPr>
          <w:rFonts w:ascii="Arial" w:hAnsi="Arial" w:cs="Arial"/>
        </w:rPr>
        <w:t>P10,000.00 per event / person</w:t>
      </w:r>
    </w:p>
    <w:p w14:paraId="3E14CAA1" w14:textId="54036FEB" w:rsidR="00935654" w:rsidRPr="00935654" w:rsidRDefault="00392750" w:rsidP="00935654">
      <w:pPr>
        <w:numPr>
          <w:ilvl w:val="2"/>
          <w:numId w:val="49"/>
        </w:numPr>
        <w:rPr>
          <w:rFonts w:ascii="Arial" w:hAnsi="Arial" w:cs="Arial"/>
        </w:rPr>
      </w:pPr>
      <w:r w:rsidRPr="00392750">
        <w:rPr>
          <w:rFonts w:ascii="Arial" w:hAnsi="Arial" w:cs="Arial"/>
        </w:rPr>
        <w:t>15% of loss; minimum of P2,000.00 per event</w:t>
      </w:r>
    </w:p>
    <w:p w14:paraId="693A7044" w14:textId="1D47DC63" w:rsidR="00935654" w:rsidRPr="00935654" w:rsidRDefault="00935654" w:rsidP="00935654">
      <w:pPr>
        <w:numPr>
          <w:ilvl w:val="1"/>
          <w:numId w:val="49"/>
        </w:numPr>
        <w:rPr>
          <w:rFonts w:ascii="Arial" w:hAnsi="Arial" w:cs="Arial"/>
          <w:b/>
          <w:bCs/>
        </w:rPr>
      </w:pPr>
      <w:r w:rsidRPr="00935654">
        <w:rPr>
          <w:rFonts w:ascii="Arial" w:hAnsi="Arial" w:cs="Arial"/>
          <w:b/>
          <w:bCs/>
        </w:rPr>
        <w:t>Schedule of Premium</w:t>
      </w:r>
    </w:p>
    <w:tbl>
      <w:tblPr>
        <w:tblW w:w="10250" w:type="dxa"/>
        <w:tblInd w:w="93" w:type="dxa"/>
        <w:tblLook w:val="04A0" w:firstRow="1" w:lastRow="0" w:firstColumn="1" w:lastColumn="0" w:noHBand="0" w:noVBand="1"/>
      </w:tblPr>
      <w:tblGrid>
        <w:gridCol w:w="537"/>
        <w:gridCol w:w="1818"/>
        <w:gridCol w:w="2250"/>
        <w:gridCol w:w="1251"/>
        <w:gridCol w:w="2268"/>
        <w:gridCol w:w="2126"/>
      </w:tblGrid>
      <w:tr w:rsidR="007C44CC" w:rsidRPr="00672E79" w14:paraId="78AE2B3B" w14:textId="172A08BF" w:rsidTr="005C4E64">
        <w:trPr>
          <w:trHeight w:val="300"/>
        </w:trPr>
        <w:tc>
          <w:tcPr>
            <w:tcW w:w="537" w:type="dxa"/>
            <w:tcBorders>
              <w:top w:val="single" w:sz="4" w:space="0" w:color="auto"/>
              <w:left w:val="single" w:sz="4" w:space="0" w:color="auto"/>
              <w:bottom w:val="single" w:sz="4" w:space="0" w:color="auto"/>
              <w:right w:val="single" w:sz="4" w:space="0" w:color="auto"/>
            </w:tcBorders>
            <w:vAlign w:val="center"/>
          </w:tcPr>
          <w:p w14:paraId="0580172E" w14:textId="77777777" w:rsidR="007C44CC" w:rsidRPr="00672E79" w:rsidRDefault="007C44CC" w:rsidP="007C44CC">
            <w:pPr>
              <w:rPr>
                <w:rFonts w:ascii="Calibri" w:hAnsi="Calibri" w:cs="Calibri"/>
                <w:b/>
                <w:bCs/>
                <w:color w:val="000000"/>
                <w:sz w:val="20"/>
                <w:szCs w:val="22"/>
                <w:lang w:val="en-PH"/>
              </w:rPr>
            </w:pPr>
            <w:r>
              <w:rPr>
                <w:rFonts w:ascii="Calibri" w:hAnsi="Calibri" w:cs="Calibri"/>
                <w:b/>
                <w:bCs/>
                <w:color w:val="000000"/>
                <w:sz w:val="20"/>
                <w:szCs w:val="22"/>
                <w:lang w:val="en-PH"/>
              </w:rPr>
              <w:t>NO.</w:t>
            </w:r>
          </w:p>
        </w:tc>
        <w:tc>
          <w:tcPr>
            <w:tcW w:w="1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5F36A" w14:textId="77777777" w:rsidR="007C44CC" w:rsidRPr="00672E79" w:rsidRDefault="007C44CC" w:rsidP="007C44CC">
            <w:pPr>
              <w:rPr>
                <w:rFonts w:ascii="Calibri" w:hAnsi="Calibri" w:cs="Calibri"/>
                <w:b/>
                <w:bCs/>
                <w:color w:val="000000"/>
                <w:sz w:val="20"/>
                <w:szCs w:val="22"/>
                <w:lang w:val="en-PH"/>
              </w:rPr>
            </w:pPr>
            <w:r w:rsidRPr="00672E79">
              <w:rPr>
                <w:rFonts w:ascii="Calibri" w:hAnsi="Calibri" w:cs="Calibri"/>
                <w:b/>
                <w:bCs/>
                <w:color w:val="000000"/>
                <w:sz w:val="20"/>
                <w:szCs w:val="22"/>
                <w:lang w:val="en-PH"/>
              </w:rPr>
              <w:t>COVERAGE</w:t>
            </w:r>
          </w:p>
        </w:tc>
        <w:tc>
          <w:tcPr>
            <w:tcW w:w="2250" w:type="dxa"/>
            <w:tcBorders>
              <w:top w:val="single" w:sz="4" w:space="0" w:color="auto"/>
              <w:left w:val="nil"/>
              <w:bottom w:val="single" w:sz="4" w:space="0" w:color="auto"/>
              <w:right w:val="single" w:sz="4" w:space="0" w:color="auto"/>
            </w:tcBorders>
            <w:shd w:val="clear" w:color="auto" w:fill="auto"/>
            <w:noWrap/>
            <w:vAlign w:val="center"/>
            <w:hideMark/>
          </w:tcPr>
          <w:p w14:paraId="6557E9B8" w14:textId="77777777" w:rsidR="007C44CC" w:rsidRPr="00672E79" w:rsidRDefault="007C44CC" w:rsidP="007C44CC">
            <w:pPr>
              <w:rPr>
                <w:rFonts w:ascii="Calibri" w:hAnsi="Calibri" w:cs="Calibri"/>
                <w:b/>
                <w:bCs/>
                <w:color w:val="000000"/>
                <w:sz w:val="20"/>
                <w:szCs w:val="22"/>
                <w:lang w:val="en-PH"/>
              </w:rPr>
            </w:pPr>
            <w:r w:rsidRPr="00672E79">
              <w:rPr>
                <w:rFonts w:ascii="Calibri" w:hAnsi="Calibri" w:cs="Calibri"/>
                <w:b/>
                <w:bCs/>
                <w:color w:val="000000"/>
                <w:sz w:val="20"/>
                <w:szCs w:val="22"/>
                <w:lang w:val="en-PH"/>
              </w:rPr>
              <w:t>ANNUAL PREMIUM</w:t>
            </w:r>
          </w:p>
        </w:tc>
        <w:tc>
          <w:tcPr>
            <w:tcW w:w="1251" w:type="dxa"/>
            <w:tcBorders>
              <w:top w:val="single" w:sz="4" w:space="0" w:color="auto"/>
              <w:bottom w:val="single" w:sz="4" w:space="0" w:color="auto"/>
              <w:right w:val="single" w:sz="4" w:space="0" w:color="auto"/>
            </w:tcBorders>
            <w:vAlign w:val="center"/>
          </w:tcPr>
          <w:p w14:paraId="429E3A90" w14:textId="1436C91C" w:rsidR="007C44CC" w:rsidRPr="00672E79" w:rsidRDefault="007C44CC" w:rsidP="007C44CC">
            <w:pPr>
              <w:rPr>
                <w:sz w:val="20"/>
                <w:szCs w:val="20"/>
                <w:lang w:val="en-PH"/>
              </w:rPr>
            </w:pPr>
            <w:r>
              <w:rPr>
                <w:rFonts w:ascii="Calibri" w:hAnsi="Calibri" w:cs="Calibri"/>
                <w:b/>
                <w:bCs/>
                <w:color w:val="000000"/>
                <w:sz w:val="20"/>
                <w:szCs w:val="22"/>
                <w:lang w:val="en-PH"/>
              </w:rPr>
              <w:t>NO</w:t>
            </w:r>
          </w:p>
        </w:tc>
        <w:tc>
          <w:tcPr>
            <w:tcW w:w="2268" w:type="dxa"/>
            <w:tcBorders>
              <w:top w:val="single" w:sz="4" w:space="0" w:color="auto"/>
              <w:left w:val="single" w:sz="4" w:space="0" w:color="auto"/>
              <w:bottom w:val="single" w:sz="4" w:space="0" w:color="auto"/>
              <w:right w:val="single" w:sz="4" w:space="0" w:color="auto"/>
            </w:tcBorders>
            <w:vAlign w:val="center"/>
          </w:tcPr>
          <w:p w14:paraId="4B398279" w14:textId="14CDEAA7" w:rsidR="007C44CC" w:rsidRPr="00672E79" w:rsidRDefault="007C44CC" w:rsidP="007C44CC">
            <w:pPr>
              <w:rPr>
                <w:sz w:val="20"/>
                <w:szCs w:val="20"/>
                <w:lang w:val="en-PH"/>
              </w:rPr>
            </w:pPr>
            <w:r w:rsidRPr="00672E79">
              <w:rPr>
                <w:rFonts w:ascii="Calibri" w:hAnsi="Calibri" w:cs="Calibri"/>
                <w:b/>
                <w:bCs/>
                <w:color w:val="000000"/>
                <w:sz w:val="20"/>
                <w:szCs w:val="22"/>
                <w:lang w:val="en-PH"/>
              </w:rPr>
              <w:t>COVERAGE</w:t>
            </w:r>
          </w:p>
        </w:tc>
        <w:tc>
          <w:tcPr>
            <w:tcW w:w="2126" w:type="dxa"/>
            <w:tcBorders>
              <w:top w:val="single" w:sz="4" w:space="0" w:color="auto"/>
              <w:left w:val="single" w:sz="4" w:space="0" w:color="auto"/>
              <w:bottom w:val="single" w:sz="4" w:space="0" w:color="auto"/>
              <w:right w:val="single" w:sz="4" w:space="0" w:color="auto"/>
            </w:tcBorders>
            <w:vAlign w:val="center"/>
          </w:tcPr>
          <w:p w14:paraId="784F45D4" w14:textId="3AAFB3FA" w:rsidR="007C44CC" w:rsidRPr="00672E79" w:rsidRDefault="007C44CC" w:rsidP="007C44CC">
            <w:pPr>
              <w:rPr>
                <w:sz w:val="20"/>
                <w:szCs w:val="20"/>
                <w:lang w:val="en-PH"/>
              </w:rPr>
            </w:pPr>
            <w:r w:rsidRPr="00672E79">
              <w:rPr>
                <w:rFonts w:ascii="Calibri" w:hAnsi="Calibri" w:cs="Calibri"/>
                <w:b/>
                <w:bCs/>
                <w:color w:val="000000"/>
                <w:sz w:val="20"/>
                <w:szCs w:val="22"/>
                <w:lang w:val="en-PH"/>
              </w:rPr>
              <w:t>ANNUAL PREMIUM</w:t>
            </w:r>
          </w:p>
        </w:tc>
      </w:tr>
      <w:tr w:rsidR="007C44CC" w:rsidRPr="00672E79" w14:paraId="67737249" w14:textId="01985737" w:rsidTr="005C4E64">
        <w:trPr>
          <w:trHeight w:val="300"/>
        </w:trPr>
        <w:tc>
          <w:tcPr>
            <w:tcW w:w="537" w:type="dxa"/>
            <w:tcBorders>
              <w:top w:val="nil"/>
              <w:left w:val="single" w:sz="4" w:space="0" w:color="auto"/>
              <w:bottom w:val="single" w:sz="4" w:space="0" w:color="auto"/>
              <w:right w:val="single" w:sz="4" w:space="0" w:color="auto"/>
            </w:tcBorders>
            <w:vAlign w:val="center"/>
          </w:tcPr>
          <w:p w14:paraId="4CBD6C25"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1</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19EAAF12"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10,000.00 </w:t>
            </w:r>
          </w:p>
        </w:tc>
        <w:tc>
          <w:tcPr>
            <w:tcW w:w="2250" w:type="dxa"/>
            <w:tcBorders>
              <w:top w:val="nil"/>
              <w:left w:val="nil"/>
              <w:bottom w:val="single" w:sz="4" w:space="0" w:color="auto"/>
              <w:right w:val="single" w:sz="4" w:space="0" w:color="auto"/>
            </w:tcBorders>
            <w:shd w:val="clear" w:color="auto" w:fill="auto"/>
            <w:noWrap/>
            <w:vAlign w:val="center"/>
            <w:hideMark/>
          </w:tcPr>
          <w:p w14:paraId="5B4B0108"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252.00 </w:t>
            </w:r>
          </w:p>
        </w:tc>
        <w:tc>
          <w:tcPr>
            <w:tcW w:w="1251" w:type="dxa"/>
            <w:tcBorders>
              <w:top w:val="single" w:sz="4" w:space="0" w:color="auto"/>
              <w:bottom w:val="single" w:sz="4" w:space="0" w:color="auto"/>
              <w:right w:val="single" w:sz="4" w:space="0" w:color="auto"/>
            </w:tcBorders>
            <w:vAlign w:val="center"/>
          </w:tcPr>
          <w:p w14:paraId="4C5680D8" w14:textId="348B9EAC" w:rsidR="007C44CC" w:rsidRPr="00672E79" w:rsidRDefault="007C44CC" w:rsidP="007C44CC">
            <w:pPr>
              <w:rPr>
                <w:sz w:val="20"/>
                <w:szCs w:val="20"/>
                <w:lang w:val="en-PH"/>
              </w:rPr>
            </w:pPr>
            <w:r>
              <w:rPr>
                <w:rFonts w:ascii="Calibri" w:hAnsi="Calibri" w:cs="Calibri"/>
                <w:color w:val="000000"/>
                <w:sz w:val="20"/>
                <w:szCs w:val="22"/>
                <w:lang w:val="en-PH"/>
              </w:rPr>
              <w:t>12</w:t>
            </w:r>
          </w:p>
        </w:tc>
        <w:tc>
          <w:tcPr>
            <w:tcW w:w="2268" w:type="dxa"/>
            <w:tcBorders>
              <w:top w:val="single" w:sz="4" w:space="0" w:color="auto"/>
              <w:left w:val="single" w:sz="4" w:space="0" w:color="auto"/>
              <w:bottom w:val="single" w:sz="4" w:space="0" w:color="auto"/>
              <w:right w:val="single" w:sz="4" w:space="0" w:color="auto"/>
            </w:tcBorders>
            <w:vAlign w:val="center"/>
          </w:tcPr>
          <w:p w14:paraId="2D99AA39" w14:textId="6B52F071"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150,000.00 </w:t>
            </w:r>
          </w:p>
        </w:tc>
        <w:tc>
          <w:tcPr>
            <w:tcW w:w="2126" w:type="dxa"/>
            <w:tcBorders>
              <w:top w:val="single" w:sz="4" w:space="0" w:color="auto"/>
              <w:left w:val="single" w:sz="4" w:space="0" w:color="auto"/>
              <w:bottom w:val="single" w:sz="4" w:space="0" w:color="auto"/>
              <w:right w:val="single" w:sz="4" w:space="0" w:color="auto"/>
            </w:tcBorders>
            <w:vAlign w:val="center"/>
          </w:tcPr>
          <w:p w14:paraId="7B242425" w14:textId="67DF1596"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3,778.00 </w:t>
            </w:r>
          </w:p>
        </w:tc>
      </w:tr>
      <w:tr w:rsidR="007C44CC" w:rsidRPr="00672E79" w14:paraId="781964B2" w14:textId="744C031D" w:rsidTr="005C4E64">
        <w:trPr>
          <w:trHeight w:val="300"/>
        </w:trPr>
        <w:tc>
          <w:tcPr>
            <w:tcW w:w="537" w:type="dxa"/>
            <w:tcBorders>
              <w:top w:val="nil"/>
              <w:left w:val="single" w:sz="4" w:space="0" w:color="auto"/>
              <w:bottom w:val="single" w:sz="4" w:space="0" w:color="auto"/>
              <w:right w:val="single" w:sz="4" w:space="0" w:color="auto"/>
            </w:tcBorders>
            <w:vAlign w:val="center"/>
          </w:tcPr>
          <w:p w14:paraId="52F44751"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2</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0060BE61"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20,000.00 </w:t>
            </w:r>
          </w:p>
        </w:tc>
        <w:tc>
          <w:tcPr>
            <w:tcW w:w="2250" w:type="dxa"/>
            <w:tcBorders>
              <w:top w:val="nil"/>
              <w:left w:val="nil"/>
              <w:bottom w:val="single" w:sz="4" w:space="0" w:color="auto"/>
              <w:right w:val="single" w:sz="4" w:space="0" w:color="auto"/>
            </w:tcBorders>
            <w:shd w:val="clear" w:color="auto" w:fill="auto"/>
            <w:noWrap/>
            <w:vAlign w:val="center"/>
            <w:hideMark/>
          </w:tcPr>
          <w:p w14:paraId="1A743B73"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504.00 </w:t>
            </w:r>
          </w:p>
        </w:tc>
        <w:tc>
          <w:tcPr>
            <w:tcW w:w="1251" w:type="dxa"/>
            <w:tcBorders>
              <w:top w:val="single" w:sz="4" w:space="0" w:color="auto"/>
              <w:bottom w:val="single" w:sz="4" w:space="0" w:color="auto"/>
              <w:right w:val="single" w:sz="4" w:space="0" w:color="auto"/>
            </w:tcBorders>
            <w:vAlign w:val="center"/>
          </w:tcPr>
          <w:p w14:paraId="232077C2" w14:textId="0F546BC6" w:rsidR="007C44CC" w:rsidRPr="00672E79" w:rsidRDefault="007C44CC" w:rsidP="007C44CC">
            <w:pPr>
              <w:rPr>
                <w:sz w:val="20"/>
                <w:szCs w:val="20"/>
                <w:lang w:val="en-PH"/>
              </w:rPr>
            </w:pPr>
            <w:r>
              <w:rPr>
                <w:rFonts w:ascii="Calibri" w:hAnsi="Calibri" w:cs="Calibri"/>
                <w:color w:val="000000"/>
                <w:sz w:val="20"/>
                <w:szCs w:val="22"/>
                <w:lang w:val="en-PH"/>
              </w:rPr>
              <w:t>13</w:t>
            </w:r>
          </w:p>
        </w:tc>
        <w:tc>
          <w:tcPr>
            <w:tcW w:w="2268" w:type="dxa"/>
            <w:tcBorders>
              <w:top w:val="single" w:sz="4" w:space="0" w:color="auto"/>
              <w:left w:val="single" w:sz="4" w:space="0" w:color="auto"/>
              <w:bottom w:val="single" w:sz="4" w:space="0" w:color="auto"/>
              <w:right w:val="single" w:sz="4" w:space="0" w:color="auto"/>
            </w:tcBorders>
            <w:vAlign w:val="center"/>
          </w:tcPr>
          <w:p w14:paraId="2F9F09A5" w14:textId="34B737E4"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200,000.00 </w:t>
            </w:r>
          </w:p>
        </w:tc>
        <w:tc>
          <w:tcPr>
            <w:tcW w:w="2126" w:type="dxa"/>
            <w:tcBorders>
              <w:top w:val="single" w:sz="4" w:space="0" w:color="auto"/>
              <w:left w:val="single" w:sz="4" w:space="0" w:color="auto"/>
              <w:bottom w:val="single" w:sz="4" w:space="0" w:color="auto"/>
              <w:right w:val="single" w:sz="4" w:space="0" w:color="auto"/>
            </w:tcBorders>
            <w:vAlign w:val="center"/>
          </w:tcPr>
          <w:p w14:paraId="0341D351" w14:textId="73E7EFB4"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5,038.00 </w:t>
            </w:r>
          </w:p>
        </w:tc>
      </w:tr>
      <w:tr w:rsidR="007C44CC" w:rsidRPr="00672E79" w14:paraId="7EDFE53D" w14:textId="23E3D057" w:rsidTr="005C4E64">
        <w:trPr>
          <w:trHeight w:val="300"/>
        </w:trPr>
        <w:tc>
          <w:tcPr>
            <w:tcW w:w="537" w:type="dxa"/>
            <w:tcBorders>
              <w:top w:val="nil"/>
              <w:left w:val="single" w:sz="4" w:space="0" w:color="auto"/>
              <w:bottom w:val="single" w:sz="4" w:space="0" w:color="auto"/>
              <w:right w:val="single" w:sz="4" w:space="0" w:color="auto"/>
            </w:tcBorders>
            <w:vAlign w:val="center"/>
          </w:tcPr>
          <w:p w14:paraId="0138F889"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3</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01A34CCE"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30,000.00 </w:t>
            </w:r>
          </w:p>
        </w:tc>
        <w:tc>
          <w:tcPr>
            <w:tcW w:w="2250" w:type="dxa"/>
            <w:tcBorders>
              <w:top w:val="nil"/>
              <w:left w:val="nil"/>
              <w:bottom w:val="single" w:sz="4" w:space="0" w:color="auto"/>
              <w:right w:val="single" w:sz="4" w:space="0" w:color="auto"/>
            </w:tcBorders>
            <w:shd w:val="clear" w:color="auto" w:fill="auto"/>
            <w:noWrap/>
            <w:vAlign w:val="center"/>
            <w:hideMark/>
          </w:tcPr>
          <w:p w14:paraId="70C634AE"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756.00 </w:t>
            </w:r>
          </w:p>
        </w:tc>
        <w:tc>
          <w:tcPr>
            <w:tcW w:w="1251" w:type="dxa"/>
            <w:tcBorders>
              <w:top w:val="single" w:sz="4" w:space="0" w:color="auto"/>
              <w:bottom w:val="single" w:sz="4" w:space="0" w:color="auto"/>
              <w:right w:val="single" w:sz="4" w:space="0" w:color="auto"/>
            </w:tcBorders>
            <w:vAlign w:val="center"/>
          </w:tcPr>
          <w:p w14:paraId="75BC6E7F" w14:textId="0255DF73" w:rsidR="007C44CC" w:rsidRPr="00672E79" w:rsidRDefault="007C44CC" w:rsidP="007C44CC">
            <w:pPr>
              <w:rPr>
                <w:sz w:val="20"/>
                <w:szCs w:val="20"/>
                <w:lang w:val="en-PH"/>
              </w:rPr>
            </w:pPr>
            <w:r>
              <w:rPr>
                <w:rFonts w:ascii="Calibri" w:hAnsi="Calibri" w:cs="Calibri"/>
                <w:color w:val="000000"/>
                <w:sz w:val="20"/>
                <w:szCs w:val="22"/>
                <w:lang w:val="en-PH"/>
              </w:rPr>
              <w:t>14</w:t>
            </w:r>
          </w:p>
        </w:tc>
        <w:tc>
          <w:tcPr>
            <w:tcW w:w="2268" w:type="dxa"/>
            <w:tcBorders>
              <w:top w:val="single" w:sz="4" w:space="0" w:color="auto"/>
              <w:left w:val="single" w:sz="4" w:space="0" w:color="auto"/>
              <w:bottom w:val="single" w:sz="4" w:space="0" w:color="auto"/>
              <w:right w:val="single" w:sz="4" w:space="0" w:color="auto"/>
            </w:tcBorders>
            <w:vAlign w:val="center"/>
          </w:tcPr>
          <w:p w14:paraId="58E7F69F" w14:textId="3369E66A"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250,000.00 </w:t>
            </w:r>
          </w:p>
        </w:tc>
        <w:tc>
          <w:tcPr>
            <w:tcW w:w="2126" w:type="dxa"/>
            <w:tcBorders>
              <w:top w:val="single" w:sz="4" w:space="0" w:color="auto"/>
              <w:left w:val="single" w:sz="4" w:space="0" w:color="auto"/>
              <w:bottom w:val="single" w:sz="4" w:space="0" w:color="auto"/>
              <w:right w:val="single" w:sz="4" w:space="0" w:color="auto"/>
            </w:tcBorders>
            <w:vAlign w:val="center"/>
          </w:tcPr>
          <w:p w14:paraId="55ED0E99" w14:textId="00B94DBA"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6,297.00 </w:t>
            </w:r>
          </w:p>
        </w:tc>
      </w:tr>
      <w:tr w:rsidR="007C44CC" w:rsidRPr="00672E79" w14:paraId="580832F1" w14:textId="5FE77B30" w:rsidTr="005C4E64">
        <w:trPr>
          <w:trHeight w:val="300"/>
        </w:trPr>
        <w:tc>
          <w:tcPr>
            <w:tcW w:w="537" w:type="dxa"/>
            <w:tcBorders>
              <w:top w:val="nil"/>
              <w:left w:val="single" w:sz="4" w:space="0" w:color="auto"/>
              <w:bottom w:val="single" w:sz="4" w:space="0" w:color="auto"/>
              <w:right w:val="single" w:sz="4" w:space="0" w:color="auto"/>
            </w:tcBorders>
            <w:vAlign w:val="center"/>
          </w:tcPr>
          <w:p w14:paraId="6E6A4793"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4</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7E48BA53"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40,000.00 </w:t>
            </w:r>
          </w:p>
        </w:tc>
        <w:tc>
          <w:tcPr>
            <w:tcW w:w="2250" w:type="dxa"/>
            <w:tcBorders>
              <w:top w:val="nil"/>
              <w:left w:val="nil"/>
              <w:bottom w:val="single" w:sz="4" w:space="0" w:color="auto"/>
              <w:right w:val="single" w:sz="4" w:space="0" w:color="auto"/>
            </w:tcBorders>
            <w:shd w:val="clear" w:color="auto" w:fill="auto"/>
            <w:noWrap/>
            <w:vAlign w:val="center"/>
            <w:hideMark/>
          </w:tcPr>
          <w:p w14:paraId="4720FFF5"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1,008.00 </w:t>
            </w:r>
          </w:p>
        </w:tc>
        <w:tc>
          <w:tcPr>
            <w:tcW w:w="1251" w:type="dxa"/>
            <w:tcBorders>
              <w:top w:val="single" w:sz="4" w:space="0" w:color="auto"/>
              <w:bottom w:val="single" w:sz="4" w:space="0" w:color="auto"/>
              <w:right w:val="single" w:sz="4" w:space="0" w:color="auto"/>
            </w:tcBorders>
            <w:vAlign w:val="center"/>
          </w:tcPr>
          <w:p w14:paraId="4E6DB721" w14:textId="51EE77BE" w:rsidR="007C44CC" w:rsidRPr="00672E79" w:rsidRDefault="007C44CC" w:rsidP="007C44CC">
            <w:pPr>
              <w:rPr>
                <w:sz w:val="20"/>
                <w:szCs w:val="20"/>
                <w:lang w:val="en-PH"/>
              </w:rPr>
            </w:pPr>
            <w:r>
              <w:rPr>
                <w:rFonts w:ascii="Calibri" w:hAnsi="Calibri" w:cs="Calibri"/>
                <w:color w:val="000000"/>
                <w:sz w:val="20"/>
                <w:szCs w:val="22"/>
                <w:lang w:val="en-PH"/>
              </w:rPr>
              <w:t>15</w:t>
            </w:r>
          </w:p>
        </w:tc>
        <w:tc>
          <w:tcPr>
            <w:tcW w:w="2268" w:type="dxa"/>
            <w:tcBorders>
              <w:top w:val="single" w:sz="4" w:space="0" w:color="auto"/>
              <w:left w:val="single" w:sz="4" w:space="0" w:color="auto"/>
              <w:bottom w:val="single" w:sz="4" w:space="0" w:color="auto"/>
              <w:right w:val="single" w:sz="4" w:space="0" w:color="auto"/>
            </w:tcBorders>
            <w:vAlign w:val="center"/>
          </w:tcPr>
          <w:p w14:paraId="6217585C" w14:textId="44748D30"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300,000.00 </w:t>
            </w:r>
          </w:p>
        </w:tc>
        <w:tc>
          <w:tcPr>
            <w:tcW w:w="2126" w:type="dxa"/>
            <w:tcBorders>
              <w:top w:val="single" w:sz="4" w:space="0" w:color="auto"/>
              <w:left w:val="single" w:sz="4" w:space="0" w:color="auto"/>
              <w:bottom w:val="single" w:sz="4" w:space="0" w:color="auto"/>
              <w:right w:val="single" w:sz="4" w:space="0" w:color="auto"/>
            </w:tcBorders>
            <w:vAlign w:val="center"/>
          </w:tcPr>
          <w:p w14:paraId="34A5A66D" w14:textId="46594A1F"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7,556.00 </w:t>
            </w:r>
          </w:p>
        </w:tc>
      </w:tr>
      <w:tr w:rsidR="007C44CC" w:rsidRPr="00672E79" w14:paraId="2358719E" w14:textId="6A7D5F60" w:rsidTr="005C4E64">
        <w:trPr>
          <w:trHeight w:val="300"/>
        </w:trPr>
        <w:tc>
          <w:tcPr>
            <w:tcW w:w="537" w:type="dxa"/>
            <w:tcBorders>
              <w:top w:val="nil"/>
              <w:left w:val="single" w:sz="4" w:space="0" w:color="auto"/>
              <w:bottom w:val="single" w:sz="4" w:space="0" w:color="auto"/>
              <w:right w:val="single" w:sz="4" w:space="0" w:color="auto"/>
            </w:tcBorders>
            <w:vAlign w:val="center"/>
          </w:tcPr>
          <w:p w14:paraId="4D9738B1"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5</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3D66C2C8"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50,000.00 </w:t>
            </w:r>
          </w:p>
        </w:tc>
        <w:tc>
          <w:tcPr>
            <w:tcW w:w="2250" w:type="dxa"/>
            <w:tcBorders>
              <w:top w:val="nil"/>
              <w:left w:val="nil"/>
              <w:bottom w:val="single" w:sz="4" w:space="0" w:color="auto"/>
              <w:right w:val="single" w:sz="4" w:space="0" w:color="auto"/>
            </w:tcBorders>
            <w:shd w:val="clear" w:color="auto" w:fill="auto"/>
            <w:noWrap/>
            <w:vAlign w:val="center"/>
            <w:hideMark/>
          </w:tcPr>
          <w:p w14:paraId="2A4B3C63"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1,259.00 </w:t>
            </w:r>
          </w:p>
        </w:tc>
        <w:tc>
          <w:tcPr>
            <w:tcW w:w="1251" w:type="dxa"/>
            <w:tcBorders>
              <w:top w:val="single" w:sz="4" w:space="0" w:color="auto"/>
              <w:bottom w:val="single" w:sz="4" w:space="0" w:color="auto"/>
              <w:right w:val="single" w:sz="4" w:space="0" w:color="auto"/>
            </w:tcBorders>
            <w:vAlign w:val="center"/>
          </w:tcPr>
          <w:p w14:paraId="66C0D717" w14:textId="0A8EB171" w:rsidR="007C44CC" w:rsidRPr="00672E79" w:rsidRDefault="007C44CC" w:rsidP="007C44CC">
            <w:pPr>
              <w:rPr>
                <w:sz w:val="20"/>
                <w:szCs w:val="20"/>
                <w:lang w:val="en-PH"/>
              </w:rPr>
            </w:pPr>
            <w:r>
              <w:rPr>
                <w:rFonts w:ascii="Calibri" w:hAnsi="Calibri" w:cs="Calibri"/>
                <w:color w:val="000000"/>
                <w:sz w:val="20"/>
                <w:szCs w:val="22"/>
                <w:lang w:val="en-PH"/>
              </w:rPr>
              <w:t>16</w:t>
            </w:r>
          </w:p>
        </w:tc>
        <w:tc>
          <w:tcPr>
            <w:tcW w:w="2268" w:type="dxa"/>
            <w:tcBorders>
              <w:top w:val="single" w:sz="4" w:space="0" w:color="auto"/>
              <w:left w:val="single" w:sz="4" w:space="0" w:color="auto"/>
              <w:bottom w:val="single" w:sz="4" w:space="0" w:color="auto"/>
              <w:right w:val="single" w:sz="4" w:space="0" w:color="auto"/>
            </w:tcBorders>
            <w:vAlign w:val="center"/>
          </w:tcPr>
          <w:p w14:paraId="0F0878CE" w14:textId="1F39EF3B"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400,000.00 </w:t>
            </w:r>
          </w:p>
        </w:tc>
        <w:tc>
          <w:tcPr>
            <w:tcW w:w="2126" w:type="dxa"/>
            <w:tcBorders>
              <w:top w:val="single" w:sz="4" w:space="0" w:color="auto"/>
              <w:left w:val="single" w:sz="4" w:space="0" w:color="auto"/>
              <w:bottom w:val="single" w:sz="4" w:space="0" w:color="auto"/>
              <w:right w:val="single" w:sz="4" w:space="0" w:color="auto"/>
            </w:tcBorders>
            <w:vAlign w:val="center"/>
          </w:tcPr>
          <w:p w14:paraId="530F3C72" w14:textId="0C9B603C"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10,075.00 </w:t>
            </w:r>
          </w:p>
        </w:tc>
      </w:tr>
      <w:tr w:rsidR="007C44CC" w:rsidRPr="00672E79" w14:paraId="40AED9B2" w14:textId="3FC7A14F" w:rsidTr="005C4E64">
        <w:trPr>
          <w:trHeight w:val="300"/>
        </w:trPr>
        <w:tc>
          <w:tcPr>
            <w:tcW w:w="537" w:type="dxa"/>
            <w:tcBorders>
              <w:top w:val="nil"/>
              <w:left w:val="single" w:sz="4" w:space="0" w:color="auto"/>
              <w:bottom w:val="single" w:sz="4" w:space="0" w:color="auto"/>
              <w:right w:val="single" w:sz="4" w:space="0" w:color="auto"/>
            </w:tcBorders>
            <w:vAlign w:val="center"/>
          </w:tcPr>
          <w:p w14:paraId="130B7119"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6</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38FE967D"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60,000.00 </w:t>
            </w:r>
          </w:p>
        </w:tc>
        <w:tc>
          <w:tcPr>
            <w:tcW w:w="2250" w:type="dxa"/>
            <w:tcBorders>
              <w:top w:val="nil"/>
              <w:left w:val="nil"/>
              <w:bottom w:val="single" w:sz="4" w:space="0" w:color="auto"/>
              <w:right w:val="single" w:sz="4" w:space="0" w:color="auto"/>
            </w:tcBorders>
            <w:shd w:val="clear" w:color="auto" w:fill="auto"/>
            <w:noWrap/>
            <w:vAlign w:val="center"/>
            <w:hideMark/>
          </w:tcPr>
          <w:p w14:paraId="19DFFB0D"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1,511.00 </w:t>
            </w:r>
          </w:p>
        </w:tc>
        <w:tc>
          <w:tcPr>
            <w:tcW w:w="1251" w:type="dxa"/>
            <w:tcBorders>
              <w:top w:val="single" w:sz="4" w:space="0" w:color="auto"/>
              <w:bottom w:val="single" w:sz="4" w:space="0" w:color="auto"/>
              <w:right w:val="single" w:sz="4" w:space="0" w:color="auto"/>
            </w:tcBorders>
            <w:vAlign w:val="center"/>
          </w:tcPr>
          <w:p w14:paraId="6884206C" w14:textId="63E91BCF" w:rsidR="007C44CC" w:rsidRPr="00672E79" w:rsidRDefault="007C44CC" w:rsidP="007C44CC">
            <w:pPr>
              <w:rPr>
                <w:sz w:val="20"/>
                <w:szCs w:val="20"/>
                <w:lang w:val="en-PH"/>
              </w:rPr>
            </w:pPr>
            <w:r>
              <w:rPr>
                <w:rFonts w:ascii="Calibri" w:hAnsi="Calibri" w:cs="Calibri"/>
                <w:color w:val="000000"/>
                <w:sz w:val="20"/>
                <w:szCs w:val="22"/>
                <w:lang w:val="en-PH"/>
              </w:rPr>
              <w:t>17</w:t>
            </w:r>
          </w:p>
        </w:tc>
        <w:tc>
          <w:tcPr>
            <w:tcW w:w="2268" w:type="dxa"/>
            <w:tcBorders>
              <w:top w:val="single" w:sz="4" w:space="0" w:color="auto"/>
              <w:left w:val="single" w:sz="4" w:space="0" w:color="auto"/>
              <w:bottom w:val="single" w:sz="4" w:space="0" w:color="auto"/>
              <w:right w:val="single" w:sz="4" w:space="0" w:color="auto"/>
            </w:tcBorders>
            <w:vAlign w:val="center"/>
          </w:tcPr>
          <w:p w14:paraId="2FDCCF70" w14:textId="00DCC8CB"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500,000.00 </w:t>
            </w:r>
          </w:p>
        </w:tc>
        <w:tc>
          <w:tcPr>
            <w:tcW w:w="2126" w:type="dxa"/>
            <w:tcBorders>
              <w:top w:val="single" w:sz="4" w:space="0" w:color="auto"/>
              <w:left w:val="single" w:sz="4" w:space="0" w:color="auto"/>
              <w:bottom w:val="single" w:sz="4" w:space="0" w:color="auto"/>
              <w:right w:val="single" w:sz="4" w:space="0" w:color="auto"/>
            </w:tcBorders>
            <w:vAlign w:val="center"/>
          </w:tcPr>
          <w:p w14:paraId="450ECD5C" w14:textId="310FB923"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12,594.00 </w:t>
            </w:r>
          </w:p>
        </w:tc>
      </w:tr>
      <w:tr w:rsidR="007C44CC" w:rsidRPr="00672E79" w14:paraId="5C6A5C79" w14:textId="433E3FB2" w:rsidTr="005C4E64">
        <w:trPr>
          <w:trHeight w:val="300"/>
        </w:trPr>
        <w:tc>
          <w:tcPr>
            <w:tcW w:w="537" w:type="dxa"/>
            <w:tcBorders>
              <w:top w:val="nil"/>
              <w:left w:val="single" w:sz="4" w:space="0" w:color="auto"/>
              <w:bottom w:val="single" w:sz="4" w:space="0" w:color="auto"/>
              <w:right w:val="single" w:sz="4" w:space="0" w:color="auto"/>
            </w:tcBorders>
            <w:vAlign w:val="center"/>
          </w:tcPr>
          <w:p w14:paraId="0EE24F71"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7</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1B0E6A5C"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70,000.00 </w:t>
            </w:r>
          </w:p>
        </w:tc>
        <w:tc>
          <w:tcPr>
            <w:tcW w:w="2250" w:type="dxa"/>
            <w:tcBorders>
              <w:top w:val="nil"/>
              <w:left w:val="nil"/>
              <w:bottom w:val="single" w:sz="4" w:space="0" w:color="auto"/>
              <w:right w:val="single" w:sz="4" w:space="0" w:color="auto"/>
            </w:tcBorders>
            <w:shd w:val="clear" w:color="auto" w:fill="auto"/>
            <w:noWrap/>
            <w:vAlign w:val="center"/>
            <w:hideMark/>
          </w:tcPr>
          <w:p w14:paraId="131309C4"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1,763.00 </w:t>
            </w:r>
          </w:p>
        </w:tc>
        <w:tc>
          <w:tcPr>
            <w:tcW w:w="1251" w:type="dxa"/>
            <w:tcBorders>
              <w:top w:val="single" w:sz="4" w:space="0" w:color="auto"/>
              <w:bottom w:val="single" w:sz="4" w:space="0" w:color="auto"/>
              <w:right w:val="single" w:sz="4" w:space="0" w:color="auto"/>
            </w:tcBorders>
            <w:vAlign w:val="center"/>
          </w:tcPr>
          <w:p w14:paraId="461E55AF" w14:textId="074F6A70" w:rsidR="007C44CC" w:rsidRPr="00672E79" w:rsidRDefault="007C44CC" w:rsidP="007C44CC">
            <w:pPr>
              <w:rPr>
                <w:sz w:val="20"/>
                <w:szCs w:val="20"/>
                <w:lang w:val="en-PH"/>
              </w:rPr>
            </w:pPr>
            <w:r>
              <w:rPr>
                <w:rFonts w:ascii="Calibri" w:hAnsi="Calibri" w:cs="Calibri"/>
                <w:color w:val="000000"/>
                <w:sz w:val="20"/>
                <w:szCs w:val="22"/>
                <w:lang w:val="en-PH"/>
              </w:rPr>
              <w:t>18</w:t>
            </w:r>
          </w:p>
        </w:tc>
        <w:tc>
          <w:tcPr>
            <w:tcW w:w="2268" w:type="dxa"/>
            <w:tcBorders>
              <w:top w:val="single" w:sz="4" w:space="0" w:color="auto"/>
              <w:left w:val="single" w:sz="4" w:space="0" w:color="auto"/>
              <w:bottom w:val="single" w:sz="4" w:space="0" w:color="auto"/>
              <w:right w:val="single" w:sz="4" w:space="0" w:color="auto"/>
            </w:tcBorders>
            <w:vAlign w:val="center"/>
          </w:tcPr>
          <w:p w14:paraId="14C9FDC8" w14:textId="0CB2FB05"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600,000.00 </w:t>
            </w:r>
          </w:p>
        </w:tc>
        <w:tc>
          <w:tcPr>
            <w:tcW w:w="2126" w:type="dxa"/>
            <w:tcBorders>
              <w:top w:val="single" w:sz="4" w:space="0" w:color="auto"/>
              <w:left w:val="single" w:sz="4" w:space="0" w:color="auto"/>
              <w:bottom w:val="single" w:sz="4" w:space="0" w:color="auto"/>
              <w:right w:val="single" w:sz="4" w:space="0" w:color="auto"/>
            </w:tcBorders>
            <w:vAlign w:val="center"/>
          </w:tcPr>
          <w:p w14:paraId="2419A804" w14:textId="4954A85C"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15,113.00 </w:t>
            </w:r>
          </w:p>
        </w:tc>
      </w:tr>
      <w:tr w:rsidR="007C44CC" w:rsidRPr="00672E79" w14:paraId="21659D3E" w14:textId="4FCBBE71" w:rsidTr="005C4E64">
        <w:trPr>
          <w:trHeight w:val="300"/>
        </w:trPr>
        <w:tc>
          <w:tcPr>
            <w:tcW w:w="537" w:type="dxa"/>
            <w:tcBorders>
              <w:top w:val="nil"/>
              <w:left w:val="single" w:sz="4" w:space="0" w:color="auto"/>
              <w:bottom w:val="single" w:sz="4" w:space="0" w:color="auto"/>
              <w:right w:val="single" w:sz="4" w:space="0" w:color="auto"/>
            </w:tcBorders>
            <w:vAlign w:val="center"/>
          </w:tcPr>
          <w:p w14:paraId="776A779A"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8</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4A7B537E"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80,000.00 </w:t>
            </w:r>
          </w:p>
        </w:tc>
        <w:tc>
          <w:tcPr>
            <w:tcW w:w="2250" w:type="dxa"/>
            <w:tcBorders>
              <w:top w:val="nil"/>
              <w:left w:val="nil"/>
              <w:bottom w:val="single" w:sz="4" w:space="0" w:color="auto"/>
              <w:right w:val="single" w:sz="4" w:space="0" w:color="auto"/>
            </w:tcBorders>
            <w:shd w:val="clear" w:color="auto" w:fill="auto"/>
            <w:noWrap/>
            <w:vAlign w:val="center"/>
            <w:hideMark/>
          </w:tcPr>
          <w:p w14:paraId="783EEF0C"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2,015.00 </w:t>
            </w:r>
          </w:p>
        </w:tc>
        <w:tc>
          <w:tcPr>
            <w:tcW w:w="1251" w:type="dxa"/>
            <w:tcBorders>
              <w:top w:val="single" w:sz="4" w:space="0" w:color="auto"/>
              <w:bottom w:val="single" w:sz="4" w:space="0" w:color="auto"/>
              <w:right w:val="single" w:sz="4" w:space="0" w:color="auto"/>
            </w:tcBorders>
            <w:vAlign w:val="center"/>
          </w:tcPr>
          <w:p w14:paraId="5655D9E7" w14:textId="2A3A73DD" w:rsidR="007C44CC" w:rsidRPr="00672E79" w:rsidRDefault="007C44CC" w:rsidP="007C44CC">
            <w:pPr>
              <w:rPr>
                <w:sz w:val="20"/>
                <w:szCs w:val="20"/>
                <w:lang w:val="en-PH"/>
              </w:rPr>
            </w:pPr>
            <w:r>
              <w:rPr>
                <w:rFonts w:ascii="Calibri" w:hAnsi="Calibri" w:cs="Calibri"/>
                <w:color w:val="000000"/>
                <w:sz w:val="20"/>
                <w:szCs w:val="22"/>
                <w:lang w:val="en-PH"/>
              </w:rPr>
              <w:t>19</w:t>
            </w:r>
          </w:p>
        </w:tc>
        <w:tc>
          <w:tcPr>
            <w:tcW w:w="2268" w:type="dxa"/>
            <w:tcBorders>
              <w:top w:val="single" w:sz="4" w:space="0" w:color="auto"/>
              <w:left w:val="single" w:sz="4" w:space="0" w:color="auto"/>
              <w:bottom w:val="single" w:sz="4" w:space="0" w:color="auto"/>
              <w:right w:val="single" w:sz="4" w:space="0" w:color="auto"/>
            </w:tcBorders>
            <w:vAlign w:val="center"/>
          </w:tcPr>
          <w:p w14:paraId="36955F7D" w14:textId="1F7B9E15"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750,000.00 </w:t>
            </w:r>
          </w:p>
        </w:tc>
        <w:tc>
          <w:tcPr>
            <w:tcW w:w="2126" w:type="dxa"/>
            <w:tcBorders>
              <w:top w:val="single" w:sz="4" w:space="0" w:color="auto"/>
              <w:left w:val="single" w:sz="4" w:space="0" w:color="auto"/>
              <w:bottom w:val="single" w:sz="4" w:space="0" w:color="auto"/>
              <w:right w:val="single" w:sz="4" w:space="0" w:color="auto"/>
            </w:tcBorders>
            <w:vAlign w:val="center"/>
          </w:tcPr>
          <w:p w14:paraId="1B7D1FD2" w14:textId="646C5954"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18,891.00 </w:t>
            </w:r>
          </w:p>
        </w:tc>
      </w:tr>
      <w:tr w:rsidR="007C44CC" w:rsidRPr="00672E79" w14:paraId="34046ED3" w14:textId="2BABD338" w:rsidTr="005C4E64">
        <w:trPr>
          <w:trHeight w:val="300"/>
        </w:trPr>
        <w:tc>
          <w:tcPr>
            <w:tcW w:w="537" w:type="dxa"/>
            <w:tcBorders>
              <w:top w:val="nil"/>
              <w:left w:val="single" w:sz="4" w:space="0" w:color="auto"/>
              <w:bottom w:val="single" w:sz="4" w:space="0" w:color="auto"/>
              <w:right w:val="single" w:sz="4" w:space="0" w:color="auto"/>
            </w:tcBorders>
            <w:vAlign w:val="center"/>
          </w:tcPr>
          <w:p w14:paraId="524E0CFE"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9</w:t>
            </w:r>
          </w:p>
        </w:tc>
        <w:tc>
          <w:tcPr>
            <w:tcW w:w="1818" w:type="dxa"/>
            <w:tcBorders>
              <w:top w:val="nil"/>
              <w:left w:val="single" w:sz="4" w:space="0" w:color="auto"/>
              <w:bottom w:val="single" w:sz="4" w:space="0" w:color="auto"/>
              <w:right w:val="single" w:sz="4" w:space="0" w:color="auto"/>
            </w:tcBorders>
            <w:shd w:val="clear" w:color="auto" w:fill="auto"/>
            <w:noWrap/>
            <w:vAlign w:val="center"/>
            <w:hideMark/>
          </w:tcPr>
          <w:p w14:paraId="17555254"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90,000.00 </w:t>
            </w:r>
          </w:p>
        </w:tc>
        <w:tc>
          <w:tcPr>
            <w:tcW w:w="2250" w:type="dxa"/>
            <w:tcBorders>
              <w:top w:val="nil"/>
              <w:left w:val="nil"/>
              <w:bottom w:val="single" w:sz="4" w:space="0" w:color="auto"/>
              <w:right w:val="single" w:sz="4" w:space="0" w:color="auto"/>
            </w:tcBorders>
            <w:shd w:val="clear" w:color="auto" w:fill="auto"/>
            <w:noWrap/>
            <w:vAlign w:val="center"/>
            <w:hideMark/>
          </w:tcPr>
          <w:p w14:paraId="3F442321"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2,267.00 </w:t>
            </w:r>
          </w:p>
        </w:tc>
        <w:tc>
          <w:tcPr>
            <w:tcW w:w="1251" w:type="dxa"/>
            <w:tcBorders>
              <w:top w:val="single" w:sz="4" w:space="0" w:color="auto"/>
              <w:bottom w:val="single" w:sz="4" w:space="0" w:color="auto"/>
              <w:right w:val="single" w:sz="4" w:space="0" w:color="auto"/>
            </w:tcBorders>
            <w:vAlign w:val="center"/>
          </w:tcPr>
          <w:p w14:paraId="79D2CDCD" w14:textId="0F196E00" w:rsidR="007C44CC" w:rsidRPr="00672E79" w:rsidRDefault="007C44CC" w:rsidP="007C44CC">
            <w:pPr>
              <w:rPr>
                <w:sz w:val="20"/>
                <w:szCs w:val="20"/>
                <w:lang w:val="en-PH"/>
              </w:rPr>
            </w:pPr>
            <w:r>
              <w:rPr>
                <w:rFonts w:ascii="Calibri" w:hAnsi="Calibri" w:cs="Calibri"/>
                <w:color w:val="000000"/>
                <w:sz w:val="20"/>
                <w:szCs w:val="22"/>
                <w:lang w:val="en-PH"/>
              </w:rPr>
              <w:t>20</w:t>
            </w:r>
          </w:p>
        </w:tc>
        <w:tc>
          <w:tcPr>
            <w:tcW w:w="2268" w:type="dxa"/>
            <w:tcBorders>
              <w:top w:val="single" w:sz="4" w:space="0" w:color="auto"/>
              <w:left w:val="single" w:sz="4" w:space="0" w:color="auto"/>
              <w:bottom w:val="single" w:sz="4" w:space="0" w:color="auto"/>
              <w:right w:val="single" w:sz="4" w:space="0" w:color="auto"/>
            </w:tcBorders>
            <w:vAlign w:val="center"/>
          </w:tcPr>
          <w:p w14:paraId="272E3619" w14:textId="5D9DABB9"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1,000,000.00 </w:t>
            </w:r>
          </w:p>
        </w:tc>
        <w:tc>
          <w:tcPr>
            <w:tcW w:w="2126" w:type="dxa"/>
            <w:tcBorders>
              <w:top w:val="single" w:sz="4" w:space="0" w:color="auto"/>
              <w:left w:val="single" w:sz="4" w:space="0" w:color="auto"/>
              <w:bottom w:val="single" w:sz="4" w:space="0" w:color="auto"/>
              <w:right w:val="single" w:sz="4" w:space="0" w:color="auto"/>
            </w:tcBorders>
            <w:vAlign w:val="center"/>
          </w:tcPr>
          <w:p w14:paraId="32DE240A" w14:textId="04D1BB1E"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25,188.00 </w:t>
            </w:r>
          </w:p>
        </w:tc>
      </w:tr>
      <w:tr w:rsidR="007C44CC" w:rsidRPr="00672E79" w14:paraId="2365CA42" w14:textId="7D041861" w:rsidTr="005C4E64">
        <w:trPr>
          <w:trHeight w:val="332"/>
        </w:trPr>
        <w:tc>
          <w:tcPr>
            <w:tcW w:w="537" w:type="dxa"/>
            <w:tcBorders>
              <w:top w:val="single" w:sz="4" w:space="0" w:color="auto"/>
              <w:left w:val="single" w:sz="4" w:space="0" w:color="auto"/>
              <w:bottom w:val="single" w:sz="4" w:space="0" w:color="auto"/>
              <w:right w:val="single" w:sz="4" w:space="0" w:color="auto"/>
            </w:tcBorders>
            <w:vAlign w:val="center"/>
          </w:tcPr>
          <w:p w14:paraId="291C5338"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t>10</w:t>
            </w:r>
          </w:p>
        </w:tc>
        <w:tc>
          <w:tcPr>
            <w:tcW w:w="1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B15885"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100,000.00 </w:t>
            </w:r>
          </w:p>
        </w:tc>
        <w:tc>
          <w:tcPr>
            <w:tcW w:w="2250" w:type="dxa"/>
            <w:tcBorders>
              <w:top w:val="single" w:sz="4" w:space="0" w:color="auto"/>
              <w:left w:val="nil"/>
              <w:bottom w:val="single" w:sz="4" w:space="0" w:color="auto"/>
              <w:right w:val="single" w:sz="4" w:space="0" w:color="auto"/>
            </w:tcBorders>
            <w:shd w:val="clear" w:color="auto" w:fill="auto"/>
            <w:noWrap/>
            <w:vAlign w:val="center"/>
            <w:hideMark/>
          </w:tcPr>
          <w:p w14:paraId="349DC39A"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2,519.00 </w:t>
            </w:r>
          </w:p>
        </w:tc>
        <w:tc>
          <w:tcPr>
            <w:tcW w:w="1251" w:type="dxa"/>
            <w:tcBorders>
              <w:top w:val="single" w:sz="4" w:space="0" w:color="auto"/>
              <w:bottom w:val="single" w:sz="4" w:space="0" w:color="auto"/>
              <w:right w:val="single" w:sz="4" w:space="0" w:color="auto"/>
            </w:tcBorders>
            <w:vAlign w:val="center"/>
          </w:tcPr>
          <w:p w14:paraId="21284111" w14:textId="77490D92" w:rsidR="007C44CC" w:rsidRPr="00672E79" w:rsidRDefault="007C44CC" w:rsidP="007C44CC">
            <w:pPr>
              <w:rPr>
                <w:sz w:val="20"/>
                <w:szCs w:val="20"/>
                <w:lang w:val="en-PH"/>
              </w:rPr>
            </w:pPr>
            <w:r>
              <w:rPr>
                <w:rFonts w:ascii="Calibri" w:hAnsi="Calibri" w:cs="Calibri"/>
                <w:color w:val="000000"/>
                <w:sz w:val="20"/>
                <w:szCs w:val="22"/>
                <w:lang w:val="en-PH"/>
              </w:rPr>
              <w:t>21</w:t>
            </w:r>
          </w:p>
        </w:tc>
        <w:tc>
          <w:tcPr>
            <w:tcW w:w="2268" w:type="dxa"/>
            <w:tcBorders>
              <w:top w:val="single" w:sz="4" w:space="0" w:color="auto"/>
              <w:left w:val="single" w:sz="4" w:space="0" w:color="auto"/>
              <w:bottom w:val="single" w:sz="4" w:space="0" w:color="auto"/>
              <w:right w:val="single" w:sz="4" w:space="0" w:color="auto"/>
            </w:tcBorders>
            <w:vAlign w:val="center"/>
          </w:tcPr>
          <w:p w14:paraId="2054FE85" w14:textId="489A9E96"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1,500,000.00 </w:t>
            </w:r>
          </w:p>
        </w:tc>
        <w:tc>
          <w:tcPr>
            <w:tcW w:w="2126" w:type="dxa"/>
            <w:tcBorders>
              <w:top w:val="single" w:sz="4" w:space="0" w:color="auto"/>
              <w:left w:val="single" w:sz="4" w:space="0" w:color="auto"/>
              <w:bottom w:val="single" w:sz="4" w:space="0" w:color="auto"/>
              <w:right w:val="single" w:sz="4" w:space="0" w:color="auto"/>
            </w:tcBorders>
            <w:vAlign w:val="center"/>
          </w:tcPr>
          <w:p w14:paraId="77B509E2" w14:textId="6EC2C6C4"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37,781.00 </w:t>
            </w:r>
          </w:p>
        </w:tc>
      </w:tr>
      <w:tr w:rsidR="007C44CC" w:rsidRPr="00672E79" w14:paraId="32143FCF" w14:textId="41504B15" w:rsidTr="005C4E64">
        <w:trPr>
          <w:trHeight w:val="300"/>
        </w:trPr>
        <w:tc>
          <w:tcPr>
            <w:tcW w:w="537" w:type="dxa"/>
            <w:tcBorders>
              <w:top w:val="single" w:sz="4" w:space="0" w:color="auto"/>
              <w:left w:val="single" w:sz="4" w:space="0" w:color="auto"/>
              <w:bottom w:val="single" w:sz="4" w:space="0" w:color="auto"/>
              <w:right w:val="single" w:sz="4" w:space="0" w:color="auto"/>
            </w:tcBorders>
            <w:vAlign w:val="center"/>
          </w:tcPr>
          <w:p w14:paraId="130CFB41" w14:textId="77777777" w:rsidR="007C44CC" w:rsidRPr="00672E79" w:rsidRDefault="007C44CC" w:rsidP="007C44CC">
            <w:pPr>
              <w:rPr>
                <w:rFonts w:ascii="Calibri" w:hAnsi="Calibri" w:cs="Calibri"/>
                <w:color w:val="000000"/>
                <w:sz w:val="20"/>
                <w:szCs w:val="22"/>
                <w:lang w:val="en-PH"/>
              </w:rPr>
            </w:pPr>
            <w:r>
              <w:rPr>
                <w:rFonts w:ascii="Calibri" w:hAnsi="Calibri" w:cs="Calibri"/>
                <w:color w:val="000000"/>
                <w:sz w:val="20"/>
                <w:szCs w:val="22"/>
                <w:lang w:val="en-PH"/>
              </w:rPr>
              <w:lastRenderedPageBreak/>
              <w:t>11</w:t>
            </w:r>
          </w:p>
        </w:tc>
        <w:tc>
          <w:tcPr>
            <w:tcW w:w="1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FA5B5"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120,000.00 </w:t>
            </w:r>
          </w:p>
        </w:tc>
        <w:tc>
          <w:tcPr>
            <w:tcW w:w="2250" w:type="dxa"/>
            <w:tcBorders>
              <w:top w:val="single" w:sz="4" w:space="0" w:color="auto"/>
              <w:left w:val="nil"/>
              <w:bottom w:val="single" w:sz="4" w:space="0" w:color="auto"/>
              <w:right w:val="single" w:sz="4" w:space="0" w:color="auto"/>
            </w:tcBorders>
            <w:shd w:val="clear" w:color="auto" w:fill="auto"/>
            <w:noWrap/>
            <w:vAlign w:val="center"/>
            <w:hideMark/>
          </w:tcPr>
          <w:p w14:paraId="1754FA55" w14:textId="77777777" w:rsidR="007C44CC" w:rsidRPr="00672E79" w:rsidRDefault="007C44CC" w:rsidP="007C44CC">
            <w:pPr>
              <w:rPr>
                <w:rFonts w:ascii="Calibri" w:hAnsi="Calibri" w:cs="Calibri"/>
                <w:color w:val="000000"/>
                <w:sz w:val="20"/>
                <w:szCs w:val="22"/>
                <w:lang w:val="en-PH"/>
              </w:rPr>
            </w:pPr>
            <w:r w:rsidRPr="00672E79">
              <w:rPr>
                <w:rFonts w:ascii="Calibri" w:hAnsi="Calibri" w:cs="Calibri"/>
                <w:color w:val="000000"/>
                <w:sz w:val="20"/>
                <w:szCs w:val="22"/>
                <w:lang w:val="en-PH"/>
              </w:rPr>
              <w:t xml:space="preserve">                      3,023.00 </w:t>
            </w:r>
          </w:p>
        </w:tc>
        <w:tc>
          <w:tcPr>
            <w:tcW w:w="1251" w:type="dxa"/>
            <w:tcBorders>
              <w:top w:val="single" w:sz="4" w:space="0" w:color="auto"/>
              <w:bottom w:val="single" w:sz="4" w:space="0" w:color="auto"/>
              <w:right w:val="single" w:sz="4" w:space="0" w:color="auto"/>
            </w:tcBorders>
            <w:vAlign w:val="center"/>
          </w:tcPr>
          <w:p w14:paraId="405D4476" w14:textId="158E442B" w:rsidR="007C44CC" w:rsidRPr="00672E79" w:rsidRDefault="007C44CC" w:rsidP="007C44CC">
            <w:pPr>
              <w:rPr>
                <w:sz w:val="20"/>
                <w:szCs w:val="20"/>
                <w:lang w:val="en-PH"/>
              </w:rPr>
            </w:pPr>
            <w:r>
              <w:rPr>
                <w:rFonts w:ascii="Calibri" w:hAnsi="Calibri" w:cs="Calibri"/>
                <w:color w:val="000000"/>
                <w:sz w:val="20"/>
                <w:szCs w:val="22"/>
                <w:lang w:val="en-PH"/>
              </w:rPr>
              <w:t>22</w:t>
            </w:r>
          </w:p>
        </w:tc>
        <w:tc>
          <w:tcPr>
            <w:tcW w:w="2268" w:type="dxa"/>
            <w:tcBorders>
              <w:top w:val="single" w:sz="4" w:space="0" w:color="auto"/>
              <w:left w:val="single" w:sz="4" w:space="0" w:color="auto"/>
              <w:bottom w:val="single" w:sz="4" w:space="0" w:color="auto"/>
              <w:right w:val="single" w:sz="4" w:space="0" w:color="auto"/>
            </w:tcBorders>
            <w:vAlign w:val="center"/>
          </w:tcPr>
          <w:p w14:paraId="551848EB" w14:textId="0DD9E431"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2,000,000.00 </w:t>
            </w:r>
          </w:p>
        </w:tc>
        <w:tc>
          <w:tcPr>
            <w:tcW w:w="2126" w:type="dxa"/>
            <w:tcBorders>
              <w:top w:val="single" w:sz="4" w:space="0" w:color="auto"/>
              <w:left w:val="single" w:sz="4" w:space="0" w:color="auto"/>
              <w:bottom w:val="single" w:sz="4" w:space="0" w:color="auto"/>
              <w:right w:val="single" w:sz="4" w:space="0" w:color="auto"/>
            </w:tcBorders>
            <w:vAlign w:val="center"/>
          </w:tcPr>
          <w:p w14:paraId="1FB24859" w14:textId="7B13D29C" w:rsidR="007C44CC" w:rsidRPr="00672E79" w:rsidRDefault="007C44CC" w:rsidP="007C44CC">
            <w:pPr>
              <w:rPr>
                <w:sz w:val="20"/>
                <w:szCs w:val="20"/>
                <w:lang w:val="en-PH"/>
              </w:rPr>
            </w:pPr>
            <w:r w:rsidRPr="00672E79">
              <w:rPr>
                <w:rFonts w:ascii="Calibri" w:hAnsi="Calibri" w:cs="Calibri"/>
                <w:color w:val="000000"/>
                <w:sz w:val="20"/>
                <w:szCs w:val="22"/>
                <w:lang w:val="en-PH"/>
              </w:rPr>
              <w:t xml:space="preserve">                    50,375.00 </w:t>
            </w:r>
          </w:p>
        </w:tc>
      </w:tr>
    </w:tbl>
    <w:p w14:paraId="0DA3BBE1" w14:textId="302F8968" w:rsidR="00AF0404" w:rsidRDefault="00AF0404" w:rsidP="00420773">
      <w:pPr>
        <w:jc w:val="both"/>
        <w:rPr>
          <w:rFonts w:ascii="Arial" w:eastAsia="Calibri" w:hAnsi="Arial" w:cs="Arial"/>
          <w:sz w:val="22"/>
          <w:szCs w:val="22"/>
        </w:rPr>
      </w:pPr>
    </w:p>
    <w:p w14:paraId="2AB732E6" w14:textId="77777777" w:rsidR="00F34D49" w:rsidRPr="00420773" w:rsidRDefault="00F34D49" w:rsidP="00420773">
      <w:pPr>
        <w:jc w:val="both"/>
        <w:rPr>
          <w:rFonts w:ascii="Arial" w:eastAsia="Calibri" w:hAnsi="Arial" w:cs="Arial"/>
          <w:sz w:val="22"/>
          <w:szCs w:val="22"/>
        </w:rPr>
      </w:pPr>
      <w:bookmarkStart w:id="0" w:name="_GoBack"/>
      <w:bookmarkEnd w:id="0"/>
    </w:p>
    <w:sectPr w:rsidR="00F34D49" w:rsidRPr="00420773">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9397B1" w14:textId="77777777" w:rsidR="00917B5F" w:rsidRDefault="00917B5F">
      <w:r>
        <w:separator/>
      </w:r>
    </w:p>
  </w:endnote>
  <w:endnote w:type="continuationSeparator" w:id="0">
    <w:p w14:paraId="22020E79" w14:textId="77777777" w:rsidR="00917B5F" w:rsidRDefault="00917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34BEF311" w:rsidR="009D3374" w:rsidRPr="004E4F57" w:rsidRDefault="004E4F5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4E4F57">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6730AE" w14:textId="77777777" w:rsidR="00917B5F" w:rsidRDefault="00917B5F">
      <w:r>
        <w:separator/>
      </w:r>
    </w:p>
  </w:footnote>
  <w:footnote w:type="continuationSeparator" w:id="0">
    <w:p w14:paraId="17FDCB96" w14:textId="77777777" w:rsidR="00917B5F" w:rsidRDefault="00917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0176456B"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sidR="0085677E">
            <w:rPr>
              <w:rFonts w:ascii="Arial" w:eastAsia="Arial" w:hAnsi="Arial" w:cs="Arial"/>
              <w:b/>
              <w:sz w:val="30"/>
              <w:szCs w:val="30"/>
            </w:rPr>
            <w:t>X</w:t>
          </w:r>
          <w:r w:rsidR="006C460D">
            <w:rPr>
              <w:rFonts w:ascii="Arial" w:eastAsia="Arial" w:hAnsi="Arial" w:cs="Arial"/>
              <w:b/>
              <w:sz w:val="30"/>
              <w:szCs w:val="30"/>
            </w:rPr>
            <w:t>V</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765739FE"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2C779D">
            <w:rPr>
              <w:rFonts w:ascii="Arial" w:eastAsia="Arial" w:hAnsi="Arial" w:cs="Arial"/>
              <w:sz w:val="20"/>
              <w:szCs w:val="20"/>
            </w:rPr>
            <w:t xml:space="preserve"> </w:t>
          </w:r>
          <w:r w:rsidR="00F27A27">
            <w:rPr>
              <w:rFonts w:ascii="Arial" w:eastAsia="Arial" w:hAnsi="Arial" w:cs="Arial"/>
              <w:sz w:val="20"/>
              <w:szCs w:val="20"/>
            </w:rPr>
            <w:t>MONEY</w:t>
          </w:r>
          <w:r w:rsidR="00F90476">
            <w:rPr>
              <w:rFonts w:ascii="Arial" w:eastAsia="Arial" w:hAnsi="Arial" w:cs="Arial"/>
              <w:sz w:val="20"/>
              <w:szCs w:val="20"/>
            </w:rPr>
            <w:t xml:space="preserve"> SECURITY AND</w:t>
          </w:r>
          <w:r w:rsidR="00F27A27">
            <w:rPr>
              <w:rFonts w:ascii="Arial" w:eastAsia="Arial" w:hAnsi="Arial" w:cs="Arial"/>
              <w:sz w:val="20"/>
              <w:szCs w:val="20"/>
            </w:rPr>
            <w:t xml:space="preserve"> PAYROLL</w:t>
          </w:r>
          <w:r w:rsidR="00F90476">
            <w:rPr>
              <w:rFonts w:ascii="Arial" w:eastAsia="Arial" w:hAnsi="Arial" w:cs="Arial"/>
              <w:sz w:val="20"/>
              <w:szCs w:val="20"/>
            </w:rPr>
            <w:t xml:space="preserve"> ROBBERY</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CD35CD9"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21A45"/>
    <w:multiLevelType w:val="multilevel"/>
    <w:tmpl w:val="C346C6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96A6315"/>
    <w:multiLevelType w:val="hybridMultilevel"/>
    <w:tmpl w:val="E86AF0A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9954340"/>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A821DFD"/>
    <w:multiLevelType w:val="hybridMultilevel"/>
    <w:tmpl w:val="4AB6BC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10"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6"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7" w15:restartNumberingAfterBreak="0">
    <w:nsid w:val="33BA1C1D"/>
    <w:multiLevelType w:val="hybridMultilevel"/>
    <w:tmpl w:val="5156C02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9"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21"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22"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6"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5"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84E53D6"/>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69CF7C09"/>
    <w:multiLevelType w:val="multilevel"/>
    <w:tmpl w:val="C346C6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B47C49"/>
    <w:multiLevelType w:val="hybridMultilevel"/>
    <w:tmpl w:val="C5EA438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0" w15:restartNumberingAfterBreak="0">
    <w:nsid w:val="6DC1435F"/>
    <w:multiLevelType w:val="hybridMultilevel"/>
    <w:tmpl w:val="AC56037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0071C8A"/>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3"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9225796"/>
    <w:multiLevelType w:val="hybridMultilevel"/>
    <w:tmpl w:val="CEE4A7C4"/>
    <w:lvl w:ilvl="0" w:tplc="3409000F">
      <w:start w:val="1"/>
      <w:numFmt w:val="decimal"/>
      <w:lvlText w:val="%1."/>
      <w:lvlJc w:val="left"/>
      <w:pPr>
        <w:ind w:left="1140" w:hanging="360"/>
      </w:pPr>
    </w:lvl>
    <w:lvl w:ilvl="1" w:tplc="34090019" w:tentative="1">
      <w:start w:val="1"/>
      <w:numFmt w:val="lowerLetter"/>
      <w:lvlText w:val="%2."/>
      <w:lvlJc w:val="left"/>
      <w:pPr>
        <w:ind w:left="1860" w:hanging="360"/>
      </w:pPr>
    </w:lvl>
    <w:lvl w:ilvl="2" w:tplc="3409001B" w:tentative="1">
      <w:start w:val="1"/>
      <w:numFmt w:val="lowerRoman"/>
      <w:lvlText w:val="%3."/>
      <w:lvlJc w:val="right"/>
      <w:pPr>
        <w:ind w:left="2580" w:hanging="180"/>
      </w:pPr>
    </w:lvl>
    <w:lvl w:ilvl="3" w:tplc="3409000F" w:tentative="1">
      <w:start w:val="1"/>
      <w:numFmt w:val="decimal"/>
      <w:lvlText w:val="%4."/>
      <w:lvlJc w:val="left"/>
      <w:pPr>
        <w:ind w:left="3300" w:hanging="360"/>
      </w:pPr>
    </w:lvl>
    <w:lvl w:ilvl="4" w:tplc="34090019" w:tentative="1">
      <w:start w:val="1"/>
      <w:numFmt w:val="lowerLetter"/>
      <w:lvlText w:val="%5."/>
      <w:lvlJc w:val="left"/>
      <w:pPr>
        <w:ind w:left="4020" w:hanging="360"/>
      </w:pPr>
    </w:lvl>
    <w:lvl w:ilvl="5" w:tplc="3409001B" w:tentative="1">
      <w:start w:val="1"/>
      <w:numFmt w:val="lowerRoman"/>
      <w:lvlText w:val="%6."/>
      <w:lvlJc w:val="right"/>
      <w:pPr>
        <w:ind w:left="4740" w:hanging="180"/>
      </w:pPr>
    </w:lvl>
    <w:lvl w:ilvl="6" w:tplc="3409000F" w:tentative="1">
      <w:start w:val="1"/>
      <w:numFmt w:val="decimal"/>
      <w:lvlText w:val="%7."/>
      <w:lvlJc w:val="left"/>
      <w:pPr>
        <w:ind w:left="5460" w:hanging="360"/>
      </w:pPr>
    </w:lvl>
    <w:lvl w:ilvl="7" w:tplc="34090019" w:tentative="1">
      <w:start w:val="1"/>
      <w:numFmt w:val="lowerLetter"/>
      <w:lvlText w:val="%8."/>
      <w:lvlJc w:val="left"/>
      <w:pPr>
        <w:ind w:left="6180" w:hanging="360"/>
      </w:pPr>
    </w:lvl>
    <w:lvl w:ilvl="8" w:tplc="3409001B" w:tentative="1">
      <w:start w:val="1"/>
      <w:numFmt w:val="lowerRoman"/>
      <w:lvlText w:val="%9."/>
      <w:lvlJc w:val="right"/>
      <w:pPr>
        <w:ind w:left="6900" w:hanging="180"/>
      </w:pPr>
    </w:lvl>
  </w:abstractNum>
  <w:abstractNum w:abstractNumId="45" w15:restartNumberingAfterBreak="0">
    <w:nsid w:val="798E7EFF"/>
    <w:multiLevelType w:val="multilevel"/>
    <w:tmpl w:val="C346C6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AF42EDF"/>
    <w:multiLevelType w:val="hybridMultilevel"/>
    <w:tmpl w:val="C406CCE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7E1137BE"/>
    <w:multiLevelType w:val="hybridMultilevel"/>
    <w:tmpl w:val="68367E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38"/>
  </w:num>
  <w:num w:numId="2">
    <w:abstractNumId w:val="29"/>
  </w:num>
  <w:num w:numId="3">
    <w:abstractNumId w:val="22"/>
  </w:num>
  <w:num w:numId="4">
    <w:abstractNumId w:val="10"/>
  </w:num>
  <w:num w:numId="5">
    <w:abstractNumId w:val="5"/>
  </w:num>
  <w:num w:numId="6">
    <w:abstractNumId w:val="6"/>
  </w:num>
  <w:num w:numId="7">
    <w:abstractNumId w:val="21"/>
  </w:num>
  <w:num w:numId="8">
    <w:abstractNumId w:val="20"/>
  </w:num>
  <w:num w:numId="9">
    <w:abstractNumId w:val="41"/>
  </w:num>
  <w:num w:numId="10">
    <w:abstractNumId w:val="23"/>
  </w:num>
  <w:num w:numId="11">
    <w:abstractNumId w:val="27"/>
  </w:num>
  <w:num w:numId="12">
    <w:abstractNumId w:val="1"/>
  </w:num>
  <w:num w:numId="13">
    <w:abstractNumId w:val="24"/>
  </w:num>
  <w:num w:numId="14">
    <w:abstractNumId w:val="31"/>
  </w:num>
  <w:num w:numId="15">
    <w:abstractNumId w:val="14"/>
  </w:num>
  <w:num w:numId="16">
    <w:abstractNumId w:val="11"/>
  </w:num>
  <w:num w:numId="17">
    <w:abstractNumId w:val="4"/>
  </w:num>
  <w:num w:numId="18">
    <w:abstractNumId w:val="26"/>
  </w:num>
  <w:num w:numId="19">
    <w:abstractNumId w:val="46"/>
  </w:num>
  <w:num w:numId="20">
    <w:abstractNumId w:val="33"/>
  </w:num>
  <w:num w:numId="21">
    <w:abstractNumId w:val="19"/>
  </w:num>
  <w:num w:numId="22">
    <w:abstractNumId w:val="9"/>
  </w:num>
  <w:num w:numId="23">
    <w:abstractNumId w:val="15"/>
  </w:num>
  <w:num w:numId="24">
    <w:abstractNumId w:val="13"/>
  </w:num>
  <w:num w:numId="25">
    <w:abstractNumId w:val="28"/>
  </w:num>
  <w:num w:numId="26">
    <w:abstractNumId w:val="12"/>
  </w:num>
  <w:num w:numId="27">
    <w:abstractNumId w:val="35"/>
  </w:num>
  <w:num w:numId="28">
    <w:abstractNumId w:val="25"/>
  </w:num>
  <w:num w:numId="29">
    <w:abstractNumId w:val="16"/>
  </w:num>
  <w:num w:numId="30">
    <w:abstractNumId w:val="37"/>
  </w:num>
  <w:num w:numId="31">
    <w:abstractNumId w:val="30"/>
  </w:num>
  <w:num w:numId="32">
    <w:abstractNumId w:val="7"/>
  </w:num>
  <w:num w:numId="33">
    <w:abstractNumId w:val="34"/>
  </w:num>
  <w:num w:numId="34">
    <w:abstractNumId w:val="43"/>
  </w:num>
  <w:num w:numId="35">
    <w:abstractNumId w:val="18"/>
  </w:num>
  <w:num w:numId="36">
    <w:abstractNumId w:val="32"/>
  </w:num>
  <w:num w:numId="37">
    <w:abstractNumId w:val="39"/>
  </w:num>
  <w:num w:numId="38">
    <w:abstractNumId w:val="42"/>
  </w:num>
  <w:num w:numId="39">
    <w:abstractNumId w:val="48"/>
  </w:num>
  <w:num w:numId="40">
    <w:abstractNumId w:val="2"/>
  </w:num>
  <w:num w:numId="41">
    <w:abstractNumId w:val="40"/>
  </w:num>
  <w:num w:numId="42">
    <w:abstractNumId w:val="47"/>
  </w:num>
  <w:num w:numId="43">
    <w:abstractNumId w:val="17"/>
  </w:num>
  <w:num w:numId="44">
    <w:abstractNumId w:val="8"/>
  </w:num>
  <w:num w:numId="45">
    <w:abstractNumId w:val="44"/>
  </w:num>
  <w:num w:numId="46">
    <w:abstractNumId w:val="45"/>
  </w:num>
  <w:num w:numId="47">
    <w:abstractNumId w:val="0"/>
  </w:num>
  <w:num w:numId="48">
    <w:abstractNumId w:val="3"/>
  </w:num>
  <w:num w:numId="49">
    <w:abstractNumId w:val="3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29D9"/>
    <w:rsid w:val="00003247"/>
    <w:rsid w:val="0000406E"/>
    <w:rsid w:val="00005383"/>
    <w:rsid w:val="000054B7"/>
    <w:rsid w:val="00005A4D"/>
    <w:rsid w:val="00011591"/>
    <w:rsid w:val="00012405"/>
    <w:rsid w:val="0001249E"/>
    <w:rsid w:val="000125A3"/>
    <w:rsid w:val="000159E5"/>
    <w:rsid w:val="00017E05"/>
    <w:rsid w:val="000204FD"/>
    <w:rsid w:val="00020618"/>
    <w:rsid w:val="000243FE"/>
    <w:rsid w:val="000257E7"/>
    <w:rsid w:val="000266E7"/>
    <w:rsid w:val="00026C28"/>
    <w:rsid w:val="0003364F"/>
    <w:rsid w:val="00033F27"/>
    <w:rsid w:val="000345CE"/>
    <w:rsid w:val="00035B24"/>
    <w:rsid w:val="000369ED"/>
    <w:rsid w:val="00037FE0"/>
    <w:rsid w:val="000405B8"/>
    <w:rsid w:val="00040870"/>
    <w:rsid w:val="00041281"/>
    <w:rsid w:val="00042725"/>
    <w:rsid w:val="000433E3"/>
    <w:rsid w:val="00043798"/>
    <w:rsid w:val="00044D23"/>
    <w:rsid w:val="00047525"/>
    <w:rsid w:val="00052F8B"/>
    <w:rsid w:val="00053D7E"/>
    <w:rsid w:val="00056BD9"/>
    <w:rsid w:val="00057CA3"/>
    <w:rsid w:val="000600F1"/>
    <w:rsid w:val="00060751"/>
    <w:rsid w:val="00060A13"/>
    <w:rsid w:val="00062645"/>
    <w:rsid w:val="000626EF"/>
    <w:rsid w:val="00067FAE"/>
    <w:rsid w:val="00070189"/>
    <w:rsid w:val="000747A0"/>
    <w:rsid w:val="000753DE"/>
    <w:rsid w:val="00075799"/>
    <w:rsid w:val="00076E9A"/>
    <w:rsid w:val="00081DC1"/>
    <w:rsid w:val="000836FE"/>
    <w:rsid w:val="00085189"/>
    <w:rsid w:val="00086483"/>
    <w:rsid w:val="0008710E"/>
    <w:rsid w:val="00093BC7"/>
    <w:rsid w:val="00094C4C"/>
    <w:rsid w:val="0009648A"/>
    <w:rsid w:val="000978CA"/>
    <w:rsid w:val="000A2EE6"/>
    <w:rsid w:val="000A4154"/>
    <w:rsid w:val="000A42F3"/>
    <w:rsid w:val="000A4F4C"/>
    <w:rsid w:val="000A715B"/>
    <w:rsid w:val="000A7894"/>
    <w:rsid w:val="000B0306"/>
    <w:rsid w:val="000B227A"/>
    <w:rsid w:val="000B3193"/>
    <w:rsid w:val="000B5546"/>
    <w:rsid w:val="000B5E5D"/>
    <w:rsid w:val="000B60BE"/>
    <w:rsid w:val="000C051B"/>
    <w:rsid w:val="000C2302"/>
    <w:rsid w:val="000C46A7"/>
    <w:rsid w:val="000C5276"/>
    <w:rsid w:val="000C5514"/>
    <w:rsid w:val="000C7AFD"/>
    <w:rsid w:val="000D0530"/>
    <w:rsid w:val="000D23B0"/>
    <w:rsid w:val="000D2B5F"/>
    <w:rsid w:val="000D3754"/>
    <w:rsid w:val="000E46ED"/>
    <w:rsid w:val="000E4B84"/>
    <w:rsid w:val="000E51DB"/>
    <w:rsid w:val="000E6135"/>
    <w:rsid w:val="000F056D"/>
    <w:rsid w:val="000F4361"/>
    <w:rsid w:val="000F49CD"/>
    <w:rsid w:val="000F4BC0"/>
    <w:rsid w:val="000F537B"/>
    <w:rsid w:val="000F564D"/>
    <w:rsid w:val="000F736A"/>
    <w:rsid w:val="00100713"/>
    <w:rsid w:val="001044A6"/>
    <w:rsid w:val="00104C44"/>
    <w:rsid w:val="0011304A"/>
    <w:rsid w:val="001146B6"/>
    <w:rsid w:val="00116A7B"/>
    <w:rsid w:val="00120DDA"/>
    <w:rsid w:val="00124114"/>
    <w:rsid w:val="00126452"/>
    <w:rsid w:val="0012741D"/>
    <w:rsid w:val="0012797C"/>
    <w:rsid w:val="00132A3A"/>
    <w:rsid w:val="001357FB"/>
    <w:rsid w:val="00135B1E"/>
    <w:rsid w:val="00136915"/>
    <w:rsid w:val="00137FA6"/>
    <w:rsid w:val="00141010"/>
    <w:rsid w:val="001412CB"/>
    <w:rsid w:val="001413C4"/>
    <w:rsid w:val="001420D7"/>
    <w:rsid w:val="0014493E"/>
    <w:rsid w:val="00145587"/>
    <w:rsid w:val="00147288"/>
    <w:rsid w:val="00147CFF"/>
    <w:rsid w:val="00150815"/>
    <w:rsid w:val="00153D90"/>
    <w:rsid w:val="00154D6C"/>
    <w:rsid w:val="00155C49"/>
    <w:rsid w:val="00156BBE"/>
    <w:rsid w:val="00156D26"/>
    <w:rsid w:val="00156F2C"/>
    <w:rsid w:val="00157571"/>
    <w:rsid w:val="00162370"/>
    <w:rsid w:val="001624DA"/>
    <w:rsid w:val="0016341E"/>
    <w:rsid w:val="00164E71"/>
    <w:rsid w:val="00165B58"/>
    <w:rsid w:val="00166C31"/>
    <w:rsid w:val="00170528"/>
    <w:rsid w:val="001724D9"/>
    <w:rsid w:val="001727C0"/>
    <w:rsid w:val="0017560B"/>
    <w:rsid w:val="00176D40"/>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28B2"/>
    <w:rsid w:val="001A318F"/>
    <w:rsid w:val="001A359B"/>
    <w:rsid w:val="001A36C8"/>
    <w:rsid w:val="001A4EFD"/>
    <w:rsid w:val="001A5CC2"/>
    <w:rsid w:val="001A643E"/>
    <w:rsid w:val="001B0600"/>
    <w:rsid w:val="001B4E9D"/>
    <w:rsid w:val="001B50D5"/>
    <w:rsid w:val="001B626E"/>
    <w:rsid w:val="001C19BB"/>
    <w:rsid w:val="001C1C54"/>
    <w:rsid w:val="001C2F64"/>
    <w:rsid w:val="001C3373"/>
    <w:rsid w:val="001C3548"/>
    <w:rsid w:val="001C40D4"/>
    <w:rsid w:val="001C47FE"/>
    <w:rsid w:val="001C652A"/>
    <w:rsid w:val="001D05CA"/>
    <w:rsid w:val="001D3657"/>
    <w:rsid w:val="001D4A47"/>
    <w:rsid w:val="001D7E8F"/>
    <w:rsid w:val="001E5AE8"/>
    <w:rsid w:val="001E73AA"/>
    <w:rsid w:val="001F0756"/>
    <w:rsid w:val="001F0D54"/>
    <w:rsid w:val="001F206F"/>
    <w:rsid w:val="001F428B"/>
    <w:rsid w:val="001F5A45"/>
    <w:rsid w:val="00201E39"/>
    <w:rsid w:val="00202DDE"/>
    <w:rsid w:val="00206B2B"/>
    <w:rsid w:val="00214CE3"/>
    <w:rsid w:val="002165B7"/>
    <w:rsid w:val="00217726"/>
    <w:rsid w:val="00222035"/>
    <w:rsid w:val="00223EFA"/>
    <w:rsid w:val="002253E9"/>
    <w:rsid w:val="00226563"/>
    <w:rsid w:val="00230C77"/>
    <w:rsid w:val="0023271B"/>
    <w:rsid w:val="00235168"/>
    <w:rsid w:val="00237D3E"/>
    <w:rsid w:val="00237DD4"/>
    <w:rsid w:val="002419F1"/>
    <w:rsid w:val="00243D75"/>
    <w:rsid w:val="00243EC0"/>
    <w:rsid w:val="002452E8"/>
    <w:rsid w:val="002463A8"/>
    <w:rsid w:val="00250AB3"/>
    <w:rsid w:val="002513BA"/>
    <w:rsid w:val="00256542"/>
    <w:rsid w:val="00260262"/>
    <w:rsid w:val="00260F3B"/>
    <w:rsid w:val="00262CD1"/>
    <w:rsid w:val="00263108"/>
    <w:rsid w:val="00264E19"/>
    <w:rsid w:val="00264F99"/>
    <w:rsid w:val="00265D41"/>
    <w:rsid w:val="00267EBE"/>
    <w:rsid w:val="00270015"/>
    <w:rsid w:val="00270962"/>
    <w:rsid w:val="00271628"/>
    <w:rsid w:val="00271E45"/>
    <w:rsid w:val="002743C9"/>
    <w:rsid w:val="00276655"/>
    <w:rsid w:val="00276E64"/>
    <w:rsid w:val="00277658"/>
    <w:rsid w:val="002802FE"/>
    <w:rsid w:val="00282B99"/>
    <w:rsid w:val="00284C1C"/>
    <w:rsid w:val="0028726D"/>
    <w:rsid w:val="002872A6"/>
    <w:rsid w:val="002879B5"/>
    <w:rsid w:val="00290458"/>
    <w:rsid w:val="00293433"/>
    <w:rsid w:val="002950D1"/>
    <w:rsid w:val="00296FF2"/>
    <w:rsid w:val="002A7335"/>
    <w:rsid w:val="002B2CCA"/>
    <w:rsid w:val="002B2E6A"/>
    <w:rsid w:val="002B4279"/>
    <w:rsid w:val="002B4305"/>
    <w:rsid w:val="002C1100"/>
    <w:rsid w:val="002C20F7"/>
    <w:rsid w:val="002C489B"/>
    <w:rsid w:val="002C52E6"/>
    <w:rsid w:val="002C5620"/>
    <w:rsid w:val="002C61FC"/>
    <w:rsid w:val="002C779D"/>
    <w:rsid w:val="002D007B"/>
    <w:rsid w:val="002D14B5"/>
    <w:rsid w:val="002D2C1F"/>
    <w:rsid w:val="002D34E1"/>
    <w:rsid w:val="002E5455"/>
    <w:rsid w:val="002F0C46"/>
    <w:rsid w:val="002F25BE"/>
    <w:rsid w:val="002F32D8"/>
    <w:rsid w:val="002F52AB"/>
    <w:rsid w:val="003002BC"/>
    <w:rsid w:val="003016C0"/>
    <w:rsid w:val="00301929"/>
    <w:rsid w:val="0030408D"/>
    <w:rsid w:val="00305F88"/>
    <w:rsid w:val="003065E0"/>
    <w:rsid w:val="00310398"/>
    <w:rsid w:val="00310953"/>
    <w:rsid w:val="00311C76"/>
    <w:rsid w:val="00311F0D"/>
    <w:rsid w:val="00313E85"/>
    <w:rsid w:val="00313E9D"/>
    <w:rsid w:val="003223A8"/>
    <w:rsid w:val="003228CC"/>
    <w:rsid w:val="00322CAB"/>
    <w:rsid w:val="00325DAF"/>
    <w:rsid w:val="00327359"/>
    <w:rsid w:val="003279E3"/>
    <w:rsid w:val="00327BD5"/>
    <w:rsid w:val="003329F0"/>
    <w:rsid w:val="00333752"/>
    <w:rsid w:val="0034052D"/>
    <w:rsid w:val="00340AFB"/>
    <w:rsid w:val="0034186A"/>
    <w:rsid w:val="00347AEC"/>
    <w:rsid w:val="003526D6"/>
    <w:rsid w:val="00355B14"/>
    <w:rsid w:val="00356747"/>
    <w:rsid w:val="00363253"/>
    <w:rsid w:val="00363B1E"/>
    <w:rsid w:val="0036732D"/>
    <w:rsid w:val="00367A96"/>
    <w:rsid w:val="0037179A"/>
    <w:rsid w:val="00374E4A"/>
    <w:rsid w:val="00377882"/>
    <w:rsid w:val="0038335D"/>
    <w:rsid w:val="00383D17"/>
    <w:rsid w:val="003859EA"/>
    <w:rsid w:val="003864EF"/>
    <w:rsid w:val="003903F7"/>
    <w:rsid w:val="003920CE"/>
    <w:rsid w:val="00392750"/>
    <w:rsid w:val="00392832"/>
    <w:rsid w:val="0039558A"/>
    <w:rsid w:val="0039714B"/>
    <w:rsid w:val="00397942"/>
    <w:rsid w:val="003A01A0"/>
    <w:rsid w:val="003A2F84"/>
    <w:rsid w:val="003A3135"/>
    <w:rsid w:val="003A6300"/>
    <w:rsid w:val="003A6565"/>
    <w:rsid w:val="003A7132"/>
    <w:rsid w:val="003B0020"/>
    <w:rsid w:val="003B668B"/>
    <w:rsid w:val="003B7333"/>
    <w:rsid w:val="003C08B8"/>
    <w:rsid w:val="003C1E13"/>
    <w:rsid w:val="003C4F3E"/>
    <w:rsid w:val="003D1FEF"/>
    <w:rsid w:val="003D201E"/>
    <w:rsid w:val="003D3F46"/>
    <w:rsid w:val="003D5D73"/>
    <w:rsid w:val="003D72AA"/>
    <w:rsid w:val="003D7323"/>
    <w:rsid w:val="003E0F9C"/>
    <w:rsid w:val="003E1355"/>
    <w:rsid w:val="003E4DCB"/>
    <w:rsid w:val="003E58CD"/>
    <w:rsid w:val="003E5B61"/>
    <w:rsid w:val="003E6881"/>
    <w:rsid w:val="003F0AFB"/>
    <w:rsid w:val="003F12ED"/>
    <w:rsid w:val="003F35D7"/>
    <w:rsid w:val="003F39E7"/>
    <w:rsid w:val="003F39F4"/>
    <w:rsid w:val="003F3A70"/>
    <w:rsid w:val="003F4BC1"/>
    <w:rsid w:val="003F5696"/>
    <w:rsid w:val="003F5DE5"/>
    <w:rsid w:val="004004AF"/>
    <w:rsid w:val="00400C88"/>
    <w:rsid w:val="00405E61"/>
    <w:rsid w:val="004124D5"/>
    <w:rsid w:val="004129AE"/>
    <w:rsid w:val="00413B8E"/>
    <w:rsid w:val="004172F5"/>
    <w:rsid w:val="00417F5C"/>
    <w:rsid w:val="00420773"/>
    <w:rsid w:val="00420E6A"/>
    <w:rsid w:val="004210B3"/>
    <w:rsid w:val="00423841"/>
    <w:rsid w:val="0043325A"/>
    <w:rsid w:val="00433C95"/>
    <w:rsid w:val="00435C77"/>
    <w:rsid w:val="00436497"/>
    <w:rsid w:val="00437321"/>
    <w:rsid w:val="00440953"/>
    <w:rsid w:val="004415BD"/>
    <w:rsid w:val="00441A76"/>
    <w:rsid w:val="00444E38"/>
    <w:rsid w:val="00445817"/>
    <w:rsid w:val="0044772E"/>
    <w:rsid w:val="004515AB"/>
    <w:rsid w:val="0045567A"/>
    <w:rsid w:val="00455C1F"/>
    <w:rsid w:val="004572B8"/>
    <w:rsid w:val="00457E1F"/>
    <w:rsid w:val="00460641"/>
    <w:rsid w:val="00461D6E"/>
    <w:rsid w:val="0046509A"/>
    <w:rsid w:val="00465644"/>
    <w:rsid w:val="00465DDD"/>
    <w:rsid w:val="00471AFA"/>
    <w:rsid w:val="00471FC6"/>
    <w:rsid w:val="004737E9"/>
    <w:rsid w:val="004739E2"/>
    <w:rsid w:val="004768AA"/>
    <w:rsid w:val="0047755B"/>
    <w:rsid w:val="00481702"/>
    <w:rsid w:val="004849EA"/>
    <w:rsid w:val="0048696E"/>
    <w:rsid w:val="00486A1D"/>
    <w:rsid w:val="004903A1"/>
    <w:rsid w:val="004931A5"/>
    <w:rsid w:val="004949B3"/>
    <w:rsid w:val="00495430"/>
    <w:rsid w:val="00496699"/>
    <w:rsid w:val="00496B9E"/>
    <w:rsid w:val="0049703F"/>
    <w:rsid w:val="0049720D"/>
    <w:rsid w:val="004975E1"/>
    <w:rsid w:val="004A026D"/>
    <w:rsid w:val="004A2813"/>
    <w:rsid w:val="004A468B"/>
    <w:rsid w:val="004A47D9"/>
    <w:rsid w:val="004A63EF"/>
    <w:rsid w:val="004A7D4D"/>
    <w:rsid w:val="004B2277"/>
    <w:rsid w:val="004B3C37"/>
    <w:rsid w:val="004B4C3C"/>
    <w:rsid w:val="004B70F8"/>
    <w:rsid w:val="004C5201"/>
    <w:rsid w:val="004C5472"/>
    <w:rsid w:val="004C580D"/>
    <w:rsid w:val="004C5913"/>
    <w:rsid w:val="004D123D"/>
    <w:rsid w:val="004D1D32"/>
    <w:rsid w:val="004D207D"/>
    <w:rsid w:val="004D555C"/>
    <w:rsid w:val="004D7341"/>
    <w:rsid w:val="004E1294"/>
    <w:rsid w:val="004E12D6"/>
    <w:rsid w:val="004E172E"/>
    <w:rsid w:val="004E32ED"/>
    <w:rsid w:val="004E3C6E"/>
    <w:rsid w:val="004E4F57"/>
    <w:rsid w:val="004E60DC"/>
    <w:rsid w:val="004F1006"/>
    <w:rsid w:val="004F42D5"/>
    <w:rsid w:val="004F611B"/>
    <w:rsid w:val="00501919"/>
    <w:rsid w:val="00502F24"/>
    <w:rsid w:val="00503D72"/>
    <w:rsid w:val="0050466F"/>
    <w:rsid w:val="00505E24"/>
    <w:rsid w:val="0051070C"/>
    <w:rsid w:val="00510A69"/>
    <w:rsid w:val="00512043"/>
    <w:rsid w:val="005129A1"/>
    <w:rsid w:val="00512BB0"/>
    <w:rsid w:val="005149E7"/>
    <w:rsid w:val="00517BD4"/>
    <w:rsid w:val="00520C08"/>
    <w:rsid w:val="00521A7A"/>
    <w:rsid w:val="00523B3C"/>
    <w:rsid w:val="00526762"/>
    <w:rsid w:val="005271C6"/>
    <w:rsid w:val="00532D9F"/>
    <w:rsid w:val="005338B7"/>
    <w:rsid w:val="00533B82"/>
    <w:rsid w:val="00535FEE"/>
    <w:rsid w:val="0053648D"/>
    <w:rsid w:val="00542AEE"/>
    <w:rsid w:val="00542EC2"/>
    <w:rsid w:val="005431BE"/>
    <w:rsid w:val="00546675"/>
    <w:rsid w:val="005475FC"/>
    <w:rsid w:val="00550A0F"/>
    <w:rsid w:val="00550BA5"/>
    <w:rsid w:val="00553E28"/>
    <w:rsid w:val="0055441C"/>
    <w:rsid w:val="00554FC4"/>
    <w:rsid w:val="005555E7"/>
    <w:rsid w:val="0055689F"/>
    <w:rsid w:val="00557316"/>
    <w:rsid w:val="00561D11"/>
    <w:rsid w:val="00562BD0"/>
    <w:rsid w:val="00564664"/>
    <w:rsid w:val="00564963"/>
    <w:rsid w:val="00565F9F"/>
    <w:rsid w:val="005676D1"/>
    <w:rsid w:val="00571341"/>
    <w:rsid w:val="0057167F"/>
    <w:rsid w:val="00574D9C"/>
    <w:rsid w:val="0057555D"/>
    <w:rsid w:val="005778CE"/>
    <w:rsid w:val="005809A1"/>
    <w:rsid w:val="0058454A"/>
    <w:rsid w:val="00586B52"/>
    <w:rsid w:val="00587840"/>
    <w:rsid w:val="005900EA"/>
    <w:rsid w:val="00594975"/>
    <w:rsid w:val="00596480"/>
    <w:rsid w:val="005A0322"/>
    <w:rsid w:val="005A2F14"/>
    <w:rsid w:val="005A3E54"/>
    <w:rsid w:val="005A6612"/>
    <w:rsid w:val="005B04A3"/>
    <w:rsid w:val="005B1463"/>
    <w:rsid w:val="005B1B31"/>
    <w:rsid w:val="005B3B8D"/>
    <w:rsid w:val="005B3D4E"/>
    <w:rsid w:val="005B455D"/>
    <w:rsid w:val="005B7FB7"/>
    <w:rsid w:val="005C27B4"/>
    <w:rsid w:val="005C343C"/>
    <w:rsid w:val="005C4E64"/>
    <w:rsid w:val="005C68E7"/>
    <w:rsid w:val="005C6F08"/>
    <w:rsid w:val="005C7024"/>
    <w:rsid w:val="005D1594"/>
    <w:rsid w:val="005D36AA"/>
    <w:rsid w:val="005D6AAC"/>
    <w:rsid w:val="005D6C5E"/>
    <w:rsid w:val="005E26D9"/>
    <w:rsid w:val="005E2D07"/>
    <w:rsid w:val="005E6729"/>
    <w:rsid w:val="005E7952"/>
    <w:rsid w:val="005E7C61"/>
    <w:rsid w:val="005F0E72"/>
    <w:rsid w:val="005F3116"/>
    <w:rsid w:val="005F3597"/>
    <w:rsid w:val="005F3D1F"/>
    <w:rsid w:val="005F42BB"/>
    <w:rsid w:val="005F4A4B"/>
    <w:rsid w:val="006009C6"/>
    <w:rsid w:val="00602393"/>
    <w:rsid w:val="006105CD"/>
    <w:rsid w:val="00612004"/>
    <w:rsid w:val="006132ED"/>
    <w:rsid w:val="00616E38"/>
    <w:rsid w:val="00617EC5"/>
    <w:rsid w:val="00620811"/>
    <w:rsid w:val="00620EC0"/>
    <w:rsid w:val="00624448"/>
    <w:rsid w:val="00630608"/>
    <w:rsid w:val="0063252C"/>
    <w:rsid w:val="006330D2"/>
    <w:rsid w:val="00635E04"/>
    <w:rsid w:val="00636525"/>
    <w:rsid w:val="00636F39"/>
    <w:rsid w:val="00640F74"/>
    <w:rsid w:val="006414C4"/>
    <w:rsid w:val="00641B79"/>
    <w:rsid w:val="00642F72"/>
    <w:rsid w:val="006445F9"/>
    <w:rsid w:val="00645553"/>
    <w:rsid w:val="00647380"/>
    <w:rsid w:val="00647767"/>
    <w:rsid w:val="0065123B"/>
    <w:rsid w:val="006565B8"/>
    <w:rsid w:val="00656C81"/>
    <w:rsid w:val="00660A88"/>
    <w:rsid w:val="006615A1"/>
    <w:rsid w:val="0066237D"/>
    <w:rsid w:val="00662DF8"/>
    <w:rsid w:val="006643DE"/>
    <w:rsid w:val="006646E0"/>
    <w:rsid w:val="00665282"/>
    <w:rsid w:val="00666A25"/>
    <w:rsid w:val="00670296"/>
    <w:rsid w:val="006716D6"/>
    <w:rsid w:val="00675B6A"/>
    <w:rsid w:val="00680B3B"/>
    <w:rsid w:val="00682E5D"/>
    <w:rsid w:val="00685305"/>
    <w:rsid w:val="0068778E"/>
    <w:rsid w:val="0069216C"/>
    <w:rsid w:val="00696BE1"/>
    <w:rsid w:val="006A0386"/>
    <w:rsid w:val="006A165F"/>
    <w:rsid w:val="006A24AB"/>
    <w:rsid w:val="006A6727"/>
    <w:rsid w:val="006B0B61"/>
    <w:rsid w:val="006B1320"/>
    <w:rsid w:val="006B4D87"/>
    <w:rsid w:val="006C16EF"/>
    <w:rsid w:val="006C28E0"/>
    <w:rsid w:val="006C460D"/>
    <w:rsid w:val="006C55EF"/>
    <w:rsid w:val="006C7AA2"/>
    <w:rsid w:val="006D0054"/>
    <w:rsid w:val="006D086D"/>
    <w:rsid w:val="006D140E"/>
    <w:rsid w:val="006D1E3B"/>
    <w:rsid w:val="006D32D1"/>
    <w:rsid w:val="006D50F8"/>
    <w:rsid w:val="006D600E"/>
    <w:rsid w:val="006E0E09"/>
    <w:rsid w:val="006E3C09"/>
    <w:rsid w:val="006E4712"/>
    <w:rsid w:val="006E73E2"/>
    <w:rsid w:val="006E7464"/>
    <w:rsid w:val="006F1429"/>
    <w:rsid w:val="006F3B10"/>
    <w:rsid w:val="006F3FDF"/>
    <w:rsid w:val="006F4167"/>
    <w:rsid w:val="006F4B65"/>
    <w:rsid w:val="006F5062"/>
    <w:rsid w:val="006F5DD0"/>
    <w:rsid w:val="007048CC"/>
    <w:rsid w:val="00707EBA"/>
    <w:rsid w:val="0071170F"/>
    <w:rsid w:val="00713FA0"/>
    <w:rsid w:val="00713FBF"/>
    <w:rsid w:val="0071506F"/>
    <w:rsid w:val="007157AA"/>
    <w:rsid w:val="007157C3"/>
    <w:rsid w:val="00716258"/>
    <w:rsid w:val="00716417"/>
    <w:rsid w:val="00720EBC"/>
    <w:rsid w:val="0072222E"/>
    <w:rsid w:val="0072285A"/>
    <w:rsid w:val="00723B08"/>
    <w:rsid w:val="00724B94"/>
    <w:rsid w:val="00730DB6"/>
    <w:rsid w:val="00732EA1"/>
    <w:rsid w:val="00733BC9"/>
    <w:rsid w:val="007349E3"/>
    <w:rsid w:val="00734E40"/>
    <w:rsid w:val="007369A9"/>
    <w:rsid w:val="00736DF7"/>
    <w:rsid w:val="0074045E"/>
    <w:rsid w:val="00742D29"/>
    <w:rsid w:val="00743058"/>
    <w:rsid w:val="00744C36"/>
    <w:rsid w:val="00745A2F"/>
    <w:rsid w:val="007468C5"/>
    <w:rsid w:val="00746A22"/>
    <w:rsid w:val="00746CC7"/>
    <w:rsid w:val="0074749B"/>
    <w:rsid w:val="00750777"/>
    <w:rsid w:val="00751BD8"/>
    <w:rsid w:val="00753432"/>
    <w:rsid w:val="00753EED"/>
    <w:rsid w:val="00754004"/>
    <w:rsid w:val="007561F0"/>
    <w:rsid w:val="00760E02"/>
    <w:rsid w:val="007648E8"/>
    <w:rsid w:val="00764AE7"/>
    <w:rsid w:val="00764DF3"/>
    <w:rsid w:val="007670ED"/>
    <w:rsid w:val="00767EE9"/>
    <w:rsid w:val="00770051"/>
    <w:rsid w:val="0077168B"/>
    <w:rsid w:val="00771D3D"/>
    <w:rsid w:val="00771E74"/>
    <w:rsid w:val="007721BE"/>
    <w:rsid w:val="00775E6D"/>
    <w:rsid w:val="00782C29"/>
    <w:rsid w:val="00784107"/>
    <w:rsid w:val="00784225"/>
    <w:rsid w:val="007850B6"/>
    <w:rsid w:val="007859C7"/>
    <w:rsid w:val="00790A74"/>
    <w:rsid w:val="00791770"/>
    <w:rsid w:val="0079721D"/>
    <w:rsid w:val="007A2EDF"/>
    <w:rsid w:val="007A7FDA"/>
    <w:rsid w:val="007B01BF"/>
    <w:rsid w:val="007B115F"/>
    <w:rsid w:val="007B2402"/>
    <w:rsid w:val="007B303A"/>
    <w:rsid w:val="007B3A96"/>
    <w:rsid w:val="007C2000"/>
    <w:rsid w:val="007C3CE1"/>
    <w:rsid w:val="007C4115"/>
    <w:rsid w:val="007C44CC"/>
    <w:rsid w:val="007C4BF8"/>
    <w:rsid w:val="007C5DF3"/>
    <w:rsid w:val="007C63E4"/>
    <w:rsid w:val="007D4888"/>
    <w:rsid w:val="007D5290"/>
    <w:rsid w:val="007E010F"/>
    <w:rsid w:val="007E2429"/>
    <w:rsid w:val="007F2315"/>
    <w:rsid w:val="007F34D1"/>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1602"/>
    <w:rsid w:val="00832AC7"/>
    <w:rsid w:val="008335E7"/>
    <w:rsid w:val="008350E9"/>
    <w:rsid w:val="00835F4A"/>
    <w:rsid w:val="00837036"/>
    <w:rsid w:val="00845435"/>
    <w:rsid w:val="00850764"/>
    <w:rsid w:val="00852A95"/>
    <w:rsid w:val="008537C1"/>
    <w:rsid w:val="00854DA3"/>
    <w:rsid w:val="00855158"/>
    <w:rsid w:val="0085677E"/>
    <w:rsid w:val="00857647"/>
    <w:rsid w:val="008578F3"/>
    <w:rsid w:val="0086035F"/>
    <w:rsid w:val="0086041C"/>
    <w:rsid w:val="00865D73"/>
    <w:rsid w:val="00866129"/>
    <w:rsid w:val="00870A5C"/>
    <w:rsid w:val="00873BDA"/>
    <w:rsid w:val="00873FB4"/>
    <w:rsid w:val="008775F3"/>
    <w:rsid w:val="0087781A"/>
    <w:rsid w:val="00880ADE"/>
    <w:rsid w:val="00882506"/>
    <w:rsid w:val="00882788"/>
    <w:rsid w:val="0088367E"/>
    <w:rsid w:val="00885B66"/>
    <w:rsid w:val="008869CA"/>
    <w:rsid w:val="008909E9"/>
    <w:rsid w:val="0089204F"/>
    <w:rsid w:val="008949DC"/>
    <w:rsid w:val="008968D6"/>
    <w:rsid w:val="008A3A18"/>
    <w:rsid w:val="008A4597"/>
    <w:rsid w:val="008A64CE"/>
    <w:rsid w:val="008B0BEC"/>
    <w:rsid w:val="008B0D3B"/>
    <w:rsid w:val="008B130A"/>
    <w:rsid w:val="008B21AE"/>
    <w:rsid w:val="008B334E"/>
    <w:rsid w:val="008B5B10"/>
    <w:rsid w:val="008B5E32"/>
    <w:rsid w:val="008B70C8"/>
    <w:rsid w:val="008C02CB"/>
    <w:rsid w:val="008C3C55"/>
    <w:rsid w:val="008C3EF0"/>
    <w:rsid w:val="008D1DD5"/>
    <w:rsid w:val="008D285C"/>
    <w:rsid w:val="008D76EC"/>
    <w:rsid w:val="008E0847"/>
    <w:rsid w:val="008E0C04"/>
    <w:rsid w:val="008E4948"/>
    <w:rsid w:val="008F02CD"/>
    <w:rsid w:val="008F3EAE"/>
    <w:rsid w:val="008F47B0"/>
    <w:rsid w:val="008F5586"/>
    <w:rsid w:val="008F6809"/>
    <w:rsid w:val="008F6892"/>
    <w:rsid w:val="008F6EEC"/>
    <w:rsid w:val="009050A5"/>
    <w:rsid w:val="00905EE0"/>
    <w:rsid w:val="00906107"/>
    <w:rsid w:val="00907D21"/>
    <w:rsid w:val="00910162"/>
    <w:rsid w:val="0091192F"/>
    <w:rsid w:val="00913267"/>
    <w:rsid w:val="009138F5"/>
    <w:rsid w:val="00915A1D"/>
    <w:rsid w:val="00916445"/>
    <w:rsid w:val="00917A36"/>
    <w:rsid w:val="00917B5F"/>
    <w:rsid w:val="0092206E"/>
    <w:rsid w:val="009224CB"/>
    <w:rsid w:val="009256DD"/>
    <w:rsid w:val="009260A2"/>
    <w:rsid w:val="00926AEF"/>
    <w:rsid w:val="00931BAB"/>
    <w:rsid w:val="00931BF2"/>
    <w:rsid w:val="00933504"/>
    <w:rsid w:val="00933816"/>
    <w:rsid w:val="0093488A"/>
    <w:rsid w:val="00935654"/>
    <w:rsid w:val="00935944"/>
    <w:rsid w:val="009420F9"/>
    <w:rsid w:val="00942E76"/>
    <w:rsid w:val="0094311F"/>
    <w:rsid w:val="009452DD"/>
    <w:rsid w:val="009461AC"/>
    <w:rsid w:val="009474DE"/>
    <w:rsid w:val="009511F1"/>
    <w:rsid w:val="00952490"/>
    <w:rsid w:val="00952ED5"/>
    <w:rsid w:val="0095396D"/>
    <w:rsid w:val="00954862"/>
    <w:rsid w:val="00955384"/>
    <w:rsid w:val="00955F65"/>
    <w:rsid w:val="00956653"/>
    <w:rsid w:val="00961B68"/>
    <w:rsid w:val="00962155"/>
    <w:rsid w:val="009634F8"/>
    <w:rsid w:val="009639EA"/>
    <w:rsid w:val="00965465"/>
    <w:rsid w:val="00967B58"/>
    <w:rsid w:val="00973131"/>
    <w:rsid w:val="0097415C"/>
    <w:rsid w:val="009772AB"/>
    <w:rsid w:val="00980886"/>
    <w:rsid w:val="009811C8"/>
    <w:rsid w:val="0098325F"/>
    <w:rsid w:val="00983362"/>
    <w:rsid w:val="009863CF"/>
    <w:rsid w:val="00986934"/>
    <w:rsid w:val="00986A5C"/>
    <w:rsid w:val="00986A8D"/>
    <w:rsid w:val="0099054B"/>
    <w:rsid w:val="009909E8"/>
    <w:rsid w:val="009944D9"/>
    <w:rsid w:val="009945B9"/>
    <w:rsid w:val="009948CB"/>
    <w:rsid w:val="00994EE0"/>
    <w:rsid w:val="00995CA3"/>
    <w:rsid w:val="00997332"/>
    <w:rsid w:val="00997D60"/>
    <w:rsid w:val="009A059C"/>
    <w:rsid w:val="009A15D9"/>
    <w:rsid w:val="009A343C"/>
    <w:rsid w:val="009A4356"/>
    <w:rsid w:val="009A60E4"/>
    <w:rsid w:val="009B0E46"/>
    <w:rsid w:val="009B2F91"/>
    <w:rsid w:val="009B3380"/>
    <w:rsid w:val="009B58C1"/>
    <w:rsid w:val="009C2CF6"/>
    <w:rsid w:val="009C45A8"/>
    <w:rsid w:val="009C4E40"/>
    <w:rsid w:val="009C5B7D"/>
    <w:rsid w:val="009C61A3"/>
    <w:rsid w:val="009C754A"/>
    <w:rsid w:val="009D12AD"/>
    <w:rsid w:val="009D1976"/>
    <w:rsid w:val="009D31E1"/>
    <w:rsid w:val="009D3374"/>
    <w:rsid w:val="009D4C8E"/>
    <w:rsid w:val="009D73CA"/>
    <w:rsid w:val="009E053F"/>
    <w:rsid w:val="009E0718"/>
    <w:rsid w:val="009E0D0A"/>
    <w:rsid w:val="009E1651"/>
    <w:rsid w:val="009E1759"/>
    <w:rsid w:val="009E2433"/>
    <w:rsid w:val="009E4E9E"/>
    <w:rsid w:val="009E59E5"/>
    <w:rsid w:val="009E61B2"/>
    <w:rsid w:val="009E7578"/>
    <w:rsid w:val="009E7B17"/>
    <w:rsid w:val="009F031E"/>
    <w:rsid w:val="009F0D71"/>
    <w:rsid w:val="009F2043"/>
    <w:rsid w:val="009F7693"/>
    <w:rsid w:val="00A0070C"/>
    <w:rsid w:val="00A06422"/>
    <w:rsid w:val="00A06BAA"/>
    <w:rsid w:val="00A108C3"/>
    <w:rsid w:val="00A12198"/>
    <w:rsid w:val="00A12DA6"/>
    <w:rsid w:val="00A12DE5"/>
    <w:rsid w:val="00A20E51"/>
    <w:rsid w:val="00A219E0"/>
    <w:rsid w:val="00A2208D"/>
    <w:rsid w:val="00A23E8F"/>
    <w:rsid w:val="00A25DF3"/>
    <w:rsid w:val="00A27EA7"/>
    <w:rsid w:val="00A30EBE"/>
    <w:rsid w:val="00A31620"/>
    <w:rsid w:val="00A37C4B"/>
    <w:rsid w:val="00A40E3B"/>
    <w:rsid w:val="00A44E45"/>
    <w:rsid w:val="00A45138"/>
    <w:rsid w:val="00A46B52"/>
    <w:rsid w:val="00A46CAD"/>
    <w:rsid w:val="00A50523"/>
    <w:rsid w:val="00A50A42"/>
    <w:rsid w:val="00A514FF"/>
    <w:rsid w:val="00A557E4"/>
    <w:rsid w:val="00A57423"/>
    <w:rsid w:val="00A61D55"/>
    <w:rsid w:val="00A61F67"/>
    <w:rsid w:val="00A625FF"/>
    <w:rsid w:val="00A637B5"/>
    <w:rsid w:val="00A644C5"/>
    <w:rsid w:val="00A66C5C"/>
    <w:rsid w:val="00A678FD"/>
    <w:rsid w:val="00A67BA9"/>
    <w:rsid w:val="00A73E02"/>
    <w:rsid w:val="00A746E9"/>
    <w:rsid w:val="00A806F0"/>
    <w:rsid w:val="00A907D4"/>
    <w:rsid w:val="00A9112A"/>
    <w:rsid w:val="00A91ECF"/>
    <w:rsid w:val="00A933B7"/>
    <w:rsid w:val="00A93B90"/>
    <w:rsid w:val="00A9479C"/>
    <w:rsid w:val="00AA15B1"/>
    <w:rsid w:val="00AA72D3"/>
    <w:rsid w:val="00AA7957"/>
    <w:rsid w:val="00AB134A"/>
    <w:rsid w:val="00AB287B"/>
    <w:rsid w:val="00AB312A"/>
    <w:rsid w:val="00AB4324"/>
    <w:rsid w:val="00AB4B61"/>
    <w:rsid w:val="00AB7666"/>
    <w:rsid w:val="00AB7D06"/>
    <w:rsid w:val="00AC0814"/>
    <w:rsid w:val="00AC0E15"/>
    <w:rsid w:val="00AC10CF"/>
    <w:rsid w:val="00AC2933"/>
    <w:rsid w:val="00AC4CC3"/>
    <w:rsid w:val="00AC63FB"/>
    <w:rsid w:val="00AC679B"/>
    <w:rsid w:val="00AC7D85"/>
    <w:rsid w:val="00AD062E"/>
    <w:rsid w:val="00AD0A53"/>
    <w:rsid w:val="00AD5912"/>
    <w:rsid w:val="00AD78A3"/>
    <w:rsid w:val="00AD7EEB"/>
    <w:rsid w:val="00AE1124"/>
    <w:rsid w:val="00AE179A"/>
    <w:rsid w:val="00AE4E65"/>
    <w:rsid w:val="00AE527E"/>
    <w:rsid w:val="00AE6668"/>
    <w:rsid w:val="00AF0404"/>
    <w:rsid w:val="00AF0AF1"/>
    <w:rsid w:val="00AF22E2"/>
    <w:rsid w:val="00AF5BE7"/>
    <w:rsid w:val="00AF626F"/>
    <w:rsid w:val="00B001BB"/>
    <w:rsid w:val="00B06173"/>
    <w:rsid w:val="00B06549"/>
    <w:rsid w:val="00B06FEA"/>
    <w:rsid w:val="00B1420D"/>
    <w:rsid w:val="00B14C30"/>
    <w:rsid w:val="00B15F97"/>
    <w:rsid w:val="00B178FF"/>
    <w:rsid w:val="00B17DFC"/>
    <w:rsid w:val="00B17E94"/>
    <w:rsid w:val="00B229A4"/>
    <w:rsid w:val="00B247DC"/>
    <w:rsid w:val="00B24D60"/>
    <w:rsid w:val="00B2530B"/>
    <w:rsid w:val="00B25BDB"/>
    <w:rsid w:val="00B344B7"/>
    <w:rsid w:val="00B40218"/>
    <w:rsid w:val="00B413E1"/>
    <w:rsid w:val="00B415D0"/>
    <w:rsid w:val="00B442A2"/>
    <w:rsid w:val="00B45BCE"/>
    <w:rsid w:val="00B46866"/>
    <w:rsid w:val="00B472C1"/>
    <w:rsid w:val="00B4730D"/>
    <w:rsid w:val="00B4737F"/>
    <w:rsid w:val="00B47D95"/>
    <w:rsid w:val="00B51FE0"/>
    <w:rsid w:val="00B540B2"/>
    <w:rsid w:val="00B55CD2"/>
    <w:rsid w:val="00B56A59"/>
    <w:rsid w:val="00B56D51"/>
    <w:rsid w:val="00B61D1D"/>
    <w:rsid w:val="00B6200C"/>
    <w:rsid w:val="00B624DA"/>
    <w:rsid w:val="00B63628"/>
    <w:rsid w:val="00B64536"/>
    <w:rsid w:val="00B65008"/>
    <w:rsid w:val="00B6600B"/>
    <w:rsid w:val="00B72092"/>
    <w:rsid w:val="00B72BFB"/>
    <w:rsid w:val="00B741DC"/>
    <w:rsid w:val="00B770C5"/>
    <w:rsid w:val="00B77C70"/>
    <w:rsid w:val="00B806D2"/>
    <w:rsid w:val="00B812D4"/>
    <w:rsid w:val="00B82E71"/>
    <w:rsid w:val="00B84A4B"/>
    <w:rsid w:val="00B85342"/>
    <w:rsid w:val="00B866B7"/>
    <w:rsid w:val="00B86F40"/>
    <w:rsid w:val="00B927BF"/>
    <w:rsid w:val="00B93243"/>
    <w:rsid w:val="00B9395A"/>
    <w:rsid w:val="00B94301"/>
    <w:rsid w:val="00B95A2A"/>
    <w:rsid w:val="00B96F12"/>
    <w:rsid w:val="00BA1970"/>
    <w:rsid w:val="00BA4154"/>
    <w:rsid w:val="00BA7886"/>
    <w:rsid w:val="00BB6F48"/>
    <w:rsid w:val="00BC0E0D"/>
    <w:rsid w:val="00BC3059"/>
    <w:rsid w:val="00BC323B"/>
    <w:rsid w:val="00BC5549"/>
    <w:rsid w:val="00BC564A"/>
    <w:rsid w:val="00BC5C9A"/>
    <w:rsid w:val="00BD28EA"/>
    <w:rsid w:val="00BD6181"/>
    <w:rsid w:val="00BE1F4D"/>
    <w:rsid w:val="00BF113C"/>
    <w:rsid w:val="00BF259B"/>
    <w:rsid w:val="00C0161C"/>
    <w:rsid w:val="00C02067"/>
    <w:rsid w:val="00C02DFF"/>
    <w:rsid w:val="00C07139"/>
    <w:rsid w:val="00C118DF"/>
    <w:rsid w:val="00C153F9"/>
    <w:rsid w:val="00C15AD8"/>
    <w:rsid w:val="00C15D0F"/>
    <w:rsid w:val="00C160D2"/>
    <w:rsid w:val="00C2473A"/>
    <w:rsid w:val="00C254D4"/>
    <w:rsid w:val="00C3107F"/>
    <w:rsid w:val="00C324A4"/>
    <w:rsid w:val="00C343D7"/>
    <w:rsid w:val="00C3575A"/>
    <w:rsid w:val="00C37F2E"/>
    <w:rsid w:val="00C4030D"/>
    <w:rsid w:val="00C43478"/>
    <w:rsid w:val="00C4412E"/>
    <w:rsid w:val="00C451F7"/>
    <w:rsid w:val="00C47216"/>
    <w:rsid w:val="00C55A6D"/>
    <w:rsid w:val="00C61A56"/>
    <w:rsid w:val="00C6343C"/>
    <w:rsid w:val="00C64C32"/>
    <w:rsid w:val="00C674D8"/>
    <w:rsid w:val="00C67F7D"/>
    <w:rsid w:val="00C72AE9"/>
    <w:rsid w:val="00C73EC1"/>
    <w:rsid w:val="00C75595"/>
    <w:rsid w:val="00C76A47"/>
    <w:rsid w:val="00C77367"/>
    <w:rsid w:val="00C82DF6"/>
    <w:rsid w:val="00C86529"/>
    <w:rsid w:val="00C866AF"/>
    <w:rsid w:val="00C87032"/>
    <w:rsid w:val="00C904EC"/>
    <w:rsid w:val="00C9218C"/>
    <w:rsid w:val="00C9309D"/>
    <w:rsid w:val="00C93EB3"/>
    <w:rsid w:val="00C95957"/>
    <w:rsid w:val="00C97A36"/>
    <w:rsid w:val="00CA4C4F"/>
    <w:rsid w:val="00CA4D4A"/>
    <w:rsid w:val="00CA6A27"/>
    <w:rsid w:val="00CB5CD4"/>
    <w:rsid w:val="00CB63D1"/>
    <w:rsid w:val="00CB6D34"/>
    <w:rsid w:val="00CC25F4"/>
    <w:rsid w:val="00CC29FA"/>
    <w:rsid w:val="00CC2E67"/>
    <w:rsid w:val="00CC317F"/>
    <w:rsid w:val="00CC3717"/>
    <w:rsid w:val="00CC4211"/>
    <w:rsid w:val="00CC584D"/>
    <w:rsid w:val="00CC6476"/>
    <w:rsid w:val="00CC6E95"/>
    <w:rsid w:val="00CC75BE"/>
    <w:rsid w:val="00CD10BA"/>
    <w:rsid w:val="00CD1405"/>
    <w:rsid w:val="00CD26CC"/>
    <w:rsid w:val="00CD5792"/>
    <w:rsid w:val="00CD6073"/>
    <w:rsid w:val="00CE14AA"/>
    <w:rsid w:val="00CE657D"/>
    <w:rsid w:val="00CE790A"/>
    <w:rsid w:val="00CF0977"/>
    <w:rsid w:val="00CF0E9F"/>
    <w:rsid w:val="00CF1E0A"/>
    <w:rsid w:val="00CF2066"/>
    <w:rsid w:val="00CF2F3E"/>
    <w:rsid w:val="00CF3BB7"/>
    <w:rsid w:val="00CF3C0A"/>
    <w:rsid w:val="00D01BBD"/>
    <w:rsid w:val="00D01F19"/>
    <w:rsid w:val="00D024FE"/>
    <w:rsid w:val="00D025E3"/>
    <w:rsid w:val="00D03980"/>
    <w:rsid w:val="00D04E24"/>
    <w:rsid w:val="00D0613A"/>
    <w:rsid w:val="00D0663A"/>
    <w:rsid w:val="00D067F7"/>
    <w:rsid w:val="00D06FBB"/>
    <w:rsid w:val="00D111AF"/>
    <w:rsid w:val="00D11EF0"/>
    <w:rsid w:val="00D1432D"/>
    <w:rsid w:val="00D14D51"/>
    <w:rsid w:val="00D15109"/>
    <w:rsid w:val="00D156E4"/>
    <w:rsid w:val="00D1723A"/>
    <w:rsid w:val="00D17B34"/>
    <w:rsid w:val="00D219F9"/>
    <w:rsid w:val="00D261D4"/>
    <w:rsid w:val="00D2746E"/>
    <w:rsid w:val="00D301D7"/>
    <w:rsid w:val="00D30E6D"/>
    <w:rsid w:val="00D312CA"/>
    <w:rsid w:val="00D35624"/>
    <w:rsid w:val="00D3673B"/>
    <w:rsid w:val="00D379C1"/>
    <w:rsid w:val="00D4037B"/>
    <w:rsid w:val="00D405D0"/>
    <w:rsid w:val="00D5154F"/>
    <w:rsid w:val="00D52534"/>
    <w:rsid w:val="00D536BE"/>
    <w:rsid w:val="00D54048"/>
    <w:rsid w:val="00D54EA0"/>
    <w:rsid w:val="00D5564C"/>
    <w:rsid w:val="00D5793E"/>
    <w:rsid w:val="00D6006D"/>
    <w:rsid w:val="00D60331"/>
    <w:rsid w:val="00D60D2D"/>
    <w:rsid w:val="00D62B1E"/>
    <w:rsid w:val="00D64D04"/>
    <w:rsid w:val="00D70BD9"/>
    <w:rsid w:val="00D73484"/>
    <w:rsid w:val="00D74333"/>
    <w:rsid w:val="00D7624D"/>
    <w:rsid w:val="00D84E41"/>
    <w:rsid w:val="00D86AD0"/>
    <w:rsid w:val="00D9158F"/>
    <w:rsid w:val="00D92A2C"/>
    <w:rsid w:val="00D93239"/>
    <w:rsid w:val="00D93E7F"/>
    <w:rsid w:val="00D9495B"/>
    <w:rsid w:val="00D9694F"/>
    <w:rsid w:val="00D97841"/>
    <w:rsid w:val="00DA0A9E"/>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1CA"/>
    <w:rsid w:val="00DD2C6E"/>
    <w:rsid w:val="00DD3BAE"/>
    <w:rsid w:val="00DD4F1A"/>
    <w:rsid w:val="00DD5C19"/>
    <w:rsid w:val="00DD771C"/>
    <w:rsid w:val="00DD7C75"/>
    <w:rsid w:val="00DE2FF9"/>
    <w:rsid w:val="00DE4545"/>
    <w:rsid w:val="00DE498F"/>
    <w:rsid w:val="00DE6572"/>
    <w:rsid w:val="00DF1C79"/>
    <w:rsid w:val="00DF211F"/>
    <w:rsid w:val="00DF3165"/>
    <w:rsid w:val="00DF38EA"/>
    <w:rsid w:val="00DF4869"/>
    <w:rsid w:val="00DF4EC3"/>
    <w:rsid w:val="00E01509"/>
    <w:rsid w:val="00E02021"/>
    <w:rsid w:val="00E03099"/>
    <w:rsid w:val="00E0447D"/>
    <w:rsid w:val="00E0448C"/>
    <w:rsid w:val="00E04FA0"/>
    <w:rsid w:val="00E074B6"/>
    <w:rsid w:val="00E112B6"/>
    <w:rsid w:val="00E13A06"/>
    <w:rsid w:val="00E1485F"/>
    <w:rsid w:val="00E178DC"/>
    <w:rsid w:val="00E21496"/>
    <w:rsid w:val="00E22A71"/>
    <w:rsid w:val="00E2400C"/>
    <w:rsid w:val="00E24C97"/>
    <w:rsid w:val="00E2572D"/>
    <w:rsid w:val="00E25A96"/>
    <w:rsid w:val="00E26644"/>
    <w:rsid w:val="00E26711"/>
    <w:rsid w:val="00E26B1D"/>
    <w:rsid w:val="00E3297A"/>
    <w:rsid w:val="00E33BD2"/>
    <w:rsid w:val="00E34CDB"/>
    <w:rsid w:val="00E37564"/>
    <w:rsid w:val="00E4124F"/>
    <w:rsid w:val="00E4143D"/>
    <w:rsid w:val="00E43200"/>
    <w:rsid w:val="00E43FAF"/>
    <w:rsid w:val="00E44097"/>
    <w:rsid w:val="00E441CE"/>
    <w:rsid w:val="00E4477C"/>
    <w:rsid w:val="00E451D6"/>
    <w:rsid w:val="00E455F9"/>
    <w:rsid w:val="00E45704"/>
    <w:rsid w:val="00E464BD"/>
    <w:rsid w:val="00E47923"/>
    <w:rsid w:val="00E56044"/>
    <w:rsid w:val="00E60555"/>
    <w:rsid w:val="00E62B51"/>
    <w:rsid w:val="00E63B29"/>
    <w:rsid w:val="00E67DBA"/>
    <w:rsid w:val="00E70BC9"/>
    <w:rsid w:val="00E70CA2"/>
    <w:rsid w:val="00E713CC"/>
    <w:rsid w:val="00E730AB"/>
    <w:rsid w:val="00E73F29"/>
    <w:rsid w:val="00E74EE1"/>
    <w:rsid w:val="00E76308"/>
    <w:rsid w:val="00E777C2"/>
    <w:rsid w:val="00E80405"/>
    <w:rsid w:val="00E81BCE"/>
    <w:rsid w:val="00E858E7"/>
    <w:rsid w:val="00E8649E"/>
    <w:rsid w:val="00E93292"/>
    <w:rsid w:val="00E97D18"/>
    <w:rsid w:val="00EA0FE4"/>
    <w:rsid w:val="00EA1127"/>
    <w:rsid w:val="00EA11B3"/>
    <w:rsid w:val="00EA19CA"/>
    <w:rsid w:val="00EA2F69"/>
    <w:rsid w:val="00EA3426"/>
    <w:rsid w:val="00EA532A"/>
    <w:rsid w:val="00EA5F03"/>
    <w:rsid w:val="00EA60D5"/>
    <w:rsid w:val="00EA62A1"/>
    <w:rsid w:val="00EA6950"/>
    <w:rsid w:val="00EA737A"/>
    <w:rsid w:val="00EB2AE5"/>
    <w:rsid w:val="00EB3E96"/>
    <w:rsid w:val="00EB3F74"/>
    <w:rsid w:val="00EB4146"/>
    <w:rsid w:val="00EB4F31"/>
    <w:rsid w:val="00EB61C1"/>
    <w:rsid w:val="00EB7FB2"/>
    <w:rsid w:val="00EC1219"/>
    <w:rsid w:val="00EC16D3"/>
    <w:rsid w:val="00EC1BB5"/>
    <w:rsid w:val="00EC2458"/>
    <w:rsid w:val="00EC4254"/>
    <w:rsid w:val="00EC7BA7"/>
    <w:rsid w:val="00ED17D9"/>
    <w:rsid w:val="00ED208F"/>
    <w:rsid w:val="00ED3C11"/>
    <w:rsid w:val="00ED4C32"/>
    <w:rsid w:val="00ED4F89"/>
    <w:rsid w:val="00ED6DC9"/>
    <w:rsid w:val="00ED7DFB"/>
    <w:rsid w:val="00EE04E0"/>
    <w:rsid w:val="00EE11A2"/>
    <w:rsid w:val="00EE11EF"/>
    <w:rsid w:val="00EE2BAB"/>
    <w:rsid w:val="00EE30F8"/>
    <w:rsid w:val="00EE4238"/>
    <w:rsid w:val="00EE4E9C"/>
    <w:rsid w:val="00EE70C4"/>
    <w:rsid w:val="00EE757D"/>
    <w:rsid w:val="00EF0A91"/>
    <w:rsid w:val="00EF17D3"/>
    <w:rsid w:val="00EF1E8A"/>
    <w:rsid w:val="00EF27A8"/>
    <w:rsid w:val="00EF43E8"/>
    <w:rsid w:val="00EF4F6B"/>
    <w:rsid w:val="00EF6397"/>
    <w:rsid w:val="00F03290"/>
    <w:rsid w:val="00F05D8B"/>
    <w:rsid w:val="00F06694"/>
    <w:rsid w:val="00F06B40"/>
    <w:rsid w:val="00F071F4"/>
    <w:rsid w:val="00F12817"/>
    <w:rsid w:val="00F1783A"/>
    <w:rsid w:val="00F20C27"/>
    <w:rsid w:val="00F2365D"/>
    <w:rsid w:val="00F264A6"/>
    <w:rsid w:val="00F26DE8"/>
    <w:rsid w:val="00F27918"/>
    <w:rsid w:val="00F27A27"/>
    <w:rsid w:val="00F27B2E"/>
    <w:rsid w:val="00F27B37"/>
    <w:rsid w:val="00F27CDD"/>
    <w:rsid w:val="00F303D4"/>
    <w:rsid w:val="00F3081A"/>
    <w:rsid w:val="00F34D1B"/>
    <w:rsid w:val="00F34D49"/>
    <w:rsid w:val="00F355F8"/>
    <w:rsid w:val="00F37805"/>
    <w:rsid w:val="00F402B1"/>
    <w:rsid w:val="00F40308"/>
    <w:rsid w:val="00F43767"/>
    <w:rsid w:val="00F4623D"/>
    <w:rsid w:val="00F51AA0"/>
    <w:rsid w:val="00F52E31"/>
    <w:rsid w:val="00F5681A"/>
    <w:rsid w:val="00F610C8"/>
    <w:rsid w:val="00F6120C"/>
    <w:rsid w:val="00F61E50"/>
    <w:rsid w:val="00F62AF6"/>
    <w:rsid w:val="00F642BC"/>
    <w:rsid w:val="00F65EC9"/>
    <w:rsid w:val="00F66467"/>
    <w:rsid w:val="00F66DE1"/>
    <w:rsid w:val="00F70230"/>
    <w:rsid w:val="00F718CA"/>
    <w:rsid w:val="00F75B1F"/>
    <w:rsid w:val="00F77A17"/>
    <w:rsid w:val="00F77F03"/>
    <w:rsid w:val="00F8059E"/>
    <w:rsid w:val="00F80DDE"/>
    <w:rsid w:val="00F811E1"/>
    <w:rsid w:val="00F81A22"/>
    <w:rsid w:val="00F8211B"/>
    <w:rsid w:val="00F8592D"/>
    <w:rsid w:val="00F860E8"/>
    <w:rsid w:val="00F862A7"/>
    <w:rsid w:val="00F878CE"/>
    <w:rsid w:val="00F90476"/>
    <w:rsid w:val="00F92717"/>
    <w:rsid w:val="00F94797"/>
    <w:rsid w:val="00F95ED7"/>
    <w:rsid w:val="00F96E69"/>
    <w:rsid w:val="00FA07A8"/>
    <w:rsid w:val="00FA1940"/>
    <w:rsid w:val="00FA1A6C"/>
    <w:rsid w:val="00FA375C"/>
    <w:rsid w:val="00FA5BDB"/>
    <w:rsid w:val="00FB0043"/>
    <w:rsid w:val="00FB062A"/>
    <w:rsid w:val="00FB53E1"/>
    <w:rsid w:val="00FB5764"/>
    <w:rsid w:val="00FC0D44"/>
    <w:rsid w:val="00FC34EA"/>
    <w:rsid w:val="00FC4FEB"/>
    <w:rsid w:val="00FC649B"/>
    <w:rsid w:val="00FC7818"/>
    <w:rsid w:val="00FD0909"/>
    <w:rsid w:val="00FD1026"/>
    <w:rsid w:val="00FD1D3E"/>
    <w:rsid w:val="00FD311C"/>
    <w:rsid w:val="00FD4DFB"/>
    <w:rsid w:val="00FD5A7C"/>
    <w:rsid w:val="00FD5BFB"/>
    <w:rsid w:val="00FD6195"/>
    <w:rsid w:val="00FD6758"/>
    <w:rsid w:val="00FD6B9F"/>
    <w:rsid w:val="00FE2E51"/>
    <w:rsid w:val="00FE3DFE"/>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4668C076-2A64-4EB2-9C1E-6CD93C1F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571965275">
      <w:bodyDiv w:val="1"/>
      <w:marLeft w:val="0"/>
      <w:marRight w:val="0"/>
      <w:marTop w:val="0"/>
      <w:marBottom w:val="0"/>
      <w:divBdr>
        <w:top w:val="none" w:sz="0" w:space="0" w:color="auto"/>
        <w:left w:val="none" w:sz="0" w:space="0" w:color="auto"/>
        <w:bottom w:val="none" w:sz="0" w:space="0" w:color="auto"/>
        <w:right w:val="none" w:sz="0" w:space="0" w:color="auto"/>
      </w:divBdr>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58700507">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500272447">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610</TotalTime>
  <Pages>4</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10</cp:revision>
  <dcterms:created xsi:type="dcterms:W3CDTF">2024-08-22T03:42:00Z</dcterms:created>
  <dcterms:modified xsi:type="dcterms:W3CDTF">2024-08-27T08:28:00Z</dcterms:modified>
</cp:coreProperties>
</file>