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200"/>
        <w:jc w:val="center"/>
      </w:pPr>
      <w:r>
        <w:rPr>
          <w:rFonts w:ascii="Arial" w:cs="Arial" w:eastAsia="Arial" w:hAnsi="Arial"/>
          <w:b/>
          <w:bCs/>
          <w:color w:val="1B4F72"/>
          <w:sz w:val="52"/>
          <w:szCs w:val="52"/>
        </w:rPr>
        <w:t xml:space="preserve">Documentación Técnica</w:t>
      </w:r>
    </w:p>
    <w:p>
      <w:pPr>
        <w:spacing w:before="0" w:after="200"/>
        <w:jc w:val="center"/>
      </w:pPr>
      <w:r>
        <w:rPr>
          <w:rFonts w:ascii="Arial" w:cs="Arial" w:eastAsia="Arial" w:hAnsi="Arial"/>
          <w:b/>
          <w:bCs/>
          <w:color w:val="2874A6"/>
          <w:sz w:val="44"/>
          <w:szCs w:val="44"/>
        </w:rPr>
        <w:t xml:space="preserve">Sistema de Gestión de Desechos</w:t>
      </w:r>
    </w:p>
    <w:p>
      <w:pPr>
        <w:spacing w:before="0" w:after="600"/>
        <w:jc w:val="center"/>
      </w:pPr>
      <w:r>
        <w:rPr>
          <w:rFonts w:ascii="Arial" w:cs="Arial" w:eastAsia="Arial" w:hAnsi="Arial"/>
          <w:color w:val="1E8449"/>
          <w:sz w:val="36"/>
          <w:szCs w:val="36"/>
        </w:rPr>
        <w:t xml:space="preserve">KPIs y Análisis Geográfico</w:t>
      </w:r>
    </w:p>
    <w:p>
      <w:pPr>
        <w:spacing w:before="0" w:after="120"/>
        <w:jc w:val="center"/>
      </w:pPr>
      <w:r>
        <w:rPr>
          <w:rFonts w:ascii="Arial" w:cs="Arial" w:eastAsia="Arial" w:hAnsi="Arial"/>
          <w:i/>
          <w:iCs/>
          <w:color w:val="7F8C8D"/>
          <w:sz w:val="24"/>
          <w:szCs w:val="24"/>
        </w:rPr>
        <w:t xml:space="preserve">Data Warehouse: esquema dw</w:t>
      </w:r>
    </w:p>
    <w:p>
      <w:pPr>
        <w:spacing w:before="0" w:after="120"/>
        <w:jc w:val="center"/>
      </w:pPr>
      <w:r>
        <w:rPr>
          <w:rFonts w:ascii="Arial" w:cs="Arial" w:eastAsia="Arial" w:hAnsi="Arial"/>
          <w:color w:val="7F8C8D"/>
          <w:sz w:val="22"/>
          <w:szCs w:val="22"/>
        </w:rPr>
        <w:t xml:space="preserve">Fecha: 13 de marzo de 2026</w:t>
      </w:r>
    </w:p>
    <w:p>
      <w:pPr>
        <w:spacing w:before="0" w:after="120"/>
        <w:jc w:val="center"/>
      </w:pPr>
      <w:r>
        <w:rPr>
          <w:rFonts w:ascii="Arial" w:cs="Arial" w:eastAsia="Arial" w:hAnsi="Arial"/>
          <w:i/>
          <w:iCs/>
          <w:color w:val="7F8C8D"/>
          <w:sz w:val="22"/>
          <w:szCs w:val="22"/>
        </w:rPr>
        <w:t xml:space="preserve">Rol: Arquitecto / Ingeniero de Datos</w:t>
      </w:r>
    </w:p>
    <w:p>
      <w:r>
        <w:br w:type="page"/>
      </w:r>
    </w:p>
    <w:p>
      <w:pPr>
        <w:pStyle w:val="Heading1"/>
        <w:spacing w:before="360" w:after="180"/>
      </w:pPr>
      <w:r>
        <w:rPr>
          <w:rFonts w:ascii="Arial" w:cs="Arial" w:eastAsia="Arial" w:hAnsi="Arial"/>
          <w:b/>
          <w:bCs/>
          <w:color w:val="1B4F72"/>
          <w:sz w:val="36"/>
          <w:szCs w:val="36"/>
        </w:rPr>
        <w:t xml:space="preserve">1. Introducción y Contexto</w:t>
      </w:r>
    </w:p>
    <w:p>
      <w:pPr>
        <w:spacing w:before="80" w:after="80"/>
        <w:jc w:val="left"/>
      </w:pPr>
      <w:r>
        <w:rPr>
          <w:rFonts w:ascii="Arial" w:cs="Arial" w:eastAsia="Arial" w:hAnsi="Arial"/>
          <w:b w:val="false"/>
          <w:bCs w:val="false"/>
          <w:i w:val="false"/>
          <w:iCs w:val="false"/>
          <w:color w:val="2C3E50"/>
          <w:sz w:val="22"/>
          <w:szCs w:val="22"/>
        </w:rPr>
        <w:t xml:space="preserve">Este documento consolida y documenta el conjunto de consultas SQL desarrolladas sobre el Data Warehouse dw para el módulo de gestión de desechos. El objetivo central es habilitar el análisis geográfico de la generación de residuos, conectando las dimensiones de proyecto, tipo de desecho, generador y geografía.</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Alcance del documento:</w:t>
      </w:r>
    </w:p>
    <w:p>
      <w:pPr>
        <w:pStyle w:val="ListParagraph"/>
        <w:numPr>
          <w:ilvl w:val="0"/>
          <w:numId w:val="2"/>
        </w:numPr>
        <w:spacing w:before="60" w:after="60"/>
      </w:pPr>
      <w:r>
        <w:rPr>
          <w:rFonts w:ascii="Arial" w:cs="Arial" w:eastAsia="Arial" w:hAnsi="Arial"/>
          <w:color w:val="2C3E50"/>
          <w:sz w:val="20"/>
          <w:szCs w:val="20"/>
        </w:rPr>
        <w:t xml:space="preserve">Inventario de SQLs existentes con descripción funcional.</w:t>
      </w:r>
    </w:p>
    <w:p>
      <w:pPr>
        <w:pStyle w:val="ListParagraph"/>
        <w:numPr>
          <w:ilvl w:val="0"/>
          <w:numId w:val="2"/>
        </w:numPr>
        <w:spacing w:before="60" w:after="60"/>
      </w:pPr>
      <w:r>
        <w:rPr>
          <w:rFonts w:ascii="Arial" w:cs="Arial" w:eastAsia="Arial" w:hAnsi="Arial"/>
          <w:color w:val="2C3E50"/>
          <w:sz w:val="20"/>
          <w:szCs w:val="20"/>
        </w:rPr>
        <w:t xml:space="preserve">Nuevo SQL geográfico integrado para KPIs por provincia/cantón/parroquia.</w:t>
      </w:r>
    </w:p>
    <w:p>
      <w:pPr>
        <w:pStyle w:val="ListParagraph"/>
        <w:numPr>
          <w:ilvl w:val="0"/>
          <w:numId w:val="2"/>
        </w:numPr>
        <w:spacing w:before="60" w:after="60"/>
      </w:pPr>
      <w:r>
        <w:rPr>
          <w:rFonts w:ascii="Arial" w:cs="Arial" w:eastAsia="Arial" w:hAnsi="Arial"/>
          <w:color w:val="2C3E50"/>
          <w:sz w:val="20"/>
          <w:szCs w:val="20"/>
        </w:rPr>
        <w:t xml:space="preserve">Catálogo completo de KPIs y métricas a nivel geográfico.</w:t>
      </w:r>
    </w:p>
    <w:p>
      <w:pPr>
        <w:pStyle w:val="ListParagraph"/>
        <w:numPr>
          <w:ilvl w:val="0"/>
          <w:numId w:val="2"/>
        </w:numPr>
        <w:spacing w:before="60" w:after="60"/>
      </w:pPr>
      <w:r>
        <w:rPr>
          <w:rFonts w:ascii="Arial" w:cs="Arial" w:eastAsia="Arial" w:hAnsi="Arial"/>
          <w:color w:val="2C3E50"/>
          <w:sz w:val="20"/>
          <w:szCs w:val="20"/>
        </w:rPr>
        <w:t xml:space="preserve">Lineamientos de uso y parámetros de filtrado.</w:t>
      </w:r>
    </w:p>
    <w:p>
      <w:pPr>
        <w:pBdr>
          <w:bottom w:val="single" w:color="5DADE2" w:sz="4" w:space="1"/>
        </w:pBdr>
        <w:spacing w:before="160" w:after="160"/>
      </w:pPr>
    </w:p>
    <w:p>
      <w:pPr>
        <w:pStyle w:val="Heading1"/>
        <w:spacing w:before="360" w:after="180"/>
      </w:pPr>
      <w:r>
        <w:rPr>
          <w:rFonts w:ascii="Arial" w:cs="Arial" w:eastAsia="Arial" w:hAnsi="Arial"/>
          <w:b/>
          <w:bCs/>
          <w:color w:val="1B4F72"/>
          <w:sz w:val="36"/>
          <w:szCs w:val="36"/>
        </w:rPr>
        <w:t xml:space="preserve">2. Modelo de Datos — Tablas Involucradas</w:t>
      </w:r>
    </w:p>
    <w:p>
      <w:pPr>
        <w:spacing w:before="80" w:after="80"/>
        <w:jc w:val="left"/>
      </w:pPr>
      <w:r>
        <w:rPr>
          <w:rFonts w:ascii="Arial" w:cs="Arial" w:eastAsia="Arial" w:hAnsi="Arial"/>
          <w:b w:val="false"/>
          <w:bCs w:val="false"/>
          <w:i w:val="false"/>
          <w:iCs w:val="false"/>
          <w:color w:val="2C3E50"/>
          <w:sz w:val="22"/>
          <w:szCs w:val="22"/>
        </w:rPr>
        <w:t xml:space="preserve">El esquema dw utiliza un modelo dimensional (star schema). La tabla de hechos central es fact_waste_generation, complementada por las siguientes dimensiones:</w:t>
      </w:r>
    </w:p>
    <w:p>
      <w:pPr>
        <w:spacing w:before="80" w:after="80"/>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Tabla</w:t>
            </w:r>
          </w:p>
        </w:tc>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Tipo</w:t>
            </w:r>
          </w:p>
        </w:tc>
        <w:tc>
          <w:tcPr>
            <w:tcW w:type="dxa" w:w="4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dw.fact_waste_generation</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Hecho</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Registros de generación y entrega de desechos por proyecto, año y tipo.</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dw.dim_proyecto</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Dimensión</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Catálogo de proyectos con código y nombre.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dw.dim_waste_type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Dimensión</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Tipos de desecho (waste_name).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dw.dim_waste_generator</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Dimensión</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Generadores de desecho (nombre y tipo).</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dw.dim_geografia</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Dimensión</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Jerarquía geográfica: provincia, cantón, parroquia.</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dw.dim_area</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Dimensión</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Áreas administrativas y zonas técnicas.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dw.fact_regularizacion</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Hecho</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Procesos de regularización ambiental por proyecto.</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dw.dim_estado</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Dimensión</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Estados de proceso regulatorio.</w:t>
            </w:r>
          </w:p>
        </w:tc>
      </w:tr>
    </w:tbl>
    <w:p>
      <w:pPr>
        <w:pBdr>
          <w:bottom w:val="single" w:color="5DADE2" w:sz="4" w:space="1"/>
        </w:pBdr>
        <w:spacing w:before="160" w:after="160"/>
      </w:pPr>
    </w:p>
    <w:p>
      <w:pPr>
        <w:pStyle w:val="Heading1"/>
        <w:spacing w:before="360" w:after="180"/>
      </w:pPr>
      <w:r>
        <w:rPr>
          <w:rFonts w:ascii="Arial" w:cs="Arial" w:eastAsia="Arial" w:hAnsi="Arial"/>
          <w:b/>
          <w:bCs/>
          <w:color w:val="1B4F72"/>
          <w:sz w:val="36"/>
          <w:szCs w:val="36"/>
        </w:rPr>
        <w:t xml:space="preserve">3. Catálogo de SQLs Documentados</w:t>
      </w:r>
    </w:p>
    <w:p>
      <w:pPr>
        <w:pStyle w:val="Heading2"/>
        <w:spacing w:before="280" w:after="140"/>
      </w:pPr>
      <w:r>
        <w:rPr>
          <w:rFonts w:ascii="Arial" w:cs="Arial" w:eastAsia="Arial" w:hAnsi="Arial"/>
          <w:b/>
          <w:bCs/>
          <w:color w:val="2874A6"/>
          <w:sz w:val="28"/>
          <w:szCs w:val="28"/>
        </w:rPr>
        <w:t xml:space="preserve">SQL-01 — Resumen Global por Tipo de Desecho</w:t>
      </w:r>
    </w:p>
    <w:p>
      <w:pPr>
        <w:spacing w:before="80" w:after="80"/>
        <w:jc w:val="left"/>
      </w:pPr>
      <w:r>
        <w:rPr>
          <w:rFonts w:ascii="Arial" w:cs="Arial" w:eastAsia="Arial" w:hAnsi="Arial"/>
          <w:b/>
          <w:bCs/>
          <w:i w:val="false"/>
          <w:iCs w:val="false"/>
          <w:color w:val="2C3E50"/>
          <w:sz w:val="22"/>
          <w:szCs w:val="22"/>
        </w:rPr>
        <w:t xml:space="preserve">Función: load_waste_summary()</w:t>
      </w:r>
    </w:p>
    <w:p>
      <w:pPr>
        <w:spacing w:before="80" w:after="80"/>
        <w:jc w:val="left"/>
      </w:pPr>
      <w:r>
        <w:rPr>
          <w:rFonts w:ascii="Arial" w:cs="Arial" w:eastAsia="Arial" w:hAnsi="Arial"/>
          <w:b w:val="false"/>
          <w:bCs w:val="false"/>
          <w:i w:val="false"/>
          <w:iCs w:val="false"/>
          <w:color w:val="2C3E50"/>
          <w:sz w:val="22"/>
          <w:szCs w:val="22"/>
        </w:rPr>
        <w:t xml:space="preserve">Propósito: Agregación total de desechos generados y entregados agrupados por tipo de desecho y año. Sirve como vista ejecutiva del volumen de residuos sin descomposición por proyecto.</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Tablas: fact_waste_generation, dim_waste_type</w:t>
      </w:r>
    </w:p>
    <w:p>
      <w:pPr>
        <w:spacing w:before="80" w:after="80"/>
        <w:jc w:val="left"/>
      </w:pPr>
      <w:r>
        <w:rPr>
          <w:rFonts w:ascii="Arial" w:cs="Arial" w:eastAsia="Arial" w:hAnsi="Arial"/>
          <w:b w:val="false"/>
          <w:bCs w:val="false"/>
          <w:i w:val="false"/>
          <w:iCs w:val="false"/>
          <w:color w:val="2C3E50"/>
          <w:sz w:val="22"/>
          <w:szCs w:val="22"/>
        </w:rPr>
        <w:t xml:space="preserve">Granularidad: tipo_desecho + unit + record_year</w:t>
      </w:r>
    </w:p>
    <w:p>
      <w:pPr>
        <w:spacing w:before="80" w:after="80"/>
        <w:jc w:val="left"/>
      </w:pPr>
      <w:r>
        <w:rPr>
          <w:rFonts w:ascii="Arial" w:cs="Arial" w:eastAsia="Arial" w:hAnsi="Arial"/>
          <w:b w:val="false"/>
          <w:bCs w:val="false"/>
          <w:i w:val="false"/>
          <w:iCs w:val="false"/>
          <w:color w:val="2C3E50"/>
          <w:sz w:val="22"/>
          <w:szCs w:val="22"/>
        </w:rPr>
        <w:t xml:space="preserve"/>
      </w:r>
    </w:p>
    <w:p>
      <w:pPr>
        <w:shd w:fill="F2F3F4" w:val="clear"/>
        <w:spacing w:before="20" w:after="20"/>
        <w:ind w:left="360"/>
      </w:pPr>
      <w:r>
        <w:rPr>
          <w:rFonts w:ascii="Courier New" w:cs="Courier New" w:eastAsia="Courier New" w:hAnsi="Courier New"/>
          <w:color w:val="1A5276"/>
          <w:sz w:val="18"/>
          <w:szCs w:val="18"/>
        </w:rPr>
        <w:t xml:space="preserve">SELECT</w:t>
      </w:r>
    </w:p>
    <w:p>
      <w:pPr>
        <w:shd w:fill="F2F3F4" w:val="clear"/>
        <w:spacing w:before="20" w:after="20"/>
        <w:ind w:left="360"/>
      </w:pPr>
      <w:r>
        <w:rPr>
          <w:rFonts w:ascii="Courier New" w:cs="Courier New" w:eastAsia="Courier New" w:hAnsi="Courier New"/>
          <w:color w:val="1A5276"/>
          <w:sz w:val="18"/>
          <w:szCs w:val="18"/>
        </w:rPr>
        <w:t xml:space="preserve">    COALESCE(t.waste_name, 'Sin Clasificación') AS tipo_desecho,</w:t>
      </w:r>
    </w:p>
    <w:p>
      <w:pPr>
        <w:shd w:fill="F2F3F4" w:val="clear"/>
        <w:spacing w:before="20" w:after="20"/>
        <w:ind w:left="360"/>
      </w:pPr>
      <w:r>
        <w:rPr>
          <w:rFonts w:ascii="Courier New" w:cs="Courier New" w:eastAsia="Courier New" w:hAnsi="Courier New"/>
          <w:color w:val="1A5276"/>
          <w:sz w:val="18"/>
          <w:szCs w:val="18"/>
        </w:rPr>
        <w:t xml:space="preserve">    SUM(f.quantity_generated)                   AS total_generado,</w:t>
      </w:r>
    </w:p>
    <w:p>
      <w:pPr>
        <w:shd w:fill="F2F3F4" w:val="clear"/>
        <w:spacing w:before="20" w:after="20"/>
        <w:ind w:left="360"/>
      </w:pPr>
      <w:r>
        <w:rPr>
          <w:rFonts w:ascii="Courier New" w:cs="Courier New" w:eastAsia="Courier New" w:hAnsi="Courier New"/>
          <w:color w:val="1A5276"/>
          <w:sz w:val="18"/>
          <w:szCs w:val="18"/>
        </w:rPr>
        <w:t xml:space="preserve">    SUM(f.quantity_delivered)                   AS total_entregado,</w:t>
      </w:r>
    </w:p>
    <w:p>
      <w:pPr>
        <w:shd w:fill="F2F3F4" w:val="clear"/>
        <w:spacing w:before="20" w:after="20"/>
        <w:ind w:left="360"/>
      </w:pPr>
      <w:r>
        <w:rPr>
          <w:rFonts w:ascii="Courier New" w:cs="Courier New" w:eastAsia="Courier New" w:hAnsi="Courier New"/>
          <w:color w:val="1A5276"/>
          <w:sz w:val="18"/>
          <w:szCs w:val="18"/>
        </w:rPr>
        <w:t xml:space="preserve">    COALESCE(f.unit, 'u')                       AS unit,</w:t>
      </w:r>
    </w:p>
    <w:p>
      <w:pPr>
        <w:shd w:fill="F2F3F4" w:val="clear"/>
        <w:spacing w:before="20" w:after="20"/>
        <w:ind w:left="360"/>
      </w:pPr>
      <w:r>
        <w:rPr>
          <w:rFonts w:ascii="Courier New" w:cs="Courier New" w:eastAsia="Courier New" w:hAnsi="Courier New"/>
          <w:color w:val="1A5276"/>
          <w:sz w:val="18"/>
          <w:szCs w:val="18"/>
        </w:rPr>
        <w:t xml:space="preserve">    f.record_year</w:t>
      </w:r>
    </w:p>
    <w:p>
      <w:pPr>
        <w:shd w:fill="F2F3F4" w:val="clear"/>
        <w:spacing w:before="20" w:after="20"/>
        <w:ind w:left="360"/>
      </w:pPr>
      <w:r>
        <w:rPr>
          <w:rFonts w:ascii="Courier New" w:cs="Courier New" w:eastAsia="Courier New" w:hAnsi="Courier New"/>
          <w:color w:val="1A5276"/>
          <w:sz w:val="18"/>
          <w:szCs w:val="18"/>
        </w:rPr>
        <w:t xml:space="preserve">FROM dw.fact_waste_generation f</w:t>
      </w:r>
    </w:p>
    <w:p>
      <w:pPr>
        <w:shd w:fill="F2F3F4" w:val="clear"/>
        <w:spacing w:before="20" w:after="20"/>
        <w:ind w:left="360"/>
      </w:pPr>
      <w:r>
        <w:rPr>
          <w:rFonts w:ascii="Courier New" w:cs="Courier New" w:eastAsia="Courier New" w:hAnsi="Courier New"/>
          <w:color w:val="1A5276"/>
          <w:sz w:val="18"/>
          <w:szCs w:val="18"/>
        </w:rPr>
        <w:t xml:space="preserve">JOIN dw.dim_waste_type t ON f.waste_type_key = t.waste_type_key</w:t>
      </w:r>
    </w:p>
    <w:p>
      <w:pPr>
        <w:shd w:fill="F2F3F4" w:val="clear"/>
        <w:spacing w:before="20" w:after="20"/>
        <w:ind w:left="360"/>
      </w:pPr>
      <w:r>
        <w:rPr>
          <w:rFonts w:ascii="Courier New" w:cs="Courier New" w:eastAsia="Courier New" w:hAnsi="Courier New"/>
          <w:color w:val="1A5276"/>
          <w:sz w:val="18"/>
          <w:szCs w:val="18"/>
        </w:rPr>
        <w:t xml:space="preserve">GROUP BY 1, 4, 5</w:t>
      </w:r>
    </w:p>
    <w:p>
      <w:pPr>
        <w:shd w:fill="F2F3F4" w:val="clear"/>
        <w:spacing w:before="20" w:after="20"/>
        <w:ind w:left="360"/>
      </w:pPr>
      <w:r>
        <w:rPr>
          <w:rFonts w:ascii="Courier New" w:cs="Courier New" w:eastAsia="Courier New" w:hAnsi="Courier New"/>
          <w:color w:val="1A5276"/>
          <w:sz w:val="18"/>
          <w:szCs w:val="18"/>
        </w:rPr>
        <w:t xml:space="preserve">ORDER BY total_generado DESC;</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Consideraciones:</w:t>
      </w:r>
    </w:p>
    <w:p>
      <w:pPr>
        <w:pStyle w:val="ListParagraph"/>
        <w:numPr>
          <w:ilvl w:val="0"/>
          <w:numId w:val="2"/>
        </w:numPr>
        <w:spacing w:before="60" w:after="60"/>
      </w:pPr>
      <w:r>
        <w:rPr>
          <w:rFonts w:ascii="Arial" w:cs="Arial" w:eastAsia="Arial" w:hAnsi="Arial"/>
          <w:color w:val="2C3E50"/>
          <w:sz w:val="20"/>
          <w:szCs w:val="20"/>
        </w:rPr>
        <w:t xml:space="preserve">COALESCE en waste_name captura registros sin clasificación asignada.</w:t>
      </w:r>
    </w:p>
    <w:p>
      <w:pPr>
        <w:pStyle w:val="ListParagraph"/>
        <w:numPr>
          <w:ilvl w:val="0"/>
          <w:numId w:val="2"/>
        </w:numPr>
        <w:spacing w:before="60" w:after="60"/>
      </w:pPr>
      <w:r>
        <w:rPr>
          <w:rFonts w:ascii="Arial" w:cs="Arial" w:eastAsia="Arial" w:hAnsi="Arial"/>
          <w:color w:val="2C3E50"/>
          <w:sz w:val="20"/>
          <w:szCs w:val="20"/>
        </w:rPr>
        <w:t xml:space="preserve">El GROUP BY referencia posiciones (1,4,5) — se recomienda sustituir por nombres explícitos en producción.</w:t>
      </w:r>
    </w:p>
    <w:p>
      <w:pPr>
        <w:pStyle w:val="ListParagraph"/>
        <w:numPr>
          <w:ilvl w:val="0"/>
          <w:numId w:val="2"/>
        </w:numPr>
        <w:spacing w:before="60" w:after="60"/>
      </w:pPr>
      <w:r>
        <w:rPr>
          <w:rFonts w:ascii="Arial" w:cs="Arial" w:eastAsia="Arial" w:hAnsi="Arial"/>
          <w:color w:val="2C3E50"/>
          <w:sz w:val="20"/>
          <w:szCs w:val="20"/>
        </w:rPr>
        <w:t xml:space="preserve">No incluye dimensión geográfica ni de proyecto.</w:t>
      </w:r>
    </w:p>
    <w:p>
      <w:pPr>
        <w:spacing w:before="80" w:after="80"/>
        <w:jc w:val="left"/>
      </w:pPr>
      <w:r>
        <w:rPr>
          <w:rFonts w:ascii="Arial" w:cs="Arial" w:eastAsia="Arial" w:hAnsi="Arial"/>
          <w:b w:val="false"/>
          <w:bCs w:val="false"/>
          <w:i w:val="false"/>
          <w:iCs w:val="false"/>
          <w:color w:val="2C3E50"/>
          <w:sz w:val="22"/>
          <w:szCs w:val="22"/>
        </w:rPr>
        <w:t xml:space="preserve"/>
      </w:r>
    </w:p>
    <w:p>
      <w:pPr>
        <w:pStyle w:val="Heading2"/>
        <w:spacing w:before="280" w:after="140"/>
      </w:pPr>
      <w:r>
        <w:rPr>
          <w:rFonts w:ascii="Arial" w:cs="Arial" w:eastAsia="Arial" w:hAnsi="Arial"/>
          <w:b/>
          <w:bCs/>
          <w:color w:val="2874A6"/>
          <w:sz w:val="28"/>
          <w:szCs w:val="28"/>
        </w:rPr>
        <w:t xml:space="preserve">SQL-02 — Detalle Transaccional con Generador</w:t>
      </w:r>
    </w:p>
    <w:p>
      <w:pPr>
        <w:spacing w:before="80" w:after="80"/>
        <w:jc w:val="left"/>
      </w:pPr>
      <w:r>
        <w:rPr>
          <w:rFonts w:ascii="Arial" w:cs="Arial" w:eastAsia="Arial" w:hAnsi="Arial"/>
          <w:b/>
          <w:bCs/>
          <w:i w:val="false"/>
          <w:iCs w:val="false"/>
          <w:color w:val="2C3E50"/>
          <w:sz w:val="22"/>
          <w:szCs w:val="22"/>
        </w:rPr>
        <w:t xml:space="preserve">Función: load_waste_detail()</w:t>
      </w:r>
    </w:p>
    <w:p>
      <w:pPr>
        <w:spacing w:before="80" w:after="80"/>
        <w:jc w:val="left"/>
      </w:pPr>
      <w:r>
        <w:rPr>
          <w:rFonts w:ascii="Arial" w:cs="Arial" w:eastAsia="Arial" w:hAnsi="Arial"/>
          <w:b w:val="false"/>
          <w:bCs w:val="false"/>
          <w:i w:val="false"/>
          <w:iCs w:val="false"/>
          <w:color w:val="2C3E50"/>
          <w:sz w:val="22"/>
          <w:szCs w:val="22"/>
        </w:rPr>
        <w:t xml:space="preserve">Propósito: Vista de granularidad fina a nivel de registro individual. Incluye el generador asociado a cada entrada. Útil para auditoría y trazabilidad de datos.</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Tablas: fact_waste_generation, dim_proyecto, dim_waste_generator, dim_waste_type</w:t>
      </w:r>
    </w:p>
    <w:p>
      <w:pPr>
        <w:spacing w:before="80" w:after="80"/>
        <w:jc w:val="left"/>
      </w:pPr>
      <w:r>
        <w:rPr>
          <w:rFonts w:ascii="Arial" w:cs="Arial" w:eastAsia="Arial" w:hAnsi="Arial"/>
          <w:b w:val="false"/>
          <w:bCs w:val="false"/>
          <w:i w:val="false"/>
          <w:iCs w:val="false"/>
          <w:color w:val="2C3E50"/>
          <w:sz w:val="22"/>
          <w:szCs w:val="22"/>
        </w:rPr>
        <w:t xml:space="preserve">Granularidad: fila individual (sin agregación)</w:t>
      </w:r>
    </w:p>
    <w:p>
      <w:pPr>
        <w:spacing w:before="80" w:after="80"/>
        <w:jc w:val="left"/>
      </w:pPr>
      <w:r>
        <w:rPr>
          <w:rFonts w:ascii="Arial" w:cs="Arial" w:eastAsia="Arial" w:hAnsi="Arial"/>
          <w:b w:val="false"/>
          <w:bCs w:val="false"/>
          <w:i w:val="false"/>
          <w:iCs w:val="false"/>
          <w:color w:val="2C3E50"/>
          <w:sz w:val="22"/>
          <w:szCs w:val="22"/>
        </w:rPr>
        <w:t xml:space="preserve"/>
      </w:r>
    </w:p>
    <w:p>
      <w:pPr>
        <w:shd w:fill="F2F3F4" w:val="clear"/>
        <w:spacing w:before="20" w:after="20"/>
        <w:ind w:left="360"/>
      </w:pPr>
      <w:r>
        <w:rPr>
          <w:rFonts w:ascii="Courier New" w:cs="Courier New" w:eastAsia="Courier New" w:hAnsi="Courier New"/>
          <w:color w:val="1A5276"/>
          <w:sz w:val="18"/>
          <w:szCs w:val="18"/>
        </w:rPr>
        <w:t xml:space="preserve">SELECT</w:t>
      </w:r>
    </w:p>
    <w:p>
      <w:pPr>
        <w:shd w:fill="F2F3F4" w:val="clear"/>
        <w:spacing w:before="20" w:after="20"/>
        <w:ind w:left="360"/>
      </w:pPr>
      <w:r>
        <w:rPr>
          <w:rFonts w:ascii="Courier New" w:cs="Courier New" w:eastAsia="Courier New" w:hAnsi="Courier New"/>
          <w:color w:val="1A5276"/>
          <w:sz w:val="18"/>
          <w:szCs w:val="18"/>
        </w:rPr>
        <w:t xml:space="preserve">    p.codigo_proyecto,</w:t>
      </w:r>
    </w:p>
    <w:p>
      <w:pPr>
        <w:shd w:fill="F2F3F4" w:val="clear"/>
        <w:spacing w:before="20" w:after="20"/>
        <w:ind w:left="360"/>
      </w:pPr>
      <w:r>
        <w:rPr>
          <w:rFonts w:ascii="Courier New" w:cs="Courier New" w:eastAsia="Courier New" w:hAnsi="Courier New"/>
          <w:color w:val="1A5276"/>
          <w:sz w:val="18"/>
          <w:szCs w:val="18"/>
        </w:rPr>
        <w:t xml:space="preserve">    p.nombre_proyecto,</w:t>
      </w:r>
    </w:p>
    <w:p>
      <w:pPr>
        <w:shd w:fill="F2F3F4" w:val="clear"/>
        <w:spacing w:before="20" w:after="20"/>
        <w:ind w:left="360"/>
      </w:pPr>
      <w:r>
        <w:rPr>
          <w:rFonts w:ascii="Courier New" w:cs="Courier New" w:eastAsia="Courier New" w:hAnsi="Courier New"/>
          <w:color w:val="1A5276"/>
          <w:sz w:val="18"/>
          <w:szCs w:val="18"/>
        </w:rPr>
        <w:t xml:space="preserve">    dg.generator_name  AS generador,</w:t>
      </w:r>
    </w:p>
    <w:p>
      <w:pPr>
        <w:shd w:fill="F2F3F4" w:val="clear"/>
        <w:spacing w:before="20" w:after="20"/>
        <w:ind w:left="360"/>
      </w:pPr>
      <w:r>
        <w:rPr>
          <w:rFonts w:ascii="Courier New" w:cs="Courier New" w:eastAsia="Courier New" w:hAnsi="Courier New"/>
          <w:color w:val="1A5276"/>
          <w:sz w:val="18"/>
          <w:szCs w:val="18"/>
        </w:rPr>
        <w:t xml:space="preserve">    dg.generator_type  AS tipo_generador,</w:t>
      </w:r>
    </w:p>
    <w:p>
      <w:pPr>
        <w:shd w:fill="F2F3F4" w:val="clear"/>
        <w:spacing w:before="20" w:after="20"/>
        <w:ind w:left="360"/>
      </w:pPr>
      <w:r>
        <w:rPr>
          <w:rFonts w:ascii="Courier New" w:cs="Courier New" w:eastAsia="Courier New" w:hAnsi="Courier New"/>
          <w:color w:val="1A5276"/>
          <w:sz w:val="18"/>
          <w:szCs w:val="18"/>
        </w:rPr>
        <w:t xml:space="preserve">    t.waste_name       AS tipo_desecho,</w:t>
      </w:r>
    </w:p>
    <w:p>
      <w:pPr>
        <w:shd w:fill="F2F3F4" w:val="clear"/>
        <w:spacing w:before="20" w:after="20"/>
        <w:ind w:left="360"/>
      </w:pPr>
      <w:r>
        <w:rPr>
          <w:rFonts w:ascii="Courier New" w:cs="Courier New" w:eastAsia="Courier New" w:hAnsi="Courier New"/>
          <w:color w:val="1A5276"/>
          <w:sz w:val="18"/>
          <w:szCs w:val="18"/>
        </w:rPr>
        <w:t xml:space="preserve">    f.quantity_generated AS cantidad,</w:t>
      </w:r>
    </w:p>
    <w:p>
      <w:pPr>
        <w:shd w:fill="F2F3F4" w:val="clear"/>
        <w:spacing w:before="20" w:after="20"/>
        <w:ind w:left="360"/>
      </w:pPr>
      <w:r>
        <w:rPr>
          <w:rFonts w:ascii="Courier New" w:cs="Courier New" w:eastAsia="Courier New" w:hAnsi="Courier New"/>
          <w:color w:val="1A5276"/>
          <w:sz w:val="18"/>
          <w:szCs w:val="18"/>
        </w:rPr>
        <w:t xml:space="preserve">    f.unit             AS unidad,</w:t>
      </w:r>
    </w:p>
    <w:p>
      <w:pPr>
        <w:shd w:fill="F2F3F4" w:val="clear"/>
        <w:spacing w:before="20" w:after="20"/>
        <w:ind w:left="360"/>
      </w:pPr>
      <w:r>
        <w:rPr>
          <w:rFonts w:ascii="Courier New" w:cs="Courier New" w:eastAsia="Courier New" w:hAnsi="Courier New"/>
          <w:color w:val="1A5276"/>
          <w:sz w:val="18"/>
          <w:szCs w:val="18"/>
        </w:rPr>
        <w:t xml:space="preserve">    f.record_year      AS anio</w:t>
      </w:r>
    </w:p>
    <w:p>
      <w:pPr>
        <w:shd w:fill="F2F3F4" w:val="clear"/>
        <w:spacing w:before="20" w:after="20"/>
        <w:ind w:left="360"/>
      </w:pPr>
      <w:r>
        <w:rPr>
          <w:rFonts w:ascii="Courier New" w:cs="Courier New" w:eastAsia="Courier New" w:hAnsi="Courier New"/>
          <w:color w:val="1A5276"/>
          <w:sz w:val="18"/>
          <w:szCs w:val="18"/>
        </w:rPr>
        <w:t xml:space="preserve">FROM dw.fact_waste_generation f</w:t>
      </w:r>
    </w:p>
    <w:p>
      <w:pPr>
        <w:shd w:fill="F2F3F4" w:val="clear"/>
        <w:spacing w:before="20" w:after="20"/>
        <w:ind w:left="360"/>
      </w:pPr>
      <w:r>
        <w:rPr>
          <w:rFonts w:ascii="Courier New" w:cs="Courier New" w:eastAsia="Courier New" w:hAnsi="Courier New"/>
          <w:color w:val="1A5276"/>
          <w:sz w:val="18"/>
          <w:szCs w:val="18"/>
        </w:rPr>
        <w:t xml:space="preserve">JOIN dw.dim_proyecto       p  ON f.sk_proyecto        = p.sk_proyecto</w:t>
      </w:r>
    </w:p>
    <w:p>
      <w:pPr>
        <w:shd w:fill="F2F3F4" w:val="clear"/>
        <w:spacing w:before="20" w:after="20"/>
        <w:ind w:left="360"/>
      </w:pPr>
      <w:r>
        <w:rPr>
          <w:rFonts w:ascii="Courier New" w:cs="Courier New" w:eastAsia="Courier New" w:hAnsi="Courier New"/>
          <w:color w:val="1A5276"/>
          <w:sz w:val="18"/>
          <w:szCs w:val="18"/>
        </w:rPr>
        <w:t xml:space="preserve">JOIN dw.dim_waste_generator dg ON f.waste_generator_key = dg.waste_generator_key</w:t>
      </w:r>
    </w:p>
    <w:p>
      <w:pPr>
        <w:shd w:fill="F2F3F4" w:val="clear"/>
        <w:spacing w:before="20" w:after="20"/>
        <w:ind w:left="360"/>
      </w:pPr>
      <w:r>
        <w:rPr>
          <w:rFonts w:ascii="Courier New" w:cs="Courier New" w:eastAsia="Courier New" w:hAnsi="Courier New"/>
          <w:color w:val="1A5276"/>
          <w:sz w:val="18"/>
          <w:szCs w:val="18"/>
        </w:rPr>
        <w:t xml:space="preserve">JOIN dw.dim_waste_type     t  ON f.waste_type_key     = t.waste_type_key</w:t>
      </w:r>
    </w:p>
    <w:p>
      <w:pPr>
        <w:shd w:fill="F2F3F4" w:val="clear"/>
        <w:spacing w:before="20" w:after="20"/>
        <w:ind w:left="360"/>
      </w:pPr>
      <w:r>
        <w:rPr>
          <w:rFonts w:ascii="Courier New" w:cs="Courier New" w:eastAsia="Courier New" w:hAnsi="Courier New"/>
          <w:color w:val="1A5276"/>
          <w:sz w:val="18"/>
          <w:szCs w:val="18"/>
        </w:rPr>
        <w:t xml:space="preserve">ORDER BY f.record_year DESC, f.quantity_generated DESC;</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Consideraciones:</w:t>
      </w:r>
    </w:p>
    <w:p>
      <w:pPr>
        <w:pStyle w:val="ListParagraph"/>
        <w:numPr>
          <w:ilvl w:val="0"/>
          <w:numId w:val="2"/>
        </w:numPr>
        <w:spacing w:before="60" w:after="60"/>
      </w:pPr>
      <w:r>
        <w:rPr>
          <w:rFonts w:ascii="Arial" w:cs="Arial" w:eastAsia="Arial" w:hAnsi="Arial"/>
          <w:color w:val="2C3E50"/>
          <w:sz w:val="20"/>
          <w:szCs w:val="20"/>
        </w:rPr>
        <w:t xml:space="preserve">Sin GROUP BY — retorna filas individuales; puede generar grandes volúmenes de datos en producción.</w:t>
      </w:r>
    </w:p>
    <w:p>
      <w:pPr>
        <w:pStyle w:val="ListParagraph"/>
        <w:numPr>
          <w:ilvl w:val="0"/>
          <w:numId w:val="2"/>
        </w:numPr>
        <w:spacing w:before="60" w:after="60"/>
      </w:pPr>
      <w:r>
        <w:rPr>
          <w:rFonts w:ascii="Arial" w:cs="Arial" w:eastAsia="Arial" w:hAnsi="Arial"/>
          <w:color w:val="2C3E50"/>
          <w:sz w:val="20"/>
          <w:szCs w:val="20"/>
        </w:rPr>
        <w:t xml:space="preserve">Recomendado agregar filtros de record_year o sk_proyecto como parámetros.</w:t>
      </w:r>
    </w:p>
    <w:p>
      <w:pPr>
        <w:pStyle w:val="ListParagraph"/>
        <w:numPr>
          <w:ilvl w:val="0"/>
          <w:numId w:val="2"/>
        </w:numPr>
        <w:spacing w:before="60" w:after="60"/>
      </w:pPr>
      <w:r>
        <w:rPr>
          <w:rFonts w:ascii="Arial" w:cs="Arial" w:eastAsia="Arial" w:hAnsi="Arial"/>
          <w:color w:val="2C3E50"/>
          <w:sz w:val="20"/>
          <w:szCs w:val="20"/>
        </w:rPr>
        <w:t xml:space="preserve">No incluye información geográfica.</w:t>
      </w:r>
    </w:p>
    <w:p>
      <w:pPr>
        <w:spacing w:before="80" w:after="80"/>
        <w:jc w:val="left"/>
      </w:pPr>
      <w:r>
        <w:rPr>
          <w:rFonts w:ascii="Arial" w:cs="Arial" w:eastAsia="Arial" w:hAnsi="Arial"/>
          <w:b w:val="false"/>
          <w:bCs w:val="false"/>
          <w:i w:val="false"/>
          <w:iCs w:val="false"/>
          <w:color w:val="2C3E50"/>
          <w:sz w:val="22"/>
          <w:szCs w:val="22"/>
        </w:rPr>
        <w:t xml:space="preserve"/>
      </w:r>
    </w:p>
    <w:p>
      <w:pPr>
        <w:pStyle w:val="Heading2"/>
        <w:spacing w:before="280" w:after="140"/>
      </w:pPr>
      <w:r>
        <w:rPr>
          <w:rFonts w:ascii="Arial" w:cs="Arial" w:eastAsia="Arial" w:hAnsi="Arial"/>
          <w:b/>
          <w:bCs/>
          <w:color w:val="2874A6"/>
          <w:sz w:val="28"/>
          <w:szCs w:val="28"/>
        </w:rPr>
        <w:t xml:space="preserve">SQL-03 — Cantidad de Desechos por Proyecto y Año</w:t>
      </w:r>
    </w:p>
    <w:p>
      <w:pPr>
        <w:spacing w:before="80" w:after="80"/>
        <w:jc w:val="left"/>
      </w:pPr>
      <w:r>
        <w:rPr>
          <w:rFonts w:ascii="Arial" w:cs="Arial" w:eastAsia="Arial" w:hAnsi="Arial"/>
          <w:b/>
          <w:bCs/>
          <w:i w:val="false"/>
          <w:iCs w:val="false"/>
          <w:color w:val="2C3E50"/>
          <w:sz w:val="22"/>
          <w:szCs w:val="22"/>
        </w:rPr>
        <w:t xml:space="preserve">Función: load_waste_by_project_year()</w:t>
      </w:r>
    </w:p>
    <w:p>
      <w:pPr>
        <w:spacing w:before="80" w:after="80"/>
        <w:jc w:val="left"/>
      </w:pPr>
      <w:r>
        <w:rPr>
          <w:rFonts w:ascii="Arial" w:cs="Arial" w:eastAsia="Arial" w:hAnsi="Arial"/>
          <w:b w:val="false"/>
          <w:bCs w:val="false"/>
          <w:i w:val="false"/>
          <w:iCs w:val="false"/>
          <w:color w:val="2C3E50"/>
          <w:sz w:val="22"/>
          <w:szCs w:val="22"/>
        </w:rPr>
        <w:t xml:space="preserve">Propósito: Agrega la generación y entrega de desechos a nivel de proyecto, tipo de desecho y año. Base analítica para comparación entre proyectos.</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Tablas: fact_waste_generation, dim_proyecto, dim_waste_type</w:t>
      </w:r>
    </w:p>
    <w:p>
      <w:pPr>
        <w:spacing w:before="80" w:after="80"/>
        <w:jc w:val="left"/>
      </w:pPr>
      <w:r>
        <w:rPr>
          <w:rFonts w:ascii="Arial" w:cs="Arial" w:eastAsia="Arial" w:hAnsi="Arial"/>
          <w:b w:val="false"/>
          <w:bCs w:val="false"/>
          <w:i w:val="false"/>
          <w:iCs w:val="false"/>
          <w:color w:val="2C3E50"/>
          <w:sz w:val="22"/>
          <w:szCs w:val="22"/>
        </w:rPr>
        <w:t xml:space="preserve">Granularidad: codigo_proyecto + tipo_desecho + unit + record_year</w:t>
      </w:r>
    </w:p>
    <w:p>
      <w:pPr>
        <w:spacing w:before="80" w:after="80"/>
        <w:jc w:val="left"/>
      </w:pPr>
      <w:r>
        <w:rPr>
          <w:rFonts w:ascii="Arial" w:cs="Arial" w:eastAsia="Arial" w:hAnsi="Arial"/>
          <w:b w:val="false"/>
          <w:bCs w:val="false"/>
          <w:i w:val="false"/>
          <w:iCs w:val="false"/>
          <w:color w:val="2C3E50"/>
          <w:sz w:val="22"/>
          <w:szCs w:val="22"/>
        </w:rPr>
        <w:t xml:space="preserve"/>
      </w:r>
    </w:p>
    <w:p>
      <w:pPr>
        <w:shd w:fill="F2F3F4" w:val="clear"/>
        <w:spacing w:before="20" w:after="20"/>
        <w:ind w:left="360"/>
      </w:pPr>
      <w:r>
        <w:rPr>
          <w:rFonts w:ascii="Courier New" w:cs="Courier New" w:eastAsia="Courier New" w:hAnsi="Courier New"/>
          <w:color w:val="1A5276"/>
          <w:sz w:val="18"/>
          <w:szCs w:val="18"/>
        </w:rPr>
        <w:t xml:space="preserve">SELECT</w:t>
      </w:r>
    </w:p>
    <w:p>
      <w:pPr>
        <w:shd w:fill="F2F3F4" w:val="clear"/>
        <w:spacing w:before="20" w:after="20"/>
        <w:ind w:left="360"/>
      </w:pPr>
      <w:r>
        <w:rPr>
          <w:rFonts w:ascii="Courier New" w:cs="Courier New" w:eastAsia="Courier New" w:hAnsi="Courier New"/>
          <w:color w:val="1A5276"/>
          <w:sz w:val="18"/>
          <w:szCs w:val="18"/>
        </w:rPr>
        <w:t xml:space="preserve">    p.codigo_proyecto,</w:t>
      </w:r>
    </w:p>
    <w:p>
      <w:pPr>
        <w:shd w:fill="F2F3F4" w:val="clear"/>
        <w:spacing w:before="20" w:after="20"/>
        <w:ind w:left="360"/>
      </w:pPr>
      <w:r>
        <w:rPr>
          <w:rFonts w:ascii="Courier New" w:cs="Courier New" w:eastAsia="Courier New" w:hAnsi="Courier New"/>
          <w:color w:val="1A5276"/>
          <w:sz w:val="18"/>
          <w:szCs w:val="18"/>
        </w:rPr>
        <w:t xml:space="preserve">    p.nombre_proyecto,</w:t>
      </w:r>
    </w:p>
    <w:p>
      <w:pPr>
        <w:shd w:fill="F2F3F4" w:val="clear"/>
        <w:spacing w:before="20" w:after="20"/>
        <w:ind w:left="360"/>
      </w:pPr>
      <w:r>
        <w:rPr>
          <w:rFonts w:ascii="Courier New" w:cs="Courier New" w:eastAsia="Courier New" w:hAnsi="Courier New"/>
          <w:color w:val="1A5276"/>
          <w:sz w:val="18"/>
          <w:szCs w:val="18"/>
        </w:rPr>
        <w:t xml:space="preserve">    COALESCE(t.waste_name, 'Sin Clasificación') AS tipo_desecho,</w:t>
      </w:r>
    </w:p>
    <w:p>
      <w:pPr>
        <w:shd w:fill="F2F3F4" w:val="clear"/>
        <w:spacing w:before="20" w:after="20"/>
        <w:ind w:left="360"/>
      </w:pPr>
      <w:r>
        <w:rPr>
          <w:rFonts w:ascii="Courier New" w:cs="Courier New" w:eastAsia="Courier New" w:hAnsi="Courier New"/>
          <w:color w:val="1A5276"/>
          <w:sz w:val="18"/>
          <w:szCs w:val="18"/>
        </w:rPr>
        <w:t xml:space="preserve">    SUM(f.quantity_generated)                   AS total_generado,</w:t>
      </w:r>
    </w:p>
    <w:p>
      <w:pPr>
        <w:shd w:fill="F2F3F4" w:val="clear"/>
        <w:spacing w:before="20" w:after="20"/>
        <w:ind w:left="360"/>
      </w:pPr>
      <w:r>
        <w:rPr>
          <w:rFonts w:ascii="Courier New" w:cs="Courier New" w:eastAsia="Courier New" w:hAnsi="Courier New"/>
          <w:color w:val="1A5276"/>
          <w:sz w:val="18"/>
          <w:szCs w:val="18"/>
        </w:rPr>
        <w:t xml:space="preserve">    SUM(f.quantity_delivered)                   AS total_entregado,</w:t>
      </w:r>
    </w:p>
    <w:p>
      <w:pPr>
        <w:shd w:fill="F2F3F4" w:val="clear"/>
        <w:spacing w:before="20" w:after="20"/>
        <w:ind w:left="360"/>
      </w:pPr>
      <w:r>
        <w:rPr>
          <w:rFonts w:ascii="Courier New" w:cs="Courier New" w:eastAsia="Courier New" w:hAnsi="Courier New"/>
          <w:color w:val="1A5276"/>
          <w:sz w:val="18"/>
          <w:szCs w:val="18"/>
        </w:rPr>
        <w:t xml:space="preserve">    COALESCE(f.unit, 'u')                       AS unidad,</w:t>
      </w:r>
    </w:p>
    <w:p>
      <w:pPr>
        <w:shd w:fill="F2F3F4" w:val="clear"/>
        <w:spacing w:before="20" w:after="20"/>
        <w:ind w:left="360"/>
      </w:pPr>
      <w:r>
        <w:rPr>
          <w:rFonts w:ascii="Courier New" w:cs="Courier New" w:eastAsia="Courier New" w:hAnsi="Courier New"/>
          <w:color w:val="1A5276"/>
          <w:sz w:val="18"/>
          <w:szCs w:val="18"/>
        </w:rPr>
        <w:t xml:space="preserve">    f.record_year                               AS anio</w:t>
      </w:r>
    </w:p>
    <w:p>
      <w:pPr>
        <w:shd w:fill="F2F3F4" w:val="clear"/>
        <w:spacing w:before="20" w:after="20"/>
        <w:ind w:left="360"/>
      </w:pPr>
      <w:r>
        <w:rPr>
          <w:rFonts w:ascii="Courier New" w:cs="Courier New" w:eastAsia="Courier New" w:hAnsi="Courier New"/>
          <w:color w:val="1A5276"/>
          <w:sz w:val="18"/>
          <w:szCs w:val="18"/>
        </w:rPr>
        <w:t xml:space="preserve">FROM dw.fact_waste_generation f</w:t>
      </w:r>
    </w:p>
    <w:p>
      <w:pPr>
        <w:shd w:fill="F2F3F4" w:val="clear"/>
        <w:spacing w:before="20" w:after="20"/>
        <w:ind w:left="360"/>
      </w:pPr>
      <w:r>
        <w:rPr>
          <w:rFonts w:ascii="Courier New" w:cs="Courier New" w:eastAsia="Courier New" w:hAnsi="Courier New"/>
          <w:color w:val="1A5276"/>
          <w:sz w:val="18"/>
          <w:szCs w:val="18"/>
        </w:rPr>
        <w:t xml:space="preserve">JOIN dw.dim_proyecto   p ON f.sk_proyecto    = p.sk_proyecto</w:t>
      </w:r>
    </w:p>
    <w:p>
      <w:pPr>
        <w:shd w:fill="F2F3F4" w:val="clear"/>
        <w:spacing w:before="20" w:after="20"/>
        <w:ind w:left="360"/>
      </w:pPr>
      <w:r>
        <w:rPr>
          <w:rFonts w:ascii="Courier New" w:cs="Courier New" w:eastAsia="Courier New" w:hAnsi="Courier New"/>
          <w:color w:val="1A5276"/>
          <w:sz w:val="18"/>
          <w:szCs w:val="18"/>
        </w:rPr>
        <w:t xml:space="preserve">JOIN dw.dim_waste_type t ON f.waste_type_key = t.waste_type_key</w:t>
      </w:r>
    </w:p>
    <w:p>
      <w:pPr>
        <w:shd w:fill="F2F3F4" w:val="clear"/>
        <w:spacing w:before="20" w:after="20"/>
        <w:ind w:left="360"/>
      </w:pPr>
      <w:r>
        <w:rPr>
          <w:rFonts w:ascii="Courier New" w:cs="Courier New" w:eastAsia="Courier New" w:hAnsi="Courier New"/>
          <w:color w:val="1A5276"/>
          <w:sz w:val="18"/>
          <w:szCs w:val="18"/>
        </w:rPr>
        <w:t xml:space="preserve">GROUP BY</w:t>
      </w:r>
    </w:p>
    <w:p>
      <w:pPr>
        <w:shd w:fill="F2F3F4" w:val="clear"/>
        <w:spacing w:before="20" w:after="20"/>
        <w:ind w:left="360"/>
      </w:pPr>
      <w:r>
        <w:rPr>
          <w:rFonts w:ascii="Courier New" w:cs="Courier New" w:eastAsia="Courier New" w:hAnsi="Courier New"/>
          <w:color w:val="1A5276"/>
          <w:sz w:val="18"/>
          <w:szCs w:val="18"/>
        </w:rPr>
        <w:t xml:space="preserve">    p.codigo_proyecto, p.nombre_proyecto,</w:t>
      </w:r>
    </w:p>
    <w:p>
      <w:pPr>
        <w:shd w:fill="F2F3F4" w:val="clear"/>
        <w:spacing w:before="20" w:after="20"/>
        <w:ind w:left="360"/>
      </w:pPr>
      <w:r>
        <w:rPr>
          <w:rFonts w:ascii="Courier New" w:cs="Courier New" w:eastAsia="Courier New" w:hAnsi="Courier New"/>
          <w:color w:val="1A5276"/>
          <w:sz w:val="18"/>
          <w:szCs w:val="18"/>
        </w:rPr>
        <w:t xml:space="preserve">    t.waste_name, f.unit, f.record_year</w:t>
      </w:r>
    </w:p>
    <w:p>
      <w:pPr>
        <w:shd w:fill="F2F3F4" w:val="clear"/>
        <w:spacing w:before="20" w:after="20"/>
        <w:ind w:left="360"/>
      </w:pPr>
      <w:r>
        <w:rPr>
          <w:rFonts w:ascii="Courier New" w:cs="Courier New" w:eastAsia="Courier New" w:hAnsi="Courier New"/>
          <w:color w:val="1A5276"/>
          <w:sz w:val="18"/>
          <w:szCs w:val="18"/>
        </w:rPr>
        <w:t xml:space="preserve">ORDER BY</w:t>
      </w:r>
    </w:p>
    <w:p>
      <w:pPr>
        <w:shd w:fill="F2F3F4" w:val="clear"/>
        <w:spacing w:before="20" w:after="20"/>
        <w:ind w:left="360"/>
      </w:pPr>
      <w:r>
        <w:rPr>
          <w:rFonts w:ascii="Courier New" w:cs="Courier New" w:eastAsia="Courier New" w:hAnsi="Courier New"/>
          <w:color w:val="1A5276"/>
          <w:sz w:val="18"/>
          <w:szCs w:val="18"/>
        </w:rPr>
        <w:t xml:space="preserve">    f.record_year     DESC,</w:t>
      </w:r>
    </w:p>
    <w:p>
      <w:pPr>
        <w:shd w:fill="F2F3F4" w:val="clear"/>
        <w:spacing w:before="20" w:after="20"/>
        <w:ind w:left="360"/>
      </w:pPr>
      <w:r>
        <w:rPr>
          <w:rFonts w:ascii="Courier New" w:cs="Courier New" w:eastAsia="Courier New" w:hAnsi="Courier New"/>
          <w:color w:val="1A5276"/>
          <w:sz w:val="18"/>
          <w:szCs w:val="18"/>
        </w:rPr>
        <w:t xml:space="preserve">    p.codigo_proyecto ASC,</w:t>
      </w:r>
    </w:p>
    <w:p>
      <w:pPr>
        <w:shd w:fill="F2F3F4" w:val="clear"/>
        <w:spacing w:before="20" w:after="20"/>
        <w:ind w:left="360"/>
      </w:pPr>
      <w:r>
        <w:rPr>
          <w:rFonts w:ascii="Courier New" w:cs="Courier New" w:eastAsia="Courier New" w:hAnsi="Courier New"/>
          <w:color w:val="1A5276"/>
          <w:sz w:val="18"/>
          <w:szCs w:val="18"/>
        </w:rPr>
        <w:t xml:space="preserve">    total_generado    DESC;</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Consideraciones:</w:t>
      </w:r>
    </w:p>
    <w:p>
      <w:pPr>
        <w:pStyle w:val="ListParagraph"/>
        <w:numPr>
          <w:ilvl w:val="0"/>
          <w:numId w:val="2"/>
        </w:numPr>
        <w:spacing w:before="60" w:after="60"/>
      </w:pPr>
      <w:r>
        <w:rPr>
          <w:rFonts w:ascii="Arial" w:cs="Arial" w:eastAsia="Arial" w:hAnsi="Arial"/>
          <w:color w:val="2C3E50"/>
          <w:sz w:val="20"/>
          <w:szCs w:val="20"/>
        </w:rPr>
        <w:t xml:space="preserve">La unidad (unit) está incluida en el GROUP BY para evitar sumar valores en distintas unidades de medida.</w:t>
      </w:r>
    </w:p>
    <w:p>
      <w:pPr>
        <w:pStyle w:val="ListParagraph"/>
        <w:numPr>
          <w:ilvl w:val="0"/>
          <w:numId w:val="2"/>
        </w:numPr>
        <w:spacing w:before="60" w:after="60"/>
      </w:pPr>
      <w:r>
        <w:rPr>
          <w:rFonts w:ascii="Arial" w:cs="Arial" w:eastAsia="Arial" w:hAnsi="Arial"/>
          <w:color w:val="2C3E50"/>
          <w:sz w:val="20"/>
          <w:szCs w:val="20"/>
        </w:rPr>
        <w:t xml:space="preserve">Se omite dim_waste_generator intencionalmente para mantener la granularidad de proyecto.</w:t>
      </w:r>
    </w:p>
    <w:p>
      <w:pPr>
        <w:pStyle w:val="ListParagraph"/>
        <w:numPr>
          <w:ilvl w:val="0"/>
          <w:numId w:val="2"/>
        </w:numPr>
        <w:spacing w:before="60" w:after="60"/>
      </w:pPr>
      <w:r>
        <w:rPr>
          <w:rFonts w:ascii="Arial" w:cs="Arial" w:eastAsia="Arial" w:hAnsi="Arial"/>
          <w:color w:val="2C3E50"/>
          <w:sz w:val="20"/>
          <w:szCs w:val="20"/>
        </w:rPr>
        <w:t xml:space="preserve">No incluye información geográfica.</w:t>
      </w:r>
    </w:p>
    <w:p>
      <w:pPr>
        <w:spacing w:before="80" w:after="80"/>
        <w:jc w:val="left"/>
      </w:pPr>
      <w:r>
        <w:rPr>
          <w:rFonts w:ascii="Arial" w:cs="Arial" w:eastAsia="Arial" w:hAnsi="Arial"/>
          <w:b w:val="false"/>
          <w:bCs w:val="false"/>
          <w:i w:val="false"/>
          <w:iCs w:val="false"/>
          <w:color w:val="2C3E50"/>
          <w:sz w:val="22"/>
          <w:szCs w:val="22"/>
        </w:rPr>
        <w:t xml:space="preserve"/>
      </w:r>
    </w:p>
    <w:p>
      <w:pPr>
        <w:pStyle w:val="Heading2"/>
        <w:spacing w:before="280" w:after="140"/>
      </w:pPr>
      <w:r>
        <w:rPr>
          <w:rFonts w:ascii="Arial" w:cs="Arial" w:eastAsia="Arial" w:hAnsi="Arial"/>
          <w:b/>
          <w:bCs/>
          <w:color w:val="2874A6"/>
          <w:sz w:val="28"/>
          <w:szCs w:val="28"/>
        </w:rPr>
        <w:t xml:space="preserve">SQL-GEO-01 — Mapa Geopolítico de Desechos</w:t>
      </w:r>
    </w:p>
    <w:p>
      <w:pPr>
        <w:spacing w:before="80" w:after="80"/>
        <w:jc w:val="left"/>
      </w:pPr>
      <w:r>
        <w:rPr>
          <w:rFonts w:ascii="Arial" w:cs="Arial" w:eastAsia="Arial" w:hAnsi="Arial"/>
          <w:b/>
          <w:bCs/>
          <w:i w:val="false"/>
          <w:iCs w:val="false"/>
          <w:color w:val="2C3E50"/>
          <w:sz w:val="22"/>
          <w:szCs w:val="22"/>
        </w:rPr>
        <w:t xml:space="preserve">Función: load_geopolitical_waste()</w:t>
      </w:r>
    </w:p>
    <w:p>
      <w:pPr>
        <w:spacing w:before="80" w:after="80"/>
        <w:jc w:val="left"/>
      </w:pPr>
      <w:r>
        <w:rPr>
          <w:rFonts w:ascii="Arial" w:cs="Arial" w:eastAsia="Arial" w:hAnsi="Arial"/>
          <w:b w:val="false"/>
          <w:bCs w:val="false"/>
          <w:i w:val="false"/>
          <w:iCs w:val="false"/>
          <w:color w:val="2C3E50"/>
          <w:sz w:val="22"/>
          <w:szCs w:val="22"/>
        </w:rPr>
        <w:t xml:space="preserve">Propósito: Primer nivel de análisis geográfico. Agrega la generación total de desechos y el conteo de generadores únicos por provincia. Base para visualizaciones cartográficas tipo mapa de calor.</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Tablas: fact_waste_generation, dim_geografia</w:t>
      </w:r>
    </w:p>
    <w:p>
      <w:pPr>
        <w:spacing w:before="80" w:after="80"/>
        <w:jc w:val="left"/>
      </w:pPr>
      <w:r>
        <w:rPr>
          <w:rFonts w:ascii="Arial" w:cs="Arial" w:eastAsia="Arial" w:hAnsi="Arial"/>
          <w:b w:val="false"/>
          <w:bCs w:val="false"/>
          <w:i w:val="false"/>
          <w:iCs w:val="false"/>
          <w:color w:val="2C3E50"/>
          <w:sz w:val="22"/>
          <w:szCs w:val="22"/>
        </w:rPr>
        <w:t xml:space="preserve">Granularidad: provincia</w:t>
      </w:r>
    </w:p>
    <w:p>
      <w:pPr>
        <w:spacing w:before="80" w:after="80"/>
        <w:jc w:val="left"/>
      </w:pPr>
      <w:r>
        <w:rPr>
          <w:rFonts w:ascii="Arial" w:cs="Arial" w:eastAsia="Arial" w:hAnsi="Arial"/>
          <w:b w:val="false"/>
          <w:bCs w:val="false"/>
          <w:i w:val="false"/>
          <w:iCs w:val="false"/>
          <w:color w:val="2C3E50"/>
          <w:sz w:val="22"/>
          <w:szCs w:val="22"/>
        </w:rPr>
        <w:t xml:space="preserve"/>
      </w:r>
    </w:p>
    <w:p>
      <w:pPr>
        <w:shd w:fill="F2F3F4" w:val="clear"/>
        <w:spacing w:before="20" w:after="20"/>
        <w:ind w:left="360"/>
      </w:pPr>
      <w:r>
        <w:rPr>
          <w:rFonts w:ascii="Courier New" w:cs="Courier New" w:eastAsia="Courier New" w:hAnsi="Courier New"/>
          <w:color w:val="1A5276"/>
          <w:sz w:val="18"/>
          <w:szCs w:val="18"/>
        </w:rPr>
        <w:t xml:space="preserve">-- load_geopolitical_waste()</w:t>
      </w:r>
    </w:p>
    <w:p>
      <w:pPr>
        <w:shd w:fill="F2F3F4" w:val="clear"/>
        <w:spacing w:before="20" w:after="20"/>
        <w:ind w:left="360"/>
      </w:pPr>
      <w:r>
        <w:rPr>
          <w:rFonts w:ascii="Courier New" w:cs="Courier New" w:eastAsia="Courier New" w:hAnsi="Courier New"/>
          <w:color w:val="1A5276"/>
          <w:sz w:val="18"/>
          <w:szCs w:val="18"/>
        </w:rPr>
        <w:t xml:space="preserve">SELECT</w:t>
      </w:r>
    </w:p>
    <w:p>
      <w:pPr>
        <w:shd w:fill="F2F3F4" w:val="clear"/>
        <w:spacing w:before="20" w:after="20"/>
        <w:ind w:left="360"/>
      </w:pPr>
      <w:r>
        <w:rPr>
          <w:rFonts w:ascii="Courier New" w:cs="Courier New" w:eastAsia="Courier New" w:hAnsi="Courier New"/>
          <w:color w:val="1A5276"/>
          <w:sz w:val="18"/>
          <w:szCs w:val="18"/>
        </w:rPr>
        <w:t xml:space="preserve">    COALESCE(g.provincia, 'No Definida') AS provincia,</w:t>
      </w:r>
    </w:p>
    <w:p>
      <w:pPr>
        <w:shd w:fill="F2F3F4" w:val="clear"/>
        <w:spacing w:before="20" w:after="20"/>
        <w:ind w:left="360"/>
      </w:pPr>
      <w:r>
        <w:rPr>
          <w:rFonts w:ascii="Courier New" w:cs="Courier New" w:eastAsia="Courier New" w:hAnsi="Courier New"/>
          <w:color w:val="1A5276"/>
          <w:sz w:val="18"/>
          <w:szCs w:val="18"/>
        </w:rPr>
        <w:t xml:space="preserve">    COUNT(DISTINCT f.waste_generator_key) AS num_generadores,</w:t>
      </w:r>
    </w:p>
    <w:p>
      <w:pPr>
        <w:shd w:fill="F2F3F4" w:val="clear"/>
        <w:spacing w:before="20" w:after="20"/>
        <w:ind w:left="360"/>
      </w:pPr>
      <w:r>
        <w:rPr>
          <w:rFonts w:ascii="Courier New" w:cs="Courier New" w:eastAsia="Courier New" w:hAnsi="Courier New"/>
          <w:color w:val="1A5276"/>
          <w:sz w:val="18"/>
          <w:szCs w:val="18"/>
        </w:rPr>
        <w:t xml:space="preserve">    SUM(f.quantity_generated)             AS total_generado</w:t>
      </w:r>
    </w:p>
    <w:p>
      <w:pPr>
        <w:shd w:fill="F2F3F4" w:val="clear"/>
        <w:spacing w:before="20" w:after="20"/>
        <w:ind w:left="360"/>
      </w:pPr>
      <w:r>
        <w:rPr>
          <w:rFonts w:ascii="Courier New" w:cs="Courier New" w:eastAsia="Courier New" w:hAnsi="Courier New"/>
          <w:color w:val="1A5276"/>
          <w:sz w:val="18"/>
          <w:szCs w:val="18"/>
        </w:rPr>
        <w:t xml:space="preserve">FROM dw.fact_waste_generation f</w:t>
      </w:r>
    </w:p>
    <w:p>
      <w:pPr>
        <w:shd w:fill="F2F3F4" w:val="clear"/>
        <w:spacing w:before="20" w:after="20"/>
        <w:ind w:left="360"/>
      </w:pPr>
      <w:r>
        <w:rPr>
          <w:rFonts w:ascii="Courier New" w:cs="Courier New" w:eastAsia="Courier New" w:hAnsi="Courier New"/>
          <w:color w:val="1A5276"/>
          <w:sz w:val="18"/>
          <w:szCs w:val="18"/>
        </w:rPr>
        <w:t xml:space="preserve">JOIN dw.dim_geografia g ON f.geo_location_key = g.sk_geografia</w:t>
      </w:r>
    </w:p>
    <w:p>
      <w:pPr>
        <w:shd w:fill="F2F3F4" w:val="clear"/>
        <w:spacing w:before="20" w:after="20"/>
        <w:ind w:left="360"/>
      </w:pPr>
      <w:r>
        <w:rPr>
          <w:rFonts w:ascii="Courier New" w:cs="Courier New" w:eastAsia="Courier New" w:hAnsi="Courier New"/>
          <w:color w:val="1A5276"/>
          <w:sz w:val="18"/>
          <w:szCs w:val="18"/>
        </w:rPr>
        <w:t xml:space="preserve">GROUP BY 1</w:t>
      </w:r>
    </w:p>
    <w:p>
      <w:pPr>
        <w:shd w:fill="F2F3F4" w:val="clear"/>
        <w:spacing w:before="20" w:after="20"/>
        <w:ind w:left="360"/>
      </w:pPr>
      <w:r>
        <w:rPr>
          <w:rFonts w:ascii="Courier New" w:cs="Courier New" w:eastAsia="Courier New" w:hAnsi="Courier New"/>
          <w:color w:val="1A5276"/>
          <w:sz w:val="18"/>
          <w:szCs w:val="18"/>
        </w:rPr>
        <w:t xml:space="preserve">ORDER BY total_generado DESC;</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Consideraciones:</w:t>
      </w:r>
    </w:p>
    <w:p>
      <w:pPr>
        <w:pStyle w:val="ListParagraph"/>
        <w:numPr>
          <w:ilvl w:val="0"/>
          <w:numId w:val="2"/>
        </w:numPr>
        <w:spacing w:before="60" w:after="60"/>
      </w:pPr>
      <w:r>
        <w:rPr>
          <w:rFonts w:ascii="Arial" w:cs="Arial" w:eastAsia="Arial" w:hAnsi="Arial"/>
          <w:color w:val="2C3E50"/>
          <w:sz w:val="20"/>
          <w:szCs w:val="20"/>
        </w:rPr>
        <w:t xml:space="preserve">geo_location_key en fact_waste_generation se une a sk_geografia en dim_geografia.</w:t>
      </w:r>
    </w:p>
    <w:p>
      <w:pPr>
        <w:pStyle w:val="ListParagraph"/>
        <w:numPr>
          <w:ilvl w:val="0"/>
          <w:numId w:val="2"/>
        </w:numPr>
        <w:spacing w:before="60" w:after="60"/>
      </w:pPr>
      <w:r>
        <w:rPr>
          <w:rFonts w:ascii="Arial" w:cs="Arial" w:eastAsia="Arial" w:hAnsi="Arial"/>
          <w:color w:val="2C3E50"/>
          <w:sz w:val="20"/>
          <w:szCs w:val="20"/>
        </w:rPr>
        <w:t xml:space="preserve">Nivel de detalle mínimo (provincia) — apropiado para dashboard de alto nivel.</w:t>
      </w:r>
    </w:p>
    <w:p>
      <w:pPr>
        <w:pStyle w:val="ListParagraph"/>
        <w:numPr>
          <w:ilvl w:val="0"/>
          <w:numId w:val="2"/>
        </w:numPr>
        <w:spacing w:before="60" w:after="60"/>
      </w:pPr>
      <w:r>
        <w:rPr>
          <w:rFonts w:ascii="Arial" w:cs="Arial" w:eastAsia="Arial" w:hAnsi="Arial"/>
          <w:color w:val="2C3E50"/>
          <w:sz w:val="20"/>
          <w:szCs w:val="20"/>
        </w:rPr>
        <w:t xml:space="preserve">COUNT DISTINCT sobre waste_generator_key para evitar duplicación de generadores.</w:t>
      </w:r>
    </w:p>
    <w:p>
      <w:pPr>
        <w:spacing w:before="80" w:after="80"/>
        <w:jc w:val="left"/>
      </w:pPr>
      <w:r>
        <w:rPr>
          <w:rFonts w:ascii="Arial" w:cs="Arial" w:eastAsia="Arial" w:hAnsi="Arial"/>
          <w:b w:val="false"/>
          <w:bCs w:val="false"/>
          <w:i w:val="false"/>
          <w:iCs w:val="false"/>
          <w:color w:val="2C3E50"/>
          <w:sz w:val="22"/>
          <w:szCs w:val="22"/>
        </w:rPr>
        <w:t xml:space="preserve"/>
      </w:r>
    </w:p>
    <w:p>
      <w:pPr>
        <w:pStyle w:val="Heading2"/>
        <w:spacing w:before="280" w:after="140"/>
      </w:pPr>
      <w:r>
        <w:rPr>
          <w:rFonts w:ascii="Arial" w:cs="Arial" w:eastAsia="Arial" w:hAnsi="Arial"/>
          <w:b/>
          <w:bCs/>
          <w:color w:val="2874A6"/>
          <w:sz w:val="28"/>
          <w:szCs w:val="28"/>
        </w:rPr>
        <w:t xml:space="preserve">SQL-GEO-02 — Agregación Geográfica de Proyectos</w:t>
      </w:r>
    </w:p>
    <w:p>
      <w:pPr>
        <w:spacing w:before="80" w:after="80"/>
        <w:jc w:val="left"/>
      </w:pPr>
      <w:r>
        <w:rPr>
          <w:rFonts w:ascii="Arial" w:cs="Arial" w:eastAsia="Arial" w:hAnsi="Arial"/>
          <w:b/>
          <w:bCs/>
          <w:i w:val="false"/>
          <w:iCs w:val="false"/>
          <w:color w:val="2C3E50"/>
          <w:sz w:val="22"/>
          <w:szCs w:val="22"/>
        </w:rPr>
        <w:t xml:space="preserve">Función: load_geographic_aggregation(start_date, end_date)</w:t>
      </w:r>
    </w:p>
    <w:p>
      <w:pPr>
        <w:spacing w:before="80" w:after="80"/>
        <w:jc w:val="left"/>
      </w:pPr>
      <w:r>
        <w:rPr>
          <w:rFonts w:ascii="Arial" w:cs="Arial" w:eastAsia="Arial" w:hAnsi="Arial"/>
          <w:b w:val="false"/>
          <w:bCs w:val="false"/>
          <w:i w:val="false"/>
          <w:iCs w:val="false"/>
          <w:color w:val="2C3E50"/>
          <w:sz w:val="22"/>
          <w:szCs w:val="22"/>
        </w:rPr>
        <w:t xml:space="preserve">Propósito: Conteo de proyectos únicos por jerarquía geográfica completa (provincia, cantón, parroquia) y área administrativa. Utiliza fact_regularizacion como fuente de proyectos activos en el período.</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Tablas: fact_regularizacion, dim_proyecto, dim_geografia, dim_area</w:t>
      </w:r>
    </w:p>
    <w:p>
      <w:pPr>
        <w:spacing w:before="80" w:after="80"/>
        <w:jc w:val="left"/>
      </w:pPr>
      <w:r>
        <w:rPr>
          <w:rFonts w:ascii="Arial" w:cs="Arial" w:eastAsia="Arial" w:hAnsi="Arial"/>
          <w:b w:val="false"/>
          <w:bCs w:val="false"/>
          <w:i w:val="false"/>
          <w:iCs w:val="false"/>
          <w:color w:val="2C3E50"/>
          <w:sz w:val="22"/>
          <w:szCs w:val="22"/>
        </w:rPr>
        <w:t xml:space="preserve">Granularidad: provincia + cantón + parroquia + oficina_tecnica + zona</w:t>
      </w:r>
    </w:p>
    <w:p>
      <w:pPr>
        <w:spacing w:before="80" w:after="80"/>
        <w:jc w:val="left"/>
      </w:pPr>
      <w:r>
        <w:rPr>
          <w:rFonts w:ascii="Arial" w:cs="Arial" w:eastAsia="Arial" w:hAnsi="Arial"/>
          <w:b w:val="false"/>
          <w:bCs w:val="false"/>
          <w:i w:val="false"/>
          <w:iCs w:val="false"/>
          <w:color w:val="2C3E50"/>
          <w:sz w:val="22"/>
          <w:szCs w:val="22"/>
        </w:rPr>
        <w:t xml:space="preserve">Parámetros: :start_date, :end_date</w:t>
      </w:r>
    </w:p>
    <w:p>
      <w:pPr>
        <w:spacing w:before="80" w:after="80"/>
        <w:jc w:val="left"/>
      </w:pPr>
      <w:r>
        <w:rPr>
          <w:rFonts w:ascii="Arial" w:cs="Arial" w:eastAsia="Arial" w:hAnsi="Arial"/>
          <w:b w:val="false"/>
          <w:bCs w:val="false"/>
          <w:i w:val="false"/>
          <w:iCs w:val="false"/>
          <w:color w:val="2C3E50"/>
          <w:sz w:val="22"/>
          <w:szCs w:val="22"/>
        </w:rPr>
        <w:t xml:space="preserve"/>
      </w:r>
    </w:p>
    <w:p>
      <w:pPr>
        <w:shd w:fill="F2F3F4" w:val="clear"/>
        <w:spacing w:before="20" w:after="20"/>
        <w:ind w:left="360"/>
      </w:pPr>
      <w:r>
        <w:rPr>
          <w:rFonts w:ascii="Courier New" w:cs="Courier New" w:eastAsia="Courier New" w:hAnsi="Courier New"/>
          <w:color w:val="1A5276"/>
          <w:sz w:val="18"/>
          <w:szCs w:val="18"/>
        </w:rPr>
        <w:t xml:space="preserve">-- load_geographic_aggregation(start_date, end_date)</w:t>
      </w:r>
    </w:p>
    <w:p>
      <w:pPr>
        <w:shd w:fill="F2F3F4" w:val="clear"/>
        <w:spacing w:before="20" w:after="20"/>
        <w:ind w:left="360"/>
      </w:pPr>
      <w:r>
        <w:rPr>
          <w:rFonts w:ascii="Courier New" w:cs="Courier New" w:eastAsia="Courier New" w:hAnsi="Courier New"/>
          <w:color w:val="1A5276"/>
          <w:sz w:val="18"/>
          <w:szCs w:val="18"/>
        </w:rPr>
        <w:t xml:space="preserve">WITH ProyectosUnicos AS (</w:t>
      </w:r>
    </w:p>
    <w:p>
      <w:pPr>
        <w:shd w:fill="F2F3F4" w:val="clear"/>
        <w:spacing w:before="20" w:after="20"/>
        <w:ind w:left="360"/>
      </w:pPr>
      <w:r>
        <w:rPr>
          <w:rFonts w:ascii="Courier New" w:cs="Courier New" w:eastAsia="Courier New" w:hAnsi="Courier New"/>
          <w:color w:val="1A5276"/>
          <w:sz w:val="18"/>
          <w:szCs w:val="18"/>
        </w:rPr>
        <w:t xml:space="preserve">    SELECT DISTINCT ON (sk_proyecto)</w:t>
      </w:r>
    </w:p>
    <w:p>
      <w:pPr>
        <w:shd w:fill="F2F3F4" w:val="clear"/>
        <w:spacing w:before="20" w:after="20"/>
        <w:ind w:left="360"/>
      </w:pPr>
      <w:r>
        <w:rPr>
          <w:rFonts w:ascii="Courier New" w:cs="Courier New" w:eastAsia="Courier New" w:hAnsi="Courier New"/>
          <w:color w:val="1A5276"/>
          <w:sz w:val="18"/>
          <w:szCs w:val="18"/>
        </w:rPr>
        <w:t xml:space="preserve">        sk_proyecto, sk_geografia, sk_area</w:t>
      </w:r>
    </w:p>
    <w:p>
      <w:pPr>
        <w:shd w:fill="F2F3F4" w:val="clear"/>
        <w:spacing w:before="20" w:after="20"/>
        <w:ind w:left="360"/>
      </w:pPr>
      <w:r>
        <w:rPr>
          <w:rFonts w:ascii="Courier New" w:cs="Courier New" w:eastAsia="Courier New" w:hAnsi="Courier New"/>
          <w:color w:val="1A5276"/>
          <w:sz w:val="18"/>
          <w:szCs w:val="18"/>
        </w:rPr>
        <w:t xml:space="preserve">    FROM dw.fact_regularizacion</w:t>
      </w:r>
    </w:p>
    <w:p>
      <w:pPr>
        <w:shd w:fill="F2F3F4" w:val="clear"/>
        <w:spacing w:before="20" w:after="20"/>
        <w:ind w:left="360"/>
      </w:pPr>
      <w:r>
        <w:rPr>
          <w:rFonts w:ascii="Courier New" w:cs="Courier New" w:eastAsia="Courier New" w:hAnsi="Courier New"/>
          <w:color w:val="1A5276"/>
          <w:sz w:val="18"/>
          <w:szCs w:val="18"/>
        </w:rPr>
        <w:t xml:space="preserve">    WHERE fecha_inicio_proceso BETWEEN :start_date AND :end_date</w:t>
      </w:r>
    </w:p>
    <w:p>
      <w:pPr>
        <w:shd w:fill="F2F3F4" w:val="clear"/>
        <w:spacing w:before="20" w:after="20"/>
        <w:ind w:left="360"/>
      </w:pPr>
      <w:r>
        <w:rPr>
          <w:rFonts w:ascii="Courier New" w:cs="Courier New" w:eastAsia="Courier New" w:hAnsi="Courier New"/>
          <w:color w:val="1A5276"/>
          <w:sz w:val="18"/>
          <w:szCs w:val="18"/>
        </w:rPr>
        <w:t xml:space="preserve">    ORDER BY sk_proyecto, fecha_inicio_proceso DESC</w:t>
      </w:r>
    </w:p>
    <w:p>
      <w:pPr>
        <w:shd w:fill="F2F3F4" w:val="clear"/>
        <w:spacing w:before="20" w:after="20"/>
        <w:ind w:left="360"/>
      </w:pPr>
      <w:r>
        <w:rPr>
          <w:rFonts w:ascii="Courier New" w:cs="Courier New" w:eastAsia="Courier New" w:hAnsi="Courier New"/>
          <w:color w:val="1A5276"/>
          <w:sz w:val="18"/>
          <w:szCs w:val="18"/>
        </w:rPr>
        <w:t xml:space="preserve">)</w:t>
      </w:r>
    </w:p>
    <w:p>
      <w:pPr>
        <w:shd w:fill="F2F3F4" w:val="clear"/>
        <w:spacing w:before="20" w:after="20"/>
        <w:ind w:left="360"/>
      </w:pPr>
      <w:r>
        <w:rPr>
          <w:rFonts w:ascii="Courier New" w:cs="Courier New" w:eastAsia="Courier New" w:hAnsi="Courier New"/>
          <w:color w:val="1A5276"/>
          <w:sz w:val="18"/>
          <w:szCs w:val="18"/>
        </w:rPr>
        <w:t xml:space="preserve">SELECT</w:t>
      </w:r>
    </w:p>
    <w:p>
      <w:pPr>
        <w:shd w:fill="F2F3F4" w:val="clear"/>
        <w:spacing w:before="20" w:after="20"/>
        <w:ind w:left="360"/>
      </w:pPr>
      <w:r>
        <w:rPr>
          <w:rFonts w:ascii="Courier New" w:cs="Courier New" w:eastAsia="Courier New" w:hAnsi="Courier New"/>
          <w:color w:val="1A5276"/>
          <w:sz w:val="18"/>
          <w:szCs w:val="18"/>
        </w:rPr>
        <w:t xml:space="preserve">    COALESCE(NULLIF(TRIM(geo.provincia),  ''), 'N/A') AS provincia,</w:t>
      </w:r>
    </w:p>
    <w:p>
      <w:pPr>
        <w:shd w:fill="F2F3F4" w:val="clear"/>
        <w:spacing w:before="20" w:after="20"/>
        <w:ind w:left="360"/>
      </w:pPr>
      <w:r>
        <w:rPr>
          <w:rFonts w:ascii="Courier New" w:cs="Courier New" w:eastAsia="Courier New" w:hAnsi="Courier New"/>
          <w:color w:val="1A5276"/>
          <w:sz w:val="18"/>
          <w:szCs w:val="18"/>
        </w:rPr>
        <w:t xml:space="preserve">    COALESCE(NULLIF(TRIM(geo.canton),     ''), 'N/A') AS canton,</w:t>
      </w:r>
    </w:p>
    <w:p>
      <w:pPr>
        <w:shd w:fill="F2F3F4" w:val="clear"/>
        <w:spacing w:before="20" w:after="20"/>
        <w:ind w:left="360"/>
      </w:pPr>
      <w:r>
        <w:rPr>
          <w:rFonts w:ascii="Courier New" w:cs="Courier New" w:eastAsia="Courier New" w:hAnsi="Courier New"/>
          <w:color w:val="1A5276"/>
          <w:sz w:val="18"/>
          <w:szCs w:val="18"/>
        </w:rPr>
        <w:t xml:space="preserve">    COALESCE(NULLIF(TRIM(geo.parroquia),  ''), 'N/A') AS parroquia,</w:t>
      </w:r>
    </w:p>
    <w:p>
      <w:pPr>
        <w:shd w:fill="F2F3F4" w:val="clear"/>
        <w:spacing w:before="20" w:after="20"/>
        <w:ind w:left="360"/>
      </w:pPr>
      <w:r>
        <w:rPr>
          <w:rFonts w:ascii="Courier New" w:cs="Courier New" w:eastAsia="Courier New" w:hAnsi="Courier New"/>
          <w:color w:val="1A5276"/>
          <w:sz w:val="18"/>
          <w:szCs w:val="18"/>
        </w:rPr>
        <w:t xml:space="preserve">    COALESCE(NULLIF(TRIM(da.nombre_area), ''), 'N/A') AS oficina_tecnica,</w:t>
      </w:r>
    </w:p>
    <w:p>
      <w:pPr>
        <w:shd w:fill="F2F3F4" w:val="clear"/>
        <w:spacing w:before="20" w:after="20"/>
        <w:ind w:left="360"/>
      </w:pPr>
      <w:r>
        <w:rPr>
          <w:rFonts w:ascii="Courier New" w:cs="Courier New" w:eastAsia="Courier New" w:hAnsi="Courier New"/>
          <w:color w:val="1A5276"/>
          <w:sz w:val="18"/>
          <w:szCs w:val="18"/>
        </w:rPr>
        <w:t xml:space="preserve">    COALESCE(NULLIF(TRIM(da.zona),        ''), 'N/A') AS zona_administrativa,</w:t>
      </w:r>
    </w:p>
    <w:p>
      <w:pPr>
        <w:shd w:fill="F2F3F4" w:val="clear"/>
        <w:spacing w:before="20" w:after="20"/>
        <w:ind w:left="360"/>
      </w:pPr>
      <w:r>
        <w:rPr>
          <w:rFonts w:ascii="Courier New" w:cs="Courier New" w:eastAsia="Courier New" w:hAnsi="Courier New"/>
          <w:color w:val="1A5276"/>
          <w:sz w:val="18"/>
          <w:szCs w:val="18"/>
        </w:rPr>
        <w:t xml:space="preserve">    COUNT(DISTINCT p.codigo_proyecto)              AS cantidad_proyectos</w:t>
      </w:r>
    </w:p>
    <w:p>
      <w:pPr>
        <w:shd w:fill="F2F3F4" w:val="clear"/>
        <w:spacing w:before="20" w:after="20"/>
        <w:ind w:left="360"/>
      </w:pPr>
      <w:r>
        <w:rPr>
          <w:rFonts w:ascii="Courier New" w:cs="Courier New" w:eastAsia="Courier New" w:hAnsi="Courier New"/>
          <w:color w:val="1A5276"/>
          <w:sz w:val="18"/>
          <w:szCs w:val="18"/>
        </w:rPr>
        <w:t xml:space="preserve">FROM ProyectosUnicos f</w:t>
      </w:r>
    </w:p>
    <w:p>
      <w:pPr>
        <w:shd w:fill="F2F3F4" w:val="clear"/>
        <w:spacing w:before="20" w:after="20"/>
        <w:ind w:left="360"/>
      </w:pPr>
      <w:r>
        <w:rPr>
          <w:rFonts w:ascii="Courier New" w:cs="Courier New" w:eastAsia="Courier New" w:hAnsi="Courier New"/>
          <w:color w:val="1A5276"/>
          <w:sz w:val="18"/>
          <w:szCs w:val="18"/>
        </w:rPr>
        <w:t xml:space="preserve">JOIN dw.dim_proyecto  p   ON f.sk_proyecto  = p.sk_proyecto</w:t>
      </w:r>
    </w:p>
    <w:p>
      <w:pPr>
        <w:shd w:fill="F2F3F4" w:val="clear"/>
        <w:spacing w:before="20" w:after="20"/>
        <w:ind w:left="360"/>
      </w:pPr>
      <w:r>
        <w:rPr>
          <w:rFonts w:ascii="Courier New" w:cs="Courier New" w:eastAsia="Courier New" w:hAnsi="Courier New"/>
          <w:color w:val="1A5276"/>
          <w:sz w:val="18"/>
          <w:szCs w:val="18"/>
        </w:rPr>
        <w:t xml:space="preserve">LEFT JOIN dw.dim_geografia geo ON f.sk_geografia = geo.sk_geografia</w:t>
      </w:r>
    </w:p>
    <w:p>
      <w:pPr>
        <w:shd w:fill="F2F3F4" w:val="clear"/>
        <w:spacing w:before="20" w:after="20"/>
        <w:ind w:left="360"/>
      </w:pPr>
      <w:r>
        <w:rPr>
          <w:rFonts w:ascii="Courier New" w:cs="Courier New" w:eastAsia="Courier New" w:hAnsi="Courier New"/>
          <w:color w:val="1A5276"/>
          <w:sz w:val="18"/>
          <w:szCs w:val="18"/>
        </w:rPr>
        <w:t xml:space="preserve">LEFT JOIN dw.dim_area      da  ON f.sk_area      = da.sk_area</w:t>
      </w:r>
    </w:p>
    <w:p>
      <w:pPr>
        <w:shd w:fill="F2F3F4" w:val="clear"/>
        <w:spacing w:before="20" w:after="20"/>
        <w:ind w:left="360"/>
      </w:pPr>
      <w:r>
        <w:rPr>
          <w:rFonts w:ascii="Courier New" w:cs="Courier New" w:eastAsia="Courier New" w:hAnsi="Courier New"/>
          <w:color w:val="1A5276"/>
          <w:sz w:val="18"/>
          <w:szCs w:val="18"/>
        </w:rPr>
        <w:t xml:space="preserve">WHERE p.nombre_proyecto != 'Proyecto Recuperado (JBPM)'</w:t>
      </w:r>
    </w:p>
    <w:p>
      <w:pPr>
        <w:shd w:fill="F2F3F4" w:val="clear"/>
        <w:spacing w:before="20" w:after="20"/>
        <w:ind w:left="360"/>
      </w:pPr>
      <w:r>
        <w:rPr>
          <w:rFonts w:ascii="Courier New" w:cs="Courier New" w:eastAsia="Courier New" w:hAnsi="Courier New"/>
          <w:color w:val="1A5276"/>
          <w:sz w:val="18"/>
          <w:szCs w:val="18"/>
        </w:rPr>
        <w:t xml:space="preserve">GROUP BY 1, 2, 3, 4, 5</w:t>
      </w:r>
    </w:p>
    <w:p>
      <w:pPr>
        <w:shd w:fill="F2F3F4" w:val="clear"/>
        <w:spacing w:before="20" w:after="20"/>
        <w:ind w:left="360"/>
      </w:pPr>
      <w:r>
        <w:rPr>
          <w:rFonts w:ascii="Courier New" w:cs="Courier New" w:eastAsia="Courier New" w:hAnsi="Courier New"/>
          <w:color w:val="1A5276"/>
          <w:sz w:val="18"/>
          <w:szCs w:val="18"/>
        </w:rPr>
        <w:t xml:space="preserve">ORDER BY cantidad_proyectos DESC;</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Consideraciones:</w:t>
      </w:r>
    </w:p>
    <w:p>
      <w:pPr>
        <w:pStyle w:val="ListParagraph"/>
        <w:numPr>
          <w:ilvl w:val="0"/>
          <w:numId w:val="2"/>
        </w:numPr>
        <w:spacing w:before="60" w:after="60"/>
      </w:pPr>
      <w:r>
        <w:rPr>
          <w:rFonts w:ascii="Arial" w:cs="Arial" w:eastAsia="Arial" w:hAnsi="Arial"/>
          <w:color w:val="2C3E50"/>
          <w:sz w:val="20"/>
          <w:szCs w:val="20"/>
        </w:rPr>
        <w:t xml:space="preserve">DISTINCT ON (sk_proyecto) toma la fecha más reciente por proyecto — evita duplicados en proyectos con múltiples registros.</w:t>
      </w:r>
    </w:p>
    <w:p>
      <w:pPr>
        <w:pStyle w:val="ListParagraph"/>
        <w:numPr>
          <w:ilvl w:val="0"/>
          <w:numId w:val="2"/>
        </w:numPr>
        <w:spacing w:before="60" w:after="60"/>
      </w:pPr>
      <w:r>
        <w:rPr>
          <w:rFonts w:ascii="Arial" w:cs="Arial" w:eastAsia="Arial" w:hAnsi="Arial"/>
          <w:color w:val="2C3E50"/>
          <w:sz w:val="20"/>
          <w:szCs w:val="20"/>
        </w:rPr>
        <w:t xml:space="preserve">LEFT JOIN en dim_geografia y dim_area permite retener proyectos sin ubicación asignada.</w:t>
      </w:r>
    </w:p>
    <w:p>
      <w:pPr>
        <w:pStyle w:val="ListParagraph"/>
        <w:numPr>
          <w:ilvl w:val="0"/>
          <w:numId w:val="2"/>
        </w:numPr>
        <w:spacing w:before="60" w:after="60"/>
      </w:pPr>
      <w:r>
        <w:rPr>
          <w:rFonts w:ascii="Arial" w:cs="Arial" w:eastAsia="Arial" w:hAnsi="Arial"/>
          <w:color w:val="2C3E50"/>
          <w:sz w:val="20"/>
          <w:szCs w:val="20"/>
        </w:rPr>
        <w:t xml:space="preserve">Excluye explícitamente "Proyecto Recuperado (JBPM)" que es un artefacto del sistema.</w:t>
      </w:r>
    </w:p>
    <w:p>
      <w:pPr>
        <w:pStyle w:val="ListParagraph"/>
        <w:numPr>
          <w:ilvl w:val="0"/>
          <w:numId w:val="2"/>
        </w:numPr>
        <w:spacing w:before="60" w:after="60"/>
      </w:pPr>
      <w:r>
        <w:rPr>
          <w:rFonts w:ascii="Arial" w:cs="Arial" w:eastAsia="Arial" w:hAnsi="Arial"/>
          <w:color w:val="2C3E50"/>
          <w:sz w:val="20"/>
          <w:szCs w:val="20"/>
        </w:rPr>
        <w:t xml:space="preserve">Los NULLIF + TRIM previenen agrupaciones erróneas por espacios en blanco.</w:t>
      </w:r>
    </w:p>
    <w:p>
      <w:pPr>
        <w:spacing w:before="80" w:after="80"/>
        <w:jc w:val="left"/>
      </w:pPr>
      <w:r>
        <w:rPr>
          <w:rFonts w:ascii="Arial" w:cs="Arial" w:eastAsia="Arial" w:hAnsi="Arial"/>
          <w:b w:val="false"/>
          <w:bCs w:val="false"/>
          <w:i w:val="false"/>
          <w:iCs w:val="false"/>
          <w:color w:val="2C3E50"/>
          <w:sz w:val="22"/>
          <w:szCs w:val="22"/>
        </w:rPr>
        <w:t xml:space="preserve"/>
      </w:r>
    </w:p>
    <w:p>
      <w:pPr>
        <w:pStyle w:val="Heading2"/>
        <w:spacing w:before="280" w:after="140"/>
      </w:pPr>
      <w:r>
        <w:rPr>
          <w:rFonts w:ascii="Arial" w:cs="Arial" w:eastAsia="Arial" w:hAnsi="Arial"/>
          <w:b/>
          <w:bCs/>
          <w:color w:val="2874A6"/>
          <w:sz w:val="28"/>
          <w:szCs w:val="28"/>
        </w:rPr>
        <w:t xml:space="preserve">SQL-GEO-03 — Matriz de Proyectos Detallada</w:t>
      </w:r>
    </w:p>
    <w:p>
      <w:pPr>
        <w:spacing w:before="80" w:after="80"/>
        <w:jc w:val="left"/>
      </w:pPr>
      <w:r>
        <w:rPr>
          <w:rFonts w:ascii="Arial" w:cs="Arial" w:eastAsia="Arial" w:hAnsi="Arial"/>
          <w:b/>
          <w:bCs/>
          <w:i w:val="false"/>
          <w:iCs w:val="false"/>
          <w:color w:val="2C3E50"/>
          <w:sz w:val="22"/>
          <w:szCs w:val="22"/>
        </w:rPr>
        <w:t xml:space="preserve">Función: load_detailed_projects(start_date, end_date)</w:t>
      </w:r>
    </w:p>
    <w:p>
      <w:pPr>
        <w:spacing w:before="80" w:after="80"/>
        <w:jc w:val="left"/>
      </w:pPr>
      <w:r>
        <w:rPr>
          <w:rFonts w:ascii="Arial" w:cs="Arial" w:eastAsia="Arial" w:hAnsi="Arial"/>
          <w:b w:val="false"/>
          <w:bCs w:val="false"/>
          <w:i w:val="false"/>
          <w:iCs w:val="false"/>
          <w:color w:val="2C3E50"/>
          <w:sz w:val="22"/>
          <w:szCs w:val="22"/>
        </w:rPr>
        <w:t xml:space="preserve">Propósito: Vista de detalle por proyecto incluyendo estado del proceso, tipo de permiso ambiental y ubicación geográfica. Soporte para tablas de gestión y filtrado dinámico.</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Tablas: fact_regularizacion, dim_proyecto, dim_estado, dim_geografia, dim_area</w:t>
      </w:r>
    </w:p>
    <w:p>
      <w:pPr>
        <w:spacing w:before="80" w:after="80"/>
        <w:jc w:val="left"/>
      </w:pPr>
      <w:r>
        <w:rPr>
          <w:rFonts w:ascii="Arial" w:cs="Arial" w:eastAsia="Arial" w:hAnsi="Arial"/>
          <w:b w:val="false"/>
          <w:bCs w:val="false"/>
          <w:i w:val="false"/>
          <w:iCs w:val="false"/>
          <w:color w:val="2C3E50"/>
          <w:sz w:val="22"/>
          <w:szCs w:val="22"/>
        </w:rPr>
        <w:t xml:space="preserve">Granularidad: proyecto único (DISTINCT ON codigo_proyecto)</w:t>
      </w:r>
    </w:p>
    <w:p>
      <w:pPr>
        <w:spacing w:before="80" w:after="80"/>
        <w:jc w:val="left"/>
      </w:pPr>
      <w:r>
        <w:rPr>
          <w:rFonts w:ascii="Arial" w:cs="Arial" w:eastAsia="Arial" w:hAnsi="Arial"/>
          <w:b w:val="false"/>
          <w:bCs w:val="false"/>
          <w:i w:val="false"/>
          <w:iCs w:val="false"/>
          <w:color w:val="2C3E50"/>
          <w:sz w:val="22"/>
          <w:szCs w:val="22"/>
        </w:rPr>
        <w:t xml:space="preserve">Parámetros: :start_date, :end_date + filtros geográficos dinámicos</w:t>
      </w:r>
    </w:p>
    <w:p>
      <w:pPr>
        <w:spacing w:before="80" w:after="80"/>
        <w:jc w:val="left"/>
      </w:pPr>
      <w:r>
        <w:rPr>
          <w:rFonts w:ascii="Arial" w:cs="Arial" w:eastAsia="Arial" w:hAnsi="Arial"/>
          <w:b w:val="false"/>
          <w:bCs w:val="false"/>
          <w:i w:val="false"/>
          <w:iCs w:val="false"/>
          <w:color w:val="2C3E50"/>
          <w:sz w:val="22"/>
          <w:szCs w:val="22"/>
        </w:rPr>
        <w:t xml:space="preserve"/>
      </w:r>
    </w:p>
    <w:p>
      <w:pPr>
        <w:shd w:fill="F2F3F4" w:val="clear"/>
        <w:spacing w:before="20" w:after="20"/>
        <w:ind w:left="360"/>
      </w:pPr>
      <w:r>
        <w:rPr>
          <w:rFonts w:ascii="Courier New" w:cs="Courier New" w:eastAsia="Courier New" w:hAnsi="Courier New"/>
          <w:color w:val="1A5276"/>
          <w:sz w:val="18"/>
          <w:szCs w:val="18"/>
        </w:rPr>
        <w:t xml:space="preserve">-- load_detailed_projects(start_date, end_date, ...filters)</w:t>
      </w:r>
    </w:p>
    <w:p>
      <w:pPr>
        <w:shd w:fill="F2F3F4" w:val="clear"/>
        <w:spacing w:before="20" w:after="20"/>
        <w:ind w:left="360"/>
      </w:pPr>
      <w:r>
        <w:rPr>
          <w:rFonts w:ascii="Courier New" w:cs="Courier New" w:eastAsia="Courier New" w:hAnsi="Courier New"/>
          <w:color w:val="1A5276"/>
          <w:sz w:val="18"/>
          <w:szCs w:val="18"/>
        </w:rPr>
        <w:t xml:space="preserve">SELECT DISTINCT ON (p.codigo_proyecto)</w:t>
      </w:r>
    </w:p>
    <w:p>
      <w:pPr>
        <w:shd w:fill="F2F3F4" w:val="clear"/>
        <w:spacing w:before="20" w:after="20"/>
        <w:ind w:left="360"/>
      </w:pPr>
      <w:r>
        <w:rPr>
          <w:rFonts w:ascii="Courier New" w:cs="Courier New" w:eastAsia="Courier New" w:hAnsi="Courier New"/>
          <w:color w:val="1A5276"/>
          <w:sz w:val="18"/>
          <w:szCs w:val="18"/>
        </w:rPr>
        <w:t xml:space="preserve">    p.codigo_proyecto,</w:t>
      </w:r>
    </w:p>
    <w:p>
      <w:pPr>
        <w:shd w:fill="F2F3F4" w:val="clear"/>
        <w:spacing w:before="20" w:after="20"/>
        <w:ind w:left="360"/>
      </w:pPr>
      <w:r>
        <w:rPr>
          <w:rFonts w:ascii="Courier New" w:cs="Courier New" w:eastAsia="Courier New" w:hAnsi="Courier New"/>
          <w:color w:val="1A5276"/>
          <w:sz w:val="18"/>
          <w:szCs w:val="18"/>
        </w:rPr>
        <w:t xml:space="preserve">    p.nombre_proyecto,</w:t>
      </w:r>
    </w:p>
    <w:p>
      <w:pPr>
        <w:shd w:fill="F2F3F4" w:val="clear"/>
        <w:spacing w:before="20" w:after="20"/>
        <w:ind w:left="360"/>
      </w:pPr>
      <w:r>
        <w:rPr>
          <w:rFonts w:ascii="Courier New" w:cs="Courier New" w:eastAsia="Courier New" w:hAnsi="Courier New"/>
          <w:color w:val="1A5276"/>
          <w:sz w:val="18"/>
          <w:szCs w:val="18"/>
        </w:rPr>
        <w:t xml:space="preserve">    p.tipo_permiso_ambiental  AS tipo_tramite,</w:t>
      </w:r>
    </w:p>
    <w:p>
      <w:pPr>
        <w:shd w:fill="F2F3F4" w:val="clear"/>
        <w:spacing w:before="20" w:after="20"/>
        <w:ind w:left="360"/>
      </w:pPr>
      <w:r>
        <w:rPr>
          <w:rFonts w:ascii="Courier New" w:cs="Courier New" w:eastAsia="Courier New" w:hAnsi="Courier New"/>
          <w:color w:val="1A5276"/>
          <w:sz w:val="18"/>
          <w:szCs w:val="18"/>
        </w:rPr>
        <w:t xml:space="preserve">    e.estado_proceso,</w:t>
      </w:r>
    </w:p>
    <w:p>
      <w:pPr>
        <w:shd w:fill="F2F3F4" w:val="clear"/>
        <w:spacing w:before="20" w:after="20"/>
        <w:ind w:left="360"/>
      </w:pPr>
      <w:r>
        <w:rPr>
          <w:rFonts w:ascii="Courier New" w:cs="Courier New" w:eastAsia="Courier New" w:hAnsi="Courier New"/>
          <w:color w:val="1A5276"/>
          <w:sz w:val="18"/>
          <w:szCs w:val="18"/>
        </w:rPr>
        <w:t xml:space="preserve">    da.nombre_area            AS oficina_tecnica,</w:t>
      </w:r>
    </w:p>
    <w:p>
      <w:pPr>
        <w:shd w:fill="F2F3F4" w:val="clear"/>
        <w:spacing w:before="20" w:after="20"/>
        <w:ind w:left="360"/>
      </w:pPr>
      <w:r>
        <w:rPr>
          <w:rFonts w:ascii="Courier New" w:cs="Courier New" w:eastAsia="Courier New" w:hAnsi="Courier New"/>
          <w:color w:val="1A5276"/>
          <w:sz w:val="18"/>
          <w:szCs w:val="18"/>
        </w:rPr>
        <w:t xml:space="preserve">    geo.provincia,</w:t>
      </w:r>
    </w:p>
    <w:p>
      <w:pPr>
        <w:shd w:fill="F2F3F4" w:val="clear"/>
        <w:spacing w:before="20" w:after="20"/>
        <w:ind w:left="360"/>
      </w:pPr>
      <w:r>
        <w:rPr>
          <w:rFonts w:ascii="Courier New" w:cs="Courier New" w:eastAsia="Courier New" w:hAnsi="Courier New"/>
          <w:color w:val="1A5276"/>
          <w:sz w:val="18"/>
          <w:szCs w:val="18"/>
        </w:rPr>
        <w:t xml:space="preserve">    geo.canton,</w:t>
      </w:r>
    </w:p>
    <w:p>
      <w:pPr>
        <w:shd w:fill="F2F3F4" w:val="clear"/>
        <w:spacing w:before="20" w:after="20"/>
        <w:ind w:left="360"/>
      </w:pPr>
      <w:r>
        <w:rPr>
          <w:rFonts w:ascii="Courier New" w:cs="Courier New" w:eastAsia="Courier New" w:hAnsi="Courier New"/>
          <w:color w:val="1A5276"/>
          <w:sz w:val="18"/>
          <w:szCs w:val="18"/>
        </w:rPr>
        <w:t xml:space="preserve">    f.fecha_inicio_proceso</w:t>
      </w:r>
    </w:p>
    <w:p>
      <w:pPr>
        <w:shd w:fill="F2F3F4" w:val="clear"/>
        <w:spacing w:before="20" w:after="20"/>
        <w:ind w:left="360"/>
      </w:pPr>
      <w:r>
        <w:rPr>
          <w:rFonts w:ascii="Courier New" w:cs="Courier New" w:eastAsia="Courier New" w:hAnsi="Courier New"/>
          <w:color w:val="1A5276"/>
          <w:sz w:val="18"/>
          <w:szCs w:val="18"/>
        </w:rPr>
        <w:t xml:space="preserve">FROM dw.fact_regularizacion f</w:t>
      </w:r>
    </w:p>
    <w:p>
      <w:pPr>
        <w:shd w:fill="F2F3F4" w:val="clear"/>
        <w:spacing w:before="20" w:after="20"/>
        <w:ind w:left="360"/>
      </w:pPr>
      <w:r>
        <w:rPr>
          <w:rFonts w:ascii="Courier New" w:cs="Courier New" w:eastAsia="Courier New" w:hAnsi="Courier New"/>
          <w:color w:val="1A5276"/>
          <w:sz w:val="18"/>
          <w:szCs w:val="18"/>
        </w:rPr>
        <w:t xml:space="preserve">JOIN dw.dim_proyecto  p  ON f.sk_proyecto  = p.sk_proyecto</w:t>
      </w:r>
    </w:p>
    <w:p>
      <w:pPr>
        <w:shd w:fill="F2F3F4" w:val="clear"/>
        <w:spacing w:before="20" w:after="20"/>
        <w:ind w:left="360"/>
      </w:pPr>
      <w:r>
        <w:rPr>
          <w:rFonts w:ascii="Courier New" w:cs="Courier New" w:eastAsia="Courier New" w:hAnsi="Courier New"/>
          <w:color w:val="1A5276"/>
          <w:sz w:val="18"/>
          <w:szCs w:val="18"/>
        </w:rPr>
        <w:t xml:space="preserve">JOIN dw.dim_estado    e  ON f.sk_estado    = e.sk_estado</w:t>
      </w:r>
    </w:p>
    <w:p>
      <w:pPr>
        <w:shd w:fill="F2F3F4" w:val="clear"/>
        <w:spacing w:before="20" w:after="20"/>
        <w:ind w:left="360"/>
      </w:pPr>
      <w:r>
        <w:rPr>
          <w:rFonts w:ascii="Courier New" w:cs="Courier New" w:eastAsia="Courier New" w:hAnsi="Courier New"/>
          <w:color w:val="1A5276"/>
          <w:sz w:val="18"/>
          <w:szCs w:val="18"/>
        </w:rPr>
        <w:t xml:space="preserve">LEFT JOIN dw.dim_geografia geo ON f.sk_geografia = geo.sk_geografia</w:t>
      </w:r>
    </w:p>
    <w:p>
      <w:pPr>
        <w:shd w:fill="F2F3F4" w:val="clear"/>
        <w:spacing w:before="20" w:after="20"/>
        <w:ind w:left="360"/>
      </w:pPr>
      <w:r>
        <w:rPr>
          <w:rFonts w:ascii="Courier New" w:cs="Courier New" w:eastAsia="Courier New" w:hAnsi="Courier New"/>
          <w:color w:val="1A5276"/>
          <w:sz w:val="18"/>
          <w:szCs w:val="18"/>
        </w:rPr>
        <w:t xml:space="preserve">LEFT JOIN dw.dim_area      da  ON f.sk_area      = da.sk_area</w:t>
      </w:r>
    </w:p>
    <w:p>
      <w:pPr>
        <w:shd w:fill="F2F3F4" w:val="clear"/>
        <w:spacing w:before="20" w:after="20"/>
        <w:ind w:left="360"/>
      </w:pPr>
      <w:r>
        <w:rPr>
          <w:rFonts w:ascii="Courier New" w:cs="Courier New" w:eastAsia="Courier New" w:hAnsi="Courier New"/>
          <w:color w:val="1A5276"/>
          <w:sz w:val="18"/>
          <w:szCs w:val="18"/>
        </w:rPr>
        <w:t xml:space="preserve">WHERE f.fecha_inicio_proceso BETWEEN :start_date AND :end_date</w:t>
      </w:r>
    </w:p>
    <w:p>
      <w:pPr>
        <w:shd w:fill="F2F3F4" w:val="clear"/>
        <w:spacing w:before="20" w:after="20"/>
        <w:ind w:left="360"/>
      </w:pPr>
      <w:r>
        <w:rPr>
          <w:rFonts w:ascii="Courier New" w:cs="Courier New" w:eastAsia="Courier New" w:hAnsi="Courier New"/>
          <w:color w:val="1A5276"/>
          <w:sz w:val="18"/>
          <w:szCs w:val="18"/>
        </w:rPr>
        <w:t xml:space="preserve">AND   p.nombre_proyecto != 'Proyecto Recuperado (JBPM)'</w:t>
      </w:r>
    </w:p>
    <w:p>
      <w:pPr>
        <w:shd w:fill="F2F3F4" w:val="clear"/>
        <w:spacing w:before="20" w:after="20"/>
        <w:ind w:left="360"/>
      </w:pPr>
      <w:r>
        <w:rPr>
          <w:rFonts w:ascii="Courier New" w:cs="Courier New" w:eastAsia="Courier New" w:hAnsi="Courier New"/>
          <w:color w:val="1A5276"/>
          <w:sz w:val="18"/>
          <w:szCs w:val="18"/>
        </w:rPr>
        <w:t xml:space="preserve">ORDER BY p.codigo_proyecto, f.fecha_inicio_proceso DESC;</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Consideraciones:</w:t>
      </w:r>
    </w:p>
    <w:p>
      <w:pPr>
        <w:pStyle w:val="ListParagraph"/>
        <w:numPr>
          <w:ilvl w:val="0"/>
          <w:numId w:val="2"/>
        </w:numPr>
        <w:spacing w:before="60" w:after="60"/>
      </w:pPr>
      <w:r>
        <w:rPr>
          <w:rFonts w:ascii="Arial" w:cs="Arial" w:eastAsia="Arial" w:hAnsi="Arial"/>
          <w:color w:val="2C3E50"/>
          <w:sz w:val="20"/>
          <w:szCs w:val="20"/>
        </w:rPr>
        <w:t xml:space="preserve">DISTINCT ON + ORDER BY fecha_inicio_proceso DESC garantiza el registro más reciente por proyecto.</w:t>
      </w:r>
    </w:p>
    <w:p>
      <w:pPr>
        <w:pStyle w:val="ListParagraph"/>
        <w:numPr>
          <w:ilvl w:val="0"/>
          <w:numId w:val="2"/>
        </w:numPr>
        <w:spacing w:before="60" w:after="60"/>
      </w:pPr>
      <w:r>
        <w:rPr>
          <w:rFonts w:ascii="Arial" w:cs="Arial" w:eastAsia="Arial" w:hAnsi="Arial"/>
          <w:color w:val="2C3E50"/>
          <w:sz w:val="20"/>
          <w:szCs w:val="20"/>
        </w:rPr>
        <w:t xml:space="preserve">Diseñado para soportar filtros WHERE dinámicos adicionales (provincia, cantón, oficina_tecnica).</w:t>
      </w:r>
    </w:p>
    <w:p>
      <w:pPr>
        <w:pStyle w:val="ListParagraph"/>
        <w:numPr>
          <w:ilvl w:val="0"/>
          <w:numId w:val="2"/>
        </w:numPr>
        <w:spacing w:before="60" w:after="60"/>
      </w:pPr>
      <w:r>
        <w:rPr>
          <w:rFonts w:ascii="Arial" w:cs="Arial" w:eastAsia="Arial" w:hAnsi="Arial"/>
          <w:color w:val="2C3E50"/>
          <w:sz w:val="20"/>
          <w:szCs w:val="20"/>
        </w:rPr>
        <w:t xml:space="preserve">Puede unirse a fact_waste_generation como lookup para enriquecer con métricas de desechos.</w:t>
      </w:r>
    </w:p>
    <w:p>
      <w:pPr>
        <w:spacing w:before="80" w:after="80"/>
        <w:jc w:val="left"/>
      </w:pPr>
      <w:r>
        <w:rPr>
          <w:rFonts w:ascii="Arial" w:cs="Arial" w:eastAsia="Arial" w:hAnsi="Arial"/>
          <w:b w:val="false"/>
          <w:bCs w:val="false"/>
          <w:i w:val="false"/>
          <w:iCs w:val="false"/>
          <w:color w:val="2C3E50"/>
          <w:sz w:val="22"/>
          <w:szCs w:val="22"/>
        </w:rPr>
        <w:t xml:space="preserve"/>
      </w:r>
    </w:p>
    <w:p>
      <w:pPr>
        <w:pBdr>
          <w:bottom w:val="single" w:color="5DADE2" w:sz="4" w:space="1"/>
        </w:pBdr>
        <w:spacing w:before="160" w:after="160"/>
      </w:pPr>
    </w:p>
    <w:p>
      <w:r>
        <w:br w:type="page"/>
      </w:r>
    </w:p>
    <w:p>
      <w:pPr>
        <w:pStyle w:val="Heading1"/>
        <w:spacing w:before="360" w:after="180"/>
      </w:pPr>
      <w:r>
        <w:rPr>
          <w:rFonts w:ascii="Arial" w:cs="Arial" w:eastAsia="Arial" w:hAnsi="Arial"/>
          <w:b/>
          <w:bCs/>
          <w:color w:val="1B4F72"/>
          <w:sz w:val="36"/>
          <w:szCs w:val="36"/>
        </w:rPr>
        <w:t xml:space="preserve">4. Nuevo SQL — KPI Geográfico Integrado de Desechos</w:t>
      </w:r>
    </w:p>
    <w:p>
      <w:pPr>
        <w:spacing w:before="80" w:after="80"/>
        <w:jc w:val="left"/>
      </w:pPr>
      <w:r>
        <w:rPr>
          <w:rFonts w:ascii="Arial" w:cs="Arial" w:eastAsia="Arial" w:hAnsi="Arial"/>
          <w:b/>
          <w:bCs/>
          <w:i w:val="false"/>
          <w:iCs w:val="false"/>
          <w:color w:val="1E8449"/>
          <w:sz w:val="22"/>
          <w:szCs w:val="22"/>
        </w:rPr>
        <w:t xml:space="preserve">Función: load_geographic_waste_by_project(start_date, end_date)</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val="false"/>
          <w:bCs w:val="false"/>
          <w:i w:val="false"/>
          <w:iCs w:val="false"/>
          <w:color w:val="2C3E50"/>
          <w:sz w:val="22"/>
          <w:szCs w:val="22"/>
        </w:rPr>
        <w:t xml:space="preserve">Este SQL consolida las dimensiones geográfica, de proyecto, tipo de desecho y área administrativa para producir el conjunto completo de métricas de gestión de residuos a nivel territorial. Está diseñado para alimentar dashboards, mapas de calor y reportes de cumplimiento.</w:t>
      </w:r>
    </w:p>
    <w:p>
      <w:pPr>
        <w:spacing w:before="80" w:after="80"/>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Atributo</w:t>
            </w:r>
          </w:p>
        </w:tc>
        <w:tc>
          <w:tcPr>
            <w:tcW w:type="dxa" w:w="716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Detalle</w:t>
            </w:r>
          </w:p>
        </w:tc>
      </w:tr>
      <w:tr>
        <w:tc>
          <w:tcPr>
            <w:tcW w:type="dxa" w:w="220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Fuente principal</w:t>
            </w:r>
          </w:p>
        </w:tc>
        <w:tc>
          <w:tcPr>
            <w:tcW w:type="dxa" w:w="71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dw.fact_waste_generation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Dimensiones</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dim_proyecto, dim_waste_type, dim_geografia, dim_area</w:t>
            </w:r>
          </w:p>
        </w:tc>
      </w:tr>
      <w:tr>
        <w:tc>
          <w:tcPr>
            <w:tcW w:type="dxa" w:w="220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Granularidad</w:t>
            </w:r>
          </w:p>
        </w:tc>
        <w:tc>
          <w:tcPr>
            <w:tcW w:type="dxa" w:w="71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provincia + cantón + parroquia + zona + oficina + proyecto + tipo_desecho + unidad + año</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Parámetros</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:start_date, :end_date (filtro por año de registro)</w:t>
            </w:r>
          </w:p>
        </w:tc>
      </w:tr>
      <w:tr>
        <w:tc>
          <w:tcPr>
            <w:tcW w:type="dxa" w:w="220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Métricas</w:t>
            </w:r>
          </w:p>
        </w:tc>
        <w:tc>
          <w:tcPr>
            <w:tcW w:type="dxa" w:w="71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total_generado, total_entregado, diferencia_gestion, pct_entregado, num_generadores</w:t>
            </w:r>
          </w:p>
        </w:tc>
      </w:tr>
    </w:tbl>
    <w:p>
      <w:pPr>
        <w:spacing w:before="80" w:after="80"/>
        <w:jc w:val="left"/>
      </w:pPr>
      <w:r>
        <w:rPr>
          <w:rFonts w:ascii="Arial" w:cs="Arial" w:eastAsia="Arial" w:hAnsi="Arial"/>
          <w:b w:val="false"/>
          <w:bCs w:val="false"/>
          <w:i w:val="false"/>
          <w:iCs w:val="false"/>
          <w:color w:val="2C3E50"/>
          <w:sz w:val="22"/>
          <w:szCs w:val="22"/>
        </w:rPr>
        <w:t xml:space="preserve"/>
      </w:r>
    </w:p>
    <w:p>
      <w:pPr>
        <w:shd w:fill="F2F3F4" w:val="clear"/>
        <w:spacing w:before="20" w:after="20"/>
        <w:ind w:left="360"/>
      </w:pPr>
      <w:r>
        <w:rPr>
          <w:rFonts w:ascii="Courier New" w:cs="Courier New" w:eastAsia="Courier New" w:hAnsi="Courier New"/>
          <w:color w:val="1A5276"/>
          <w:sz w:val="18"/>
          <w:szCs w:val="18"/>
        </w:rPr>
        <w:t xml:space="preserve">-- =============================================================</w:t>
      </w:r>
    </w:p>
    <w:p>
      <w:pPr>
        <w:shd w:fill="F2F3F4" w:val="clear"/>
        <w:spacing w:before="20" w:after="20"/>
        <w:ind w:left="360"/>
      </w:pPr>
      <w:r>
        <w:rPr>
          <w:rFonts w:ascii="Courier New" w:cs="Courier New" w:eastAsia="Courier New" w:hAnsi="Courier New"/>
          <w:color w:val="1A5276"/>
          <w:sz w:val="18"/>
          <w:szCs w:val="18"/>
        </w:rPr>
        <w:t xml:space="preserve">-- KPI Geográfico de Generación de Desechos por Proyecto y Año</w:t>
      </w:r>
    </w:p>
    <w:p>
      <w:pPr>
        <w:shd w:fill="F2F3F4" w:val="clear"/>
        <w:spacing w:before="20" w:after="20"/>
        <w:ind w:left="360"/>
      </w:pPr>
      <w:r>
        <w:rPr>
          <w:rFonts w:ascii="Courier New" w:cs="Courier New" w:eastAsia="Courier New" w:hAnsi="Courier New"/>
          <w:color w:val="1A5276"/>
          <w:sz w:val="18"/>
          <w:szCs w:val="18"/>
        </w:rPr>
        <w:t xml:space="preserve">-- Función: load_geographic_waste_by_project(start_date, end_date)</w:t>
      </w:r>
    </w:p>
    <w:p>
      <w:pPr>
        <w:shd w:fill="F2F3F4" w:val="clear"/>
        <w:spacing w:before="20" w:after="20"/>
        <w:ind w:left="360"/>
      </w:pPr>
      <w:r>
        <w:rPr>
          <w:rFonts w:ascii="Courier New" w:cs="Courier New" w:eastAsia="Courier New" w:hAnsi="Courier New"/>
          <w:color w:val="1A5276"/>
          <w:sz w:val="18"/>
          <w:szCs w:val="18"/>
        </w:rPr>
        <w:t xml:space="preserve">-- Combina: fact_waste_generation + dimensiones geográficas,</w:t>
      </w:r>
    </w:p>
    <w:p>
      <w:pPr>
        <w:shd w:fill="F2F3F4" w:val="clear"/>
        <w:spacing w:before="20" w:after="20"/>
        <w:ind w:left="360"/>
      </w:pPr>
      <w:r>
        <w:rPr>
          <w:rFonts w:ascii="Courier New" w:cs="Courier New" w:eastAsia="Courier New" w:hAnsi="Courier New"/>
          <w:color w:val="1A5276"/>
          <w:sz w:val="18"/>
          <w:szCs w:val="18"/>
        </w:rPr>
        <w:t xml:space="preserve">--          proyecto, tipo de desecho y área administrativa</w:t>
      </w:r>
    </w:p>
    <w:p>
      <w:pPr>
        <w:shd w:fill="F2F3F4" w:val="clear"/>
        <w:spacing w:before="20" w:after="20"/>
        <w:ind w:left="360"/>
      </w:pPr>
      <w:r>
        <w:rPr>
          <w:rFonts w:ascii="Courier New" w:cs="Courier New" w:eastAsia="Courier New" w:hAnsi="Courier New"/>
          <w:color w:val="1A5276"/>
          <w:sz w:val="18"/>
          <w:szCs w:val="18"/>
        </w:rPr>
        <w:t xml:space="preserve">-- =============================================================</w:t>
      </w:r>
    </w:p>
    <w:p>
      <w:pPr>
        <w:shd w:fill="F2F3F4" w:val="clear"/>
        <w:spacing w:before="20" w:after="20"/>
        <w:ind w:left="360"/>
      </w:pPr>
      <w:r>
        <w:rPr>
          <w:rFonts w:ascii="Courier New" w:cs="Courier New" w:eastAsia="Courier New" w:hAnsi="Courier New"/>
          <w:color w:val="1A5276"/>
          <w:sz w:val="18"/>
          <w:szCs w:val="18"/>
        </w:rPr>
        <w:t xml:space="preserve">WITH DesechosGeo AS (</w:t>
      </w:r>
    </w:p>
    <w:p>
      <w:pPr>
        <w:shd w:fill="F2F3F4" w:val="clear"/>
        <w:spacing w:before="20" w:after="20"/>
        <w:ind w:left="360"/>
      </w:pPr>
      <w:r>
        <w:rPr>
          <w:rFonts w:ascii="Courier New" w:cs="Courier New" w:eastAsia="Courier New" w:hAnsi="Courier New"/>
          <w:color w:val="1A5276"/>
          <w:sz w:val="18"/>
          <w:szCs w:val="18"/>
        </w:rPr>
        <w:t xml:space="preserve">    SELECT</w:t>
      </w:r>
    </w:p>
    <w:p>
      <w:pPr>
        <w:shd w:fill="F2F3F4" w:val="clear"/>
        <w:spacing w:before="20" w:after="20"/>
        <w:ind w:left="360"/>
      </w:pPr>
      <w:r>
        <w:rPr>
          <w:rFonts w:ascii="Courier New" w:cs="Courier New" w:eastAsia="Courier New" w:hAnsi="Courier New"/>
          <w:color w:val="1A5276"/>
          <w:sz w:val="18"/>
          <w:szCs w:val="18"/>
        </w:rPr>
        <w:t xml:space="preserve">        f.sk_proyecto,</w:t>
      </w:r>
    </w:p>
    <w:p>
      <w:pPr>
        <w:shd w:fill="F2F3F4" w:val="clear"/>
        <w:spacing w:before="20" w:after="20"/>
        <w:ind w:left="360"/>
      </w:pPr>
      <w:r>
        <w:rPr>
          <w:rFonts w:ascii="Courier New" w:cs="Courier New" w:eastAsia="Courier New" w:hAnsi="Courier New"/>
          <w:color w:val="1A5276"/>
          <w:sz w:val="18"/>
          <w:szCs w:val="18"/>
        </w:rPr>
        <w:t xml:space="preserve">        f.waste_type_key,</w:t>
      </w:r>
    </w:p>
    <w:p>
      <w:pPr>
        <w:shd w:fill="F2F3F4" w:val="clear"/>
        <w:spacing w:before="20" w:after="20"/>
        <w:ind w:left="360"/>
      </w:pPr>
      <w:r>
        <w:rPr>
          <w:rFonts w:ascii="Courier New" w:cs="Courier New" w:eastAsia="Courier New" w:hAnsi="Courier New"/>
          <w:color w:val="1A5276"/>
          <w:sz w:val="18"/>
          <w:szCs w:val="18"/>
        </w:rPr>
        <w:t xml:space="preserve">        f.geo_location_key,</w:t>
      </w:r>
    </w:p>
    <w:p>
      <w:pPr>
        <w:shd w:fill="F2F3F4" w:val="clear"/>
        <w:spacing w:before="20" w:after="20"/>
        <w:ind w:left="360"/>
      </w:pPr>
      <w:r>
        <w:rPr>
          <w:rFonts w:ascii="Courier New" w:cs="Courier New" w:eastAsia="Courier New" w:hAnsi="Courier New"/>
          <w:color w:val="1A5276"/>
          <w:sz w:val="18"/>
          <w:szCs w:val="18"/>
        </w:rPr>
        <w:t xml:space="preserve">        f.record_year,</w:t>
      </w:r>
    </w:p>
    <w:p>
      <w:pPr>
        <w:shd w:fill="F2F3F4" w:val="clear"/>
        <w:spacing w:before="20" w:after="20"/>
        <w:ind w:left="360"/>
      </w:pPr>
      <w:r>
        <w:rPr>
          <w:rFonts w:ascii="Courier New" w:cs="Courier New" w:eastAsia="Courier New" w:hAnsi="Courier New"/>
          <w:color w:val="1A5276"/>
          <w:sz w:val="18"/>
          <w:szCs w:val="18"/>
        </w:rPr>
        <w:t xml:space="preserve">        f.unit,</w:t>
      </w:r>
    </w:p>
    <w:p>
      <w:pPr>
        <w:shd w:fill="F2F3F4" w:val="clear"/>
        <w:spacing w:before="20" w:after="20"/>
        <w:ind w:left="360"/>
      </w:pPr>
      <w:r>
        <w:rPr>
          <w:rFonts w:ascii="Courier New" w:cs="Courier New" w:eastAsia="Courier New" w:hAnsi="Courier New"/>
          <w:color w:val="1A5276"/>
          <w:sz w:val="18"/>
          <w:szCs w:val="18"/>
        </w:rPr>
        <w:t xml:space="preserve">        f.quantity_generated,</w:t>
      </w:r>
    </w:p>
    <w:p>
      <w:pPr>
        <w:shd w:fill="F2F3F4" w:val="clear"/>
        <w:spacing w:before="20" w:after="20"/>
        <w:ind w:left="360"/>
      </w:pPr>
      <w:r>
        <w:rPr>
          <w:rFonts w:ascii="Courier New" w:cs="Courier New" w:eastAsia="Courier New" w:hAnsi="Courier New"/>
          <w:color w:val="1A5276"/>
          <w:sz w:val="18"/>
          <w:szCs w:val="18"/>
        </w:rPr>
        <w:t xml:space="preserve">        f.quantity_delivered</w:t>
      </w:r>
    </w:p>
    <w:p>
      <w:pPr>
        <w:shd w:fill="F2F3F4" w:val="clear"/>
        <w:spacing w:before="20" w:after="20"/>
        <w:ind w:left="360"/>
      </w:pPr>
      <w:r>
        <w:rPr>
          <w:rFonts w:ascii="Courier New" w:cs="Courier New" w:eastAsia="Courier New" w:hAnsi="Courier New"/>
          <w:color w:val="1A5276"/>
          <w:sz w:val="18"/>
          <w:szCs w:val="18"/>
        </w:rPr>
        <w:t xml:space="preserve">    FROM dw.fact_waste_generation f</w:t>
      </w:r>
    </w:p>
    <w:p>
      <w:pPr>
        <w:shd w:fill="F2F3F4" w:val="clear"/>
        <w:spacing w:before="20" w:after="20"/>
        <w:ind w:left="360"/>
      </w:pPr>
      <w:r>
        <w:rPr>
          <w:rFonts w:ascii="Courier New" w:cs="Courier New" w:eastAsia="Courier New" w:hAnsi="Courier New"/>
          <w:color w:val="1A5276"/>
          <w:sz w:val="18"/>
          <w:szCs w:val="18"/>
        </w:rPr>
        <w:t xml:space="preserve">    WHERE f.record_year BETWEEN</w:t>
      </w:r>
    </w:p>
    <w:p>
      <w:pPr>
        <w:shd w:fill="F2F3F4" w:val="clear"/>
        <w:spacing w:before="20" w:after="20"/>
        <w:ind w:left="360"/>
      </w:pPr>
      <w:r>
        <w:rPr>
          <w:rFonts w:ascii="Courier New" w:cs="Courier New" w:eastAsia="Courier New" w:hAnsi="Courier New"/>
          <w:color w:val="1A5276"/>
          <w:sz w:val="18"/>
          <w:szCs w:val="18"/>
        </w:rPr>
        <w:t xml:space="preserve">          EXTRACT(YEAR FROM :start_date::DATE)</w:t>
      </w:r>
    </w:p>
    <w:p>
      <w:pPr>
        <w:shd w:fill="F2F3F4" w:val="clear"/>
        <w:spacing w:before="20" w:after="20"/>
        <w:ind w:left="360"/>
      </w:pPr>
      <w:r>
        <w:rPr>
          <w:rFonts w:ascii="Courier New" w:cs="Courier New" w:eastAsia="Courier New" w:hAnsi="Courier New"/>
          <w:color w:val="1A5276"/>
          <w:sz w:val="18"/>
          <w:szCs w:val="18"/>
        </w:rPr>
        <w:t xml:space="preserve">          AND EXTRACT(YEAR FROM :end_date::DATE)</w:t>
      </w:r>
    </w:p>
    <w:p>
      <w:pPr>
        <w:shd w:fill="F2F3F4" w:val="clear"/>
        <w:spacing w:before="20" w:after="20"/>
        <w:ind w:left="360"/>
      </w:pPr>
      <w:r>
        <w:rPr>
          <w:rFonts w:ascii="Courier New" w:cs="Courier New" w:eastAsia="Courier New" w:hAnsi="Courier New"/>
          <w:color w:val="1A5276"/>
          <w:sz w:val="18"/>
          <w:szCs w:val="18"/>
        </w:rPr>
        <w:t xml:space="preserve">)</w:t>
      </w:r>
    </w:p>
    <w:p>
      <w:pPr>
        <w:shd w:fill="F2F3F4" w:val="clear"/>
        <w:spacing w:before="20" w:after="20"/>
        <w:ind w:left="360"/>
      </w:pPr>
      <w:r>
        <w:rPr>
          <w:rFonts w:ascii="Courier New" w:cs="Courier New" w:eastAsia="Courier New" w:hAnsi="Courier New"/>
          <w:color w:val="1A5276"/>
          <w:sz w:val="18"/>
          <w:szCs w:val="18"/>
        </w:rPr>
        <w:t xml:space="preserve">SELECT</w:t>
      </w:r>
    </w:p>
    <w:p>
      <w:pPr>
        <w:shd w:fill="F2F3F4" w:val="clear"/>
        <w:spacing w:before="20" w:after="20"/>
        <w:ind w:left="360"/>
      </w:pPr>
      <w:r>
        <w:rPr>
          <w:rFonts w:ascii="Courier New" w:cs="Courier New" w:eastAsia="Courier New" w:hAnsi="Courier New"/>
          <w:color w:val="1A5276"/>
          <w:sz w:val="18"/>
          <w:szCs w:val="18"/>
        </w:rPr>
        <w:t xml:space="preserve">    -- Dimensión Geográfica</w:t>
      </w:r>
    </w:p>
    <w:p>
      <w:pPr>
        <w:shd w:fill="F2F3F4" w:val="clear"/>
        <w:spacing w:before="20" w:after="20"/>
        <w:ind w:left="360"/>
      </w:pPr>
      <w:r>
        <w:rPr>
          <w:rFonts w:ascii="Courier New" w:cs="Courier New" w:eastAsia="Courier New" w:hAnsi="Courier New"/>
          <w:color w:val="1A5276"/>
          <w:sz w:val="18"/>
          <w:szCs w:val="18"/>
        </w:rPr>
        <w:t xml:space="preserve">    COALESCE(NULLIF(TRIM(geo.provincia),  ''), 'No Definida') AS provincia,</w:t>
      </w:r>
    </w:p>
    <w:p>
      <w:pPr>
        <w:shd w:fill="F2F3F4" w:val="clear"/>
        <w:spacing w:before="20" w:after="20"/>
        <w:ind w:left="360"/>
      </w:pPr>
      <w:r>
        <w:rPr>
          <w:rFonts w:ascii="Courier New" w:cs="Courier New" w:eastAsia="Courier New" w:hAnsi="Courier New"/>
          <w:color w:val="1A5276"/>
          <w:sz w:val="18"/>
          <w:szCs w:val="18"/>
        </w:rPr>
        <w:t xml:space="preserve">    COALESCE(NULLIF(TRIM(geo.canton),     ''), 'No Definido') AS canton,</w:t>
      </w:r>
    </w:p>
    <w:p>
      <w:pPr>
        <w:shd w:fill="F2F3F4" w:val="clear"/>
        <w:spacing w:before="20" w:after="20"/>
        <w:ind w:left="360"/>
      </w:pPr>
      <w:r>
        <w:rPr>
          <w:rFonts w:ascii="Courier New" w:cs="Courier New" w:eastAsia="Courier New" w:hAnsi="Courier New"/>
          <w:color w:val="1A5276"/>
          <w:sz w:val="18"/>
          <w:szCs w:val="18"/>
        </w:rPr>
        <w:t xml:space="preserve">    COALESCE(NULLIF(TRIM(geo.parroquia),  ''), 'No Definida') AS parroquia,</w:t>
      </w:r>
    </w:p>
    <w:p>
      <w:pPr>
        <w:shd w:fill="F2F3F4" w:val="clear"/>
        <w:spacing w:before="20" w:after="20"/>
        <w:ind w:left="360"/>
      </w:pPr>
      <w:r>
        <w:rPr>
          <w:rFonts w:ascii="Courier New" w:cs="Courier New" w:eastAsia="Courier New" w:hAnsi="Courier New"/>
          <w:color w:val="1A5276"/>
          <w:sz w:val="18"/>
          <w:szCs w:val="18"/>
        </w:rPr>
        <w:t xml:space="preserve">    COALESCE(NULLIF(TRIM(da.zona),        ''), 'N/A')         AS zona_administrativa,</w:t>
      </w:r>
    </w:p>
    <w:p>
      <w:pPr>
        <w:shd w:fill="F2F3F4" w:val="clear"/>
        <w:spacing w:before="20" w:after="20"/>
        <w:ind w:left="360"/>
      </w:pPr>
      <w:r>
        <w:rPr>
          <w:rFonts w:ascii="Courier New" w:cs="Courier New" w:eastAsia="Courier New" w:hAnsi="Courier New"/>
          <w:color w:val="1A5276"/>
          <w:sz w:val="18"/>
          <w:szCs w:val="18"/>
        </w:rPr>
        <w:t xml:space="preserve">    COALESCE(NULLIF(TRIM(da.nombre_area), ''), 'N/A')         AS oficina_tecnica,</w:t>
      </w:r>
    </w:p>
    <w:p>
      <w:pPr>
        <w:shd w:fill="F2F3F4" w:val="clear"/>
        <w:spacing w:before="20" w:after="20"/>
        <w:ind w:left="360"/>
      </w:pPr>
      <w:r>
        <w:rPr>
          <w:rFonts w:ascii="Courier New" w:cs="Courier New" w:eastAsia="Courier New" w:hAnsi="Courier New"/>
          <w:color w:val="1A5276"/>
          <w:sz w:val="18"/>
          <w:szCs w:val="18"/>
        </w:rPr>
        <w:t xml:space="preserve"/>
      </w:r>
    </w:p>
    <w:p>
      <w:pPr>
        <w:shd w:fill="F2F3F4" w:val="clear"/>
        <w:spacing w:before="20" w:after="20"/>
        <w:ind w:left="360"/>
      </w:pPr>
      <w:r>
        <w:rPr>
          <w:rFonts w:ascii="Courier New" w:cs="Courier New" w:eastAsia="Courier New" w:hAnsi="Courier New"/>
          <w:color w:val="1A5276"/>
          <w:sz w:val="18"/>
          <w:szCs w:val="18"/>
        </w:rPr>
        <w:t xml:space="preserve">    -- Dimensión Proyecto</w:t>
      </w:r>
    </w:p>
    <w:p>
      <w:pPr>
        <w:shd w:fill="F2F3F4" w:val="clear"/>
        <w:spacing w:before="20" w:after="20"/>
        <w:ind w:left="360"/>
      </w:pPr>
      <w:r>
        <w:rPr>
          <w:rFonts w:ascii="Courier New" w:cs="Courier New" w:eastAsia="Courier New" w:hAnsi="Courier New"/>
          <w:color w:val="1A5276"/>
          <w:sz w:val="18"/>
          <w:szCs w:val="18"/>
        </w:rPr>
        <w:t xml:space="preserve">    p.codigo_proyecto,</w:t>
      </w:r>
    </w:p>
    <w:p>
      <w:pPr>
        <w:shd w:fill="F2F3F4" w:val="clear"/>
        <w:spacing w:before="20" w:after="20"/>
        <w:ind w:left="360"/>
      </w:pPr>
      <w:r>
        <w:rPr>
          <w:rFonts w:ascii="Courier New" w:cs="Courier New" w:eastAsia="Courier New" w:hAnsi="Courier New"/>
          <w:color w:val="1A5276"/>
          <w:sz w:val="18"/>
          <w:szCs w:val="18"/>
        </w:rPr>
        <w:t xml:space="preserve">    p.nombre_proyecto,</w:t>
      </w:r>
    </w:p>
    <w:p>
      <w:pPr>
        <w:shd w:fill="F2F3F4" w:val="clear"/>
        <w:spacing w:before="20" w:after="20"/>
        <w:ind w:left="360"/>
      </w:pPr>
      <w:r>
        <w:rPr>
          <w:rFonts w:ascii="Courier New" w:cs="Courier New" w:eastAsia="Courier New" w:hAnsi="Courier New"/>
          <w:color w:val="1A5276"/>
          <w:sz w:val="18"/>
          <w:szCs w:val="18"/>
        </w:rPr>
        <w:t xml:space="preserve"/>
      </w:r>
    </w:p>
    <w:p>
      <w:pPr>
        <w:shd w:fill="F2F3F4" w:val="clear"/>
        <w:spacing w:before="20" w:after="20"/>
        <w:ind w:left="360"/>
      </w:pPr>
      <w:r>
        <w:rPr>
          <w:rFonts w:ascii="Courier New" w:cs="Courier New" w:eastAsia="Courier New" w:hAnsi="Courier New"/>
          <w:color w:val="1A5276"/>
          <w:sz w:val="18"/>
          <w:szCs w:val="18"/>
        </w:rPr>
        <w:t xml:space="preserve">    -- Dimensión Tipo de Desecho</w:t>
      </w:r>
    </w:p>
    <w:p>
      <w:pPr>
        <w:shd w:fill="F2F3F4" w:val="clear"/>
        <w:spacing w:before="20" w:after="20"/>
        <w:ind w:left="360"/>
      </w:pPr>
      <w:r>
        <w:rPr>
          <w:rFonts w:ascii="Courier New" w:cs="Courier New" w:eastAsia="Courier New" w:hAnsi="Courier New"/>
          <w:color w:val="1A5276"/>
          <w:sz w:val="18"/>
          <w:szCs w:val="18"/>
        </w:rPr>
        <w:t xml:space="preserve">    COALESCE(t.waste_name, 'Sin Clasificación') AS tipo_desecho,</w:t>
      </w:r>
    </w:p>
    <w:p>
      <w:pPr>
        <w:shd w:fill="F2F3F4" w:val="clear"/>
        <w:spacing w:before="20" w:after="20"/>
        <w:ind w:left="360"/>
      </w:pPr>
      <w:r>
        <w:rPr>
          <w:rFonts w:ascii="Courier New" w:cs="Courier New" w:eastAsia="Courier New" w:hAnsi="Courier New"/>
          <w:color w:val="1A5276"/>
          <w:sz w:val="18"/>
          <w:szCs w:val="18"/>
        </w:rPr>
        <w:t xml:space="preserve"/>
      </w:r>
    </w:p>
    <w:p>
      <w:pPr>
        <w:shd w:fill="F2F3F4" w:val="clear"/>
        <w:spacing w:before="20" w:after="20"/>
        <w:ind w:left="360"/>
      </w:pPr>
      <w:r>
        <w:rPr>
          <w:rFonts w:ascii="Courier New" w:cs="Courier New" w:eastAsia="Courier New" w:hAnsi="Courier New"/>
          <w:color w:val="1A5276"/>
          <w:sz w:val="18"/>
          <w:szCs w:val="18"/>
        </w:rPr>
        <w:t xml:space="preserve">    -- Temporal</w:t>
      </w:r>
    </w:p>
    <w:p>
      <w:pPr>
        <w:shd w:fill="F2F3F4" w:val="clear"/>
        <w:spacing w:before="20" w:after="20"/>
        <w:ind w:left="360"/>
      </w:pPr>
      <w:r>
        <w:rPr>
          <w:rFonts w:ascii="Courier New" w:cs="Courier New" w:eastAsia="Courier New" w:hAnsi="Courier New"/>
          <w:color w:val="1A5276"/>
          <w:sz w:val="18"/>
          <w:szCs w:val="18"/>
        </w:rPr>
        <w:t xml:space="preserve">    dg.record_year                               AS anio,</w:t>
      </w:r>
    </w:p>
    <w:p>
      <w:pPr>
        <w:shd w:fill="F2F3F4" w:val="clear"/>
        <w:spacing w:before="20" w:after="20"/>
        <w:ind w:left="360"/>
      </w:pPr>
      <w:r>
        <w:rPr>
          <w:rFonts w:ascii="Courier New" w:cs="Courier New" w:eastAsia="Courier New" w:hAnsi="Courier New"/>
          <w:color w:val="1A5276"/>
          <w:sz w:val="18"/>
          <w:szCs w:val="18"/>
        </w:rPr>
        <w:t xml:space="preserve"/>
      </w:r>
    </w:p>
    <w:p>
      <w:pPr>
        <w:shd w:fill="F2F3F4" w:val="clear"/>
        <w:spacing w:before="20" w:after="20"/>
        <w:ind w:left="360"/>
      </w:pPr>
      <w:r>
        <w:rPr>
          <w:rFonts w:ascii="Courier New" w:cs="Courier New" w:eastAsia="Courier New" w:hAnsi="Courier New"/>
          <w:color w:val="1A5276"/>
          <w:sz w:val="18"/>
          <w:szCs w:val="18"/>
        </w:rPr>
        <w:t xml:space="preserve">    -- Métricas</w:t>
      </w:r>
    </w:p>
    <w:p>
      <w:pPr>
        <w:shd w:fill="F2F3F4" w:val="clear"/>
        <w:spacing w:before="20" w:after="20"/>
        <w:ind w:left="360"/>
      </w:pPr>
      <w:r>
        <w:rPr>
          <w:rFonts w:ascii="Courier New" w:cs="Courier New" w:eastAsia="Courier New" w:hAnsi="Courier New"/>
          <w:color w:val="1A5276"/>
          <w:sz w:val="18"/>
          <w:szCs w:val="18"/>
        </w:rPr>
        <w:t xml:space="preserve">    COALESCE(dg.unit, 'u')                       AS unidad,</w:t>
      </w:r>
    </w:p>
    <w:p>
      <w:pPr>
        <w:shd w:fill="F2F3F4" w:val="clear"/>
        <w:spacing w:before="20" w:after="20"/>
        <w:ind w:left="360"/>
      </w:pPr>
      <w:r>
        <w:rPr>
          <w:rFonts w:ascii="Courier New" w:cs="Courier New" w:eastAsia="Courier New" w:hAnsi="Courier New"/>
          <w:color w:val="1A5276"/>
          <w:sz w:val="18"/>
          <w:szCs w:val="18"/>
        </w:rPr>
        <w:t xml:space="preserve">    SUM(dg.quantity_generated)                   AS total_generado,</w:t>
      </w:r>
    </w:p>
    <w:p>
      <w:pPr>
        <w:shd w:fill="F2F3F4" w:val="clear"/>
        <w:spacing w:before="20" w:after="20"/>
        <w:ind w:left="360"/>
      </w:pPr>
      <w:r>
        <w:rPr>
          <w:rFonts w:ascii="Courier New" w:cs="Courier New" w:eastAsia="Courier New" w:hAnsi="Courier New"/>
          <w:color w:val="1A5276"/>
          <w:sz w:val="18"/>
          <w:szCs w:val="18"/>
        </w:rPr>
        <w:t xml:space="preserve">    SUM(dg.quantity_delivered)                   AS total_entregado,</w:t>
      </w:r>
    </w:p>
    <w:p>
      <w:pPr>
        <w:shd w:fill="F2F3F4" w:val="clear"/>
        <w:spacing w:before="20" w:after="20"/>
        <w:ind w:left="360"/>
      </w:pPr>
      <w:r>
        <w:rPr>
          <w:rFonts w:ascii="Courier New" w:cs="Courier New" w:eastAsia="Courier New" w:hAnsi="Courier New"/>
          <w:color w:val="1A5276"/>
          <w:sz w:val="18"/>
          <w:szCs w:val="18"/>
        </w:rPr>
        <w:t xml:space="preserve">    SUM(dg.quantity_generated)</w:t>
      </w:r>
    </w:p>
    <w:p>
      <w:pPr>
        <w:shd w:fill="F2F3F4" w:val="clear"/>
        <w:spacing w:before="20" w:after="20"/>
        <w:ind w:left="360"/>
      </w:pPr>
      <w:r>
        <w:rPr>
          <w:rFonts w:ascii="Courier New" w:cs="Courier New" w:eastAsia="Courier New" w:hAnsi="Courier New"/>
          <w:color w:val="1A5276"/>
          <w:sz w:val="18"/>
          <w:szCs w:val="18"/>
        </w:rPr>
        <w:t xml:space="preserve">        - SUM(dg.quantity_delivered)             AS diferencia_gestion,</w:t>
      </w:r>
    </w:p>
    <w:p>
      <w:pPr>
        <w:shd w:fill="F2F3F4" w:val="clear"/>
        <w:spacing w:before="20" w:after="20"/>
        <w:ind w:left="360"/>
      </w:pPr>
      <w:r>
        <w:rPr>
          <w:rFonts w:ascii="Courier New" w:cs="Courier New" w:eastAsia="Courier New" w:hAnsi="Courier New"/>
          <w:color w:val="1A5276"/>
          <w:sz w:val="18"/>
          <w:szCs w:val="18"/>
        </w:rPr>
        <w:t xml:space="preserve">    ROUND(</w:t>
      </w:r>
    </w:p>
    <w:p>
      <w:pPr>
        <w:shd w:fill="F2F3F4" w:val="clear"/>
        <w:spacing w:before="20" w:after="20"/>
        <w:ind w:left="360"/>
      </w:pPr>
      <w:r>
        <w:rPr>
          <w:rFonts w:ascii="Courier New" w:cs="Courier New" w:eastAsia="Courier New" w:hAnsi="Courier New"/>
          <w:color w:val="1A5276"/>
          <w:sz w:val="18"/>
          <w:szCs w:val="18"/>
        </w:rPr>
        <w:t xml:space="preserve">        CASE WHEN SUM(dg.quantity_generated) &gt; 0</w:t>
      </w:r>
    </w:p>
    <w:p>
      <w:pPr>
        <w:shd w:fill="F2F3F4" w:val="clear"/>
        <w:spacing w:before="20" w:after="20"/>
        <w:ind w:left="360"/>
      </w:pPr>
      <w:r>
        <w:rPr>
          <w:rFonts w:ascii="Courier New" w:cs="Courier New" w:eastAsia="Courier New" w:hAnsi="Courier New"/>
          <w:color w:val="1A5276"/>
          <w:sz w:val="18"/>
          <w:szCs w:val="18"/>
        </w:rPr>
        <w:t xml:space="preserve">             THEN (SUM(dg.quantity_delivered) / SUM(dg.quantity_generated)) * 100</w:t>
      </w:r>
    </w:p>
    <w:p>
      <w:pPr>
        <w:shd w:fill="F2F3F4" w:val="clear"/>
        <w:spacing w:before="20" w:after="20"/>
        <w:ind w:left="360"/>
      </w:pPr>
      <w:r>
        <w:rPr>
          <w:rFonts w:ascii="Courier New" w:cs="Courier New" w:eastAsia="Courier New" w:hAnsi="Courier New"/>
          <w:color w:val="1A5276"/>
          <w:sz w:val="18"/>
          <w:szCs w:val="18"/>
        </w:rPr>
        <w:t xml:space="preserve">             ELSE 0 END, 2</w:t>
      </w:r>
    </w:p>
    <w:p>
      <w:pPr>
        <w:shd w:fill="F2F3F4" w:val="clear"/>
        <w:spacing w:before="20" w:after="20"/>
        <w:ind w:left="360"/>
      </w:pPr>
      <w:r>
        <w:rPr>
          <w:rFonts w:ascii="Courier New" w:cs="Courier New" w:eastAsia="Courier New" w:hAnsi="Courier New"/>
          <w:color w:val="1A5276"/>
          <w:sz w:val="18"/>
          <w:szCs w:val="18"/>
        </w:rPr>
        <w:t xml:space="preserve">    )                                            AS pct_entregado,</w:t>
      </w:r>
    </w:p>
    <w:p>
      <w:pPr>
        <w:shd w:fill="F2F3F4" w:val="clear"/>
        <w:spacing w:before="20" w:after="20"/>
        <w:ind w:left="360"/>
      </w:pPr>
      <w:r>
        <w:rPr>
          <w:rFonts w:ascii="Courier New" w:cs="Courier New" w:eastAsia="Courier New" w:hAnsi="Courier New"/>
          <w:color w:val="1A5276"/>
          <w:sz w:val="18"/>
          <w:szCs w:val="18"/>
        </w:rPr>
        <w:t xml:space="preserve">    COUNT(DISTINCT f.waste_generator_key)        AS num_generadores</w:t>
      </w:r>
    </w:p>
    <w:p>
      <w:pPr>
        <w:shd w:fill="F2F3F4" w:val="clear"/>
        <w:spacing w:before="20" w:after="20"/>
        <w:ind w:left="360"/>
      </w:pPr>
      <w:r>
        <w:rPr>
          <w:rFonts w:ascii="Courier New" w:cs="Courier New" w:eastAsia="Courier New" w:hAnsi="Courier New"/>
          <w:color w:val="1A5276"/>
          <w:sz w:val="18"/>
          <w:szCs w:val="18"/>
        </w:rPr>
        <w:t xml:space="preserve"/>
      </w:r>
    </w:p>
    <w:p>
      <w:pPr>
        <w:shd w:fill="F2F3F4" w:val="clear"/>
        <w:spacing w:before="20" w:after="20"/>
        <w:ind w:left="360"/>
      </w:pPr>
      <w:r>
        <w:rPr>
          <w:rFonts w:ascii="Courier New" w:cs="Courier New" w:eastAsia="Courier New" w:hAnsi="Courier New"/>
          <w:color w:val="1A5276"/>
          <w:sz w:val="18"/>
          <w:szCs w:val="18"/>
        </w:rPr>
        <w:t xml:space="preserve">FROM DesechosGeo dg</w:t>
      </w:r>
    </w:p>
    <w:p>
      <w:pPr>
        <w:shd w:fill="F2F3F4" w:val="clear"/>
        <w:spacing w:before="20" w:after="20"/>
        <w:ind w:left="360"/>
      </w:pPr>
      <w:r>
        <w:rPr>
          <w:rFonts w:ascii="Courier New" w:cs="Courier New" w:eastAsia="Courier New" w:hAnsi="Courier New"/>
          <w:color w:val="1A5276"/>
          <w:sz w:val="18"/>
          <w:szCs w:val="18"/>
        </w:rPr>
        <w:t xml:space="preserve">JOIN dw.fact_waste_generation  f   ON dg.sk_proyecto       = f.sk_proyecto</w:t>
      </w:r>
    </w:p>
    <w:p>
      <w:pPr>
        <w:shd w:fill="F2F3F4" w:val="clear"/>
        <w:spacing w:before="20" w:after="20"/>
        <w:ind w:left="360"/>
      </w:pPr>
      <w:r>
        <w:rPr>
          <w:rFonts w:ascii="Courier New" w:cs="Courier New" w:eastAsia="Courier New" w:hAnsi="Courier New"/>
          <w:color w:val="1A5276"/>
          <w:sz w:val="18"/>
          <w:szCs w:val="18"/>
        </w:rPr>
        <w:t xml:space="preserve">                                   AND dg.record_year       = f.record_year</w:t>
      </w:r>
    </w:p>
    <w:p>
      <w:pPr>
        <w:shd w:fill="F2F3F4" w:val="clear"/>
        <w:spacing w:before="20" w:after="20"/>
        <w:ind w:left="360"/>
      </w:pPr>
      <w:r>
        <w:rPr>
          <w:rFonts w:ascii="Courier New" w:cs="Courier New" w:eastAsia="Courier New" w:hAnsi="Courier New"/>
          <w:color w:val="1A5276"/>
          <w:sz w:val="18"/>
          <w:szCs w:val="18"/>
        </w:rPr>
        <w:t xml:space="preserve">JOIN dw.dim_proyecto           p   ON dg.sk_proyecto        = p.sk_proyecto</w:t>
      </w:r>
    </w:p>
    <w:p>
      <w:pPr>
        <w:shd w:fill="F2F3F4" w:val="clear"/>
        <w:spacing w:before="20" w:after="20"/>
        <w:ind w:left="360"/>
      </w:pPr>
      <w:r>
        <w:rPr>
          <w:rFonts w:ascii="Courier New" w:cs="Courier New" w:eastAsia="Courier New" w:hAnsi="Courier New"/>
          <w:color w:val="1A5276"/>
          <w:sz w:val="18"/>
          <w:szCs w:val="18"/>
        </w:rPr>
        <w:t xml:space="preserve">JOIN dw.dim_waste_type         t   ON dg.waste_type_key     = t.waste_type_key</w:t>
      </w:r>
    </w:p>
    <w:p>
      <w:pPr>
        <w:shd w:fill="F2F3F4" w:val="clear"/>
        <w:spacing w:before="20" w:after="20"/>
        <w:ind w:left="360"/>
      </w:pPr>
      <w:r>
        <w:rPr>
          <w:rFonts w:ascii="Courier New" w:cs="Courier New" w:eastAsia="Courier New" w:hAnsi="Courier New"/>
          <w:color w:val="1A5276"/>
          <w:sz w:val="18"/>
          <w:szCs w:val="18"/>
        </w:rPr>
        <w:t xml:space="preserve">JOIN dw.dim_geografia          geo ON dg.geo_location_key   = geo.sk_geografia</w:t>
      </w:r>
    </w:p>
    <w:p>
      <w:pPr>
        <w:shd w:fill="F2F3F4" w:val="clear"/>
        <w:spacing w:before="20" w:after="20"/>
        <w:ind w:left="360"/>
      </w:pPr>
      <w:r>
        <w:rPr>
          <w:rFonts w:ascii="Courier New" w:cs="Courier New" w:eastAsia="Courier New" w:hAnsi="Courier New"/>
          <w:color w:val="1A5276"/>
          <w:sz w:val="18"/>
          <w:szCs w:val="18"/>
        </w:rPr>
        <w:t xml:space="preserve">LEFT JOIN dw.dim_area          da  ON geo.sk_area           = da.sk_area</w:t>
      </w:r>
    </w:p>
    <w:p>
      <w:pPr>
        <w:shd w:fill="F2F3F4" w:val="clear"/>
        <w:spacing w:before="20" w:after="20"/>
        <w:ind w:left="360"/>
      </w:pPr>
      <w:r>
        <w:rPr>
          <w:rFonts w:ascii="Courier New" w:cs="Courier New" w:eastAsia="Courier New" w:hAnsi="Courier New"/>
          <w:color w:val="1A5276"/>
          <w:sz w:val="18"/>
          <w:szCs w:val="18"/>
        </w:rPr>
        <w:t xml:space="preserve"/>
      </w:r>
    </w:p>
    <w:p>
      <w:pPr>
        <w:shd w:fill="F2F3F4" w:val="clear"/>
        <w:spacing w:before="20" w:after="20"/>
        <w:ind w:left="360"/>
      </w:pPr>
      <w:r>
        <w:rPr>
          <w:rFonts w:ascii="Courier New" w:cs="Courier New" w:eastAsia="Courier New" w:hAnsi="Courier New"/>
          <w:color w:val="1A5276"/>
          <w:sz w:val="18"/>
          <w:szCs w:val="18"/>
        </w:rPr>
        <w:t xml:space="preserve">GROUP BY</w:t>
      </w:r>
    </w:p>
    <w:p>
      <w:pPr>
        <w:shd w:fill="F2F3F4" w:val="clear"/>
        <w:spacing w:before="20" w:after="20"/>
        <w:ind w:left="360"/>
      </w:pPr>
      <w:r>
        <w:rPr>
          <w:rFonts w:ascii="Courier New" w:cs="Courier New" w:eastAsia="Courier New" w:hAnsi="Courier New"/>
          <w:color w:val="1A5276"/>
          <w:sz w:val="18"/>
          <w:szCs w:val="18"/>
        </w:rPr>
        <w:t xml:space="preserve">    geo.provincia, geo.canton, geo.parroquia,</w:t>
      </w:r>
    </w:p>
    <w:p>
      <w:pPr>
        <w:shd w:fill="F2F3F4" w:val="clear"/>
        <w:spacing w:before="20" w:after="20"/>
        <w:ind w:left="360"/>
      </w:pPr>
      <w:r>
        <w:rPr>
          <w:rFonts w:ascii="Courier New" w:cs="Courier New" w:eastAsia="Courier New" w:hAnsi="Courier New"/>
          <w:color w:val="1A5276"/>
          <w:sz w:val="18"/>
          <w:szCs w:val="18"/>
        </w:rPr>
        <w:t xml:space="preserve">    da.zona, da.nombre_area,</w:t>
      </w:r>
    </w:p>
    <w:p>
      <w:pPr>
        <w:shd w:fill="F2F3F4" w:val="clear"/>
        <w:spacing w:before="20" w:after="20"/>
        <w:ind w:left="360"/>
      </w:pPr>
      <w:r>
        <w:rPr>
          <w:rFonts w:ascii="Courier New" w:cs="Courier New" w:eastAsia="Courier New" w:hAnsi="Courier New"/>
          <w:color w:val="1A5276"/>
          <w:sz w:val="18"/>
          <w:szCs w:val="18"/>
        </w:rPr>
        <w:t xml:space="preserve">    p.codigo_proyecto, p.nombre_proyecto,</w:t>
      </w:r>
    </w:p>
    <w:p>
      <w:pPr>
        <w:shd w:fill="F2F3F4" w:val="clear"/>
        <w:spacing w:before="20" w:after="20"/>
        <w:ind w:left="360"/>
      </w:pPr>
      <w:r>
        <w:rPr>
          <w:rFonts w:ascii="Courier New" w:cs="Courier New" w:eastAsia="Courier New" w:hAnsi="Courier New"/>
          <w:color w:val="1A5276"/>
          <w:sz w:val="18"/>
          <w:szCs w:val="18"/>
        </w:rPr>
        <w:t xml:space="preserve">    t.waste_name, dg.record_year, dg.unit</w:t>
      </w:r>
    </w:p>
    <w:p>
      <w:pPr>
        <w:shd w:fill="F2F3F4" w:val="clear"/>
        <w:spacing w:before="20" w:after="20"/>
        <w:ind w:left="360"/>
      </w:pPr>
      <w:r>
        <w:rPr>
          <w:rFonts w:ascii="Courier New" w:cs="Courier New" w:eastAsia="Courier New" w:hAnsi="Courier New"/>
          <w:color w:val="1A5276"/>
          <w:sz w:val="18"/>
          <w:szCs w:val="18"/>
        </w:rPr>
        <w:t xml:space="preserve"/>
      </w:r>
    </w:p>
    <w:p>
      <w:pPr>
        <w:shd w:fill="F2F3F4" w:val="clear"/>
        <w:spacing w:before="20" w:after="20"/>
        <w:ind w:left="360"/>
      </w:pPr>
      <w:r>
        <w:rPr>
          <w:rFonts w:ascii="Courier New" w:cs="Courier New" w:eastAsia="Courier New" w:hAnsi="Courier New"/>
          <w:color w:val="1A5276"/>
          <w:sz w:val="18"/>
          <w:szCs w:val="18"/>
        </w:rPr>
        <w:t xml:space="preserve">ORDER BY</w:t>
      </w:r>
    </w:p>
    <w:p>
      <w:pPr>
        <w:shd w:fill="F2F3F4" w:val="clear"/>
        <w:spacing w:before="20" w:after="20"/>
        <w:ind w:left="360"/>
      </w:pPr>
      <w:r>
        <w:rPr>
          <w:rFonts w:ascii="Courier New" w:cs="Courier New" w:eastAsia="Courier New" w:hAnsi="Courier New"/>
          <w:color w:val="1A5276"/>
          <w:sz w:val="18"/>
          <w:szCs w:val="18"/>
        </w:rPr>
        <w:t xml:space="preserve">    geo.provincia   ASC,</w:t>
      </w:r>
    </w:p>
    <w:p>
      <w:pPr>
        <w:shd w:fill="F2F3F4" w:val="clear"/>
        <w:spacing w:before="20" w:after="20"/>
        <w:ind w:left="360"/>
      </w:pPr>
      <w:r>
        <w:rPr>
          <w:rFonts w:ascii="Courier New" w:cs="Courier New" w:eastAsia="Courier New" w:hAnsi="Courier New"/>
          <w:color w:val="1A5276"/>
          <w:sz w:val="18"/>
          <w:szCs w:val="18"/>
        </w:rPr>
        <w:t xml:space="preserve">    dg.record_year  DESC,</w:t>
      </w:r>
    </w:p>
    <w:p>
      <w:pPr>
        <w:shd w:fill="F2F3F4" w:val="clear"/>
        <w:spacing w:before="20" w:after="20"/>
        <w:ind w:left="360"/>
      </w:pPr>
      <w:r>
        <w:rPr>
          <w:rFonts w:ascii="Courier New" w:cs="Courier New" w:eastAsia="Courier New" w:hAnsi="Courier New"/>
          <w:color w:val="1A5276"/>
          <w:sz w:val="18"/>
          <w:szCs w:val="18"/>
        </w:rPr>
        <w:t xml:space="preserve">    total_generado  DESC;</w:t>
      </w:r>
    </w:p>
    <w:p>
      <w:pPr>
        <w:spacing w:before="80" w:after="80"/>
        <w:jc w:val="left"/>
      </w:pPr>
      <w:r>
        <w:rPr>
          <w:rFonts w:ascii="Arial" w:cs="Arial" w:eastAsia="Arial" w:hAnsi="Arial"/>
          <w:b w:val="false"/>
          <w:bCs w:val="false"/>
          <w:i w:val="false"/>
          <w:iCs w:val="false"/>
          <w:color w:val="2C3E50"/>
          <w:sz w:val="22"/>
          <w:szCs w:val="22"/>
        </w:rPr>
        <w:t xml:space="preserve"/>
      </w:r>
    </w:p>
    <w:p>
      <w:pPr>
        <w:spacing w:before="80" w:after="80"/>
        <w:jc w:val="left"/>
      </w:pPr>
      <w:r>
        <w:rPr>
          <w:rFonts w:ascii="Arial" w:cs="Arial" w:eastAsia="Arial" w:hAnsi="Arial"/>
          <w:b/>
          <w:bCs/>
          <w:i w:val="false"/>
          <w:iCs w:val="false"/>
          <w:color w:val="2C3E50"/>
          <w:sz w:val="22"/>
          <w:szCs w:val="22"/>
        </w:rPr>
        <w:t xml:space="preserve">Decisiones de diseño:</w:t>
      </w:r>
    </w:p>
    <w:p>
      <w:pPr>
        <w:pStyle w:val="ListParagraph"/>
        <w:numPr>
          <w:ilvl w:val="0"/>
          <w:numId w:val="2"/>
        </w:numPr>
        <w:spacing w:before="60" w:after="60"/>
      </w:pPr>
      <w:r>
        <w:rPr>
          <w:rFonts w:ascii="Arial" w:cs="Arial" w:eastAsia="Arial" w:hAnsi="Arial"/>
          <w:color w:val="2C3E50"/>
          <w:sz w:val="20"/>
          <w:szCs w:val="20"/>
        </w:rPr>
        <w:t xml:space="preserve">CTE DesechosGeo pre-filtra la tabla de hechos por rango de años antes de los JOINs, reduciendo el conjunto de datos inicial.</w:t>
      </w:r>
    </w:p>
    <w:p>
      <w:pPr>
        <w:pStyle w:val="ListParagraph"/>
        <w:numPr>
          <w:ilvl w:val="0"/>
          <w:numId w:val="2"/>
        </w:numPr>
        <w:spacing w:before="60" w:after="60"/>
      </w:pPr>
      <w:r>
        <w:rPr>
          <w:rFonts w:ascii="Arial" w:cs="Arial" w:eastAsia="Arial" w:hAnsi="Arial"/>
          <w:color w:val="2C3E50"/>
          <w:sz w:val="20"/>
          <w:szCs w:val="20"/>
        </w:rPr>
        <w:t xml:space="preserve">El JOIN con dim_area se realiza a través de geo.sk_area para evitar dependencia de una FK no confirmada en fact_waste_generation.</w:t>
      </w:r>
    </w:p>
    <w:p>
      <w:pPr>
        <w:pStyle w:val="ListParagraph"/>
        <w:numPr>
          <w:ilvl w:val="0"/>
          <w:numId w:val="2"/>
        </w:numPr>
        <w:spacing w:before="60" w:after="60"/>
      </w:pPr>
      <w:r>
        <w:rPr>
          <w:rFonts w:ascii="Arial" w:cs="Arial" w:eastAsia="Arial" w:hAnsi="Arial"/>
          <w:color w:val="2C3E50"/>
          <w:sz w:val="20"/>
          <w:szCs w:val="20"/>
        </w:rPr>
        <w:t xml:space="preserve">La columna diferencia_gestion (generado - entregado) indica el volumen pendiente de disposición final.</w:t>
      </w:r>
    </w:p>
    <w:p>
      <w:pPr>
        <w:pStyle w:val="ListParagraph"/>
        <w:numPr>
          <w:ilvl w:val="0"/>
          <w:numId w:val="2"/>
        </w:numPr>
        <w:spacing w:before="60" w:after="60"/>
      </w:pPr>
      <w:r>
        <w:rPr>
          <w:rFonts w:ascii="Arial" w:cs="Arial" w:eastAsia="Arial" w:hAnsi="Arial"/>
          <w:color w:val="2C3E50"/>
          <w:sz w:val="20"/>
          <w:szCs w:val="20"/>
        </w:rPr>
        <w:t xml:space="preserve">pct_entregado expresa la tasa de cumplimiento de entrega para cada combinación geográfica-proyecto-tipo.</w:t>
      </w:r>
    </w:p>
    <w:p>
      <w:pPr>
        <w:pStyle w:val="ListParagraph"/>
        <w:numPr>
          <w:ilvl w:val="0"/>
          <w:numId w:val="2"/>
        </w:numPr>
        <w:spacing w:before="60" w:after="60"/>
      </w:pPr>
      <w:r>
        <w:rPr>
          <w:rFonts w:ascii="Arial" w:cs="Arial" w:eastAsia="Arial" w:hAnsi="Arial"/>
          <w:color w:val="2C3E50"/>
          <w:sz w:val="20"/>
          <w:szCs w:val="20"/>
        </w:rPr>
        <w:t xml:space="preserve">COALESCE + NULLIF + TRIM garantizan agrupaciones limpias sin valores vacíos o con solo espacios.</w:t>
      </w:r>
    </w:p>
    <w:p>
      <w:pPr>
        <w:pBdr>
          <w:bottom w:val="single" w:color="5DADE2" w:sz="4" w:space="1"/>
        </w:pBdr>
        <w:spacing w:before="160" w:after="160"/>
      </w:pPr>
    </w:p>
    <w:p>
      <w:r>
        <w:br w:type="page"/>
      </w:r>
    </w:p>
    <w:p>
      <w:pPr>
        <w:pStyle w:val="Heading1"/>
        <w:spacing w:before="360" w:after="180"/>
      </w:pPr>
      <w:r>
        <w:rPr>
          <w:rFonts w:ascii="Arial" w:cs="Arial" w:eastAsia="Arial" w:hAnsi="Arial"/>
          <w:b/>
          <w:bCs/>
          <w:color w:val="1B4F72"/>
          <w:sz w:val="36"/>
          <w:szCs w:val="36"/>
        </w:rPr>
        <w:t xml:space="preserve">5. KPIs y Métricas a Nivel Geográfico</w:t>
      </w:r>
    </w:p>
    <w:p>
      <w:pPr>
        <w:spacing w:before="80" w:after="80"/>
        <w:jc w:val="left"/>
      </w:pPr>
      <w:r>
        <w:rPr>
          <w:rFonts w:ascii="Arial" w:cs="Arial" w:eastAsia="Arial" w:hAnsi="Arial"/>
          <w:b w:val="false"/>
          <w:bCs w:val="false"/>
          <w:i w:val="false"/>
          <w:iCs w:val="false"/>
          <w:color w:val="2C3E50"/>
          <w:sz w:val="22"/>
          <w:szCs w:val="22"/>
        </w:rPr>
        <w:t xml:space="preserve">A continuación se presenta el catálogo completo de indicadores clave de desempeño (KPIs) y métricas derivables del modelo de datos, organizados por categoría analítica.</w:t>
      </w:r>
    </w:p>
    <w:p>
      <w:pPr>
        <w:spacing w:before="80" w:after="80"/>
        <w:jc w:val="left"/>
      </w:pPr>
      <w:r>
        <w:rPr>
          <w:rFonts w:ascii="Arial" w:cs="Arial" w:eastAsia="Arial" w:hAnsi="Arial"/>
          <w:b w:val="false"/>
          <w:bCs w:val="false"/>
          <w:i w:val="false"/>
          <w:iCs w:val="false"/>
          <w:color w:val="2C3E50"/>
          <w:sz w:val="22"/>
          <w:szCs w:val="22"/>
        </w:rPr>
        <w:t xml:space="preserve"/>
      </w:r>
    </w:p>
    <w:p>
      <w:pPr>
        <w:pStyle w:val="Heading2"/>
        <w:spacing w:before="280" w:after="140"/>
      </w:pPr>
      <w:r>
        <w:rPr>
          <w:rFonts w:ascii="Arial" w:cs="Arial" w:eastAsia="Arial" w:hAnsi="Arial"/>
          <w:b/>
          <w:bCs/>
          <w:color w:val="2874A6"/>
          <w:sz w:val="28"/>
          <w:szCs w:val="28"/>
        </w:rPr>
        <w:t xml:space="preserve">5.1 KPIs de Volumen y Generación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KPI / Métrica</w:t>
            </w:r>
          </w:p>
        </w:tc>
        <w:tc>
          <w:tcPr>
            <w:tcW w:type="dxa" w:w="3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c>
          <w:tcPr>
            <w:tcW w:type="dxa" w:w="3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Fórmula / Agrupación</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Total generado por provincia</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Suma del volumen de desechos generados en toda la provincia en el período.</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SUM(quantity_generated) GROUP BY provincia</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Total generado por cantón</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Desagregación del volumen a nivel cantonal para identificar puntos críticos.</w:t>
            </w:r>
          </w:p>
        </w:tc>
        <w:tc>
          <w:tcPr>
            <w:tcW w:type="dxa" w:w="3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SUM(quantity_generated) GROUP BY provincia, canton</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Total generado por parroquia</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Nivel más fino de análisis territorial de generación.</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SUM(quantity_generated) GROUP BY provincia, canton, parroquia</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Top 5 provincias generadoras</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Ranking de las provincias con mayor volumen de residuos.</w:t>
            </w:r>
          </w:p>
        </w:tc>
        <w:tc>
          <w:tcPr>
            <w:tcW w:type="dxa" w:w="3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SUM(quantity_generated) ORDER BY DESC LIMIT 5</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Generación promedio por proyecto/provincia</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Promedio de desechos generados por proyecto dentro de cada provincia.</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AVG(quantity_generated) GROUP BY provincia</w:t>
            </w:r>
          </w:p>
        </w:tc>
      </w:tr>
    </w:tbl>
    <w:p>
      <w:pPr>
        <w:spacing w:before="80" w:after="80"/>
        <w:jc w:val="left"/>
      </w:pPr>
      <w:r>
        <w:rPr>
          <w:rFonts w:ascii="Arial" w:cs="Arial" w:eastAsia="Arial" w:hAnsi="Arial"/>
          <w:b w:val="false"/>
          <w:bCs w:val="false"/>
          <w:i w:val="false"/>
          <w:iCs w:val="false"/>
          <w:color w:val="2C3E50"/>
          <w:sz w:val="22"/>
          <w:szCs w:val="22"/>
        </w:rPr>
        <w:t xml:space="preserve"/>
      </w:r>
    </w:p>
    <w:p>
      <w:pPr>
        <w:pStyle w:val="Heading2"/>
        <w:spacing w:before="280" w:after="140"/>
      </w:pPr>
      <w:r>
        <w:rPr>
          <w:rFonts w:ascii="Arial" w:cs="Arial" w:eastAsia="Arial" w:hAnsi="Arial"/>
          <w:b/>
          <w:bCs/>
          <w:color w:val="2874A6"/>
          <w:sz w:val="28"/>
          <w:szCs w:val="28"/>
        </w:rPr>
        <w:t xml:space="preserve">5.2 KPIs de Gestión y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KPI / Métrica</w:t>
            </w:r>
          </w:p>
        </w:tc>
        <w:tc>
          <w:tcPr>
            <w:tcW w:type="dxa" w:w="3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c>
          <w:tcPr>
            <w:tcW w:type="dxa" w:w="3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Fórmula / Agrupación</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Tasa de entrega por provincia (%)</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Porcentaje del volumen generado que fue efectivamente entregado para disposición.</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(SUM(delivered) / SUM(generated)) * 100 GROUP BY provincia</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Brecha de gestión por provincia</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Diferencia entre lo generado y lo entregado: residuos pendientes de disposición.</w:t>
            </w:r>
          </w:p>
        </w:tc>
        <w:tc>
          <w:tcPr>
            <w:tcW w:type="dxa" w:w="3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SUM(generated) - SUM(delivered) GROUP BY provincia</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Tasa de entrega por tipo de desecho</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Cumplimiento diferenciado por categoría de residuo (peligroso, ordinario, etc.).</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(SUM(delivered) / SUM(generated)) * 100 GROUP BY tipo_desecho</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Proyectos con brecha crítica (&gt;20%)</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Proyectos donde la diferencia generado-entregado supera el 20%.</w:t>
            </w:r>
          </w:p>
        </w:tc>
        <w:tc>
          <w:tcPr>
            <w:tcW w:type="dxa" w:w="3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WHERE (generated - delivered)/generated &gt; 0.2</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Cumplimiento por oficina técnica</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Tasa de entrega agrupada por área administrativa responsable.</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(SUM(delivered)/SUM(generated))*100 GROUP BY oficina_tecnica</w:t>
            </w:r>
          </w:p>
        </w:tc>
      </w:tr>
    </w:tbl>
    <w:p>
      <w:pPr>
        <w:spacing w:before="80" w:after="80"/>
        <w:jc w:val="left"/>
      </w:pPr>
      <w:r>
        <w:rPr>
          <w:rFonts w:ascii="Arial" w:cs="Arial" w:eastAsia="Arial" w:hAnsi="Arial"/>
          <w:b w:val="false"/>
          <w:bCs w:val="false"/>
          <w:i w:val="false"/>
          <w:iCs w:val="false"/>
          <w:color w:val="2C3E50"/>
          <w:sz w:val="22"/>
          <w:szCs w:val="22"/>
        </w:rPr>
        <w:t xml:space="preserve"/>
      </w:r>
    </w:p>
    <w:p>
      <w:pPr>
        <w:pStyle w:val="Heading2"/>
        <w:spacing w:before="280" w:after="140"/>
      </w:pPr>
      <w:r>
        <w:rPr>
          <w:rFonts w:ascii="Arial" w:cs="Arial" w:eastAsia="Arial" w:hAnsi="Arial"/>
          <w:b/>
          <w:bCs/>
          <w:color w:val="2874A6"/>
          <w:sz w:val="28"/>
          <w:szCs w:val="28"/>
        </w:rPr>
        <w:t xml:space="preserve">5.3 KPIs de Cobertura y Presencia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KPI / Métrica</w:t>
            </w:r>
          </w:p>
        </w:tc>
        <w:tc>
          <w:tcPr>
            <w:tcW w:type="dxa" w:w="3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c>
          <w:tcPr>
            <w:tcW w:type="dxa" w:w="3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Fórmula / Agrupación</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Número de generadores por provincia</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Conteo de generadores únicos activos en cada provincia.</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COUNT(DISTINCT waste_generator_key) GROUP BY provincia</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Proyectos activos por provincia</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Cantidad de proyectos con registros de generación en el período.</w:t>
            </w:r>
          </w:p>
        </w:tc>
        <w:tc>
          <w:tcPr>
            <w:tcW w:type="dxa" w:w="3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COUNT(DISTINCT sk_proyecto) GROUP BY provincia</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Proyectos activos por cantón</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Distribución cantonal de proyectos con actividad de gestión de desechos.</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COUNT(DISTINCT codigo_proyecto) GROUP BY provincia, canton</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Densidad de generadores por km2</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KPI de concentración territorial — requiere área geográfica externa.</w:t>
            </w:r>
          </w:p>
        </w:tc>
        <w:tc>
          <w:tcPr>
            <w:tcW w:type="dxa" w:w="3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COUNT(DISTINCT generadores) / superficie_km2</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Cobertura geográfica del sistema</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de parroquias del país con al menos un proyecto registrado.</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COUNT(parroquias_con_datos) / COUNT(parroquias_total)</w:t>
            </w:r>
          </w:p>
        </w:tc>
      </w:tr>
    </w:tbl>
    <w:p>
      <w:pPr>
        <w:spacing w:before="80" w:after="80"/>
        <w:jc w:val="left"/>
      </w:pPr>
      <w:r>
        <w:rPr>
          <w:rFonts w:ascii="Arial" w:cs="Arial" w:eastAsia="Arial" w:hAnsi="Arial"/>
          <w:b w:val="false"/>
          <w:bCs w:val="false"/>
          <w:i w:val="false"/>
          <w:iCs w:val="false"/>
          <w:color w:val="2C3E50"/>
          <w:sz w:val="22"/>
          <w:szCs w:val="22"/>
        </w:rPr>
        <w:t xml:space="preserve"/>
      </w:r>
    </w:p>
    <w:p>
      <w:pPr>
        <w:pStyle w:val="Heading2"/>
        <w:spacing w:before="280" w:after="140"/>
      </w:pPr>
      <w:r>
        <w:rPr>
          <w:rFonts w:ascii="Arial" w:cs="Arial" w:eastAsia="Arial" w:hAnsi="Arial"/>
          <w:b/>
          <w:bCs/>
          <w:color w:val="2874A6"/>
          <w:sz w:val="28"/>
          <w:szCs w:val="28"/>
        </w:rPr>
        <w:t xml:space="preserve">5.4 KPIs de Tipología de Desechos por Territorio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KPI / Métrica</w:t>
            </w:r>
          </w:p>
        </w:tc>
        <w:tc>
          <w:tcPr>
            <w:tcW w:type="dxa" w:w="3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c>
          <w:tcPr>
            <w:tcW w:type="dxa" w:w="3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Fórmula / Agrupación</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Tipo de desecho dominante por provincia</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El residuo de mayor volumen generado en cada provincia.</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RANK() OVER (PARTITION BY provincia ORDER BY SUM DESC)</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Diversidad de tipos por provincia</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Número de categorías distintas de desecho presentes en la provincia.</w:t>
            </w:r>
          </w:p>
        </w:tc>
        <w:tc>
          <w:tcPr>
            <w:tcW w:type="dxa" w:w="3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COUNT(DISTINCT waste_name) GROUP BY provincia</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 de desechos peligrosos por cantón</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Participación de residuos de manejo especial sobre el total cantonal.</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SUM(peligrosos) / SUM(total) * 100 GROUP BY canton</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Concentración de tipo por zona</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Índice Herfindahl de concentración de tipos de desecho por zona administrativa.</w:t>
            </w:r>
          </w:p>
        </w:tc>
        <w:tc>
          <w:tcPr>
            <w:tcW w:type="dxa" w:w="3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SUM(si^2) donde si = participación de cada tipo</w:t>
            </w:r>
          </w:p>
        </w:tc>
      </w:tr>
    </w:tbl>
    <w:p>
      <w:pPr>
        <w:spacing w:before="80" w:after="80"/>
        <w:jc w:val="left"/>
      </w:pPr>
      <w:r>
        <w:rPr>
          <w:rFonts w:ascii="Arial" w:cs="Arial" w:eastAsia="Arial" w:hAnsi="Arial"/>
          <w:b w:val="false"/>
          <w:bCs w:val="false"/>
          <w:i w:val="false"/>
          <w:iCs w:val="false"/>
          <w:color w:val="2C3E50"/>
          <w:sz w:val="22"/>
          <w:szCs w:val="22"/>
        </w:rPr>
        <w:t xml:space="preserve"/>
      </w:r>
    </w:p>
    <w:p>
      <w:pPr>
        <w:pStyle w:val="Heading2"/>
        <w:spacing w:before="280" w:after="140"/>
      </w:pPr>
      <w:r>
        <w:rPr>
          <w:rFonts w:ascii="Arial" w:cs="Arial" w:eastAsia="Arial" w:hAnsi="Arial"/>
          <w:b/>
          <w:bCs/>
          <w:color w:val="2874A6"/>
          <w:sz w:val="28"/>
          <w:szCs w:val="28"/>
        </w:rPr>
        <w:t xml:space="preserve">5.5 KPIs de Tendencia Temporal Geográfica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KPI / Métrica</w:t>
            </w:r>
          </w:p>
        </w:tc>
        <w:tc>
          <w:tcPr>
            <w:tcW w:type="dxa" w:w="3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c>
          <w:tcPr>
            <w:tcW w:type="dxa" w:w="3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Fórmula / Agrupación</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Variación anual por provincia (%)</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Crecimiento o reducción porcentual del volumen generado año a año por provincia.</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(anio_actual - anio_anterior) / anio_anterior * 100</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CAGR provincial (3-5 años)</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Tasa de crecimiento anual compuesto de generación de residuos por provincia.</w:t>
            </w:r>
          </w:p>
        </w:tc>
        <w:tc>
          <w:tcPr>
            <w:tcW w:type="dxa" w:w="3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(valor_final/valor_inicial)^(1/n) - 1</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Mes/año de pico por provincia</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Período de mayor generación histórica para cada provincia.</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MAX(quantity_generated) PARTITION BY provincia, record_year</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Tendencia de brecha de gestión</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Evolución de la diferencia generado-entregado por provincia en el tiempo.</w:t>
            </w:r>
          </w:p>
        </w:tc>
        <w:tc>
          <w:tcPr>
            <w:tcW w:type="dxa" w:w="3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diferencia_gestion por provincia ORDER BY record_year</w:t>
            </w:r>
          </w:p>
        </w:tc>
      </w:tr>
    </w:tbl>
    <w:p>
      <w:pPr>
        <w:spacing w:before="80" w:after="80"/>
        <w:jc w:val="left"/>
      </w:pPr>
      <w:r>
        <w:rPr>
          <w:rFonts w:ascii="Arial" w:cs="Arial" w:eastAsia="Arial" w:hAnsi="Arial"/>
          <w:b w:val="false"/>
          <w:bCs w:val="false"/>
          <w:i w:val="false"/>
          <w:iCs w:val="false"/>
          <w:color w:val="2C3E50"/>
          <w:sz w:val="22"/>
          <w:szCs w:val="22"/>
        </w:rPr>
        <w:t xml:space="preserve"/>
      </w:r>
    </w:p>
    <w:p>
      <w:pPr>
        <w:pStyle w:val="Heading2"/>
        <w:spacing w:before="280" w:after="140"/>
      </w:pPr>
      <w:r>
        <w:rPr>
          <w:rFonts w:ascii="Arial" w:cs="Arial" w:eastAsia="Arial" w:hAnsi="Arial"/>
          <w:b/>
          <w:bCs/>
          <w:color w:val="2874A6"/>
          <w:sz w:val="28"/>
          <w:szCs w:val="28"/>
        </w:rPr>
        <w:t xml:space="preserve">5.6 KPIs de Zona Administrativa y Oficina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KPI / Métrica</w:t>
            </w:r>
          </w:p>
        </w:tc>
        <w:tc>
          <w:tcPr>
            <w:tcW w:type="dxa" w:w="3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c>
          <w:tcPr>
            <w:tcW w:type="dxa" w:w="3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Fórmula / Agrupación</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Carga de gestión por oficina</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Total de desechos bajo responsabilidad de cada oficina técnica.</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SUM(quantity_generated) GROUP BY oficina_tecnica</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Proyectos por oficina técnica</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Número de proyectos asignados a cada área administrativa.</w:t>
            </w:r>
          </w:p>
        </w:tc>
        <w:tc>
          <w:tcPr>
            <w:tcW w:type="dxa" w:w="3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COUNT(DISTINCT sk_proyecto) GROUP BY nombre_area</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Tasa de cumplimiento por zona</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Eficiencia de entrega de desechos en cada zona administrativa.</w:t>
            </w:r>
          </w:p>
        </w:tc>
        <w:tc>
          <w:tcPr>
            <w:tcW w:type="dxa" w:w="3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(SUM(delivered)/SUM(generated))*100 GROUP BY zona</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Distribución de tipos de desecho por zona</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Composición porcentual de residuos por zona administrativa.</w:t>
            </w:r>
          </w:p>
        </w:tc>
        <w:tc>
          <w:tcPr>
            <w:tcW w:type="dxa" w:w="3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18"/>
                <w:szCs w:val="18"/>
              </w:rPr>
              <w:t xml:space="preserve">SUM(tipo_x)/SUM(total)*100 GROUP BY zona, tipo_desecho</w:t>
            </w:r>
          </w:p>
        </w:tc>
      </w:tr>
    </w:tbl>
    <w:p>
      <w:pPr>
        <w:pBdr>
          <w:bottom w:val="single" w:color="5DADE2" w:sz="4" w:space="1"/>
        </w:pBdr>
        <w:spacing w:before="160" w:after="160"/>
      </w:pPr>
    </w:p>
    <w:p>
      <w:pPr>
        <w:pStyle w:val="Heading1"/>
        <w:spacing w:before="360" w:after="180"/>
      </w:pPr>
      <w:r>
        <w:rPr>
          <w:rFonts w:ascii="Arial" w:cs="Arial" w:eastAsia="Arial" w:hAnsi="Arial"/>
          <w:b/>
          <w:bCs/>
          <w:color w:val="1B4F72"/>
          <w:sz w:val="36"/>
          <w:szCs w:val="36"/>
        </w:rPr>
        <w:t xml:space="preserve">6. Guía de Uso y Parámetros</w:t>
      </w:r>
    </w:p>
    <w:p>
      <w:pPr>
        <w:spacing w:before="80" w:after="80"/>
        <w:jc w:val="left"/>
      </w:pPr>
      <w:r>
        <w:rPr>
          <w:rFonts w:ascii="Arial" w:cs="Arial" w:eastAsia="Arial" w:hAnsi="Arial"/>
          <w:b w:val="false"/>
          <w:bCs w:val="false"/>
          <w:i w:val="false"/>
          <w:iCs w:val="false"/>
          <w:color w:val="2C3E50"/>
          <w:sz w:val="22"/>
          <w:szCs w:val="22"/>
        </w:rPr>
        <w:t xml:space="preserve">Todos los SQLs con parámetros dinámicos utilizan la notación :nombre_parametro compatible con psycopg2 (Python), SQLAlchemy y herramientas BI estándar.</w:t>
      </w:r>
    </w:p>
    <w:p>
      <w:pPr>
        <w:spacing w:before="80" w:after="80"/>
        <w:jc w:val="left"/>
      </w:pPr>
      <w:r>
        <w:rPr>
          <w:rFonts w:ascii="Arial" w:cs="Arial" w:eastAsia="Arial" w:hAnsi="Arial"/>
          <w:b w:val="false"/>
          <w:bCs w:val="false"/>
          <w:i w:val="false"/>
          <w:iCs w:val="false"/>
          <w:color w:val="2C3E50"/>
          <w:sz w:val="22"/>
          <w:szCs w:val="22"/>
        </w:rPr>
        <w:t xml:space="preserve"/>
      </w:r>
    </w:p>
    <w:p>
      <w:pPr>
        <w:pStyle w:val="Heading3"/>
        <w:spacing w:before="200" w:after="100"/>
      </w:pPr>
      <w:r>
        <w:rPr>
          <w:rFonts w:ascii="Arial" w:cs="Arial" w:eastAsia="Arial" w:hAnsi="Arial"/>
          <w:b/>
          <w:bCs/>
          <w:color w:val="5DADE2"/>
          <w:sz w:val="24"/>
          <w:szCs w:val="24"/>
        </w:rPr>
        <w:t xml:space="preserve">Parámetros comunes</w:t>
      </w:r>
    </w:p>
    <w:p>
      <w:pPr>
        <w:shd w:fill="F2F3F4" w:val="clear"/>
        <w:spacing w:before="20" w:after="20"/>
        <w:ind w:left="360"/>
      </w:pPr>
      <w:r>
        <w:rPr>
          <w:rFonts w:ascii="Courier New" w:cs="Courier New" w:eastAsia="Courier New" w:hAnsi="Courier New"/>
          <w:color w:val="1A5276"/>
          <w:sz w:val="18"/>
          <w:szCs w:val="18"/>
        </w:rPr>
        <w:t xml:space="preserve">:start_date  -- DATE  | Inicio del período de análisis  | Ej: 2022-01-01</w:t>
      </w:r>
    </w:p>
    <w:p>
      <w:pPr>
        <w:shd w:fill="F2F3F4" w:val="clear"/>
        <w:spacing w:before="20" w:after="20"/>
        <w:ind w:left="360"/>
      </w:pPr>
      <w:r>
        <w:rPr>
          <w:rFonts w:ascii="Courier New" w:cs="Courier New" w:eastAsia="Courier New" w:hAnsi="Courier New"/>
          <w:color w:val="1A5276"/>
          <w:sz w:val="18"/>
          <w:szCs w:val="18"/>
        </w:rPr>
        <w:t xml:space="preserve">:end_date    -- DATE  | Fin del período de análisis     | Ej: 2024-12-31</w:t>
      </w:r>
    </w:p>
    <w:p>
      <w:pPr>
        <w:shd w:fill="F2F3F4" w:val="clear"/>
        <w:spacing w:before="20" w:after="20"/>
        <w:ind w:left="360"/>
      </w:pPr>
      <w:r>
        <w:rPr>
          <w:rFonts w:ascii="Courier New" w:cs="Courier New" w:eastAsia="Courier New" w:hAnsi="Courier New"/>
          <w:color w:val="1A5276"/>
          <w:sz w:val="18"/>
          <w:szCs w:val="18"/>
        </w:rPr>
        <w:t xml:space="preserve">:provincia   -- TEXT  | Filtro geográfico opcional      | Ej: 'Pichincha'</w:t>
      </w:r>
    </w:p>
    <w:p>
      <w:pPr>
        <w:shd w:fill="F2F3F4" w:val="clear"/>
        <w:spacing w:before="20" w:after="20"/>
        <w:ind w:left="360"/>
      </w:pPr>
      <w:r>
        <w:rPr>
          <w:rFonts w:ascii="Courier New" w:cs="Courier New" w:eastAsia="Courier New" w:hAnsi="Courier New"/>
          <w:color w:val="1A5276"/>
          <w:sz w:val="18"/>
          <w:szCs w:val="18"/>
        </w:rPr>
        <w:t xml:space="preserve">:canton      -- TEXT  | Filtro cantonal opcional        | Ej: 'Quito'</w:t>
      </w:r>
    </w:p>
    <w:p>
      <w:pPr>
        <w:shd w:fill="F2F3F4" w:val="clear"/>
        <w:spacing w:before="20" w:after="20"/>
        <w:ind w:left="360"/>
      </w:pPr>
      <w:r>
        <w:rPr>
          <w:rFonts w:ascii="Courier New" w:cs="Courier New" w:eastAsia="Courier New" w:hAnsi="Courier New"/>
          <w:color w:val="1A5276"/>
          <w:sz w:val="18"/>
          <w:szCs w:val="18"/>
        </w:rPr>
        <w:t xml:space="preserve">:proyecto    -- TEXT  | Código de proyecto específico   | Ej: 'MA-2023-001'</w:t>
      </w:r>
    </w:p>
    <w:p>
      <w:pPr>
        <w:spacing w:before="80" w:after="80"/>
        <w:jc w:val="left"/>
      </w:pPr>
      <w:r>
        <w:rPr>
          <w:rFonts w:ascii="Arial" w:cs="Arial" w:eastAsia="Arial" w:hAnsi="Arial"/>
          <w:b w:val="false"/>
          <w:bCs w:val="false"/>
          <w:i w:val="false"/>
          <w:iCs w:val="false"/>
          <w:color w:val="2C3E50"/>
          <w:sz w:val="22"/>
          <w:szCs w:val="22"/>
        </w:rPr>
        <w:t xml:space="preserve"/>
      </w:r>
    </w:p>
    <w:p>
      <w:pPr>
        <w:pStyle w:val="Heading3"/>
        <w:spacing w:before="200" w:after="100"/>
      </w:pPr>
      <w:r>
        <w:rPr>
          <w:rFonts w:ascii="Arial" w:cs="Arial" w:eastAsia="Arial" w:hAnsi="Arial"/>
          <w:b/>
          <w:bCs/>
          <w:color w:val="5DADE2"/>
          <w:sz w:val="24"/>
          <w:szCs w:val="24"/>
        </w:rPr>
        <w:t xml:space="preserve">Extensión del SQL-GEO integrado con filtros dinámicos</w:t>
      </w:r>
    </w:p>
    <w:p>
      <w:pPr>
        <w:shd w:fill="F2F3F4" w:val="clear"/>
        <w:spacing w:before="20" w:after="20"/>
        <w:ind w:left="360"/>
      </w:pPr>
      <w:r>
        <w:rPr>
          <w:rFonts w:ascii="Courier New" w:cs="Courier New" w:eastAsia="Courier New" w:hAnsi="Courier New"/>
          <w:color w:val="1A5276"/>
          <w:sz w:val="18"/>
          <w:szCs w:val="18"/>
        </w:rPr>
        <w:t xml:space="preserve">-- Agregar al WHERE según necesidad:</w:t>
      </w:r>
    </w:p>
    <w:p>
      <w:pPr>
        <w:shd w:fill="F2F3F4" w:val="clear"/>
        <w:spacing w:before="20" w:after="20"/>
        <w:ind w:left="360"/>
      </w:pPr>
      <w:r>
        <w:rPr>
          <w:rFonts w:ascii="Courier New" w:cs="Courier New" w:eastAsia="Courier New" w:hAnsi="Courier New"/>
          <w:color w:val="1A5276"/>
          <w:sz w:val="18"/>
          <w:szCs w:val="18"/>
        </w:rPr>
        <w:t xml:space="preserve">AND geo.provincia   = :provincia    -- filtro por provincia</w:t>
      </w:r>
    </w:p>
    <w:p>
      <w:pPr>
        <w:shd w:fill="F2F3F4" w:val="clear"/>
        <w:spacing w:before="20" w:after="20"/>
        <w:ind w:left="360"/>
      </w:pPr>
      <w:r>
        <w:rPr>
          <w:rFonts w:ascii="Courier New" w:cs="Courier New" w:eastAsia="Courier New" w:hAnsi="Courier New"/>
          <w:color w:val="1A5276"/>
          <w:sz w:val="18"/>
          <w:szCs w:val="18"/>
        </w:rPr>
        <w:t xml:space="preserve">AND geo.canton      = :canton       -- filtro por cantón</w:t>
      </w:r>
    </w:p>
    <w:p>
      <w:pPr>
        <w:shd w:fill="F2F3F4" w:val="clear"/>
        <w:spacing w:before="20" w:after="20"/>
        <w:ind w:left="360"/>
      </w:pPr>
      <w:r>
        <w:rPr>
          <w:rFonts w:ascii="Courier New" w:cs="Courier New" w:eastAsia="Courier New" w:hAnsi="Courier New"/>
          <w:color w:val="1A5276"/>
          <w:sz w:val="18"/>
          <w:szCs w:val="18"/>
        </w:rPr>
        <w:t xml:space="preserve">AND da.nombre_area  = :oficina      -- filtro por oficina técnica</w:t>
      </w:r>
    </w:p>
    <w:p>
      <w:pPr>
        <w:shd w:fill="F2F3F4" w:val="clear"/>
        <w:spacing w:before="20" w:after="20"/>
        <w:ind w:left="360"/>
      </w:pPr>
      <w:r>
        <w:rPr>
          <w:rFonts w:ascii="Courier New" w:cs="Courier New" w:eastAsia="Courier New" w:hAnsi="Courier New"/>
          <w:color w:val="1A5276"/>
          <w:sz w:val="18"/>
          <w:szCs w:val="18"/>
        </w:rPr>
        <w:t xml:space="preserve">AND t.waste_name    = :tipo_desecho -- filtro por tipo de desecho</w:t>
      </w:r>
    </w:p>
    <w:p>
      <w:pPr>
        <w:shd w:fill="F2F3F4" w:val="clear"/>
        <w:spacing w:before="20" w:after="20"/>
        <w:ind w:left="360"/>
      </w:pPr>
      <w:r>
        <w:rPr>
          <w:rFonts w:ascii="Courier New" w:cs="Courier New" w:eastAsia="Courier New" w:hAnsi="Courier New"/>
          <w:color w:val="1A5276"/>
          <w:sz w:val="18"/>
          <w:szCs w:val="18"/>
        </w:rPr>
        <w:t xml:space="preserve">AND p.codigo_proyecto = :proyecto   -- filtro por proyecto específico</w:t>
      </w:r>
    </w:p>
    <w:p>
      <w:pPr>
        <w:spacing w:before="80" w:after="80"/>
        <w:jc w:val="left"/>
      </w:pPr>
      <w:r>
        <w:rPr>
          <w:rFonts w:ascii="Arial" w:cs="Arial" w:eastAsia="Arial" w:hAnsi="Arial"/>
          <w:b w:val="false"/>
          <w:bCs w:val="false"/>
          <w:i w:val="false"/>
          <w:iCs w:val="false"/>
          <w:color w:val="2C3E50"/>
          <w:sz w:val="22"/>
          <w:szCs w:val="22"/>
        </w:rPr>
        <w:t xml:space="preserve"/>
      </w:r>
    </w:p>
    <w:p>
      <w:pPr>
        <w:pStyle w:val="Heading3"/>
        <w:spacing w:before="200" w:after="100"/>
      </w:pPr>
      <w:r>
        <w:rPr>
          <w:rFonts w:ascii="Arial" w:cs="Arial" w:eastAsia="Arial" w:hAnsi="Arial"/>
          <w:b/>
          <w:bCs/>
          <w:color w:val="5DADE2"/>
          <w:sz w:val="24"/>
          <w:szCs w:val="24"/>
        </w:rPr>
        <w:t xml:space="preserve">Índices recomendados para performance</w:t>
      </w:r>
    </w:p>
    <w:p>
      <w:pPr>
        <w:pStyle w:val="ListParagraph"/>
        <w:numPr>
          <w:ilvl w:val="0"/>
          <w:numId w:val="2"/>
        </w:numPr>
        <w:spacing w:before="60" w:after="60"/>
      </w:pPr>
      <w:r>
        <w:rPr>
          <w:rFonts w:ascii="Arial" w:cs="Arial" w:eastAsia="Arial" w:hAnsi="Arial"/>
          <w:color w:val="2C3E50"/>
          <w:sz w:val="20"/>
          <w:szCs w:val="20"/>
        </w:rPr>
        <w:t xml:space="preserve">CREATE INDEX ON dw.fact_waste_generation (geo_location_key, record_year);</w:t>
      </w:r>
    </w:p>
    <w:p>
      <w:pPr>
        <w:pStyle w:val="ListParagraph"/>
        <w:numPr>
          <w:ilvl w:val="0"/>
          <w:numId w:val="2"/>
        </w:numPr>
        <w:spacing w:before="60" w:after="60"/>
      </w:pPr>
      <w:r>
        <w:rPr>
          <w:rFonts w:ascii="Arial" w:cs="Arial" w:eastAsia="Arial" w:hAnsi="Arial"/>
          <w:color w:val="2C3E50"/>
          <w:sz w:val="20"/>
          <w:szCs w:val="20"/>
        </w:rPr>
        <w:t xml:space="preserve">CREATE INDEX ON dw.fact_waste_generation (sk_proyecto, record_year);</w:t>
      </w:r>
    </w:p>
    <w:p>
      <w:pPr>
        <w:pStyle w:val="ListParagraph"/>
        <w:numPr>
          <w:ilvl w:val="0"/>
          <w:numId w:val="2"/>
        </w:numPr>
        <w:spacing w:before="60" w:after="60"/>
      </w:pPr>
      <w:r>
        <w:rPr>
          <w:rFonts w:ascii="Arial" w:cs="Arial" w:eastAsia="Arial" w:hAnsi="Arial"/>
          <w:color w:val="2C3E50"/>
          <w:sz w:val="20"/>
          <w:szCs w:val="20"/>
        </w:rPr>
        <w:t xml:space="preserve">CREATE INDEX ON dw.fact_waste_generation (waste_type_key);</w:t>
      </w:r>
    </w:p>
    <w:p>
      <w:pPr>
        <w:pStyle w:val="ListParagraph"/>
        <w:numPr>
          <w:ilvl w:val="0"/>
          <w:numId w:val="2"/>
        </w:numPr>
        <w:spacing w:before="60" w:after="60"/>
      </w:pPr>
      <w:r>
        <w:rPr>
          <w:rFonts w:ascii="Arial" w:cs="Arial" w:eastAsia="Arial" w:hAnsi="Arial"/>
          <w:color w:val="2C3E50"/>
          <w:sz w:val="20"/>
          <w:szCs w:val="20"/>
        </w:rPr>
        <w:t xml:space="preserve">CREATE INDEX ON dw.dim_geografia (provincia, canton, parroquia);</w:t>
      </w:r>
    </w:p>
    <w:p>
      <w:pPr>
        <w:spacing w:before="80" w:after="80"/>
        <w:jc w:val="left"/>
      </w:pPr>
      <w:r>
        <w:rPr>
          <w:rFonts w:ascii="Arial" w:cs="Arial" w:eastAsia="Arial" w:hAnsi="Arial"/>
          <w:b w:val="false"/>
          <w:bCs w:val="false"/>
          <w:i w:val="false"/>
          <w:iCs w:val="false"/>
          <w:color w:val="2C3E50"/>
          <w:sz w:val="22"/>
          <w:szCs w:val="22"/>
        </w:rPr>
        <w:t xml:space="preserve"/>
      </w:r>
    </w:p>
    <w:p>
      <w:pPr>
        <w:pBdr>
          <w:bottom w:val="single" w:color="5DADE2" w:sz="4" w:space="1"/>
        </w:pBdr>
        <w:spacing w:before="160" w:after="160"/>
      </w:pPr>
    </w:p>
    <w:p>
      <w:pPr>
        <w:pStyle w:val="Heading1"/>
        <w:spacing w:before="360" w:after="180"/>
      </w:pPr>
      <w:r>
        <w:rPr>
          <w:rFonts w:ascii="Arial" w:cs="Arial" w:eastAsia="Arial" w:hAnsi="Arial"/>
          <w:b/>
          <w:bCs/>
          <w:color w:val="1B4F72"/>
          <w:sz w:val="36"/>
          <w:szCs w:val="36"/>
        </w:rPr>
        <w:t xml:space="preserve">7.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Término</w:t>
            </w:r>
          </w:p>
        </w:tc>
        <w:tc>
          <w:tcPr>
            <w:tcW w:type="dxa" w:w="6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Definición</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quantity_generated</w:t>
            </w:r>
          </w:p>
        </w:tc>
        <w:tc>
          <w:tcPr>
            <w:tcW w:type="dxa" w:w="6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Volumen total de desechos producidos en el período por el generador.</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quantity_delivered</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Volumen de desechos efectivamente entregado al gestor autorizado.</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diferencia_gestion</w:t>
            </w:r>
          </w:p>
        </w:tc>
        <w:tc>
          <w:tcPr>
            <w:tcW w:type="dxa" w:w="6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Volumen pendiente de disposición: generado menos entregado.</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pct_entregado</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Tasa de cumplimiento de entrega expresada en porcentaje.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geo_location_key</w:t>
            </w:r>
          </w:p>
        </w:tc>
        <w:tc>
          <w:tcPr>
            <w:tcW w:type="dxa" w:w="6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FK en fact_waste_generation que referencia a dim_geografia (sk_geografia).</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sk_area</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Surrogate key de la dimensión de áreas administrativas.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waste_generator_key</w:t>
            </w:r>
          </w:p>
        </w:tc>
        <w:tc>
          <w:tcPr>
            <w:tcW w:type="dxa" w:w="6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Identificador del generador de desechos registrado en dim_waste_generator.</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DISTINCT ON</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Cláusula PostgreSQL que retorna una fila por valor único de la columna especificada.</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bCs/>
                <w:color w:val="1A5276"/>
                <w:sz w:val="18"/>
                <w:szCs w:val="18"/>
              </w:rPr>
              <w:t xml:space="preserve">CAGR</w:t>
            </w:r>
          </w:p>
        </w:tc>
        <w:tc>
          <w:tcPr>
            <w:tcW w:type="dxa" w:w="6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Tasa de Crecimiento Anual Compuesto (Compound Annual Growth Rate).</w:t>
            </w:r>
          </w:p>
        </w:tc>
      </w:tr>
    </w:tbl>
    <w:p>
      <w:pPr>
        <w:spacing w:before="80" w:after="80"/>
        <w:jc w:val="left"/>
      </w:pPr>
      <w:r>
        <w:rPr>
          <w:rFonts w:ascii="Arial" w:cs="Arial" w:eastAsia="Arial" w:hAnsi="Arial"/>
          <w:b w:val="false"/>
          <w:bCs w:val="false"/>
          <w:i w:val="false"/>
          <w:iCs w:val="false"/>
          <w:color w:val="2C3E50"/>
          <w:sz w:val="22"/>
          <w:szCs w:val="22"/>
        </w:rPr>
        <w:t xml:space="preserve"/>
      </w:r>
    </w:p>
    <w:p>
      <w:pPr>
        <w:pBdr>
          <w:bottom w:val="single" w:color="5DADE2" w:sz="4" w:space="1"/>
        </w:pBdr>
        <w:spacing w:before="160" w:after="160"/>
      </w:pPr>
    </w:p>
    <w:p>
      <w:pPr>
        <w:spacing w:before="80" w:after="80"/>
        <w:jc w:val="left"/>
      </w:pPr>
      <w:r>
        <w:rPr>
          <w:rFonts w:ascii="Arial" w:cs="Arial" w:eastAsia="Arial" w:hAnsi="Arial"/>
          <w:b w:val="false"/>
          <w:bCs w:val="false"/>
          <w:i/>
          <w:iCs/>
          <w:color w:val="7F8C8D"/>
          <w:sz w:val="22"/>
          <w:szCs w:val="22"/>
        </w:rPr>
        <w:t xml:space="preserve">Fin del documento. Versión 1.0 — Generado automáticamente por el sistema de documentación técnica de Data 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874A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DADE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2026-03-13T14:31:39.048Z</dcterms:created>
  <dcterms:modified xsi:type="dcterms:W3CDTF">2026-03-13T14:31:39.048Z</dcterms:modified>
</cp:coreProperties>
</file>

<file path=docProps/custom.xml><?xml version="1.0" encoding="utf-8"?>
<Properties xmlns="http://schemas.openxmlformats.org/officeDocument/2006/custom-properties" xmlns:vt="http://schemas.openxmlformats.org/officeDocument/2006/docPropsVTypes"/>
</file>