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B55" w:rsidRDefault="00004B55" w:rsidP="00CF73D0">
      <w:pPr>
        <w:spacing w:line="240" w:lineRule="exact"/>
        <w:jc w:val="left"/>
        <w:rPr>
          <w:sz w:val="56"/>
        </w:rPr>
      </w:pPr>
      <w:proofErr w:type="gramStart"/>
      <w:r>
        <w:rPr>
          <w:rFonts w:hint="eastAsia"/>
          <w:b/>
          <w:spacing w:val="-100"/>
          <w:sz w:val="56"/>
        </w:rPr>
        <w:t>﹏﹏﹏﹏﹏﹏﹏﹏﹏﹏﹏﹏﹏﹏﹏﹏﹏﹏﹏﹏</w:t>
      </w:r>
      <w:proofErr w:type="gramEnd"/>
      <w:r>
        <w:rPr>
          <w:rFonts w:hint="eastAsia"/>
          <w:b/>
          <w:spacing w:val="-100"/>
          <w:sz w:val="56"/>
        </w:rPr>
        <w:t>﹏﹏﹏</w:t>
      </w:r>
    </w:p>
    <w:p w:rsidR="00004B55" w:rsidRDefault="00004B55" w:rsidP="006B0E99">
      <w:pPr>
        <w:spacing w:line="1000" w:lineRule="exact"/>
        <w:rPr>
          <w:caps/>
          <w:spacing w:val="40"/>
        </w:rPr>
      </w:pPr>
      <w:r>
        <w:rPr>
          <w:rFonts w:hint="eastAsia"/>
          <w:b/>
          <w:bCs/>
          <w:position w:val="-6"/>
          <w:sz w:val="56"/>
        </w:rPr>
        <w:t>總統府公報</w:t>
      </w:r>
      <w:r>
        <w:rPr>
          <w:rFonts w:hint="eastAsia"/>
          <w:b/>
          <w:bCs/>
          <w:sz w:val="56"/>
        </w:rPr>
        <w:t xml:space="preserve">　　　　　　　</w:t>
      </w:r>
      <w:r>
        <w:rPr>
          <w:rFonts w:hint="eastAsia"/>
          <w:b/>
          <w:bCs/>
          <w:caps/>
          <w:position w:val="26"/>
          <w:sz w:val="36"/>
        </w:rPr>
        <w:t>第</w:t>
      </w:r>
      <w:r w:rsidR="00A17328">
        <w:rPr>
          <w:rFonts w:hint="eastAsia"/>
          <w:b/>
          <w:bCs/>
          <w:caps/>
          <w:spacing w:val="24"/>
          <w:position w:val="26"/>
          <w:sz w:val="36"/>
        </w:rPr>
        <w:t>7</w:t>
      </w:r>
      <w:r w:rsidR="00AD23D3">
        <w:rPr>
          <w:b/>
          <w:bCs/>
          <w:caps/>
          <w:spacing w:val="24"/>
          <w:position w:val="26"/>
          <w:sz w:val="36"/>
        </w:rPr>
        <w:t>2</w:t>
      </w:r>
      <w:r w:rsidR="00E2051E">
        <w:rPr>
          <w:b/>
          <w:bCs/>
          <w:caps/>
          <w:spacing w:val="24"/>
          <w:position w:val="26"/>
          <w:sz w:val="36"/>
        </w:rPr>
        <w:t>2</w:t>
      </w:r>
      <w:r w:rsidR="00912DC3">
        <w:rPr>
          <w:b/>
          <w:bCs/>
          <w:caps/>
          <w:spacing w:val="24"/>
          <w:position w:val="26"/>
          <w:sz w:val="36"/>
        </w:rPr>
        <w:t>7</w:t>
      </w:r>
      <w:r>
        <w:rPr>
          <w:rFonts w:hint="eastAsia"/>
          <w:b/>
          <w:bCs/>
          <w:caps/>
          <w:position w:val="26"/>
          <w:sz w:val="36"/>
        </w:rPr>
        <w:t>號</w:t>
      </w:r>
    </w:p>
    <w:p w:rsidR="00004B55" w:rsidRDefault="00004B55">
      <w:pPr>
        <w:jc w:val="right"/>
      </w:pPr>
      <w:r>
        <w:rPr>
          <w:rFonts w:hint="eastAsia"/>
        </w:rPr>
        <w:t>中華民國</w:t>
      </w:r>
      <w:r w:rsidR="002F29FC">
        <w:rPr>
          <w:rFonts w:hint="eastAsia"/>
        </w:rPr>
        <w:t>10</w:t>
      </w:r>
      <w:r w:rsidR="00912DC3">
        <w:t>5</w:t>
      </w:r>
      <w:r>
        <w:rPr>
          <w:rFonts w:hint="eastAsia"/>
        </w:rPr>
        <w:t>年</w:t>
      </w:r>
      <w:r w:rsidR="000F249F">
        <w:t>1</w:t>
      </w:r>
      <w:r>
        <w:rPr>
          <w:rFonts w:hint="eastAsia"/>
        </w:rPr>
        <w:t>月</w:t>
      </w:r>
      <w:r w:rsidR="0026453E">
        <w:rPr>
          <w:rFonts w:hint="eastAsia"/>
        </w:rPr>
        <w:t>6</w:t>
      </w:r>
      <w:r>
        <w:rPr>
          <w:rFonts w:hint="eastAsia"/>
        </w:rPr>
        <w:t>日（星期三）</w:t>
      </w:r>
    </w:p>
    <w:p w:rsidR="00004B55" w:rsidRDefault="00004B55" w:rsidP="003E0F25">
      <w:pPr>
        <w:spacing w:afterLines="50" w:after="120" w:line="240" w:lineRule="exact"/>
        <w:jc w:val="left"/>
        <w:rPr>
          <w:sz w:val="56"/>
        </w:rPr>
      </w:pPr>
      <w:proofErr w:type="gramStart"/>
      <w:r>
        <w:rPr>
          <w:rFonts w:hint="eastAsia"/>
          <w:b/>
          <w:spacing w:val="-100"/>
          <w:sz w:val="56"/>
        </w:rPr>
        <w:t>﹏﹏﹏﹏﹏﹏﹏﹏﹏﹏﹏﹏﹏﹏﹏﹏﹏﹏﹏﹏</w:t>
      </w:r>
      <w:proofErr w:type="gramEnd"/>
      <w:r>
        <w:rPr>
          <w:rFonts w:hint="eastAsia"/>
          <w:b/>
          <w:spacing w:val="-100"/>
          <w:sz w:val="56"/>
        </w:rPr>
        <w:t>﹏﹏﹏</w:t>
      </w:r>
    </w:p>
    <w:p w:rsidR="00004B55" w:rsidRDefault="00004B55" w:rsidP="00261EA2">
      <w:pPr>
        <w:tabs>
          <w:tab w:val="left" w:pos="142"/>
          <w:tab w:val="left" w:pos="3600"/>
          <w:tab w:val="left" w:pos="3960"/>
        </w:tabs>
        <w:spacing w:beforeLines="100" w:before="240" w:afterLines="50" w:after="120" w:line="240" w:lineRule="auto"/>
        <w:jc w:val="center"/>
        <w:rPr>
          <w:b/>
          <w:caps/>
          <w:sz w:val="48"/>
        </w:rPr>
      </w:pPr>
      <w:r>
        <w:rPr>
          <w:rFonts w:hint="eastAsia"/>
          <w:b/>
          <w:caps/>
          <w:sz w:val="48"/>
        </w:rPr>
        <w:t xml:space="preserve">目　　</w:t>
      </w:r>
      <w:r w:rsidR="006E6406">
        <w:rPr>
          <w:rFonts w:hint="eastAsia"/>
          <w:b/>
          <w:caps/>
          <w:sz w:val="48"/>
        </w:rPr>
        <w:t>次</w:t>
      </w:r>
    </w:p>
    <w:p w:rsidR="00242B50" w:rsidRDefault="00242B50" w:rsidP="00242B50">
      <w:pPr>
        <w:spacing w:beforeLines="50" w:before="120" w:afterLines="50" w:after="120" w:line="240" w:lineRule="auto"/>
        <w:rPr>
          <w:b/>
          <w:bCs/>
          <w:sz w:val="36"/>
        </w:rPr>
      </w:pPr>
      <w:r>
        <w:rPr>
          <w:rFonts w:hint="eastAsia"/>
          <w:b/>
          <w:bCs/>
          <w:sz w:val="36"/>
        </w:rPr>
        <w:t>壹、特載</w:t>
      </w:r>
    </w:p>
    <w:p w:rsidR="00242B50" w:rsidRPr="009E55C9" w:rsidRDefault="00242B50" w:rsidP="00242B50">
      <w:pPr>
        <w:spacing w:line="240" w:lineRule="auto"/>
        <w:ind w:leftChars="100" w:left="280"/>
        <w:jc w:val="distribute"/>
        <w:rPr>
          <w:b/>
          <w:bCs/>
          <w:sz w:val="36"/>
        </w:rPr>
      </w:pPr>
      <w:r w:rsidRPr="001A3F68">
        <w:rPr>
          <w:rFonts w:hint="eastAsia"/>
          <w:sz w:val="32"/>
          <w:szCs w:val="32"/>
        </w:rPr>
        <w:t>中華民國</w:t>
      </w:r>
      <w:r>
        <w:rPr>
          <w:rFonts w:hint="eastAsia"/>
          <w:sz w:val="32"/>
          <w:szCs w:val="32"/>
        </w:rPr>
        <w:t>一○</w:t>
      </w:r>
      <w:r>
        <w:rPr>
          <w:sz w:val="32"/>
          <w:szCs w:val="32"/>
        </w:rPr>
        <w:t>五</w:t>
      </w:r>
      <w:r w:rsidRPr="001A3F68">
        <w:rPr>
          <w:rFonts w:hint="eastAsia"/>
          <w:sz w:val="32"/>
          <w:szCs w:val="32"/>
        </w:rPr>
        <w:t>年元旦　總統祝詞</w:t>
      </w:r>
      <w:r w:rsidR="00240D1A" w:rsidRPr="001A3F68">
        <w:rPr>
          <w:rFonts w:hint="eastAsia"/>
          <w:sz w:val="32"/>
          <w:szCs w:val="32"/>
        </w:rPr>
        <w:t>…</w:t>
      </w:r>
      <w:proofErr w:type="gramStart"/>
      <w:r w:rsidRPr="001A3F68">
        <w:rPr>
          <w:rFonts w:hint="eastAsia"/>
          <w:sz w:val="32"/>
          <w:szCs w:val="32"/>
        </w:rPr>
        <w:t>………………………</w:t>
      </w:r>
      <w:proofErr w:type="gramEnd"/>
      <w:r w:rsidR="00C2105F">
        <w:rPr>
          <w:sz w:val="32"/>
          <w:szCs w:val="32"/>
        </w:rPr>
        <w:t>3</w:t>
      </w:r>
    </w:p>
    <w:p w:rsidR="00004B55" w:rsidRDefault="007D0E76">
      <w:pPr>
        <w:spacing w:beforeLines="50" w:before="120" w:afterLines="50" w:after="120" w:line="240" w:lineRule="auto"/>
        <w:rPr>
          <w:b/>
          <w:bCs/>
          <w:sz w:val="36"/>
        </w:rPr>
      </w:pPr>
      <w:r>
        <w:rPr>
          <w:b/>
          <w:bCs/>
          <w:sz w:val="36"/>
        </w:rPr>
        <w:t>貳</w:t>
      </w:r>
      <w:r w:rsidR="00004B55">
        <w:rPr>
          <w:rFonts w:hint="eastAsia"/>
          <w:b/>
          <w:bCs/>
          <w:sz w:val="36"/>
        </w:rPr>
        <w:t>、總統令</w:t>
      </w:r>
    </w:p>
    <w:p w:rsidR="00777069" w:rsidRDefault="00777069" w:rsidP="00BF66AF">
      <w:pPr>
        <w:spacing w:afterLines="50" w:after="120" w:line="240" w:lineRule="auto"/>
        <w:ind w:left="278"/>
        <w:rPr>
          <w:sz w:val="32"/>
        </w:rPr>
      </w:pPr>
      <w:r>
        <w:rPr>
          <w:rFonts w:hint="eastAsia"/>
          <w:sz w:val="32"/>
        </w:rPr>
        <w:t>一、公布</w:t>
      </w:r>
      <w:r w:rsidR="00BF66AF">
        <w:rPr>
          <w:sz w:val="32"/>
        </w:rPr>
        <w:t>預算</w:t>
      </w:r>
    </w:p>
    <w:p w:rsidR="00777069" w:rsidRPr="00777069" w:rsidRDefault="00DA110E" w:rsidP="00BF66AF">
      <w:pPr>
        <w:pStyle w:val="af0"/>
        <w:ind w:leftChars="250" w:left="700"/>
      </w:pPr>
      <w:r>
        <w:t>公布</w:t>
      </w:r>
      <w:r w:rsidR="00BF66AF" w:rsidRPr="00BF66AF">
        <w:rPr>
          <w:rFonts w:hint="eastAsia"/>
        </w:rPr>
        <w:t>中華民國</w:t>
      </w:r>
      <w:proofErr w:type="gramStart"/>
      <w:r w:rsidR="00BF66AF" w:rsidRPr="00BF66AF">
        <w:rPr>
          <w:rFonts w:hint="eastAsia"/>
        </w:rPr>
        <w:t>105</w:t>
      </w:r>
      <w:proofErr w:type="gramEnd"/>
      <w:r w:rsidR="00BF66AF" w:rsidRPr="00BF66AF">
        <w:rPr>
          <w:rFonts w:hint="eastAsia"/>
        </w:rPr>
        <w:t>年度中央政府總預算</w:t>
      </w:r>
      <w:r w:rsidR="00777069" w:rsidRPr="00672F5B">
        <w:rPr>
          <w:rFonts w:hint="eastAsia"/>
        </w:rPr>
        <w:t>…</w:t>
      </w:r>
      <w:proofErr w:type="gramStart"/>
      <w:r w:rsidR="00777069" w:rsidRPr="00672F5B">
        <w:rPr>
          <w:rFonts w:hint="eastAsia"/>
        </w:rPr>
        <w:t>……………</w:t>
      </w:r>
      <w:proofErr w:type="gramEnd"/>
      <w:r w:rsidR="001470A7">
        <w:t>17</w:t>
      </w:r>
    </w:p>
    <w:p w:rsidR="00004B55" w:rsidRDefault="00777069" w:rsidP="00A3252B">
      <w:pPr>
        <w:spacing w:beforeLines="50" w:before="120" w:line="240" w:lineRule="auto"/>
        <w:ind w:left="278"/>
        <w:rPr>
          <w:sz w:val="32"/>
        </w:rPr>
      </w:pPr>
      <w:r>
        <w:rPr>
          <w:rFonts w:hint="eastAsia"/>
          <w:sz w:val="32"/>
        </w:rPr>
        <w:t>二</w:t>
      </w:r>
      <w:r w:rsidR="00004B55">
        <w:rPr>
          <w:rFonts w:hint="eastAsia"/>
          <w:sz w:val="32"/>
        </w:rPr>
        <w:t>、公布法律</w:t>
      </w:r>
    </w:p>
    <w:p w:rsidR="00F8769D" w:rsidRDefault="00F8769D" w:rsidP="00A3252B">
      <w:pPr>
        <w:pStyle w:val="af0"/>
        <w:spacing w:beforeLines="50" w:before="120" w:afterLines="50" w:after="120"/>
        <w:ind w:leftChars="250" w:left="700"/>
      </w:pPr>
      <w:r>
        <w:rPr>
          <w:rFonts w:hint="eastAsia"/>
        </w:rPr>
        <w:t>(</w:t>
      </w:r>
      <w:proofErr w:type="gramStart"/>
      <w:r>
        <w:rPr>
          <w:rFonts w:hint="eastAsia"/>
        </w:rPr>
        <w:t>一</w:t>
      </w:r>
      <w:proofErr w:type="gramEnd"/>
      <w:r>
        <w:rPr>
          <w:rFonts w:hint="eastAsia"/>
        </w:rPr>
        <w:t>)</w:t>
      </w:r>
      <w:r>
        <w:rPr>
          <w:rFonts w:hint="eastAsia"/>
        </w:rPr>
        <w:t>制定</w:t>
      </w:r>
      <w:r w:rsidR="000B4517" w:rsidRPr="000B4517">
        <w:rPr>
          <w:rFonts w:hint="eastAsia"/>
        </w:rPr>
        <w:t>國土計畫法</w:t>
      </w:r>
      <w:r w:rsidR="000B4517">
        <w:rPr>
          <w:rFonts w:hint="eastAsia"/>
        </w:rPr>
        <w:t>…</w:t>
      </w:r>
      <w:proofErr w:type="gramStart"/>
      <w:r w:rsidR="000B4517">
        <w:rPr>
          <w:rFonts w:hint="eastAsia"/>
        </w:rPr>
        <w:t>…</w:t>
      </w:r>
      <w:r w:rsidR="004176F7">
        <w:rPr>
          <w:rFonts w:hint="eastAsia"/>
        </w:rPr>
        <w:t>……………</w:t>
      </w:r>
      <w:r>
        <w:rPr>
          <w:rFonts w:hint="eastAsia"/>
        </w:rPr>
        <w:t>…………………</w:t>
      </w:r>
      <w:proofErr w:type="gramEnd"/>
      <w:r w:rsidR="001470A7">
        <w:t>17</w:t>
      </w:r>
    </w:p>
    <w:p w:rsidR="000B4517" w:rsidRPr="000B4517" w:rsidRDefault="000B4517" w:rsidP="00A3252B">
      <w:pPr>
        <w:pStyle w:val="af0"/>
        <w:spacing w:beforeLines="50" w:before="120" w:afterLines="50" w:after="120"/>
        <w:ind w:leftChars="250" w:left="700"/>
      </w:pPr>
      <w:r>
        <w:rPr>
          <w:rFonts w:hint="eastAsia"/>
        </w:rPr>
        <w:t>(</w:t>
      </w:r>
      <w:r>
        <w:t>二</w:t>
      </w:r>
      <w:r>
        <w:rPr>
          <w:rFonts w:hint="eastAsia"/>
        </w:rPr>
        <w:t>)</w:t>
      </w:r>
      <w:r>
        <w:rPr>
          <w:rFonts w:hint="eastAsia"/>
        </w:rPr>
        <w:t>制定</w:t>
      </w:r>
      <w:r w:rsidRPr="004176F7">
        <w:rPr>
          <w:rFonts w:hint="eastAsia"/>
        </w:rPr>
        <w:t>病人自主權利法</w:t>
      </w:r>
      <w:r>
        <w:rPr>
          <w:rFonts w:hint="eastAsia"/>
        </w:rPr>
        <w:t>…</w:t>
      </w:r>
      <w:proofErr w:type="gramStart"/>
      <w:r>
        <w:rPr>
          <w:rFonts w:hint="eastAsia"/>
        </w:rPr>
        <w:t>……………………………</w:t>
      </w:r>
      <w:proofErr w:type="gramEnd"/>
      <w:r w:rsidR="001470A7">
        <w:t>41</w:t>
      </w:r>
    </w:p>
    <w:p w:rsidR="00044317" w:rsidRDefault="00044317" w:rsidP="00A3252B">
      <w:pPr>
        <w:pStyle w:val="af0"/>
        <w:spacing w:beforeLines="50" w:before="120" w:afterLines="50" w:after="120"/>
        <w:ind w:leftChars="250" w:left="700"/>
      </w:pPr>
      <w:r>
        <w:rPr>
          <w:rFonts w:hint="eastAsia"/>
        </w:rPr>
        <w:t>(</w:t>
      </w:r>
      <w:r w:rsidR="000B4517">
        <w:t>三</w:t>
      </w:r>
      <w:r>
        <w:rPr>
          <w:rFonts w:hint="eastAsia"/>
        </w:rPr>
        <w:t>)</w:t>
      </w:r>
      <w:r>
        <w:rPr>
          <w:rFonts w:hint="eastAsia"/>
        </w:rPr>
        <w:t>制定</w:t>
      </w:r>
      <w:r w:rsidR="004176F7" w:rsidRPr="004176F7">
        <w:rPr>
          <w:rFonts w:hint="eastAsia"/>
        </w:rPr>
        <w:t>驗光人員法</w:t>
      </w:r>
      <w:r w:rsidR="004176F7">
        <w:rPr>
          <w:rFonts w:hint="eastAsia"/>
        </w:rPr>
        <w:t>…</w:t>
      </w:r>
      <w:proofErr w:type="gramStart"/>
      <w:r w:rsidR="004176F7">
        <w:rPr>
          <w:rFonts w:hint="eastAsia"/>
        </w:rPr>
        <w:t>………………</w:t>
      </w:r>
      <w:r>
        <w:rPr>
          <w:rFonts w:hint="eastAsia"/>
        </w:rPr>
        <w:t>…………………</w:t>
      </w:r>
      <w:proofErr w:type="gramEnd"/>
      <w:r w:rsidR="001470A7">
        <w:t>47</w:t>
      </w:r>
    </w:p>
    <w:p w:rsidR="00044317" w:rsidRDefault="00044317" w:rsidP="00A3252B">
      <w:pPr>
        <w:pStyle w:val="af0"/>
        <w:spacing w:beforeLines="50" w:before="120" w:afterLines="50" w:after="120"/>
        <w:ind w:leftChars="250" w:left="700"/>
      </w:pPr>
      <w:r>
        <w:rPr>
          <w:rFonts w:hint="eastAsia"/>
        </w:rPr>
        <w:t>(</w:t>
      </w:r>
      <w:r w:rsidR="000B4517">
        <w:t>四</w:t>
      </w:r>
      <w:r>
        <w:rPr>
          <w:rFonts w:hint="eastAsia"/>
        </w:rPr>
        <w:t>)</w:t>
      </w:r>
      <w:r>
        <w:rPr>
          <w:rFonts w:hint="eastAsia"/>
        </w:rPr>
        <w:t>制定</w:t>
      </w:r>
      <w:r w:rsidR="004176F7" w:rsidRPr="004176F7">
        <w:rPr>
          <w:rFonts w:hint="eastAsia"/>
        </w:rPr>
        <w:t>原住民</w:t>
      </w:r>
      <w:proofErr w:type="gramStart"/>
      <w:r w:rsidR="004176F7" w:rsidRPr="004176F7">
        <w:rPr>
          <w:rFonts w:hint="eastAsia"/>
        </w:rPr>
        <w:t>保留地禁伐</w:t>
      </w:r>
      <w:proofErr w:type="gramEnd"/>
      <w:r w:rsidR="004176F7" w:rsidRPr="004176F7">
        <w:rPr>
          <w:rFonts w:hint="eastAsia"/>
        </w:rPr>
        <w:t>補償及造林回饋條例</w:t>
      </w:r>
      <w:r>
        <w:rPr>
          <w:rFonts w:hint="eastAsia"/>
        </w:rPr>
        <w:t>…</w:t>
      </w:r>
      <w:proofErr w:type="gramStart"/>
      <w:r>
        <w:rPr>
          <w:rFonts w:hint="eastAsia"/>
        </w:rPr>
        <w:t>…</w:t>
      </w:r>
      <w:proofErr w:type="gramEnd"/>
      <w:r w:rsidR="001470A7">
        <w:t>60</w:t>
      </w:r>
    </w:p>
    <w:p w:rsidR="000B4517" w:rsidRPr="000B4517" w:rsidRDefault="000B4517" w:rsidP="00A3252B">
      <w:pPr>
        <w:pStyle w:val="af0"/>
        <w:spacing w:beforeLines="50" w:before="120" w:afterLines="50" w:after="120"/>
        <w:ind w:leftChars="250" w:left="700"/>
      </w:pPr>
      <w:r>
        <w:rPr>
          <w:rFonts w:hint="eastAsia"/>
        </w:rPr>
        <w:t>(</w:t>
      </w:r>
      <w:r>
        <w:t>五</w:t>
      </w:r>
      <w:r>
        <w:rPr>
          <w:rFonts w:hint="eastAsia"/>
        </w:rPr>
        <w:t>)</w:t>
      </w:r>
      <w:r>
        <w:rPr>
          <w:rFonts w:hint="eastAsia"/>
        </w:rPr>
        <w:t>增訂</w:t>
      </w:r>
      <w:r w:rsidRPr="000B4517">
        <w:rPr>
          <w:rFonts w:hint="eastAsia"/>
        </w:rPr>
        <w:t>貨物稅條例</w:t>
      </w:r>
      <w:r>
        <w:rPr>
          <w:rFonts w:hint="eastAsia"/>
        </w:rPr>
        <w:t>條文…</w:t>
      </w:r>
      <w:proofErr w:type="gramStart"/>
      <w:r>
        <w:rPr>
          <w:rFonts w:hint="eastAsia"/>
        </w:rPr>
        <w:t>……………………………</w:t>
      </w:r>
      <w:proofErr w:type="gramEnd"/>
      <w:r w:rsidR="001470A7">
        <w:t>65</w:t>
      </w:r>
    </w:p>
    <w:p w:rsidR="00004B55" w:rsidRDefault="00004B55" w:rsidP="00A3252B">
      <w:pPr>
        <w:pStyle w:val="af0"/>
        <w:spacing w:beforeLines="50" w:before="120" w:afterLines="50" w:after="120"/>
        <w:ind w:leftChars="250" w:left="700"/>
      </w:pPr>
      <w:r>
        <w:rPr>
          <w:rFonts w:hint="eastAsia"/>
        </w:rPr>
        <w:t>(</w:t>
      </w:r>
      <w:r w:rsidR="000B4517">
        <w:t>六</w:t>
      </w:r>
      <w:r>
        <w:rPr>
          <w:rFonts w:hint="eastAsia"/>
        </w:rPr>
        <w:t>)</w:t>
      </w:r>
      <w:r w:rsidR="008E03D8">
        <w:rPr>
          <w:rFonts w:hint="eastAsia"/>
        </w:rPr>
        <w:t>增訂並</w:t>
      </w:r>
      <w:r>
        <w:rPr>
          <w:rFonts w:hint="eastAsia"/>
        </w:rPr>
        <w:t>修正</w:t>
      </w:r>
      <w:r w:rsidR="000B4517" w:rsidRPr="000B4517">
        <w:rPr>
          <w:rFonts w:hint="eastAsia"/>
        </w:rPr>
        <w:t>臺灣金融控股股份有限公司條例</w:t>
      </w:r>
      <w:r>
        <w:rPr>
          <w:rFonts w:hint="eastAsia"/>
        </w:rPr>
        <w:t>條文</w:t>
      </w:r>
      <w:r w:rsidR="001470A7">
        <w:t>66</w:t>
      </w:r>
    </w:p>
    <w:p w:rsidR="000B4517" w:rsidRDefault="000B4517" w:rsidP="00A3252B">
      <w:pPr>
        <w:pStyle w:val="af0"/>
        <w:spacing w:beforeLines="50" w:before="120" w:afterLines="50" w:after="120"/>
        <w:ind w:leftChars="250" w:left="700"/>
      </w:pPr>
      <w:r>
        <w:rPr>
          <w:rFonts w:hint="eastAsia"/>
        </w:rPr>
        <w:t>(</w:t>
      </w:r>
      <w:r>
        <w:t>七</w:t>
      </w:r>
      <w:r>
        <w:rPr>
          <w:rFonts w:hint="eastAsia"/>
        </w:rPr>
        <w:t>)</w:t>
      </w:r>
      <w:r>
        <w:rPr>
          <w:rFonts w:hint="eastAsia"/>
        </w:rPr>
        <w:t>增訂並修正</w:t>
      </w:r>
      <w:r w:rsidRPr="000B4517">
        <w:rPr>
          <w:rFonts w:hint="eastAsia"/>
        </w:rPr>
        <w:t>政府採購法</w:t>
      </w:r>
      <w:r>
        <w:rPr>
          <w:rFonts w:hint="eastAsia"/>
        </w:rPr>
        <w:t>條文…</w:t>
      </w:r>
      <w:proofErr w:type="gramStart"/>
      <w:r>
        <w:rPr>
          <w:rFonts w:hint="eastAsia"/>
        </w:rPr>
        <w:t>……………………</w:t>
      </w:r>
      <w:proofErr w:type="gramEnd"/>
      <w:r w:rsidR="001470A7">
        <w:t>67</w:t>
      </w:r>
    </w:p>
    <w:p w:rsidR="007F2500" w:rsidRDefault="007F2500" w:rsidP="00A3252B">
      <w:pPr>
        <w:pStyle w:val="af0"/>
        <w:spacing w:beforeLines="50" w:before="120" w:afterLines="50" w:after="120"/>
        <w:ind w:leftChars="250" w:left="700"/>
      </w:pPr>
      <w:r>
        <w:rPr>
          <w:rFonts w:hint="eastAsia"/>
        </w:rPr>
        <w:t>(</w:t>
      </w:r>
      <w:r w:rsidR="00973E45">
        <w:t>八</w:t>
      </w:r>
      <w:r>
        <w:rPr>
          <w:rFonts w:hint="eastAsia"/>
        </w:rPr>
        <w:t>)</w:t>
      </w:r>
      <w:r>
        <w:rPr>
          <w:rFonts w:hint="eastAsia"/>
        </w:rPr>
        <w:t>增訂、</w:t>
      </w:r>
      <w:r w:rsidRPr="00A93C48">
        <w:rPr>
          <w:rFonts w:hint="eastAsia"/>
        </w:rPr>
        <w:t>刪除</w:t>
      </w:r>
      <w:r>
        <w:rPr>
          <w:rFonts w:hint="eastAsia"/>
        </w:rPr>
        <w:t>並修正</w:t>
      </w:r>
      <w:r w:rsidR="00973E45" w:rsidRPr="00973E45">
        <w:rPr>
          <w:rFonts w:hint="eastAsia"/>
        </w:rPr>
        <w:t>廣播電視法</w:t>
      </w:r>
      <w:r>
        <w:rPr>
          <w:rFonts w:hint="eastAsia"/>
        </w:rPr>
        <w:t>條文…</w:t>
      </w:r>
      <w:proofErr w:type="gramStart"/>
      <w:r>
        <w:rPr>
          <w:rFonts w:hint="eastAsia"/>
        </w:rPr>
        <w:t>……………</w:t>
      </w:r>
      <w:proofErr w:type="gramEnd"/>
      <w:r w:rsidR="001470A7">
        <w:t>69</w:t>
      </w:r>
    </w:p>
    <w:p w:rsidR="00004B55" w:rsidRDefault="00004B55" w:rsidP="00A3252B">
      <w:pPr>
        <w:pStyle w:val="af0"/>
        <w:spacing w:beforeLines="50" w:before="120" w:afterLines="50" w:after="120"/>
        <w:ind w:leftChars="250" w:left="700"/>
      </w:pPr>
      <w:r>
        <w:rPr>
          <w:rFonts w:hint="eastAsia"/>
        </w:rPr>
        <w:t>(</w:t>
      </w:r>
      <w:r w:rsidR="00973E45">
        <w:t>九</w:t>
      </w:r>
      <w:r>
        <w:rPr>
          <w:rFonts w:hint="eastAsia"/>
        </w:rPr>
        <w:t>)</w:t>
      </w:r>
      <w:r>
        <w:rPr>
          <w:rFonts w:hint="eastAsia"/>
        </w:rPr>
        <w:t>修正</w:t>
      </w:r>
      <w:r w:rsidR="00973E45" w:rsidRPr="00973E45">
        <w:rPr>
          <w:rFonts w:hint="eastAsia"/>
        </w:rPr>
        <w:t>教育經費編列與管理法</w:t>
      </w:r>
      <w:r>
        <w:rPr>
          <w:rFonts w:hint="eastAsia"/>
        </w:rPr>
        <w:t>條文…</w:t>
      </w:r>
      <w:proofErr w:type="gramStart"/>
      <w:r>
        <w:rPr>
          <w:rFonts w:hint="eastAsia"/>
        </w:rPr>
        <w:t>………………</w:t>
      </w:r>
      <w:proofErr w:type="gramEnd"/>
      <w:r w:rsidR="001470A7">
        <w:t>76</w:t>
      </w:r>
    </w:p>
    <w:p w:rsidR="00973E45" w:rsidRPr="00973E45" w:rsidRDefault="00973E45" w:rsidP="00A3252B">
      <w:pPr>
        <w:pStyle w:val="af0"/>
        <w:spacing w:beforeLines="50" w:before="120" w:afterLines="50" w:after="120"/>
        <w:ind w:leftChars="250" w:left="700"/>
      </w:pPr>
      <w:r>
        <w:rPr>
          <w:rFonts w:hint="eastAsia"/>
        </w:rPr>
        <w:t>(</w:t>
      </w:r>
      <w:r>
        <w:t>十</w:t>
      </w:r>
      <w:r>
        <w:rPr>
          <w:rFonts w:hint="eastAsia"/>
        </w:rPr>
        <w:t>)</w:t>
      </w:r>
      <w:r>
        <w:rPr>
          <w:rFonts w:hint="eastAsia"/>
        </w:rPr>
        <w:t>修正</w:t>
      </w:r>
      <w:r w:rsidRPr="00973E45">
        <w:rPr>
          <w:rFonts w:hint="eastAsia"/>
        </w:rPr>
        <w:t>強制汽車責任保險法</w:t>
      </w:r>
      <w:r>
        <w:rPr>
          <w:rFonts w:hint="eastAsia"/>
        </w:rPr>
        <w:t>條文…</w:t>
      </w:r>
      <w:proofErr w:type="gramStart"/>
      <w:r>
        <w:rPr>
          <w:rFonts w:hint="eastAsia"/>
        </w:rPr>
        <w:t>…………………</w:t>
      </w:r>
      <w:proofErr w:type="gramEnd"/>
      <w:r w:rsidR="001470A7">
        <w:t>78</w:t>
      </w:r>
    </w:p>
    <w:p w:rsidR="00F8769D" w:rsidRDefault="00F8769D" w:rsidP="00A3252B">
      <w:pPr>
        <w:pStyle w:val="af0"/>
        <w:spacing w:beforeLines="50" w:before="120" w:afterLines="50" w:after="120"/>
        <w:ind w:leftChars="250" w:left="700"/>
      </w:pPr>
      <w:r>
        <w:rPr>
          <w:rFonts w:hint="eastAsia"/>
        </w:rPr>
        <w:lastRenderedPageBreak/>
        <w:t>(</w:t>
      </w:r>
      <w:r w:rsidR="00973E45">
        <w:t>十一</w:t>
      </w:r>
      <w:r>
        <w:rPr>
          <w:rFonts w:hint="eastAsia"/>
        </w:rPr>
        <w:t>)</w:t>
      </w:r>
      <w:r>
        <w:rPr>
          <w:rFonts w:hint="eastAsia"/>
        </w:rPr>
        <w:t>修正</w:t>
      </w:r>
      <w:r w:rsidR="00973E45" w:rsidRPr="00973E45">
        <w:rPr>
          <w:rFonts w:hint="eastAsia"/>
        </w:rPr>
        <w:t>中小企業發展條例</w:t>
      </w:r>
      <w:r w:rsidR="00973E45">
        <w:t>條文</w:t>
      </w:r>
      <w:r>
        <w:rPr>
          <w:rFonts w:hint="eastAsia"/>
        </w:rPr>
        <w:t>…</w:t>
      </w:r>
      <w:proofErr w:type="gramStart"/>
      <w:r>
        <w:rPr>
          <w:rFonts w:hint="eastAsia"/>
        </w:rPr>
        <w:t>…………………</w:t>
      </w:r>
      <w:proofErr w:type="gramEnd"/>
      <w:r w:rsidR="001470A7">
        <w:t>79</w:t>
      </w:r>
    </w:p>
    <w:p w:rsidR="00973E45" w:rsidRDefault="00973E45" w:rsidP="00A3252B">
      <w:pPr>
        <w:pStyle w:val="af0"/>
        <w:spacing w:beforeLines="50" w:before="120" w:afterLines="50" w:after="120"/>
        <w:ind w:leftChars="250" w:left="700"/>
      </w:pPr>
      <w:r>
        <w:rPr>
          <w:rFonts w:hint="eastAsia"/>
        </w:rPr>
        <w:t>(</w:t>
      </w:r>
      <w:r>
        <w:t>十二</w:t>
      </w:r>
      <w:r>
        <w:rPr>
          <w:rFonts w:hint="eastAsia"/>
        </w:rPr>
        <w:t>)</w:t>
      </w:r>
      <w:r>
        <w:rPr>
          <w:rFonts w:hint="eastAsia"/>
        </w:rPr>
        <w:t>修正</w:t>
      </w:r>
      <w:r w:rsidRPr="00973E45">
        <w:rPr>
          <w:rFonts w:hint="eastAsia"/>
        </w:rPr>
        <w:t>有線廣播電視法</w:t>
      </w:r>
      <w:r>
        <w:rPr>
          <w:rFonts w:hint="eastAsia"/>
        </w:rPr>
        <w:t>…</w:t>
      </w:r>
      <w:proofErr w:type="gramStart"/>
      <w:r>
        <w:rPr>
          <w:rFonts w:hint="eastAsia"/>
        </w:rPr>
        <w:t>…………………………</w:t>
      </w:r>
      <w:proofErr w:type="gramEnd"/>
      <w:r w:rsidR="001470A7">
        <w:t>80</w:t>
      </w:r>
    </w:p>
    <w:p w:rsidR="00973E45" w:rsidRDefault="00973E45" w:rsidP="0092411F">
      <w:pPr>
        <w:pStyle w:val="af0"/>
        <w:spacing w:beforeLines="50" w:before="120" w:afterLines="50" w:after="120"/>
        <w:ind w:leftChars="250" w:left="700"/>
      </w:pPr>
      <w:r w:rsidRPr="004D62A9">
        <w:rPr>
          <w:rFonts w:hint="eastAsia"/>
          <w:spacing w:val="-6"/>
        </w:rPr>
        <w:t>(</w:t>
      </w:r>
      <w:r w:rsidRPr="004D62A9">
        <w:rPr>
          <w:spacing w:val="-6"/>
        </w:rPr>
        <w:t>十三</w:t>
      </w:r>
      <w:r w:rsidRPr="004D62A9">
        <w:rPr>
          <w:rFonts w:hint="eastAsia"/>
          <w:spacing w:val="-6"/>
        </w:rPr>
        <w:t>)</w:t>
      </w:r>
      <w:r w:rsidRPr="004D62A9">
        <w:rPr>
          <w:rFonts w:hint="eastAsia"/>
          <w:spacing w:val="-6"/>
        </w:rPr>
        <w:t>修正衛星廣播電視法</w:t>
      </w:r>
      <w:r>
        <w:rPr>
          <w:rFonts w:hint="eastAsia"/>
        </w:rPr>
        <w:t>…</w:t>
      </w:r>
      <w:proofErr w:type="gramStart"/>
      <w:r>
        <w:rPr>
          <w:rFonts w:hint="eastAsia"/>
        </w:rPr>
        <w:t>………………………</w:t>
      </w:r>
      <w:proofErr w:type="gramEnd"/>
      <w:r w:rsidR="001470A7">
        <w:t>107</w:t>
      </w:r>
    </w:p>
    <w:p w:rsidR="00004B55" w:rsidRDefault="00777069" w:rsidP="008C2967">
      <w:pPr>
        <w:spacing w:beforeLines="50" w:before="120" w:line="240" w:lineRule="auto"/>
        <w:ind w:leftChars="100" w:left="280"/>
        <w:jc w:val="distribute"/>
        <w:rPr>
          <w:sz w:val="32"/>
        </w:rPr>
      </w:pPr>
      <w:r>
        <w:rPr>
          <w:rFonts w:hint="eastAsia"/>
          <w:sz w:val="32"/>
        </w:rPr>
        <w:t>三</w:t>
      </w:r>
      <w:r w:rsidR="00004B55">
        <w:rPr>
          <w:rFonts w:hint="eastAsia"/>
          <w:sz w:val="32"/>
        </w:rPr>
        <w:t>、任免官員…</w:t>
      </w:r>
      <w:proofErr w:type="gramStart"/>
      <w:r w:rsidR="00004B55">
        <w:rPr>
          <w:rFonts w:hint="eastAsia"/>
          <w:sz w:val="32"/>
        </w:rPr>
        <w:t>…………………</w:t>
      </w:r>
      <w:r w:rsidR="00004B55">
        <w:rPr>
          <w:rFonts w:hint="eastAsia"/>
          <w:bCs/>
          <w:sz w:val="32"/>
        </w:rPr>
        <w:t>…</w:t>
      </w:r>
      <w:r w:rsidR="00D931C8">
        <w:rPr>
          <w:rFonts w:hint="eastAsia"/>
          <w:sz w:val="32"/>
        </w:rPr>
        <w:t>…</w:t>
      </w:r>
      <w:r w:rsidR="00004B55">
        <w:rPr>
          <w:rFonts w:hint="eastAsia"/>
          <w:bCs/>
          <w:sz w:val="32"/>
        </w:rPr>
        <w:t>………</w:t>
      </w:r>
      <w:r w:rsidR="00004B55">
        <w:rPr>
          <w:rFonts w:hint="eastAsia"/>
          <w:sz w:val="32"/>
        </w:rPr>
        <w:t>……………</w:t>
      </w:r>
      <w:proofErr w:type="gramEnd"/>
      <w:r w:rsidR="001470A7">
        <w:rPr>
          <w:sz w:val="32"/>
        </w:rPr>
        <w:t>133</w:t>
      </w:r>
    </w:p>
    <w:p w:rsidR="00004B55" w:rsidRDefault="009F0AC3" w:rsidP="00222D4F">
      <w:pPr>
        <w:spacing w:beforeLines="50" w:before="120" w:line="240" w:lineRule="auto"/>
        <w:ind w:leftChars="100" w:left="280"/>
        <w:jc w:val="distribute"/>
        <w:rPr>
          <w:sz w:val="32"/>
        </w:rPr>
      </w:pPr>
      <w:r>
        <w:rPr>
          <w:sz w:val="32"/>
        </w:rPr>
        <w:t>四</w:t>
      </w:r>
      <w:r w:rsidR="00004B55">
        <w:rPr>
          <w:rFonts w:hint="eastAsia"/>
          <w:sz w:val="32"/>
        </w:rPr>
        <w:t>、明令褒揚…</w:t>
      </w:r>
      <w:proofErr w:type="gramStart"/>
      <w:r w:rsidR="00004B55">
        <w:rPr>
          <w:rFonts w:hint="eastAsia"/>
          <w:sz w:val="32"/>
        </w:rPr>
        <w:t>…</w:t>
      </w:r>
      <w:r w:rsidR="00D931C8">
        <w:rPr>
          <w:rFonts w:hint="eastAsia"/>
          <w:sz w:val="32"/>
        </w:rPr>
        <w:t>…</w:t>
      </w:r>
      <w:r w:rsidR="00004B55">
        <w:rPr>
          <w:rFonts w:hint="eastAsia"/>
          <w:sz w:val="32"/>
        </w:rPr>
        <w:t>………………</w:t>
      </w:r>
      <w:r w:rsidR="00004B55">
        <w:rPr>
          <w:rFonts w:hint="eastAsia"/>
          <w:bCs/>
          <w:sz w:val="32"/>
        </w:rPr>
        <w:t>…………</w:t>
      </w:r>
      <w:r w:rsidR="00004B55">
        <w:rPr>
          <w:rFonts w:hint="eastAsia"/>
          <w:sz w:val="32"/>
        </w:rPr>
        <w:t>……………</w:t>
      </w:r>
      <w:proofErr w:type="gramEnd"/>
      <w:r w:rsidR="001470A7">
        <w:rPr>
          <w:sz w:val="32"/>
        </w:rPr>
        <w:t>143</w:t>
      </w:r>
    </w:p>
    <w:p w:rsidR="00004B55" w:rsidRDefault="007D0E76" w:rsidP="00222D4F">
      <w:pPr>
        <w:spacing w:beforeLines="50" w:before="120" w:afterLines="50" w:after="120" w:line="240" w:lineRule="auto"/>
        <w:rPr>
          <w:b/>
          <w:bCs/>
          <w:sz w:val="36"/>
        </w:rPr>
      </w:pPr>
      <w:r>
        <w:rPr>
          <w:b/>
          <w:bCs/>
          <w:sz w:val="36"/>
        </w:rPr>
        <w:t>參</w:t>
      </w:r>
      <w:r w:rsidR="00004B55">
        <w:rPr>
          <w:rFonts w:hint="eastAsia"/>
          <w:b/>
          <w:bCs/>
          <w:sz w:val="36"/>
        </w:rPr>
        <w:t>、專載</w:t>
      </w:r>
    </w:p>
    <w:p w:rsidR="00D0192B" w:rsidRDefault="00D0192B" w:rsidP="00222D4F">
      <w:pPr>
        <w:spacing w:beforeLines="50" w:before="120" w:line="240" w:lineRule="auto"/>
        <w:ind w:leftChars="100" w:left="280"/>
        <w:jc w:val="distribute"/>
        <w:rPr>
          <w:sz w:val="32"/>
        </w:rPr>
      </w:pPr>
      <w:r w:rsidRPr="00EC15F0">
        <w:rPr>
          <w:rFonts w:hint="eastAsia"/>
          <w:sz w:val="32"/>
        </w:rPr>
        <w:t>一、</w:t>
      </w:r>
      <w:r w:rsidR="00A046B5" w:rsidRPr="0087094D">
        <w:rPr>
          <w:rFonts w:hint="eastAsia"/>
          <w:sz w:val="32"/>
        </w:rPr>
        <w:t>10</w:t>
      </w:r>
      <w:r w:rsidR="00A046B5">
        <w:rPr>
          <w:sz w:val="32"/>
        </w:rPr>
        <w:t>4</w:t>
      </w:r>
      <w:r w:rsidR="00A046B5" w:rsidRPr="0087094D">
        <w:rPr>
          <w:rFonts w:hint="eastAsia"/>
          <w:sz w:val="32"/>
        </w:rPr>
        <w:t>年中樞</w:t>
      </w:r>
      <w:r w:rsidR="00A046B5" w:rsidRPr="00A046B5">
        <w:rPr>
          <w:rFonts w:ascii="標楷體" w:hAnsi="標楷體" w:hint="eastAsia"/>
          <w:sz w:val="32"/>
          <w:szCs w:val="32"/>
        </w:rPr>
        <w:t>慶祝</w:t>
      </w:r>
      <w:r w:rsidR="00A046B5" w:rsidRPr="0087094D">
        <w:rPr>
          <w:rFonts w:hint="eastAsia"/>
          <w:sz w:val="32"/>
        </w:rPr>
        <w:t>行憲、總統府月會暨宣誓典禮</w:t>
      </w:r>
      <w:r>
        <w:rPr>
          <w:rFonts w:hint="eastAsia"/>
          <w:sz w:val="32"/>
        </w:rPr>
        <w:t>…</w:t>
      </w:r>
      <w:proofErr w:type="gramStart"/>
      <w:r>
        <w:rPr>
          <w:rFonts w:hint="eastAsia"/>
          <w:sz w:val="32"/>
        </w:rPr>
        <w:t>……</w:t>
      </w:r>
      <w:proofErr w:type="gramEnd"/>
      <w:r w:rsidR="001470A7">
        <w:rPr>
          <w:sz w:val="32"/>
        </w:rPr>
        <w:t>146</w:t>
      </w:r>
    </w:p>
    <w:p w:rsidR="00677806" w:rsidRPr="00677806" w:rsidRDefault="005C4337" w:rsidP="008C2967">
      <w:pPr>
        <w:spacing w:beforeLines="50" w:before="120" w:line="240" w:lineRule="auto"/>
        <w:ind w:leftChars="100" w:left="280"/>
        <w:jc w:val="distribute"/>
        <w:rPr>
          <w:sz w:val="32"/>
        </w:rPr>
      </w:pPr>
      <w:r>
        <w:rPr>
          <w:sz w:val="32"/>
        </w:rPr>
        <w:t>二</w:t>
      </w:r>
      <w:r w:rsidR="00677806">
        <w:rPr>
          <w:rFonts w:hint="eastAsia"/>
          <w:sz w:val="32"/>
        </w:rPr>
        <w:t>、</w:t>
      </w:r>
      <w:r w:rsidR="00677806" w:rsidRPr="00E3523D">
        <w:rPr>
          <w:rFonts w:hint="eastAsia"/>
          <w:sz w:val="32"/>
          <w:szCs w:val="32"/>
        </w:rPr>
        <w:t>中華民國</w:t>
      </w:r>
      <w:r w:rsidR="00677806" w:rsidRPr="00E3523D">
        <w:rPr>
          <w:rFonts w:hint="eastAsia"/>
          <w:sz w:val="32"/>
          <w:szCs w:val="32"/>
        </w:rPr>
        <w:t>10</w:t>
      </w:r>
      <w:r w:rsidR="00677806">
        <w:rPr>
          <w:sz w:val="32"/>
          <w:szCs w:val="32"/>
        </w:rPr>
        <w:t>5</w:t>
      </w:r>
      <w:r w:rsidR="00677806" w:rsidRPr="00E3523D">
        <w:rPr>
          <w:rFonts w:hint="eastAsia"/>
          <w:sz w:val="32"/>
          <w:szCs w:val="32"/>
        </w:rPr>
        <w:t>年開國紀念典禮暨元旦團拜</w:t>
      </w:r>
      <w:r w:rsidR="00677806">
        <w:rPr>
          <w:rFonts w:hint="eastAsia"/>
          <w:bCs/>
          <w:sz w:val="32"/>
        </w:rPr>
        <w:t>…</w:t>
      </w:r>
      <w:proofErr w:type="gramStart"/>
      <w:r w:rsidR="00677806">
        <w:rPr>
          <w:rFonts w:hint="eastAsia"/>
          <w:bCs/>
          <w:sz w:val="32"/>
        </w:rPr>
        <w:t>………</w:t>
      </w:r>
      <w:proofErr w:type="gramEnd"/>
      <w:r w:rsidR="001470A7">
        <w:rPr>
          <w:sz w:val="32"/>
        </w:rPr>
        <w:t>147</w:t>
      </w:r>
    </w:p>
    <w:p w:rsidR="00004B55" w:rsidRDefault="007D0E76" w:rsidP="00222D4F">
      <w:pPr>
        <w:spacing w:beforeLines="50" w:before="120" w:afterLines="50" w:after="120" w:line="240" w:lineRule="auto"/>
        <w:rPr>
          <w:b/>
          <w:bCs/>
          <w:sz w:val="36"/>
        </w:rPr>
      </w:pPr>
      <w:r>
        <w:rPr>
          <w:b/>
          <w:bCs/>
          <w:sz w:val="36"/>
        </w:rPr>
        <w:t>肆</w:t>
      </w:r>
      <w:r w:rsidR="00004B55">
        <w:rPr>
          <w:rFonts w:hint="eastAsia"/>
          <w:b/>
          <w:bCs/>
          <w:sz w:val="36"/>
        </w:rPr>
        <w:t>、總統及副總統活動紀要</w:t>
      </w:r>
    </w:p>
    <w:p w:rsidR="00004B55" w:rsidRDefault="00004B55" w:rsidP="008C2967">
      <w:pPr>
        <w:spacing w:beforeLines="50" w:before="120" w:line="240" w:lineRule="auto"/>
        <w:ind w:leftChars="100" w:left="280"/>
        <w:jc w:val="distribute"/>
        <w:rPr>
          <w:bCs/>
          <w:sz w:val="32"/>
        </w:rPr>
      </w:pPr>
      <w:r w:rsidRPr="00EC15F0">
        <w:rPr>
          <w:rFonts w:hint="eastAsia"/>
          <w:sz w:val="32"/>
        </w:rPr>
        <w:t>一、總統</w:t>
      </w:r>
      <w:r>
        <w:rPr>
          <w:rFonts w:hint="eastAsia"/>
          <w:sz w:val="32"/>
        </w:rPr>
        <w:t>活動</w:t>
      </w:r>
      <w:r w:rsidRPr="00EC15F0">
        <w:rPr>
          <w:rFonts w:hint="eastAsia"/>
          <w:sz w:val="32"/>
        </w:rPr>
        <w:t>紀要</w:t>
      </w:r>
      <w:r>
        <w:rPr>
          <w:rFonts w:hint="eastAsia"/>
          <w:bCs/>
          <w:sz w:val="32"/>
        </w:rPr>
        <w:t>…</w:t>
      </w:r>
      <w:proofErr w:type="gramStart"/>
      <w:r>
        <w:rPr>
          <w:rFonts w:hint="eastAsia"/>
          <w:bCs/>
          <w:sz w:val="32"/>
        </w:rPr>
        <w:t>……………………………………</w:t>
      </w:r>
      <w:r>
        <w:rPr>
          <w:rFonts w:hint="eastAsia"/>
          <w:sz w:val="32"/>
        </w:rPr>
        <w:t>…</w:t>
      </w:r>
      <w:proofErr w:type="gramEnd"/>
      <w:r w:rsidR="001470A7">
        <w:rPr>
          <w:bCs/>
          <w:sz w:val="32"/>
        </w:rPr>
        <w:t>147</w:t>
      </w:r>
    </w:p>
    <w:p w:rsidR="00310414" w:rsidRDefault="00004B55" w:rsidP="008C2967">
      <w:pPr>
        <w:spacing w:beforeLines="50" w:before="120" w:line="240" w:lineRule="auto"/>
        <w:ind w:leftChars="100" w:left="280"/>
        <w:jc w:val="distribute"/>
        <w:rPr>
          <w:bCs/>
          <w:sz w:val="32"/>
        </w:rPr>
      </w:pPr>
      <w:r w:rsidRPr="00EC15F0">
        <w:rPr>
          <w:rFonts w:hint="eastAsia"/>
          <w:sz w:val="32"/>
        </w:rPr>
        <w:t>二、</w:t>
      </w:r>
      <w:r>
        <w:rPr>
          <w:rFonts w:hint="eastAsia"/>
          <w:sz w:val="32"/>
        </w:rPr>
        <w:t>副總統</w:t>
      </w:r>
      <w:r w:rsidRPr="00EC15F0">
        <w:rPr>
          <w:rFonts w:hint="eastAsia"/>
          <w:sz w:val="32"/>
        </w:rPr>
        <w:t>活動紀要…</w:t>
      </w:r>
      <w:proofErr w:type="gramStart"/>
      <w:r>
        <w:rPr>
          <w:rFonts w:hint="eastAsia"/>
          <w:bCs/>
          <w:sz w:val="32"/>
        </w:rPr>
        <w:t>………………………</w:t>
      </w:r>
      <w:r>
        <w:rPr>
          <w:rFonts w:hint="eastAsia"/>
          <w:sz w:val="32"/>
        </w:rPr>
        <w:t>…</w:t>
      </w:r>
      <w:r>
        <w:rPr>
          <w:rFonts w:hint="eastAsia"/>
          <w:bCs/>
          <w:sz w:val="32"/>
        </w:rPr>
        <w:t>…………</w:t>
      </w:r>
      <w:proofErr w:type="gramEnd"/>
      <w:r w:rsidR="001470A7">
        <w:rPr>
          <w:bCs/>
          <w:sz w:val="32"/>
        </w:rPr>
        <w:t>149</w:t>
      </w:r>
    </w:p>
    <w:p w:rsidR="00310414" w:rsidRDefault="00310414">
      <w:pPr>
        <w:widowControl/>
        <w:adjustRightInd/>
        <w:spacing w:line="240" w:lineRule="auto"/>
        <w:jc w:val="left"/>
        <w:textAlignment w:val="auto"/>
        <w:rPr>
          <w:bCs/>
          <w:sz w:val="32"/>
        </w:rPr>
      </w:pPr>
      <w:r>
        <w:rPr>
          <w:bCs/>
          <w:sz w:val="32"/>
        </w:rPr>
        <w:br w:type="page"/>
      </w:r>
    </w:p>
    <w:p w:rsidR="0033534F" w:rsidRDefault="0033534F" w:rsidP="00DD40FA">
      <w:pPr>
        <w:spacing w:beforeLines="100" w:before="240" w:afterLines="100" w:after="240" w:line="240" w:lineRule="exact"/>
        <w:jc w:val="center"/>
        <w:rPr>
          <w:sz w:val="56"/>
        </w:rPr>
      </w:pPr>
      <w:proofErr w:type="gramStart"/>
      <w:r>
        <w:rPr>
          <w:rFonts w:hint="eastAsia"/>
          <w:b/>
          <w:spacing w:val="-100"/>
          <w:sz w:val="56"/>
        </w:rPr>
        <w:lastRenderedPageBreak/>
        <w:t>﹏﹏﹏﹏﹏﹏﹏﹏﹏﹏﹏﹏</w:t>
      </w:r>
      <w:proofErr w:type="gramEnd"/>
    </w:p>
    <w:p w:rsidR="0033534F" w:rsidRDefault="0033534F" w:rsidP="0033534F">
      <w:pPr>
        <w:spacing w:beforeLines="50" w:before="120" w:afterLines="50" w:after="120" w:line="560" w:lineRule="exact"/>
        <w:ind w:leftChars="50" w:left="140"/>
        <w:jc w:val="center"/>
        <w:rPr>
          <w:b/>
          <w:sz w:val="48"/>
        </w:rPr>
      </w:pPr>
      <w:r>
        <w:rPr>
          <w:rFonts w:hint="eastAsia"/>
          <w:b/>
          <w:sz w:val="48"/>
        </w:rPr>
        <w:t>特　　　　　載</w:t>
      </w:r>
    </w:p>
    <w:p w:rsidR="0033534F" w:rsidRDefault="0033534F" w:rsidP="0033534F">
      <w:pPr>
        <w:spacing w:afterLines="150" w:after="360" w:line="240" w:lineRule="exact"/>
        <w:jc w:val="center"/>
        <w:rPr>
          <w:b/>
          <w:spacing w:val="-100"/>
          <w:sz w:val="56"/>
        </w:rPr>
      </w:pPr>
      <w:proofErr w:type="gramStart"/>
      <w:r>
        <w:rPr>
          <w:rFonts w:hint="eastAsia"/>
          <w:b/>
          <w:spacing w:val="-100"/>
          <w:sz w:val="56"/>
        </w:rPr>
        <w:t>﹏﹏﹏﹏﹏﹏﹏﹏﹏﹏﹏﹏</w:t>
      </w:r>
      <w:proofErr w:type="gramEnd"/>
    </w:p>
    <w:p w:rsidR="0033534F" w:rsidRDefault="0033534F" w:rsidP="006609C0">
      <w:pPr>
        <w:pStyle w:val="af7"/>
        <w:spacing w:beforeLines="50" w:before="120"/>
      </w:pPr>
      <w:r>
        <w:rPr>
          <w:rFonts w:hint="eastAsia"/>
        </w:rPr>
        <w:t>中華民國一○</w:t>
      </w:r>
      <w:r>
        <w:t>五</w:t>
      </w:r>
      <w:r>
        <w:rPr>
          <w:rFonts w:hint="eastAsia"/>
        </w:rPr>
        <w:t>年元旦　總統祝詞</w:t>
      </w:r>
    </w:p>
    <w:p w:rsidR="0033534F" w:rsidRDefault="0033534F" w:rsidP="006609C0">
      <w:pPr>
        <w:pStyle w:val="af7"/>
        <w:spacing w:beforeLines="50" w:before="120" w:afterLines="50" w:after="120"/>
        <w:rPr>
          <w:b w:val="0"/>
          <w:sz w:val="28"/>
          <w:szCs w:val="28"/>
        </w:rPr>
      </w:pPr>
      <w:r w:rsidRPr="00221138">
        <w:rPr>
          <w:rFonts w:hint="eastAsia"/>
          <w:b w:val="0"/>
          <w:sz w:val="28"/>
          <w:szCs w:val="28"/>
        </w:rPr>
        <w:t>中華民國</w:t>
      </w:r>
      <w:r w:rsidRPr="00221138">
        <w:rPr>
          <w:rFonts w:hint="eastAsia"/>
          <w:b w:val="0"/>
          <w:sz w:val="28"/>
          <w:szCs w:val="28"/>
        </w:rPr>
        <w:t>10</w:t>
      </w:r>
      <w:r w:rsidRPr="00221138">
        <w:rPr>
          <w:b w:val="0"/>
          <w:sz w:val="28"/>
          <w:szCs w:val="28"/>
        </w:rPr>
        <w:t>5</w:t>
      </w:r>
      <w:r w:rsidRPr="00221138">
        <w:rPr>
          <w:rFonts w:hint="eastAsia"/>
          <w:b w:val="0"/>
          <w:sz w:val="28"/>
          <w:szCs w:val="28"/>
        </w:rPr>
        <w:t>年</w:t>
      </w:r>
      <w:r w:rsidRPr="00221138">
        <w:rPr>
          <w:rFonts w:hint="eastAsia"/>
          <w:b w:val="0"/>
          <w:sz w:val="28"/>
          <w:szCs w:val="28"/>
        </w:rPr>
        <w:t>1</w:t>
      </w:r>
      <w:r w:rsidRPr="00221138">
        <w:rPr>
          <w:rFonts w:hint="eastAsia"/>
          <w:b w:val="0"/>
          <w:sz w:val="28"/>
          <w:szCs w:val="28"/>
        </w:rPr>
        <w:t>月</w:t>
      </w:r>
      <w:r w:rsidRPr="00221138">
        <w:rPr>
          <w:rFonts w:hint="eastAsia"/>
          <w:b w:val="0"/>
          <w:sz w:val="28"/>
          <w:szCs w:val="28"/>
        </w:rPr>
        <w:t>1</w:t>
      </w:r>
      <w:r w:rsidRPr="00221138">
        <w:rPr>
          <w:rFonts w:hint="eastAsia"/>
          <w:b w:val="0"/>
          <w:sz w:val="28"/>
          <w:szCs w:val="28"/>
        </w:rPr>
        <w:t>日</w:t>
      </w:r>
    </w:p>
    <w:p w:rsidR="00343FCF" w:rsidRPr="00343FCF" w:rsidRDefault="00343FCF" w:rsidP="005147C4">
      <w:pPr>
        <w:widowControl/>
        <w:shd w:val="clear" w:color="auto" w:fill="FFFFFF"/>
        <w:spacing w:line="455" w:lineRule="exact"/>
        <w:jc w:val="center"/>
        <w:rPr>
          <w:rFonts w:ascii="標楷體" w:hAnsi="標楷體"/>
          <w:color w:val="000000" w:themeColor="text1"/>
          <w:sz w:val="32"/>
          <w:szCs w:val="32"/>
        </w:rPr>
      </w:pPr>
      <w:r w:rsidRPr="00343FCF">
        <w:rPr>
          <w:rFonts w:ascii="標楷體" w:hAnsi="標楷體"/>
          <w:b/>
          <w:bCs/>
          <w:color w:val="000000" w:themeColor="text1"/>
          <w:sz w:val="32"/>
          <w:szCs w:val="32"/>
        </w:rPr>
        <w:t>八年興革  臺灣升格</w:t>
      </w:r>
    </w:p>
    <w:p w:rsidR="00343FCF" w:rsidRPr="00343FCF" w:rsidRDefault="00343FCF" w:rsidP="008143E2">
      <w:pPr>
        <w:widowControl/>
        <w:shd w:val="clear" w:color="auto" w:fill="FFFFFF"/>
        <w:spacing w:beforeLines="50" w:before="120" w:line="465" w:lineRule="exact"/>
        <w:rPr>
          <w:rFonts w:ascii="標楷體" w:hAnsi="標楷體"/>
          <w:color w:val="000000" w:themeColor="text1"/>
          <w:szCs w:val="28"/>
        </w:rPr>
      </w:pPr>
      <w:r w:rsidRPr="00343FCF">
        <w:rPr>
          <w:rFonts w:ascii="標楷體" w:hAnsi="標楷體"/>
          <w:color w:val="000000" w:themeColor="text1"/>
          <w:szCs w:val="28"/>
        </w:rPr>
        <w:t>吳副總統、</w:t>
      </w:r>
      <w:proofErr w:type="gramStart"/>
      <w:r w:rsidRPr="00343FCF">
        <w:rPr>
          <w:rFonts w:ascii="標楷體" w:hAnsi="標楷體"/>
          <w:color w:val="000000" w:themeColor="text1"/>
          <w:szCs w:val="28"/>
        </w:rPr>
        <w:t>蕭前副總統</w:t>
      </w:r>
      <w:proofErr w:type="gramEnd"/>
      <w:r w:rsidRPr="00343FCF">
        <w:rPr>
          <w:rFonts w:ascii="標楷體" w:hAnsi="標楷體"/>
          <w:color w:val="000000" w:themeColor="text1"/>
          <w:szCs w:val="28"/>
        </w:rPr>
        <w:t>、五院院長、各位資政、各位國策顧問、各位首</w:t>
      </w:r>
      <w:r w:rsidRPr="00322DEA">
        <w:rPr>
          <w:rFonts w:ascii="標楷體" w:hAnsi="標楷體"/>
          <w:color w:val="000000" w:themeColor="text1"/>
          <w:spacing w:val="-4"/>
          <w:szCs w:val="28"/>
        </w:rPr>
        <w:t>長、各位貴賓、全國父老鄉親以及海外僑胞們：大家新年快樂，新年好！</w:t>
      </w:r>
    </w:p>
    <w:p w:rsidR="00343FCF" w:rsidRPr="00343FCF" w:rsidRDefault="002E21CA" w:rsidP="008143E2">
      <w:pPr>
        <w:widowControl/>
        <w:shd w:val="clear" w:color="auto" w:fill="FFFFFF"/>
        <w:spacing w:beforeLines="50" w:before="120" w:line="465"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今天是中華民國105年的開國紀念日。八年來，每一年的元旦，我都會和大家一起回顧過去，展望將來。再過15天，我們將選出下一任中華民國正副總統；今天將是我任內最後一次元旦致詞。</w:t>
      </w:r>
    </w:p>
    <w:p w:rsidR="00343FCF" w:rsidRPr="00343FCF" w:rsidRDefault="002E21CA" w:rsidP="008143E2">
      <w:pPr>
        <w:widowControl/>
        <w:shd w:val="clear" w:color="auto" w:fill="FFFFFF"/>
        <w:spacing w:beforeLines="50" w:before="120" w:line="465"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我想利用這個機會，向全體國人表達我內心誠摯的感謝。感謝臺灣人民在兩次大選當中，信任我、託付我，讓我有機會與各位一同打</w:t>
      </w:r>
      <w:proofErr w:type="gramStart"/>
      <w:r w:rsidR="00343FCF" w:rsidRPr="00343FCF">
        <w:rPr>
          <w:rFonts w:ascii="標楷體" w:hAnsi="標楷體"/>
          <w:color w:val="000000" w:themeColor="text1"/>
          <w:szCs w:val="28"/>
        </w:rPr>
        <w:t>拚</w:t>
      </w:r>
      <w:proofErr w:type="gramEnd"/>
      <w:r w:rsidR="00343FCF" w:rsidRPr="00343FCF">
        <w:rPr>
          <w:rFonts w:ascii="標楷體" w:hAnsi="標楷體"/>
          <w:color w:val="000000" w:themeColor="text1"/>
          <w:szCs w:val="28"/>
        </w:rPr>
        <w:t>，一起創造了許多前所未有的豐碩成果。對我來說，這就是最深的感動。接下來，我想要和各位談談三個關鍵成果；對臺灣的未來，我也有三個誠懇的提醒，希望在分享成果的同時，也一起思考面臨的挑戰。</w:t>
      </w:r>
    </w:p>
    <w:p w:rsidR="00343FCF" w:rsidRPr="00343FCF" w:rsidRDefault="00343FCF" w:rsidP="008143E2">
      <w:pPr>
        <w:widowControl/>
        <w:shd w:val="clear" w:color="auto" w:fill="FFFFFF"/>
        <w:overflowPunct w:val="0"/>
        <w:autoSpaceDN w:val="0"/>
        <w:spacing w:beforeLines="50" w:before="120" w:afterLines="50" w:after="120" w:line="465" w:lineRule="exact"/>
        <w:ind w:left="561" w:hangingChars="200" w:hanging="561"/>
        <w:rPr>
          <w:rFonts w:ascii="標楷體" w:hAnsi="標楷體"/>
          <w:b/>
          <w:color w:val="000000" w:themeColor="text1"/>
          <w:szCs w:val="28"/>
        </w:rPr>
      </w:pPr>
      <w:r w:rsidRPr="00343FCF">
        <w:rPr>
          <w:rFonts w:ascii="標楷體" w:hAnsi="標楷體"/>
          <w:b/>
          <w:color w:val="000000" w:themeColor="text1"/>
          <w:szCs w:val="28"/>
        </w:rPr>
        <w:t>壹、第一個關鍵成果：外交躍進，友善國際</w:t>
      </w:r>
    </w:p>
    <w:p w:rsidR="00343FCF" w:rsidRPr="00343FCF" w:rsidRDefault="002E21CA" w:rsidP="008143E2">
      <w:pPr>
        <w:widowControl/>
        <w:shd w:val="clear" w:color="auto" w:fill="FFFFFF"/>
        <w:spacing w:line="465"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這七年多來，我們努力推動「活路外交」，扮演「和平締造者」與「人道援助者」的角色，取得豐碩的成果，也贏得國際社會的尊敬。舉例來說，我們與美國、日本、歐盟、東協、</w:t>
      </w:r>
      <w:proofErr w:type="gramStart"/>
      <w:r w:rsidR="00343FCF" w:rsidRPr="00343FCF">
        <w:rPr>
          <w:rFonts w:ascii="標楷體" w:hAnsi="標楷體"/>
          <w:color w:val="000000" w:themeColor="text1"/>
          <w:szCs w:val="28"/>
        </w:rPr>
        <w:t>紐</w:t>
      </w:r>
      <w:proofErr w:type="gramEnd"/>
      <w:r w:rsidR="00343FCF" w:rsidRPr="00343FCF">
        <w:rPr>
          <w:rFonts w:ascii="標楷體" w:hAnsi="標楷體"/>
          <w:color w:val="000000" w:themeColor="text1"/>
          <w:szCs w:val="28"/>
        </w:rPr>
        <w:t>澳等國在安全、經貿、文教各方面的關係，都是三、四十年來最好的狀態。美國對我國的軍售，超過201億美元，比前兩任總統時期增加非常多，合作也更密切。七年</w:t>
      </w:r>
      <w:r w:rsidR="00343FCF" w:rsidRPr="00343FCF">
        <w:rPr>
          <w:rFonts w:ascii="標楷體" w:hAnsi="標楷體"/>
          <w:color w:val="000000" w:themeColor="text1"/>
          <w:szCs w:val="28"/>
        </w:rPr>
        <w:lastRenderedPageBreak/>
        <w:t>來與日本簽訂了28個協議，占60多年來雙方所簽61項協議的45％，超過以往許多。22個邦交國，互動頻繁，</w:t>
      </w:r>
      <w:proofErr w:type="gramStart"/>
      <w:r w:rsidR="00343FCF" w:rsidRPr="00343FCF">
        <w:rPr>
          <w:rFonts w:ascii="標楷體" w:hAnsi="標楷體"/>
          <w:color w:val="000000" w:themeColor="text1"/>
          <w:szCs w:val="28"/>
        </w:rPr>
        <w:t>邦</w:t>
      </w:r>
      <w:proofErr w:type="gramEnd"/>
      <w:r w:rsidR="00343FCF" w:rsidRPr="00343FCF">
        <w:rPr>
          <w:rFonts w:ascii="標楷體" w:hAnsi="標楷體"/>
          <w:color w:val="000000" w:themeColor="text1"/>
          <w:szCs w:val="28"/>
        </w:rPr>
        <w:t>誼穩固。而給予我國免簽證與落地簽證的國家（地區）大幅增加，國人出國方便多了，這是人民最有感的事。從民國89年到我上任的97年，給我們免簽、落地簽的國家（地區）只有54個，目前已經擴增到161個，增加了107個，幾乎是過去的3倍。我國護照「好用</w:t>
      </w:r>
      <w:proofErr w:type="gramStart"/>
      <w:r w:rsidR="00B32E9A">
        <w:rPr>
          <w:rFonts w:ascii="標楷體" w:hAnsi="標楷體" w:hint="eastAsia"/>
          <w:color w:val="000000" w:themeColor="text1"/>
          <w:szCs w:val="28"/>
        </w:rPr>
        <w:t>（</w:t>
      </w:r>
      <w:proofErr w:type="gramEnd"/>
      <w:r w:rsidR="00343FCF" w:rsidRPr="00343FCF">
        <w:rPr>
          <w:rFonts w:ascii="標楷體" w:hAnsi="標楷體"/>
          <w:color w:val="000000" w:themeColor="text1"/>
          <w:szCs w:val="28"/>
        </w:rPr>
        <w:t>powerful)」的程度，進入全球前25名。免（落）</w:t>
      </w:r>
      <w:proofErr w:type="gramStart"/>
      <w:r w:rsidR="00343FCF" w:rsidRPr="00343FCF">
        <w:rPr>
          <w:rFonts w:ascii="標楷體" w:hAnsi="標楷體"/>
          <w:color w:val="000000" w:themeColor="text1"/>
          <w:szCs w:val="28"/>
        </w:rPr>
        <w:t>簽國增加</w:t>
      </w:r>
      <w:proofErr w:type="gramEnd"/>
      <w:r w:rsidR="00343FCF" w:rsidRPr="00343FCF">
        <w:rPr>
          <w:rFonts w:ascii="標楷體" w:hAnsi="標楷體"/>
          <w:color w:val="000000" w:themeColor="text1"/>
          <w:szCs w:val="28"/>
        </w:rPr>
        <w:t>後，出國民眾也增加了。</w:t>
      </w:r>
    </w:p>
    <w:p w:rsidR="00343FCF" w:rsidRPr="00343FCF" w:rsidRDefault="002E21CA" w:rsidP="00602C8B">
      <w:pPr>
        <w:widowControl/>
        <w:shd w:val="clear" w:color="auto" w:fill="FFFFFF"/>
        <w:spacing w:beforeLines="50" w:before="120" w:line="500"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另一方面，臺灣更受到國際社會的歡迎，桃園國際機場在去年獲得英國航空調查機構Skytrax評比為全球「最佳機場服務人員」冠軍。根據國際機場協會（ACI）去年8月公布的最新資料，桃園機場首度超越</w:t>
      </w:r>
      <w:r w:rsidR="00343FCF" w:rsidRPr="009758B0">
        <w:rPr>
          <w:rFonts w:ascii="標楷體" w:hAnsi="標楷體"/>
          <w:color w:val="000000" w:themeColor="text1"/>
          <w:spacing w:val="-4"/>
          <w:szCs w:val="28"/>
        </w:rPr>
        <w:t>香港，獲得機場運作效率「全球第一」（the most efficient airport）</w:t>
      </w:r>
      <w:r w:rsidR="00343FCF" w:rsidRPr="00343FCF">
        <w:rPr>
          <w:rFonts w:ascii="標楷體" w:hAnsi="標楷體"/>
          <w:color w:val="000000" w:themeColor="text1"/>
          <w:szCs w:val="28"/>
        </w:rPr>
        <w:t>的殊榮。來</w:t>
      </w:r>
      <w:proofErr w:type="gramStart"/>
      <w:r w:rsidR="00343FCF" w:rsidRPr="00343FCF">
        <w:rPr>
          <w:rFonts w:ascii="標楷體" w:hAnsi="標楷體"/>
          <w:color w:val="000000" w:themeColor="text1"/>
          <w:szCs w:val="28"/>
        </w:rPr>
        <w:t>臺</w:t>
      </w:r>
      <w:proofErr w:type="gramEnd"/>
      <w:r w:rsidR="00343FCF" w:rsidRPr="00343FCF">
        <w:rPr>
          <w:rFonts w:ascii="標楷體" w:hAnsi="標楷體"/>
          <w:color w:val="000000" w:themeColor="text1"/>
          <w:szCs w:val="28"/>
        </w:rPr>
        <w:t>旅客更是大幅成長，就在11天前，第1,000萬名境外觀光客來到臺灣。去年比起我們上任前96年的371萬人次，足足增加了673萬人次！過去40年中，來</w:t>
      </w:r>
      <w:proofErr w:type="gramStart"/>
      <w:r w:rsidR="00343FCF" w:rsidRPr="00343FCF">
        <w:rPr>
          <w:rFonts w:ascii="標楷體" w:hAnsi="標楷體"/>
          <w:color w:val="000000" w:themeColor="text1"/>
          <w:szCs w:val="28"/>
        </w:rPr>
        <w:t>臺</w:t>
      </w:r>
      <w:proofErr w:type="gramEnd"/>
      <w:r w:rsidR="00343FCF" w:rsidRPr="00343FCF">
        <w:rPr>
          <w:rFonts w:ascii="標楷體" w:hAnsi="標楷體"/>
          <w:color w:val="000000" w:themeColor="text1"/>
          <w:szCs w:val="28"/>
        </w:rPr>
        <w:t>觀光客每成長100萬人需要13到16年，我們卻能每年跳升一個百萬位數。每年不論是來</w:t>
      </w:r>
      <w:proofErr w:type="gramStart"/>
      <w:r w:rsidR="00343FCF" w:rsidRPr="00343FCF">
        <w:rPr>
          <w:rFonts w:ascii="標楷體" w:hAnsi="標楷體"/>
          <w:color w:val="000000" w:themeColor="text1"/>
          <w:szCs w:val="28"/>
        </w:rPr>
        <w:t>臺</w:t>
      </w:r>
      <w:proofErr w:type="gramEnd"/>
      <w:r w:rsidR="00343FCF" w:rsidRPr="00343FCF">
        <w:rPr>
          <w:rFonts w:ascii="標楷體" w:hAnsi="標楷體"/>
          <w:color w:val="000000" w:themeColor="text1"/>
          <w:szCs w:val="28"/>
        </w:rPr>
        <w:t>旅遊人數或外匯收入的成長，都是我上任前的5倍。境外觀光客大增，也是國際社會對我國友善的另一個證明。</w:t>
      </w:r>
    </w:p>
    <w:p w:rsidR="00343FCF" w:rsidRPr="00343FCF" w:rsidRDefault="002E21CA" w:rsidP="00602C8B">
      <w:pPr>
        <w:widowControl/>
        <w:shd w:val="clear" w:color="auto" w:fill="FFFFFF"/>
        <w:spacing w:line="500"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我們在國際上的突破遠遠不止於此。從97年起，我國連續7年派衛生署長或衛福部長出席睽違38年的世界衛生大會（WHA）、102年我</w:t>
      </w:r>
      <w:r w:rsidR="00343FCF" w:rsidRPr="009758B0">
        <w:rPr>
          <w:rFonts w:ascii="標楷體" w:hAnsi="標楷體"/>
          <w:color w:val="000000" w:themeColor="text1"/>
          <w:spacing w:val="-4"/>
          <w:szCs w:val="28"/>
        </w:rPr>
        <w:t>國民航局長也列席了睽違42年的國際民航組織（ICAO）大會，</w:t>
      </w:r>
      <w:r w:rsidR="00343FCF" w:rsidRPr="00343FCF">
        <w:rPr>
          <w:rFonts w:ascii="標楷體" w:hAnsi="標楷體"/>
          <w:color w:val="000000" w:themeColor="text1"/>
          <w:szCs w:val="28"/>
        </w:rPr>
        <w:t>兼具實質與象徵意義。</w:t>
      </w:r>
      <w:proofErr w:type="gramStart"/>
      <w:r w:rsidR="00343FCF" w:rsidRPr="00343FCF">
        <w:rPr>
          <w:rFonts w:ascii="標楷體" w:hAnsi="標楷體"/>
          <w:color w:val="000000" w:themeColor="text1"/>
          <w:szCs w:val="28"/>
        </w:rPr>
        <w:t>此外，</w:t>
      </w:r>
      <w:proofErr w:type="gramEnd"/>
      <w:r w:rsidR="00343FCF" w:rsidRPr="00343FCF">
        <w:rPr>
          <w:rFonts w:ascii="標楷體" w:hAnsi="標楷體"/>
          <w:color w:val="000000" w:themeColor="text1"/>
          <w:szCs w:val="28"/>
        </w:rPr>
        <w:t>我國也在99年加入了世界貿易組織（WTO）下的《政府採購協定》(GPA)，這些都是我國在1971年失去聯合國代表權以來，在國際參與上最顯著的成就。</w:t>
      </w:r>
    </w:p>
    <w:p w:rsidR="00343FCF" w:rsidRPr="00343FCF" w:rsidRDefault="002E21CA" w:rsidP="00602C8B">
      <w:pPr>
        <w:widowControl/>
        <w:shd w:val="clear" w:color="auto" w:fill="FFFFFF"/>
        <w:spacing w:beforeLines="50" w:before="120" w:line="500" w:lineRule="exact"/>
        <w:rPr>
          <w:rFonts w:ascii="標楷體" w:hAnsi="標楷體"/>
          <w:color w:val="000000" w:themeColor="text1"/>
          <w:szCs w:val="28"/>
        </w:rPr>
      </w:pPr>
      <w:r w:rsidRPr="00813BD6">
        <w:rPr>
          <w:rFonts w:hint="eastAsia"/>
        </w:rPr>
        <w:lastRenderedPageBreak/>
        <w:t xml:space="preserve">　　</w:t>
      </w:r>
      <w:r w:rsidR="00343FCF" w:rsidRPr="00343FCF">
        <w:rPr>
          <w:rFonts w:ascii="標楷體" w:hAnsi="標楷體"/>
          <w:color w:val="000000" w:themeColor="text1"/>
          <w:szCs w:val="28"/>
        </w:rPr>
        <w:t>更重要的是，中華民國擺脫了過去「麻煩製造者」的負面形象，成為區域的「和平締造者」。我在101年8月5日，提出「東海和平倡議」：基於「主權無法分割，資源可以共享」的理念，呼籲以對話取代對抗，和平處理東海爭端。102年4月，我國與日本簽署了《臺日漁業協議》，解決兩國40年的漁業糾紛，我國漁船可以在釣魚臺列嶼附近</w:t>
      </w:r>
      <w:r w:rsidR="00343FCF" w:rsidRPr="009F3A1C">
        <w:rPr>
          <w:rFonts w:ascii="標楷體" w:hAnsi="標楷體"/>
          <w:color w:val="000000" w:themeColor="text1"/>
          <w:spacing w:val="-2"/>
          <w:szCs w:val="28"/>
        </w:rPr>
        <w:t>7萬多平方公里的優質漁場作業，連高屏地區的漁船也北上</w:t>
      </w:r>
      <w:proofErr w:type="gramStart"/>
      <w:r w:rsidR="00343FCF" w:rsidRPr="009F3A1C">
        <w:rPr>
          <w:rFonts w:ascii="標楷體" w:hAnsi="標楷體"/>
          <w:color w:val="000000" w:themeColor="text1"/>
          <w:spacing w:val="-2"/>
          <w:szCs w:val="28"/>
        </w:rPr>
        <w:t>來釣黑</w:t>
      </w:r>
      <w:proofErr w:type="gramEnd"/>
      <w:r w:rsidR="00343FCF" w:rsidRPr="009F3A1C">
        <w:rPr>
          <w:rFonts w:ascii="標楷體" w:hAnsi="標楷體"/>
          <w:color w:val="000000" w:themeColor="text1"/>
          <w:spacing w:val="-2"/>
          <w:szCs w:val="28"/>
        </w:rPr>
        <w:t>鮪魚。</w:t>
      </w:r>
      <w:r w:rsidR="00343FCF" w:rsidRPr="00343FCF">
        <w:rPr>
          <w:rFonts w:ascii="標楷體" w:hAnsi="標楷體"/>
          <w:color w:val="000000" w:themeColor="text1"/>
          <w:szCs w:val="28"/>
        </w:rPr>
        <w:t>整體而言，創造了「主權未讓步，漁權大進步」的重大成果。</w:t>
      </w:r>
    </w:p>
    <w:p w:rsidR="00343FCF" w:rsidRPr="00343FCF" w:rsidRDefault="00DD76D4" w:rsidP="00602C8B">
      <w:pPr>
        <w:widowControl/>
        <w:shd w:val="clear" w:color="auto" w:fill="FFFFFF"/>
        <w:spacing w:beforeLines="50" w:before="120" w:line="500"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四天前，日本與韓國就二戰「</w:t>
      </w:r>
      <w:proofErr w:type="gramStart"/>
      <w:r w:rsidR="00343FCF" w:rsidRPr="00343FCF">
        <w:rPr>
          <w:rFonts w:ascii="標楷體" w:hAnsi="標楷體"/>
          <w:color w:val="000000" w:themeColor="text1"/>
          <w:szCs w:val="28"/>
        </w:rPr>
        <w:t>慰</w:t>
      </w:r>
      <w:proofErr w:type="gramEnd"/>
      <w:r w:rsidR="00343FCF" w:rsidRPr="00343FCF">
        <w:rPr>
          <w:rFonts w:ascii="標楷體" w:hAnsi="標楷體"/>
          <w:color w:val="000000" w:themeColor="text1"/>
          <w:szCs w:val="28"/>
        </w:rPr>
        <w:t>安婦」議題，達成協議，日本將道歉並賠償10億日幣。三天前我已重申我國長期以來要求日本對「</w:t>
      </w:r>
      <w:proofErr w:type="gramStart"/>
      <w:r w:rsidR="00343FCF" w:rsidRPr="00343FCF">
        <w:rPr>
          <w:rFonts w:ascii="標楷體" w:hAnsi="標楷體"/>
          <w:color w:val="000000" w:themeColor="text1"/>
          <w:szCs w:val="28"/>
        </w:rPr>
        <w:t>慰</w:t>
      </w:r>
      <w:proofErr w:type="gramEnd"/>
      <w:r w:rsidR="00343FCF" w:rsidRPr="00343FCF">
        <w:rPr>
          <w:rFonts w:ascii="標楷體" w:hAnsi="標楷體"/>
          <w:color w:val="000000" w:themeColor="text1"/>
          <w:szCs w:val="28"/>
        </w:rPr>
        <w:t>安婦」道歉、賠償、還給她們公道與尊嚴的立場。我也要求外交部責成駐日代表積極向日方重申我方要求。「</w:t>
      </w:r>
      <w:proofErr w:type="gramStart"/>
      <w:r w:rsidR="00343FCF" w:rsidRPr="00343FCF">
        <w:rPr>
          <w:rFonts w:ascii="標楷體" w:hAnsi="標楷體"/>
          <w:color w:val="000000" w:themeColor="text1"/>
          <w:szCs w:val="28"/>
        </w:rPr>
        <w:t>慰</w:t>
      </w:r>
      <w:proofErr w:type="gramEnd"/>
      <w:r w:rsidR="00343FCF" w:rsidRPr="00343FCF">
        <w:rPr>
          <w:rFonts w:ascii="標楷體" w:hAnsi="標楷體"/>
          <w:color w:val="000000" w:themeColor="text1"/>
          <w:szCs w:val="28"/>
        </w:rPr>
        <w:t>安婦」問題，是我國與日本之間拖延20多年的爭議。當「</w:t>
      </w:r>
      <w:proofErr w:type="gramStart"/>
      <w:r w:rsidR="00343FCF" w:rsidRPr="00343FCF">
        <w:rPr>
          <w:rFonts w:ascii="標楷體" w:hAnsi="標楷體"/>
          <w:color w:val="000000" w:themeColor="text1"/>
          <w:szCs w:val="28"/>
        </w:rPr>
        <w:t>慰</w:t>
      </w:r>
      <w:proofErr w:type="gramEnd"/>
      <w:r w:rsidR="00343FCF" w:rsidRPr="00343FCF">
        <w:rPr>
          <w:rFonts w:ascii="標楷體" w:hAnsi="標楷體"/>
          <w:color w:val="000000" w:themeColor="text1"/>
          <w:szCs w:val="28"/>
        </w:rPr>
        <w:t>安婦」日漸凋零的此刻，我們必須加快腳步，解決這個問題。</w:t>
      </w:r>
    </w:p>
    <w:p w:rsidR="00343FCF" w:rsidRPr="00343FCF" w:rsidRDefault="00DD76D4" w:rsidP="00602C8B">
      <w:pPr>
        <w:widowControl/>
        <w:shd w:val="clear" w:color="auto" w:fill="FFFFFF"/>
        <w:spacing w:beforeLines="50" w:before="120" w:line="500"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基於「東海和平倡議」的成功經驗，我在去年5月26日再提出「南海和平倡議」，重申「主權在我、擱置爭議、和平互惠、共同開發」的</w:t>
      </w:r>
      <w:r w:rsidR="00343FCF" w:rsidRPr="00DD76D4">
        <w:rPr>
          <w:rFonts w:ascii="標楷體" w:hAnsi="標楷體"/>
          <w:color w:val="000000" w:themeColor="text1"/>
          <w:spacing w:val="-4"/>
          <w:szCs w:val="28"/>
        </w:rPr>
        <w:t>主張。11月5日，我們與菲律賓簽署《臺菲漁業事務執法合作協定》，</w:t>
      </w:r>
      <w:r w:rsidR="00343FCF" w:rsidRPr="00343FCF">
        <w:rPr>
          <w:rFonts w:ascii="標楷體" w:hAnsi="標楷體"/>
          <w:color w:val="000000" w:themeColor="text1"/>
          <w:szCs w:val="28"/>
        </w:rPr>
        <w:t>確立了「海上執法避免使用武力」、「執法一小時前通報」及「</w:t>
      </w:r>
      <w:proofErr w:type="gramStart"/>
      <w:r w:rsidR="00343FCF" w:rsidRPr="00343FCF">
        <w:rPr>
          <w:rFonts w:ascii="標楷體" w:hAnsi="標楷體"/>
          <w:color w:val="000000" w:themeColor="text1"/>
          <w:szCs w:val="28"/>
        </w:rPr>
        <w:t>扣捕人船</w:t>
      </w:r>
      <w:proofErr w:type="gramEnd"/>
      <w:r w:rsidR="00343FCF" w:rsidRPr="00343FCF">
        <w:rPr>
          <w:rFonts w:ascii="標楷體" w:hAnsi="標楷體"/>
          <w:color w:val="000000" w:themeColor="text1"/>
          <w:szCs w:val="28"/>
        </w:rPr>
        <w:t>三天內釋放」等三原則，就是另一項具體成績。</w:t>
      </w:r>
    </w:p>
    <w:p w:rsidR="00343FCF" w:rsidRPr="00343FCF" w:rsidRDefault="00DD76D4" w:rsidP="00602C8B">
      <w:pPr>
        <w:widowControl/>
        <w:shd w:val="clear" w:color="auto" w:fill="FFFFFF"/>
        <w:spacing w:beforeLines="50" w:before="120" w:line="500"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各位應該都記得，102年5月9日，菲律賓海</w:t>
      </w:r>
      <w:proofErr w:type="gramStart"/>
      <w:r w:rsidR="00343FCF" w:rsidRPr="00343FCF">
        <w:rPr>
          <w:rFonts w:ascii="標楷體" w:hAnsi="標楷體"/>
          <w:color w:val="000000" w:themeColor="text1"/>
          <w:szCs w:val="28"/>
        </w:rPr>
        <w:t>巡</w:t>
      </w:r>
      <w:proofErr w:type="gramEnd"/>
      <w:r w:rsidR="00343FCF" w:rsidRPr="00343FCF">
        <w:rPr>
          <w:rFonts w:ascii="標楷體" w:hAnsi="標楷體"/>
          <w:color w:val="000000" w:themeColor="text1"/>
          <w:szCs w:val="28"/>
        </w:rPr>
        <w:t>隊員在</w:t>
      </w:r>
      <w:proofErr w:type="gramStart"/>
      <w:r w:rsidR="00343FCF" w:rsidRPr="00343FCF">
        <w:rPr>
          <w:rFonts w:ascii="標楷體" w:hAnsi="標楷體"/>
          <w:color w:val="000000" w:themeColor="text1"/>
          <w:szCs w:val="28"/>
        </w:rPr>
        <w:t>臺</w:t>
      </w:r>
      <w:proofErr w:type="gramEnd"/>
      <w:r w:rsidR="00343FCF" w:rsidRPr="00343FCF">
        <w:rPr>
          <w:rFonts w:ascii="標楷體" w:hAnsi="標楷體"/>
          <w:color w:val="000000" w:themeColor="text1"/>
          <w:szCs w:val="28"/>
        </w:rPr>
        <w:t>菲重疊海域攻擊我廣大興28號漁船，槍殺我漁民。我們當晚就要求菲方道歉、賠償、懲</w:t>
      </w:r>
      <w:proofErr w:type="gramStart"/>
      <w:r w:rsidR="00343FCF" w:rsidRPr="00343FCF">
        <w:rPr>
          <w:rFonts w:ascii="標楷體" w:hAnsi="標楷體"/>
          <w:color w:val="000000" w:themeColor="text1"/>
          <w:szCs w:val="28"/>
        </w:rPr>
        <w:t>兇</w:t>
      </w:r>
      <w:proofErr w:type="gramEnd"/>
      <w:r w:rsidR="00343FCF" w:rsidRPr="00343FCF">
        <w:rPr>
          <w:rFonts w:ascii="標楷體" w:hAnsi="標楷體"/>
          <w:color w:val="000000" w:themeColor="text1"/>
          <w:szCs w:val="28"/>
        </w:rPr>
        <w:t>與協商漁業協定，</w:t>
      </w:r>
      <w:proofErr w:type="gramStart"/>
      <w:r w:rsidR="00343FCF" w:rsidRPr="00343FCF">
        <w:rPr>
          <w:rFonts w:ascii="標楷體" w:hAnsi="標楷體"/>
          <w:color w:val="000000" w:themeColor="text1"/>
          <w:szCs w:val="28"/>
        </w:rPr>
        <w:t>後來更傾舉國</w:t>
      </w:r>
      <w:proofErr w:type="gramEnd"/>
      <w:r w:rsidR="00343FCF" w:rsidRPr="00343FCF">
        <w:rPr>
          <w:rFonts w:ascii="標楷體" w:hAnsi="標楷體"/>
          <w:color w:val="000000" w:themeColor="text1"/>
          <w:szCs w:val="28"/>
        </w:rPr>
        <w:t>之力在三個月內為漁民討回了公道。然後經歷多次談判，才與菲方簽署這個協定。</w:t>
      </w:r>
    </w:p>
    <w:p w:rsidR="00343FCF" w:rsidRPr="00343FCF" w:rsidRDefault="00DD76D4" w:rsidP="003F4D78">
      <w:pPr>
        <w:widowControl/>
        <w:shd w:val="clear" w:color="auto" w:fill="FFFFFF"/>
        <w:spacing w:beforeLines="50" w:before="120" w:line="495" w:lineRule="exact"/>
        <w:rPr>
          <w:rFonts w:ascii="標楷體" w:hAnsi="標楷體"/>
          <w:color w:val="000000" w:themeColor="text1"/>
          <w:szCs w:val="28"/>
        </w:rPr>
      </w:pPr>
      <w:r w:rsidRPr="00813BD6">
        <w:rPr>
          <w:rFonts w:hint="eastAsia"/>
        </w:rPr>
        <w:lastRenderedPageBreak/>
        <w:t xml:space="preserve">　　</w:t>
      </w:r>
      <w:r w:rsidR="00343FCF" w:rsidRPr="00343FCF">
        <w:rPr>
          <w:rFonts w:ascii="標楷體" w:hAnsi="標楷體"/>
          <w:color w:val="000000" w:themeColor="text1"/>
          <w:szCs w:val="28"/>
        </w:rPr>
        <w:t>事實上，</w:t>
      </w:r>
      <w:proofErr w:type="gramStart"/>
      <w:r w:rsidR="00343FCF" w:rsidRPr="00343FCF">
        <w:rPr>
          <w:rFonts w:ascii="標楷體" w:hAnsi="標楷體"/>
          <w:color w:val="000000" w:themeColor="text1"/>
          <w:szCs w:val="28"/>
        </w:rPr>
        <w:t>臺</w:t>
      </w:r>
      <w:proofErr w:type="gramEnd"/>
      <w:r w:rsidR="00343FCF" w:rsidRPr="00343FCF">
        <w:rPr>
          <w:rFonts w:ascii="標楷體" w:hAnsi="標楷體"/>
          <w:color w:val="000000" w:themeColor="text1"/>
          <w:szCs w:val="28"/>
        </w:rPr>
        <w:t>菲漁業糾紛，也有40年歷史。早在民國69年，我還在哈佛念博士的時候，受邀回國參加國建會，在聯合報上發表專文：「從</w:t>
      </w:r>
      <w:r w:rsidR="00343FCF" w:rsidRPr="00DD76D4">
        <w:rPr>
          <w:rFonts w:ascii="標楷體" w:hAnsi="標楷體"/>
          <w:color w:val="000000" w:themeColor="text1"/>
          <w:spacing w:val="-4"/>
          <w:szCs w:val="28"/>
        </w:rPr>
        <w:t>國際法觀點論中菲漁業糾紛」，指出我國應有長期、全面與治本的政策，</w:t>
      </w:r>
      <w:r w:rsidR="00343FCF" w:rsidRPr="00343FCF">
        <w:rPr>
          <w:rFonts w:ascii="標楷體" w:hAnsi="標楷體"/>
          <w:color w:val="000000" w:themeColor="text1"/>
          <w:szCs w:val="28"/>
        </w:rPr>
        <w:t>和菲國進行漁業談判，一定要用和平方式解決爭端。沒想到三十五年前「馬同學」提出的解決方案，終於由「馬總統」實現，大幅減少了</w:t>
      </w:r>
      <w:proofErr w:type="gramStart"/>
      <w:r w:rsidR="00343FCF" w:rsidRPr="00343FCF">
        <w:rPr>
          <w:rFonts w:ascii="標楷體" w:hAnsi="標楷體"/>
          <w:color w:val="000000" w:themeColor="text1"/>
          <w:szCs w:val="28"/>
        </w:rPr>
        <w:t>臺</w:t>
      </w:r>
      <w:proofErr w:type="gramEnd"/>
      <w:r w:rsidR="00343FCF" w:rsidRPr="00343FCF">
        <w:rPr>
          <w:rFonts w:ascii="標楷體" w:hAnsi="標楷體"/>
          <w:color w:val="000000" w:themeColor="text1"/>
          <w:szCs w:val="28"/>
        </w:rPr>
        <w:t>菲漁業糾紛，真正保障我國漁民的生命及財產安全。</w:t>
      </w:r>
    </w:p>
    <w:p w:rsidR="00343FCF" w:rsidRPr="00343FCF" w:rsidRDefault="007658DD" w:rsidP="003F4D78">
      <w:pPr>
        <w:widowControl/>
        <w:shd w:val="clear" w:color="auto" w:fill="FFFFFF"/>
        <w:spacing w:beforeLines="50" w:before="120" w:line="495"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這一項跨越35年的關懷，實現的不僅是個人的理想，更重要的是這項改變對臺灣及國際社會的意義：南部漁民長年的恐懼得以減輕，而南海的和平共榮，終於跨出了第一步。</w:t>
      </w:r>
    </w:p>
    <w:p w:rsidR="00343FCF" w:rsidRPr="00343FCF" w:rsidRDefault="007658DD" w:rsidP="003F4D78">
      <w:pPr>
        <w:widowControl/>
        <w:shd w:val="clear" w:color="auto" w:fill="FFFFFF"/>
        <w:spacing w:beforeLines="50" w:before="120" w:line="495"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各位國人同胞，「活路外交」並不是消極的不作為，而是停止與大陸在國際社會無謂的挖角戰，積極的在國際社會推動人道援助與促進</w:t>
      </w:r>
      <w:r w:rsidR="00343FCF" w:rsidRPr="007658DD">
        <w:rPr>
          <w:rFonts w:ascii="標楷體" w:hAnsi="標楷體"/>
          <w:color w:val="000000" w:themeColor="text1"/>
          <w:spacing w:val="-4"/>
          <w:szCs w:val="28"/>
        </w:rPr>
        <w:t>和平的工作。我們一旦走回八年前「烽火外交」的老路，歷史將會重演，</w:t>
      </w:r>
      <w:r w:rsidR="00343FCF" w:rsidRPr="00343FCF">
        <w:rPr>
          <w:rFonts w:ascii="標楷體" w:hAnsi="標楷體"/>
          <w:color w:val="000000" w:themeColor="text1"/>
          <w:szCs w:val="28"/>
        </w:rPr>
        <w:t>我們可能再次陷入前任政府邦交國頻頻斷交、國際組織不得其門而入的困境。我們必須把握正確的政策方向，才能延續過去七年多來的良性循環，以免傷害到中華民國的主權與臺灣人民的尊嚴。</w:t>
      </w:r>
    </w:p>
    <w:p w:rsidR="00343FCF" w:rsidRPr="00343FCF" w:rsidRDefault="00343FCF" w:rsidP="003F4D78">
      <w:pPr>
        <w:widowControl/>
        <w:shd w:val="clear" w:color="auto" w:fill="FFFFFF"/>
        <w:overflowPunct w:val="0"/>
        <w:autoSpaceDN w:val="0"/>
        <w:spacing w:beforeLines="50" w:before="120" w:afterLines="50" w:after="120" w:line="495" w:lineRule="exact"/>
        <w:ind w:left="561" w:hangingChars="200" w:hanging="561"/>
        <w:rPr>
          <w:rFonts w:ascii="標楷體" w:hAnsi="標楷體"/>
          <w:b/>
          <w:color w:val="000000" w:themeColor="text1"/>
          <w:szCs w:val="28"/>
        </w:rPr>
      </w:pPr>
      <w:r w:rsidRPr="00343FCF">
        <w:rPr>
          <w:rFonts w:ascii="標楷體" w:hAnsi="標楷體"/>
          <w:b/>
          <w:color w:val="000000" w:themeColor="text1"/>
          <w:szCs w:val="28"/>
        </w:rPr>
        <w:t>貳、第二</w:t>
      </w:r>
      <w:proofErr w:type="gramStart"/>
      <w:r w:rsidRPr="00343FCF">
        <w:rPr>
          <w:rFonts w:ascii="標楷體" w:hAnsi="標楷體"/>
          <w:b/>
          <w:color w:val="000000" w:themeColor="text1"/>
          <w:szCs w:val="28"/>
        </w:rPr>
        <w:t>個</w:t>
      </w:r>
      <w:proofErr w:type="gramEnd"/>
      <w:r w:rsidRPr="00343FCF">
        <w:rPr>
          <w:rFonts w:ascii="標楷體" w:hAnsi="標楷體"/>
          <w:b/>
          <w:color w:val="000000" w:themeColor="text1"/>
          <w:szCs w:val="28"/>
        </w:rPr>
        <w:t>關鍵成果：兩岸搭橋，和平永續</w:t>
      </w:r>
    </w:p>
    <w:p w:rsidR="00343FCF" w:rsidRPr="00343FCF" w:rsidRDefault="002209A8" w:rsidP="003F4D78">
      <w:pPr>
        <w:widowControl/>
        <w:shd w:val="clear" w:color="auto" w:fill="FFFFFF"/>
        <w:spacing w:line="495"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七年多來，我們成功地讓臺灣海峽從過去的衝突熱點，轉變為和平大道。自從我97年就任總統以來，堅持在中華民國憲法的架構下，維持</w:t>
      </w:r>
      <w:proofErr w:type="gramStart"/>
      <w:r w:rsidR="00343FCF" w:rsidRPr="00343FCF">
        <w:rPr>
          <w:rFonts w:ascii="標楷體" w:hAnsi="標楷體"/>
          <w:color w:val="000000" w:themeColor="text1"/>
          <w:szCs w:val="28"/>
        </w:rPr>
        <w:t>臺</w:t>
      </w:r>
      <w:proofErr w:type="gramEnd"/>
      <w:r w:rsidR="00343FCF" w:rsidRPr="00343FCF">
        <w:rPr>
          <w:rFonts w:ascii="標楷體" w:hAnsi="標楷體"/>
          <w:color w:val="000000" w:themeColor="text1"/>
          <w:szCs w:val="28"/>
        </w:rPr>
        <w:t>海「不統、不獨、</w:t>
      </w:r>
      <w:proofErr w:type="gramStart"/>
      <w:r w:rsidR="00343FCF" w:rsidRPr="00343FCF">
        <w:rPr>
          <w:rFonts w:ascii="標楷體" w:hAnsi="標楷體"/>
          <w:color w:val="000000" w:themeColor="text1"/>
          <w:szCs w:val="28"/>
        </w:rPr>
        <w:t>不</w:t>
      </w:r>
      <w:proofErr w:type="gramEnd"/>
      <w:r w:rsidR="00343FCF" w:rsidRPr="00343FCF">
        <w:rPr>
          <w:rFonts w:ascii="標楷體" w:hAnsi="標楷體"/>
          <w:color w:val="000000" w:themeColor="text1"/>
          <w:szCs w:val="28"/>
        </w:rPr>
        <w:t>武」的現狀，在「九二共識、</w:t>
      </w:r>
      <w:proofErr w:type="gramStart"/>
      <w:r w:rsidR="00343FCF" w:rsidRPr="00343FCF">
        <w:rPr>
          <w:rFonts w:ascii="標楷體" w:hAnsi="標楷體"/>
          <w:color w:val="000000" w:themeColor="text1"/>
          <w:szCs w:val="28"/>
        </w:rPr>
        <w:t>ㄧ</w:t>
      </w:r>
      <w:proofErr w:type="gramEnd"/>
      <w:r w:rsidR="00343FCF" w:rsidRPr="00343FCF">
        <w:rPr>
          <w:rFonts w:ascii="標楷體" w:hAnsi="標楷體"/>
          <w:color w:val="000000" w:themeColor="text1"/>
          <w:szCs w:val="28"/>
        </w:rPr>
        <w:t>中各表」的基礎上，推動兩岸和平發展。迄今雙方簽訂了23個協議，主管兩岸事務的首長也見了7次面，並互稱官銜。八年來，每天航班從零增加到120</w:t>
      </w:r>
      <w:r w:rsidR="00343FCF" w:rsidRPr="002209A8">
        <w:rPr>
          <w:rFonts w:ascii="標楷體" w:hAnsi="標楷體"/>
          <w:color w:val="000000" w:themeColor="text1"/>
          <w:spacing w:val="-4"/>
          <w:szCs w:val="28"/>
        </w:rPr>
        <w:t>班，來</w:t>
      </w:r>
      <w:proofErr w:type="gramStart"/>
      <w:r w:rsidR="00343FCF" w:rsidRPr="002209A8">
        <w:rPr>
          <w:rFonts w:ascii="標楷體" w:hAnsi="標楷體"/>
          <w:color w:val="000000" w:themeColor="text1"/>
          <w:spacing w:val="-4"/>
          <w:szCs w:val="28"/>
        </w:rPr>
        <w:t>臺</w:t>
      </w:r>
      <w:proofErr w:type="gramEnd"/>
      <w:r w:rsidR="00343FCF" w:rsidRPr="002209A8">
        <w:rPr>
          <w:rFonts w:ascii="標楷體" w:hAnsi="標楷體"/>
          <w:color w:val="000000" w:themeColor="text1"/>
          <w:spacing w:val="-4"/>
          <w:szCs w:val="28"/>
        </w:rPr>
        <w:t>陸客超過1,800萬人次；陸生增加到35,000人，成長40多倍。</w:t>
      </w:r>
    </w:p>
    <w:p w:rsidR="00343FCF" w:rsidRPr="00343FCF" w:rsidRDefault="002209A8" w:rsidP="003F4D78">
      <w:pPr>
        <w:widowControl/>
        <w:shd w:val="clear" w:color="auto" w:fill="FFFFFF"/>
        <w:spacing w:beforeLines="50" w:before="120" w:line="459" w:lineRule="exact"/>
        <w:rPr>
          <w:rFonts w:ascii="標楷體" w:hAnsi="標楷體"/>
          <w:color w:val="000000" w:themeColor="text1"/>
          <w:szCs w:val="28"/>
        </w:rPr>
      </w:pPr>
      <w:r w:rsidRPr="00813BD6">
        <w:rPr>
          <w:rFonts w:hint="eastAsia"/>
        </w:rPr>
        <w:lastRenderedPageBreak/>
        <w:t xml:space="preserve">　　</w:t>
      </w:r>
      <w:r w:rsidR="00343FCF" w:rsidRPr="002209A8">
        <w:rPr>
          <w:rFonts w:ascii="標楷體" w:hAnsi="標楷體"/>
          <w:color w:val="000000" w:themeColor="text1"/>
          <w:spacing w:val="-4"/>
          <w:szCs w:val="28"/>
        </w:rPr>
        <w:t>因為有足夠的互信，兩岸關係終於出現重大突破。去年11月7日，</w:t>
      </w:r>
      <w:r w:rsidR="00343FCF" w:rsidRPr="00343FCF">
        <w:rPr>
          <w:rFonts w:ascii="標楷體" w:hAnsi="標楷體"/>
          <w:color w:val="000000" w:themeColor="text1"/>
          <w:szCs w:val="28"/>
        </w:rPr>
        <w:t>我秉持對等與尊嚴的原則，在新加坡與大陸領導人習近平先生會面，針對「鞏固兩岸和平、維持</w:t>
      </w:r>
      <w:proofErr w:type="gramStart"/>
      <w:r w:rsidR="00343FCF" w:rsidRPr="00343FCF">
        <w:rPr>
          <w:rFonts w:ascii="標楷體" w:hAnsi="標楷體"/>
          <w:color w:val="000000" w:themeColor="text1"/>
          <w:szCs w:val="28"/>
        </w:rPr>
        <w:t>臺</w:t>
      </w:r>
      <w:proofErr w:type="gramEnd"/>
      <w:r w:rsidR="00343FCF" w:rsidRPr="00343FCF">
        <w:rPr>
          <w:rFonts w:ascii="標楷體" w:hAnsi="標楷體"/>
          <w:color w:val="000000" w:themeColor="text1"/>
          <w:szCs w:val="28"/>
        </w:rPr>
        <w:t>海現狀」交換意見。這顯示兩岸領導人已經建立和平處理爭議的溝通機制，這對國際社會是一個極為正面的示範。前天，我方陸委會夏立言主委與陸方國臺辦張志軍主任首度以兩岸事務首長電話熱線通話30分鐘，完成</w:t>
      </w:r>
      <w:r w:rsidR="00B54913">
        <w:rPr>
          <w:rFonts w:ascii="標楷體" w:hAnsi="標楷體" w:hint="eastAsia"/>
          <w:color w:val="000000" w:themeColor="text1"/>
          <w:szCs w:val="28"/>
        </w:rPr>
        <w:t>「</w:t>
      </w:r>
      <w:r w:rsidR="00343FCF" w:rsidRPr="00343FCF">
        <w:rPr>
          <w:rFonts w:ascii="標楷體" w:hAnsi="標楷體"/>
          <w:color w:val="000000" w:themeColor="text1"/>
          <w:szCs w:val="28"/>
        </w:rPr>
        <w:t>馬習會」達成的第一項共識。</w:t>
      </w:r>
    </w:p>
    <w:p w:rsidR="00343FCF" w:rsidRPr="00343FCF" w:rsidRDefault="002209A8" w:rsidP="003F4D78">
      <w:pPr>
        <w:widowControl/>
        <w:shd w:val="clear" w:color="auto" w:fill="FFFFFF"/>
        <w:spacing w:beforeLines="50" w:before="120" w:line="459" w:lineRule="exact"/>
        <w:rPr>
          <w:rFonts w:ascii="標楷體" w:hAnsi="標楷體"/>
          <w:color w:val="000000" w:themeColor="text1"/>
          <w:szCs w:val="28"/>
        </w:rPr>
      </w:pPr>
      <w:r w:rsidRPr="00813BD6">
        <w:rPr>
          <w:rFonts w:hint="eastAsia"/>
        </w:rPr>
        <w:t xml:space="preserve">　　</w:t>
      </w:r>
      <w:r w:rsidR="00343FCF" w:rsidRPr="002209A8">
        <w:rPr>
          <w:rFonts w:ascii="標楷體" w:hAnsi="標楷體"/>
          <w:color w:val="000000" w:themeColor="text1"/>
          <w:spacing w:val="-4"/>
          <w:szCs w:val="28"/>
        </w:rPr>
        <w:t>民國76年3月，我擔任經國先生的秘書。有一天他問我：「英九，</w:t>
      </w:r>
      <w:r w:rsidR="00343FCF" w:rsidRPr="00343FCF">
        <w:rPr>
          <w:rFonts w:ascii="標楷體" w:hAnsi="標楷體"/>
          <w:color w:val="000000" w:themeColor="text1"/>
          <w:szCs w:val="28"/>
        </w:rPr>
        <w:t>最近有沒有什麼特別的事情？」</w:t>
      </w:r>
      <w:r w:rsidR="00343FCF" w:rsidRPr="00343FCF">
        <w:rPr>
          <w:rFonts w:ascii="標楷體" w:hAnsi="標楷體"/>
          <w:color w:val="000000" w:themeColor="text1"/>
          <w:spacing w:val="-20"/>
          <w:szCs w:val="28"/>
        </w:rPr>
        <w:t>我說：「有立委質詢，</w:t>
      </w:r>
      <w:r w:rsidR="00343FCF" w:rsidRPr="00343FCF">
        <w:rPr>
          <w:rFonts w:ascii="標楷體" w:hAnsi="標楷體"/>
          <w:color w:val="000000" w:themeColor="text1"/>
          <w:szCs w:val="28"/>
        </w:rPr>
        <w:t>建議讓老兵回鄉探親」。經國先生當時已經決定開放臺灣民眾赴大陸探親。他把規劃工作交給總統府張祖詒副秘書長，張副秘書長指示我草擬方案初稿。當時，我戒慎恐懼，公文都不送打字，寫好就鎖進鐵櫃，上面還寫著「</w:t>
      </w:r>
      <w:proofErr w:type="gramStart"/>
      <w:r w:rsidR="00343FCF" w:rsidRPr="00343FCF">
        <w:rPr>
          <w:rFonts w:ascii="標楷體" w:hAnsi="標楷體"/>
          <w:color w:val="000000" w:themeColor="text1"/>
          <w:szCs w:val="28"/>
        </w:rPr>
        <w:t>穎考專案</w:t>
      </w:r>
      <w:proofErr w:type="gramEnd"/>
      <w:r w:rsidR="00343FCF" w:rsidRPr="00343FCF">
        <w:rPr>
          <w:rFonts w:ascii="標楷體" w:hAnsi="標楷體"/>
          <w:color w:val="000000" w:themeColor="text1"/>
          <w:szCs w:val="28"/>
        </w:rPr>
        <w:t>」，交卷的日期是6月4日。當年11月2日，大陸探親就開放了。</w:t>
      </w:r>
    </w:p>
    <w:p w:rsidR="00343FCF" w:rsidRPr="00343FCF" w:rsidRDefault="00B65447" w:rsidP="003F4D78">
      <w:pPr>
        <w:widowControl/>
        <w:shd w:val="clear" w:color="auto" w:fill="FFFFFF"/>
        <w:spacing w:beforeLines="50" w:before="120" w:line="459"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當時兩岸敵意未消，親人隔海，不能相望，臺灣人到大陸探親只能取道香港。小人物在大時代中的悲劇，就在我們身邊發生。我在臺北市長任內，曾經探視一位師大退休的職員，他在戰亂中與未婚妻分離，孤身來</w:t>
      </w:r>
      <w:proofErr w:type="gramStart"/>
      <w:r w:rsidR="00343FCF" w:rsidRPr="00343FCF">
        <w:rPr>
          <w:rFonts w:ascii="標楷體" w:hAnsi="標楷體"/>
          <w:color w:val="000000" w:themeColor="text1"/>
          <w:szCs w:val="28"/>
        </w:rPr>
        <w:t>臺</w:t>
      </w:r>
      <w:proofErr w:type="gramEnd"/>
      <w:r w:rsidR="00343FCF" w:rsidRPr="00343FCF">
        <w:rPr>
          <w:rFonts w:ascii="標楷體" w:hAnsi="標楷體"/>
          <w:color w:val="000000" w:themeColor="text1"/>
          <w:szCs w:val="28"/>
        </w:rPr>
        <w:t>，卻不曾再動過結婚的念頭。民國76年開放大陸探親後，他輾轉與未婚妻聯絡上，這才發現，兩人都信守當年海誓山盟，男未婚、女未嫁。後來，兩人終於共結連理，他也把妻子接到臺灣定居。我多年之後回想起來，還是會為這個大時代的傳奇而感動。</w:t>
      </w:r>
    </w:p>
    <w:p w:rsidR="00343FCF" w:rsidRPr="00343FCF" w:rsidRDefault="00B65447" w:rsidP="003F4D78">
      <w:pPr>
        <w:widowControl/>
        <w:shd w:val="clear" w:color="auto" w:fill="FFFFFF"/>
        <w:spacing w:beforeLines="50" w:before="120" w:line="459"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想想當年，看看現在。兩岸領導人已經可以在全球幾十億人的注目下舉行和平會談，兩岸關係變化之大，當年實在無法想像。這次的「馬習會」為兩岸搭了一座跨海大橋，讓雙方藉此建立領導人平起平坐見面會談的新模式，也讓未來的領導人可以遵循比照，延續兩岸和平繁榮的現狀。回想起28年前在 經國先生身邊處理「</w:t>
      </w:r>
      <w:proofErr w:type="gramStart"/>
      <w:r w:rsidR="00343FCF" w:rsidRPr="00343FCF">
        <w:rPr>
          <w:rFonts w:ascii="標楷體" w:hAnsi="標楷體"/>
          <w:color w:val="000000" w:themeColor="text1"/>
          <w:szCs w:val="28"/>
        </w:rPr>
        <w:t>穎考專案</w:t>
      </w:r>
      <w:proofErr w:type="gramEnd"/>
      <w:r w:rsidR="00343FCF" w:rsidRPr="00343FCF">
        <w:rPr>
          <w:rFonts w:ascii="標楷體" w:hAnsi="標楷體"/>
          <w:color w:val="000000" w:themeColor="text1"/>
          <w:szCs w:val="28"/>
        </w:rPr>
        <w:t>」的日子，我可</w:t>
      </w:r>
      <w:r w:rsidR="00343FCF" w:rsidRPr="00343FCF">
        <w:rPr>
          <w:rFonts w:ascii="標楷體" w:hAnsi="標楷體"/>
          <w:color w:val="000000" w:themeColor="text1"/>
          <w:szCs w:val="28"/>
        </w:rPr>
        <w:lastRenderedPageBreak/>
        <w:t>以俯仰無愧的說，這座和平大橋，不僅跨越了海峽的鴻溝，也跨越了歷史的藩籬，希望繼任者能用心珍惜。</w:t>
      </w:r>
    </w:p>
    <w:p w:rsidR="00343FCF" w:rsidRPr="00343FCF" w:rsidRDefault="00343FCF" w:rsidP="003F4D78">
      <w:pPr>
        <w:widowControl/>
        <w:shd w:val="clear" w:color="auto" w:fill="FFFFFF"/>
        <w:overflowPunct w:val="0"/>
        <w:autoSpaceDN w:val="0"/>
        <w:spacing w:beforeLines="50" w:before="120" w:afterLines="50" w:after="120" w:line="470" w:lineRule="exact"/>
        <w:ind w:left="561" w:hangingChars="200" w:hanging="561"/>
        <w:rPr>
          <w:rFonts w:ascii="標楷體" w:hAnsi="標楷體"/>
          <w:b/>
          <w:color w:val="000000" w:themeColor="text1"/>
          <w:szCs w:val="28"/>
        </w:rPr>
      </w:pPr>
      <w:r w:rsidRPr="00343FCF">
        <w:rPr>
          <w:rFonts w:ascii="標楷體" w:hAnsi="標楷體"/>
          <w:b/>
          <w:color w:val="000000" w:themeColor="text1"/>
          <w:szCs w:val="28"/>
        </w:rPr>
        <w:t>參、第三</w:t>
      </w:r>
      <w:proofErr w:type="gramStart"/>
      <w:r w:rsidRPr="00343FCF">
        <w:rPr>
          <w:rFonts w:ascii="標楷體" w:hAnsi="標楷體"/>
          <w:b/>
          <w:color w:val="000000" w:themeColor="text1"/>
          <w:szCs w:val="28"/>
        </w:rPr>
        <w:t>個</w:t>
      </w:r>
      <w:proofErr w:type="gramEnd"/>
      <w:r w:rsidRPr="00343FCF">
        <w:rPr>
          <w:rFonts w:ascii="標楷體" w:hAnsi="標楷體"/>
          <w:b/>
          <w:color w:val="000000" w:themeColor="text1"/>
          <w:szCs w:val="28"/>
        </w:rPr>
        <w:t>關鍵成果：照顧弱勢，實現公義</w:t>
      </w:r>
    </w:p>
    <w:p w:rsidR="00343FCF" w:rsidRPr="00343FCF" w:rsidRDefault="00B65447" w:rsidP="003F4D78">
      <w:pPr>
        <w:widowControl/>
        <w:shd w:val="clear" w:color="auto" w:fill="FFFFFF"/>
        <w:spacing w:line="470"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過去七年多來，我們努力提高弱勢福利，改革國家財政，增進勞工權益。</w:t>
      </w:r>
    </w:p>
    <w:p w:rsidR="00343FCF" w:rsidRPr="00343FCF" w:rsidRDefault="00B65447" w:rsidP="003F4D78">
      <w:pPr>
        <w:widowControl/>
        <w:shd w:val="clear" w:color="auto" w:fill="FFFFFF"/>
        <w:spacing w:beforeLines="50" w:before="120" w:line="470"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99年10月，我們改革全民健保制度，實施「弱勢民眾安心就醫方案」，</w:t>
      </w:r>
      <w:proofErr w:type="gramStart"/>
      <w:r w:rsidR="00343FCF" w:rsidRPr="00343FCF">
        <w:rPr>
          <w:rFonts w:ascii="標楷體" w:hAnsi="標楷體"/>
          <w:color w:val="000000" w:themeColor="text1"/>
          <w:szCs w:val="28"/>
        </w:rPr>
        <w:t>健保鎖卡人數</w:t>
      </w:r>
      <w:proofErr w:type="gramEnd"/>
      <w:r w:rsidR="00343FCF" w:rsidRPr="00343FCF">
        <w:rPr>
          <w:rFonts w:ascii="標楷體" w:hAnsi="標楷體"/>
          <w:color w:val="000000" w:themeColor="text1"/>
          <w:szCs w:val="28"/>
        </w:rPr>
        <w:t>由96年的69萬下降到目前的4萬，再也不會有</w:t>
      </w:r>
      <w:r w:rsidR="00343FCF" w:rsidRPr="00B65447">
        <w:rPr>
          <w:rFonts w:ascii="標楷體" w:hAnsi="標楷體"/>
          <w:color w:val="000000" w:themeColor="text1"/>
          <w:spacing w:val="-4"/>
          <w:szCs w:val="28"/>
        </w:rPr>
        <w:t>民眾因為繳不起健保費而無法就醫。102年實施二代健保補充保費新制，</w:t>
      </w:r>
      <w:r w:rsidR="00343FCF" w:rsidRPr="00343FCF">
        <w:rPr>
          <w:rFonts w:ascii="標楷體" w:hAnsi="標楷體"/>
          <w:color w:val="000000" w:themeColor="text1"/>
          <w:szCs w:val="28"/>
        </w:rPr>
        <w:t>健保的財務狀況大幅改善；去年我們通過《長期照顧服務法》，也持續推動《長期照顧保險法》的立法，為民眾提供更全面的老年保障。</w:t>
      </w:r>
    </w:p>
    <w:p w:rsidR="00343FCF" w:rsidRPr="00343FCF" w:rsidRDefault="00B65447" w:rsidP="003F4D78">
      <w:pPr>
        <w:widowControl/>
        <w:shd w:val="clear" w:color="auto" w:fill="FFFFFF"/>
        <w:spacing w:beforeLines="50" w:before="120" w:line="470"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為了讓國家財政更公平、更有效率。我們推出「回饋稅制」，讓高</w:t>
      </w:r>
      <w:r w:rsidR="00343FCF" w:rsidRPr="00B65447">
        <w:rPr>
          <w:rFonts w:ascii="標楷體" w:hAnsi="標楷體"/>
          <w:color w:val="000000" w:themeColor="text1"/>
          <w:spacing w:val="-2"/>
          <w:szCs w:val="28"/>
        </w:rPr>
        <w:t>所得者回饋社會，讓弱勢減輕負擔。我們實施兩稅合一可扣抵稅額減半、</w:t>
      </w:r>
      <w:r w:rsidR="00343FCF" w:rsidRPr="00343FCF">
        <w:rPr>
          <w:rFonts w:ascii="標楷體" w:hAnsi="標楷體"/>
          <w:color w:val="000000" w:themeColor="text1"/>
          <w:szCs w:val="28"/>
        </w:rPr>
        <w:t>調高綜所稅最高邊際稅率以及恢復金融業營業稅率等，預估104及</w:t>
      </w:r>
      <w:proofErr w:type="gramStart"/>
      <w:r w:rsidR="00343FCF" w:rsidRPr="00343FCF">
        <w:rPr>
          <w:rFonts w:ascii="標楷體" w:hAnsi="標楷體"/>
          <w:color w:val="000000" w:themeColor="text1"/>
          <w:szCs w:val="28"/>
        </w:rPr>
        <w:t>105</w:t>
      </w:r>
      <w:proofErr w:type="gramEnd"/>
      <w:r w:rsidR="00343FCF" w:rsidRPr="00343FCF">
        <w:rPr>
          <w:rFonts w:ascii="標楷體" w:hAnsi="標楷體"/>
          <w:color w:val="000000" w:themeColor="text1"/>
          <w:szCs w:val="28"/>
        </w:rPr>
        <w:t>年度國庫共可增加稅收超過900億元，也相應減輕弱勢的租稅負擔；我們在101年8月實施不動產交易實價登錄，有效改善房地產市場長期資訊不透明的問題；過去七年多來，政府總共為68萬戶購屋、租屋及修繕的家庭，支出近440億元，這是歷史的新高，超過前任的16倍。就在今天，房地合一實價課稅正式實施，我們從此更能消弭投機，平均財富，推動居住正義。我們不唱高調、不打高空，但我們是有史以來對國人</w:t>
      </w:r>
      <w:proofErr w:type="gramStart"/>
      <w:r w:rsidR="00343FCF" w:rsidRPr="00343FCF">
        <w:rPr>
          <w:rFonts w:ascii="標楷體" w:hAnsi="標楷體"/>
          <w:b/>
          <w:bCs/>
          <w:color w:val="000000" w:themeColor="text1"/>
          <w:szCs w:val="28"/>
        </w:rPr>
        <w:t>─</w:t>
      </w:r>
      <w:proofErr w:type="gramEnd"/>
      <w:r w:rsidR="00343FCF" w:rsidRPr="00343FCF">
        <w:rPr>
          <w:rFonts w:ascii="標楷體" w:hAnsi="標楷體"/>
          <w:color w:val="000000" w:themeColor="text1"/>
          <w:szCs w:val="28"/>
        </w:rPr>
        <w:t>尤其是年輕人</w:t>
      </w:r>
      <w:proofErr w:type="gramStart"/>
      <w:r w:rsidR="00343FCF" w:rsidRPr="00343FCF">
        <w:rPr>
          <w:rFonts w:ascii="標楷體" w:hAnsi="標楷體"/>
          <w:b/>
          <w:bCs/>
          <w:color w:val="000000" w:themeColor="text1"/>
          <w:szCs w:val="28"/>
        </w:rPr>
        <w:t>─</w:t>
      </w:r>
      <w:proofErr w:type="gramEnd"/>
      <w:r w:rsidR="00343FCF" w:rsidRPr="00343FCF">
        <w:rPr>
          <w:rFonts w:ascii="標楷體" w:hAnsi="標楷體"/>
          <w:color w:val="000000" w:themeColor="text1"/>
          <w:szCs w:val="28"/>
        </w:rPr>
        <w:t>購屋與租屋貸款補貼最多的政府。</w:t>
      </w:r>
    </w:p>
    <w:p w:rsidR="00343FCF" w:rsidRPr="00343FCF" w:rsidRDefault="00B65447" w:rsidP="003F4D78">
      <w:pPr>
        <w:widowControl/>
        <w:shd w:val="clear" w:color="auto" w:fill="FFFFFF"/>
        <w:spacing w:beforeLines="50" w:before="120" w:line="470"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勞工是國家建設的基礎，勞工生活好，臺灣才會好。我們連續調漲5次基本工資，是歷任政府調漲次數最多、金額最高的；從今天開始，勞工雙</w:t>
      </w:r>
      <w:proofErr w:type="gramStart"/>
      <w:r w:rsidR="00343FCF" w:rsidRPr="00343FCF">
        <w:rPr>
          <w:rFonts w:ascii="標楷體" w:hAnsi="標楷體"/>
          <w:color w:val="000000" w:themeColor="text1"/>
          <w:szCs w:val="28"/>
        </w:rPr>
        <w:t>週</w:t>
      </w:r>
      <w:proofErr w:type="gramEnd"/>
      <w:r w:rsidR="00343FCF" w:rsidRPr="00343FCF">
        <w:rPr>
          <w:rFonts w:ascii="標楷體" w:hAnsi="標楷體"/>
          <w:color w:val="000000" w:themeColor="text1"/>
          <w:szCs w:val="28"/>
        </w:rPr>
        <w:t>84小時的工時也縮短至每週40小時，這是歷史新低。我們</w:t>
      </w:r>
      <w:r w:rsidR="00343FCF" w:rsidRPr="00B65447">
        <w:rPr>
          <w:rFonts w:ascii="標楷體" w:hAnsi="標楷體"/>
          <w:color w:val="000000" w:themeColor="text1"/>
          <w:spacing w:val="-4"/>
          <w:szCs w:val="28"/>
        </w:rPr>
        <w:lastRenderedPageBreak/>
        <w:t>在98年成立了「勞工權益基金」專戶，幫助被惡意解僱的勞工打官司，</w:t>
      </w:r>
      <w:r w:rsidR="00343FCF" w:rsidRPr="00343FCF">
        <w:rPr>
          <w:rFonts w:ascii="標楷體" w:hAnsi="標楷體"/>
          <w:color w:val="000000" w:themeColor="text1"/>
          <w:szCs w:val="28"/>
        </w:rPr>
        <w:t>不但照顧了他們訴訟期間的生活，也贏回超過19億元的賠償金；98年開始施行的勞保老年年金，共有超過七成退休勞工選擇請領，已經付出近4,000億元。退休勞工告訴我，這個制度讓他們老得有尊嚴，因為有了月退金，使他們不必向兒女甚至孫兒女伸手。民國98年，勞委會開辦育嬰留職停薪津貼，生育子女的勞工，夫妻合計最多可以領取一年</w:t>
      </w:r>
      <w:proofErr w:type="gramStart"/>
      <w:r w:rsidR="00343FCF" w:rsidRPr="00343FCF">
        <w:rPr>
          <w:rFonts w:ascii="標楷體" w:hAnsi="標楷體"/>
          <w:color w:val="000000" w:themeColor="text1"/>
          <w:szCs w:val="28"/>
        </w:rPr>
        <w:t>6成</w:t>
      </w:r>
      <w:proofErr w:type="gramEnd"/>
      <w:r w:rsidR="00343FCF" w:rsidRPr="00343FCF">
        <w:rPr>
          <w:rFonts w:ascii="標楷體" w:hAnsi="標楷體"/>
          <w:color w:val="000000" w:themeColor="text1"/>
          <w:szCs w:val="28"/>
        </w:rPr>
        <w:t>投保薪資的福利。到去年11月已經核付了超過333億元，共超過36萬7,000人受惠，我們希望民眾能夠安心生育下一代，沒有後顧之憂。前年婦女總生育率已經回升到1.17，育嬰留職停薪制度，受到世界銀行的讚許。總體來看，我們也許做得還不夠，尤其是年金改革，我們在102年已將改革草案送到立法院，迄今未獲通過，非常遺憾。但我們已經是數十年來對勞工與弱勢民眾提供最多福利的政府，這些年我們中央政府的社福預算都是總預算中比例最高的。</w:t>
      </w:r>
    </w:p>
    <w:p w:rsidR="00343FCF" w:rsidRPr="00343FCF" w:rsidRDefault="00343FCF" w:rsidP="003F4D78">
      <w:pPr>
        <w:widowControl/>
        <w:shd w:val="clear" w:color="auto" w:fill="FFFFFF"/>
        <w:overflowPunct w:val="0"/>
        <w:autoSpaceDN w:val="0"/>
        <w:spacing w:beforeLines="50" w:before="120" w:afterLines="50" w:after="120" w:line="480" w:lineRule="exact"/>
        <w:ind w:left="561" w:hangingChars="200" w:hanging="561"/>
        <w:rPr>
          <w:rFonts w:ascii="標楷體" w:hAnsi="標楷體"/>
          <w:b/>
          <w:color w:val="000000" w:themeColor="text1"/>
          <w:szCs w:val="28"/>
        </w:rPr>
      </w:pPr>
      <w:r w:rsidRPr="00343FCF">
        <w:rPr>
          <w:rFonts w:ascii="標楷體" w:hAnsi="標楷體"/>
          <w:b/>
          <w:color w:val="000000" w:themeColor="text1"/>
          <w:szCs w:val="28"/>
        </w:rPr>
        <w:t>肆、第一個誠懇提醒：團結臺灣，和平兩岸</w:t>
      </w:r>
    </w:p>
    <w:p w:rsidR="00343FCF" w:rsidRPr="00343FCF" w:rsidRDefault="00B65447" w:rsidP="003F4D78">
      <w:pPr>
        <w:widowControl/>
        <w:shd w:val="clear" w:color="auto" w:fill="FFFFFF"/>
        <w:spacing w:line="480"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我對中華民國的未來充滿期待，但仍然有一些憂心，因此我想對大家提醒三件事情。</w:t>
      </w:r>
    </w:p>
    <w:p w:rsidR="00343FCF" w:rsidRPr="00343FCF" w:rsidRDefault="00B65447" w:rsidP="003F4D78">
      <w:pPr>
        <w:widowControl/>
        <w:shd w:val="clear" w:color="auto" w:fill="FFFFFF"/>
        <w:spacing w:beforeLines="50" w:before="120" w:line="480"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我的第一個提醒，就是希望未來政府的兩岸政策，能延續當前實踐七年證明務實有效的正確方向。</w:t>
      </w:r>
    </w:p>
    <w:p w:rsidR="00343FCF" w:rsidRPr="00343FCF" w:rsidRDefault="00B65447" w:rsidP="003F4D78">
      <w:pPr>
        <w:widowControl/>
        <w:shd w:val="clear" w:color="auto" w:fill="FFFFFF"/>
        <w:spacing w:beforeLines="50" w:before="120" w:line="480"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我就任總統以來，兩岸透過和解交流，已經建立對等互惠的合作模式，兩岸關係是隔海分治66年以來最穩定和平的時期，與我上任前隔絕、衝突的狀況完全不同。現在，三組總統候選人</w:t>
      </w:r>
      <w:proofErr w:type="gramStart"/>
      <w:r w:rsidR="00343FCF" w:rsidRPr="00343FCF">
        <w:rPr>
          <w:rFonts w:ascii="標楷體" w:hAnsi="標楷體"/>
          <w:color w:val="000000" w:themeColor="text1"/>
          <w:szCs w:val="28"/>
        </w:rPr>
        <w:t>都說要維持</w:t>
      </w:r>
      <w:proofErr w:type="gramEnd"/>
      <w:r w:rsidR="00343FCF" w:rsidRPr="00343FCF">
        <w:rPr>
          <w:rFonts w:ascii="標楷體" w:hAnsi="標楷體"/>
          <w:color w:val="000000" w:themeColor="text1"/>
          <w:szCs w:val="28"/>
        </w:rPr>
        <w:t>我們七年多來創造的現狀，這是過去不曾有過的情形。維持現狀，</w:t>
      </w:r>
      <w:proofErr w:type="gramStart"/>
      <w:r w:rsidR="00343FCF" w:rsidRPr="00343FCF">
        <w:rPr>
          <w:rFonts w:ascii="標楷體" w:hAnsi="標楷體"/>
          <w:color w:val="000000" w:themeColor="text1"/>
          <w:szCs w:val="28"/>
        </w:rPr>
        <w:t>可說已是</w:t>
      </w:r>
      <w:proofErr w:type="gramEnd"/>
      <w:r w:rsidR="00343FCF" w:rsidRPr="00343FCF">
        <w:rPr>
          <w:rFonts w:ascii="標楷體" w:hAnsi="標楷體"/>
          <w:color w:val="000000" w:themeColor="text1"/>
          <w:szCs w:val="28"/>
        </w:rPr>
        <w:t>「臺灣共識」；而「九二共識、</w:t>
      </w:r>
      <w:proofErr w:type="gramStart"/>
      <w:r w:rsidR="00343FCF" w:rsidRPr="00343FCF">
        <w:rPr>
          <w:rFonts w:ascii="標楷體" w:hAnsi="標楷體"/>
          <w:color w:val="000000" w:themeColor="text1"/>
          <w:szCs w:val="28"/>
        </w:rPr>
        <w:t>一</w:t>
      </w:r>
      <w:proofErr w:type="gramEnd"/>
      <w:r w:rsidR="00343FCF" w:rsidRPr="00343FCF">
        <w:rPr>
          <w:rFonts w:ascii="標楷體" w:hAnsi="標楷體"/>
          <w:color w:val="000000" w:themeColor="text1"/>
          <w:szCs w:val="28"/>
        </w:rPr>
        <w:t>中各表」則是兩岸交流的基礎，也就是「兩</w:t>
      </w:r>
      <w:r w:rsidR="00343FCF" w:rsidRPr="00343FCF">
        <w:rPr>
          <w:rFonts w:ascii="標楷體" w:hAnsi="標楷體"/>
          <w:color w:val="000000" w:themeColor="text1"/>
          <w:szCs w:val="28"/>
        </w:rPr>
        <w:lastRenderedPageBreak/>
        <w:t>岸共識」。在「九二共識」的基礎之上所維持的兩岸現狀，不但獲得我國民眾的高度支持，也是兩岸和平與區域穩定的重要資產。現在，不可能</w:t>
      </w:r>
      <w:proofErr w:type="gramStart"/>
      <w:r w:rsidR="00343FCF" w:rsidRPr="00343FCF">
        <w:rPr>
          <w:rFonts w:ascii="標楷體" w:hAnsi="標楷體"/>
          <w:color w:val="000000" w:themeColor="text1"/>
          <w:szCs w:val="28"/>
        </w:rPr>
        <w:t>一面說要</w:t>
      </w:r>
      <w:proofErr w:type="gramEnd"/>
      <w:r w:rsidR="00343FCF" w:rsidRPr="00343FCF">
        <w:rPr>
          <w:rFonts w:ascii="標楷體" w:hAnsi="標楷體"/>
          <w:color w:val="000000" w:themeColor="text1"/>
          <w:szCs w:val="28"/>
        </w:rPr>
        <w:t>「維持現狀」，遵守憲法，一面卻又不肯接受符合中華民國憲法的「九二共識」。這種矛盾的態度，不但</w:t>
      </w:r>
      <w:proofErr w:type="gramStart"/>
      <w:r w:rsidR="00343FCF" w:rsidRPr="00343FCF">
        <w:rPr>
          <w:rFonts w:ascii="標楷體" w:hAnsi="標楷體"/>
          <w:color w:val="000000" w:themeColor="text1"/>
          <w:szCs w:val="28"/>
        </w:rPr>
        <w:t>罔</w:t>
      </w:r>
      <w:proofErr w:type="gramEnd"/>
      <w:r w:rsidR="00343FCF" w:rsidRPr="00343FCF">
        <w:rPr>
          <w:rFonts w:ascii="標楷體" w:hAnsi="標楷體"/>
          <w:color w:val="000000" w:themeColor="text1"/>
          <w:szCs w:val="28"/>
        </w:rPr>
        <w:t>顧現實，而且構成對現狀的「挑戰」，更有可能被外界認為是「挑釁」。</w:t>
      </w:r>
    </w:p>
    <w:p w:rsidR="00343FCF" w:rsidRPr="00343FCF" w:rsidRDefault="00B65447" w:rsidP="003F4D78">
      <w:pPr>
        <w:widowControl/>
        <w:shd w:val="clear" w:color="auto" w:fill="FFFFFF"/>
        <w:spacing w:beforeLines="50" w:before="120" w:line="472"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九二共識」已經是「兩岸共識」，去年11月我與大陸領導人習近平先生在新加坡會面時，雙方都表示「『九二共識』是兩岸共同的政治基礎」，就是最好的證明。沒有這個基礎，現狀又該如何維持呢？這個「兩岸共識」，得來不易，既符合中華民國憲法，也能保障兩岸關係</w:t>
      </w:r>
      <w:r w:rsidR="00343FCF" w:rsidRPr="00B65447">
        <w:rPr>
          <w:rFonts w:ascii="標楷體" w:hAnsi="標楷體"/>
          <w:color w:val="000000" w:themeColor="text1"/>
          <w:spacing w:val="-4"/>
          <w:szCs w:val="28"/>
        </w:rPr>
        <w:t>和平發展，是現階段對臺灣最有利的政策選擇。任何一位中華民國總統，</w:t>
      </w:r>
      <w:r w:rsidR="00343FCF" w:rsidRPr="00343FCF">
        <w:rPr>
          <w:rFonts w:ascii="標楷體" w:hAnsi="標楷體"/>
          <w:color w:val="000000" w:themeColor="text1"/>
          <w:szCs w:val="28"/>
        </w:rPr>
        <w:t>都應該用心珍惜，努力維繫。</w:t>
      </w:r>
    </w:p>
    <w:p w:rsidR="00343FCF" w:rsidRPr="00343FCF" w:rsidRDefault="00DE7BAA" w:rsidP="003F4D78">
      <w:pPr>
        <w:widowControl/>
        <w:shd w:val="clear" w:color="auto" w:fill="FFFFFF"/>
        <w:spacing w:beforeLines="50" w:before="120" w:line="472"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兩岸和平是一步步累積而來，絕對不是天上掉下來的，不能視為當然。回想民國85年李登輝總統時代的</w:t>
      </w:r>
      <w:proofErr w:type="gramStart"/>
      <w:r w:rsidR="00343FCF" w:rsidRPr="00343FCF">
        <w:rPr>
          <w:rFonts w:ascii="標楷體" w:hAnsi="標楷體"/>
          <w:color w:val="000000" w:themeColor="text1"/>
          <w:szCs w:val="28"/>
        </w:rPr>
        <w:t>臺</w:t>
      </w:r>
      <w:proofErr w:type="gramEnd"/>
      <w:r w:rsidR="00343FCF" w:rsidRPr="00343FCF">
        <w:rPr>
          <w:rFonts w:ascii="標楷體" w:hAnsi="標楷體"/>
          <w:color w:val="000000" w:themeColor="text1"/>
          <w:szCs w:val="28"/>
        </w:rPr>
        <w:t>海飛彈危機，民國95年陳水扁總統時代兩岸的衝突對立，當時絕對無法想像今天兩岸的和平繁榮。我衷心期盼下一任政府，要運用智慧，妥慎處理，不要誤判情勢，讓臺灣人民再次面對動</w:t>
      </w:r>
      <w:proofErr w:type="gramStart"/>
      <w:r w:rsidR="00343FCF" w:rsidRPr="00343FCF">
        <w:rPr>
          <w:rFonts w:ascii="標楷體" w:hAnsi="標楷體"/>
          <w:color w:val="000000" w:themeColor="text1"/>
          <w:szCs w:val="28"/>
        </w:rPr>
        <w:t>盪</w:t>
      </w:r>
      <w:proofErr w:type="gramEnd"/>
      <w:r w:rsidR="00343FCF" w:rsidRPr="00343FCF">
        <w:rPr>
          <w:rFonts w:ascii="標楷體" w:hAnsi="標楷體"/>
          <w:color w:val="000000" w:themeColor="text1"/>
          <w:szCs w:val="28"/>
        </w:rPr>
        <w:t>與恐懼。</w:t>
      </w:r>
    </w:p>
    <w:p w:rsidR="00343FCF" w:rsidRPr="00343FCF" w:rsidRDefault="00343FCF" w:rsidP="003F4D78">
      <w:pPr>
        <w:widowControl/>
        <w:shd w:val="clear" w:color="auto" w:fill="FFFFFF"/>
        <w:overflowPunct w:val="0"/>
        <w:autoSpaceDN w:val="0"/>
        <w:spacing w:beforeLines="50" w:before="120" w:afterLines="50" w:after="120" w:line="472" w:lineRule="exact"/>
        <w:ind w:left="561" w:hangingChars="200" w:hanging="561"/>
        <w:rPr>
          <w:rFonts w:ascii="標楷體" w:hAnsi="標楷體"/>
          <w:b/>
          <w:color w:val="000000" w:themeColor="text1"/>
          <w:szCs w:val="28"/>
        </w:rPr>
      </w:pPr>
      <w:r w:rsidRPr="00343FCF">
        <w:rPr>
          <w:rFonts w:ascii="標楷體" w:hAnsi="標楷體"/>
          <w:b/>
          <w:color w:val="000000" w:themeColor="text1"/>
          <w:szCs w:val="28"/>
        </w:rPr>
        <w:t>伍、第二</w:t>
      </w:r>
      <w:proofErr w:type="gramStart"/>
      <w:r w:rsidRPr="00343FCF">
        <w:rPr>
          <w:rFonts w:ascii="標楷體" w:hAnsi="標楷體"/>
          <w:b/>
          <w:color w:val="000000" w:themeColor="text1"/>
          <w:szCs w:val="28"/>
        </w:rPr>
        <w:t>個</w:t>
      </w:r>
      <w:proofErr w:type="gramEnd"/>
      <w:r w:rsidRPr="00343FCF">
        <w:rPr>
          <w:rFonts w:ascii="標楷體" w:hAnsi="標楷體"/>
          <w:b/>
          <w:color w:val="000000" w:themeColor="text1"/>
          <w:szCs w:val="28"/>
        </w:rPr>
        <w:t>誠懇提醒：相信臺灣，投資創新</w:t>
      </w:r>
    </w:p>
    <w:p w:rsidR="00343FCF" w:rsidRPr="00343FCF" w:rsidRDefault="00DE7BAA" w:rsidP="003F4D78">
      <w:pPr>
        <w:widowControl/>
        <w:shd w:val="clear" w:color="auto" w:fill="FFFFFF"/>
        <w:spacing w:line="472"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我的第二</w:t>
      </w:r>
      <w:proofErr w:type="gramStart"/>
      <w:r w:rsidR="00343FCF" w:rsidRPr="00343FCF">
        <w:rPr>
          <w:rFonts w:ascii="標楷體" w:hAnsi="標楷體"/>
          <w:color w:val="000000" w:themeColor="text1"/>
          <w:szCs w:val="28"/>
        </w:rPr>
        <w:t>個</w:t>
      </w:r>
      <w:proofErr w:type="gramEnd"/>
      <w:r w:rsidR="00343FCF" w:rsidRPr="00343FCF">
        <w:rPr>
          <w:rFonts w:ascii="標楷體" w:hAnsi="標楷體"/>
          <w:color w:val="000000" w:themeColor="text1"/>
          <w:szCs w:val="28"/>
        </w:rPr>
        <w:t>提醒，是關於臺灣的經濟。過去外界對於我們在經濟方面的表現，有一些批評。這些批評，我們都虛心面對。這八年來，世界遭遇到70年代石油危機以來最為嚴重的經濟衰退，也就是金融海嘯，</w:t>
      </w:r>
      <w:r w:rsidR="00343FCF" w:rsidRPr="00DE7BAA">
        <w:rPr>
          <w:rFonts w:ascii="標楷體" w:hAnsi="標楷體"/>
          <w:color w:val="000000" w:themeColor="text1"/>
          <w:spacing w:val="-4"/>
          <w:szCs w:val="28"/>
        </w:rPr>
        <w:t>而且緊接著</w:t>
      </w:r>
      <w:proofErr w:type="gramStart"/>
      <w:r w:rsidR="00343FCF" w:rsidRPr="00DE7BAA">
        <w:rPr>
          <w:rFonts w:ascii="標楷體" w:hAnsi="標楷體"/>
          <w:color w:val="000000" w:themeColor="text1"/>
          <w:spacing w:val="-4"/>
          <w:szCs w:val="28"/>
        </w:rPr>
        <w:t>還有歐債危機</w:t>
      </w:r>
      <w:proofErr w:type="gramEnd"/>
      <w:r w:rsidR="00343FCF" w:rsidRPr="00DE7BAA">
        <w:rPr>
          <w:rFonts w:ascii="標楷體" w:hAnsi="標楷體"/>
          <w:color w:val="000000" w:themeColor="text1"/>
          <w:spacing w:val="-4"/>
          <w:szCs w:val="28"/>
        </w:rPr>
        <w:t>等兩次衰退。全球平均經濟成長率只有2.2％，</w:t>
      </w:r>
      <w:r w:rsidR="00343FCF" w:rsidRPr="00343FCF">
        <w:rPr>
          <w:rFonts w:ascii="標楷體" w:hAnsi="標楷體"/>
          <w:color w:val="000000" w:themeColor="text1"/>
          <w:szCs w:val="28"/>
        </w:rPr>
        <w:t>比起我們的前任的3.3％，足足少了1個百分點。但是與過去相比，臺灣的經濟仍然不斷進步，並且受到國際肯定。</w:t>
      </w:r>
    </w:p>
    <w:p w:rsidR="00343FCF" w:rsidRPr="00343FCF" w:rsidRDefault="00DE7BAA" w:rsidP="003F4D78">
      <w:pPr>
        <w:widowControl/>
        <w:shd w:val="clear" w:color="auto" w:fill="FFFFFF"/>
        <w:spacing w:beforeLines="50" w:before="120" w:line="464" w:lineRule="exact"/>
        <w:rPr>
          <w:rFonts w:ascii="標楷體" w:hAnsi="標楷體"/>
          <w:color w:val="000000" w:themeColor="text1"/>
          <w:szCs w:val="28"/>
        </w:rPr>
      </w:pPr>
      <w:r w:rsidRPr="00813BD6">
        <w:rPr>
          <w:rFonts w:hint="eastAsia"/>
        </w:rPr>
        <w:lastRenderedPageBreak/>
        <w:t xml:space="preserve">　　</w:t>
      </w:r>
      <w:r w:rsidR="00343FCF" w:rsidRPr="00343FCF">
        <w:rPr>
          <w:rFonts w:ascii="標楷體" w:hAnsi="標楷體"/>
          <w:color w:val="000000" w:themeColor="text1"/>
          <w:szCs w:val="28"/>
        </w:rPr>
        <w:t>依據行政院主計總處統計，去年我國人均「名目國內生產毛額」</w:t>
      </w:r>
      <w:r w:rsidR="00BA58BE">
        <w:rPr>
          <w:rFonts w:ascii="標楷體" w:hAnsi="標楷體" w:hint="eastAsia"/>
          <w:color w:val="000000" w:themeColor="text1"/>
          <w:szCs w:val="28"/>
        </w:rPr>
        <w:t>（</w:t>
      </w:r>
      <w:r w:rsidR="00343FCF" w:rsidRPr="00343FCF">
        <w:rPr>
          <w:rFonts w:ascii="標楷體" w:hAnsi="標楷體"/>
          <w:color w:val="000000" w:themeColor="text1"/>
          <w:szCs w:val="28"/>
        </w:rPr>
        <w:t>Nominal GDP）是22,600多美元，比七年前增加4,517美元，超過前任政府8年增加的3,190美元；</w:t>
      </w:r>
      <w:r w:rsidR="00343FCF" w:rsidRPr="00343FCF">
        <w:rPr>
          <w:rFonts w:ascii="標楷體" w:hAnsi="標楷體"/>
          <w:color w:val="000000" w:themeColor="text1"/>
          <w:spacing w:val="-20"/>
          <w:szCs w:val="28"/>
        </w:rPr>
        <w:t>如果是以「購買力平價」</w:t>
      </w:r>
      <w:r w:rsidR="008E0EC3">
        <w:rPr>
          <w:rFonts w:ascii="標楷體" w:hAnsi="標楷體" w:hint="eastAsia"/>
          <w:color w:val="000000" w:themeColor="text1"/>
          <w:spacing w:val="-20"/>
          <w:szCs w:val="28"/>
        </w:rPr>
        <w:t>（</w:t>
      </w:r>
      <w:r w:rsidR="00343FCF" w:rsidRPr="00343FCF">
        <w:rPr>
          <w:rFonts w:ascii="標楷體" w:hAnsi="標楷體"/>
          <w:color w:val="000000" w:themeColor="text1"/>
          <w:spacing w:val="-20"/>
          <w:szCs w:val="28"/>
        </w:rPr>
        <w:t>Purchasing Power Parity, PPP</w:t>
      </w:r>
      <w:r w:rsidR="00BA58BE">
        <w:rPr>
          <w:rFonts w:ascii="標楷體" w:hAnsi="標楷體" w:hint="eastAsia"/>
          <w:color w:val="000000" w:themeColor="text1"/>
          <w:spacing w:val="-20"/>
          <w:szCs w:val="28"/>
        </w:rPr>
        <w:t>）</w:t>
      </w:r>
      <w:r w:rsidR="00343FCF" w:rsidRPr="00343FCF">
        <w:rPr>
          <w:rFonts w:ascii="標楷體" w:hAnsi="標楷體"/>
          <w:color w:val="000000" w:themeColor="text1"/>
          <w:szCs w:val="28"/>
        </w:rPr>
        <w:t>計算的人均「國內生產毛額」（GDP），也就是加入物價計算之後的「人民實質購買力」來看,去年我國估計可以超過49,000美元，成長14,248美元，增長幅度也比前任增加的12,551美元為高。這些數據，說明了這七年多來，我們的經濟成績確實有進步。我們物價也維持低而穩定，我們家戶與個人所得分配，分別是6年來與13年來最好的水準。在亞洲4小龍中也是最低的。美國《全球金融雜誌》</w:t>
      </w:r>
      <w:r w:rsidR="00C27467">
        <w:rPr>
          <w:rFonts w:ascii="標楷體" w:hAnsi="標楷體" w:hint="eastAsia"/>
          <w:color w:val="000000" w:themeColor="text1"/>
          <w:szCs w:val="28"/>
        </w:rPr>
        <w:t>（</w:t>
      </w:r>
      <w:r w:rsidR="00343FCF" w:rsidRPr="00343FCF">
        <w:rPr>
          <w:rFonts w:ascii="標楷體" w:hAnsi="標楷體"/>
          <w:color w:val="000000" w:themeColor="text1"/>
          <w:szCs w:val="28"/>
        </w:rPr>
        <w:t>Global Finance Magazine</w:t>
      </w:r>
      <w:r w:rsidR="00C27467">
        <w:rPr>
          <w:rFonts w:ascii="標楷體" w:hAnsi="標楷體" w:hint="eastAsia"/>
          <w:color w:val="000000" w:themeColor="text1"/>
          <w:szCs w:val="28"/>
        </w:rPr>
        <w:t>）</w:t>
      </w:r>
      <w:r w:rsidR="00343FCF" w:rsidRPr="00343FCF">
        <w:rPr>
          <w:rFonts w:ascii="標楷體" w:hAnsi="標楷體"/>
          <w:color w:val="000000" w:themeColor="text1"/>
          <w:szCs w:val="28"/>
        </w:rPr>
        <w:t>去年11月公布最富裕國家排名，在全球185個國家中，臺灣已成為第19名，緊追德國，明顯超越法國、英國、日本與韓國等國家。</w:t>
      </w:r>
    </w:p>
    <w:p w:rsidR="00343FCF" w:rsidRPr="00343FCF" w:rsidRDefault="002D5A24" w:rsidP="003F4D78">
      <w:pPr>
        <w:widowControl/>
        <w:shd w:val="clear" w:color="auto" w:fill="FFFFFF"/>
        <w:spacing w:beforeLines="50" w:before="120" w:line="464"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在失業率方面，從民國99年10月開始，我國的失業率都維持百分之4點多，從去年四月開始降到百分之3點多，去年1到11月的失業率平均是百分之</w:t>
      </w:r>
      <w:proofErr w:type="gramStart"/>
      <w:r w:rsidR="00343FCF" w:rsidRPr="00343FCF">
        <w:rPr>
          <w:rFonts w:ascii="標楷體" w:hAnsi="標楷體"/>
          <w:color w:val="000000" w:themeColor="text1"/>
          <w:szCs w:val="28"/>
        </w:rPr>
        <w:t>3.77</w:t>
      </w:r>
      <w:proofErr w:type="gramEnd"/>
      <w:r w:rsidR="00343FCF" w:rsidRPr="00343FCF">
        <w:rPr>
          <w:rFonts w:ascii="標楷體" w:hAnsi="標楷體"/>
          <w:color w:val="000000" w:themeColor="text1"/>
          <w:szCs w:val="28"/>
        </w:rPr>
        <w:t>，是近15年來的同期最低水準，也比我上任前為低。</w:t>
      </w:r>
    </w:p>
    <w:p w:rsidR="00343FCF" w:rsidRPr="00343FCF" w:rsidRDefault="002D5A24" w:rsidP="003F4D78">
      <w:pPr>
        <w:widowControl/>
        <w:shd w:val="clear" w:color="auto" w:fill="FFFFFF"/>
        <w:overflowPunct w:val="0"/>
        <w:spacing w:beforeLines="50" w:before="120" w:line="464" w:lineRule="exact"/>
        <w:rPr>
          <w:rFonts w:ascii="標楷體" w:hAnsi="標楷體"/>
          <w:color w:val="000000" w:themeColor="text1"/>
          <w:szCs w:val="28"/>
        </w:rPr>
      </w:pPr>
      <w:r w:rsidRPr="00813BD6">
        <w:rPr>
          <w:rFonts w:hint="eastAsia"/>
        </w:rPr>
        <w:t xml:space="preserve">　　</w:t>
      </w:r>
      <w:proofErr w:type="gramStart"/>
      <w:r w:rsidR="00343FCF" w:rsidRPr="00343FCF">
        <w:rPr>
          <w:rFonts w:ascii="標楷體" w:hAnsi="標楷體"/>
          <w:color w:val="000000" w:themeColor="text1"/>
          <w:szCs w:val="28"/>
        </w:rPr>
        <w:t>此外，</w:t>
      </w:r>
      <w:proofErr w:type="gramEnd"/>
      <w:r w:rsidR="00343FCF" w:rsidRPr="00343FCF">
        <w:rPr>
          <w:rFonts w:ascii="標楷體" w:hAnsi="標楷體"/>
          <w:color w:val="000000" w:themeColor="text1"/>
          <w:szCs w:val="28"/>
        </w:rPr>
        <w:t>政府近年也致力推動產業的轉型升級。包括生技、觀光等六大新興產業與雲端運算等四大新興智慧型產業，在政府和民間的努力下發展良好。我們也加強主力產業、傳統產業、新興產業的優化轉型。近來，為因應數位經濟及物聯網時代，我們更致力推動資料開放及生產力4.0方案。上個月9日，英國開放知識基金會（Open Knowledge Foundation）所做的「資料開放」（Open Data）國際評比，我國大幅躍進，從102年的36名、前年的第11名提升至去年成為全球第1。政府擴大資料開放應用的成果，已經獲得國際社會高度肯定。</w:t>
      </w:r>
    </w:p>
    <w:p w:rsidR="00343FCF" w:rsidRPr="00343FCF" w:rsidRDefault="00343FCF" w:rsidP="00B34F5C">
      <w:pPr>
        <w:widowControl/>
        <w:shd w:val="clear" w:color="auto" w:fill="FFFFFF"/>
        <w:overflowPunct w:val="0"/>
        <w:spacing w:beforeLines="50" w:before="120" w:line="455" w:lineRule="exact"/>
        <w:rPr>
          <w:rFonts w:ascii="標楷體" w:hAnsi="標楷體"/>
          <w:color w:val="000000" w:themeColor="text1"/>
          <w:szCs w:val="28"/>
        </w:rPr>
      </w:pPr>
      <w:r w:rsidRPr="00343FCF">
        <w:rPr>
          <w:rFonts w:ascii="標楷體" w:hAnsi="標楷體"/>
          <w:color w:val="000000" w:themeColor="text1"/>
          <w:szCs w:val="28"/>
        </w:rPr>
        <w:lastRenderedPageBreak/>
        <w:t xml:space="preserve">　　雖然政府已經做了許多努力，但產業升級轉型不能只靠自己，更要借助國際市場，才能成長茁壯，對全球開放是臺灣經濟未來必須要走的路，正所謂「開放帶來興旺，閉鎖必然萎縮」。但是，我國無論是民眾的心態，還是制度環境，都還沒有完全準備好。《華爾街日報》（Wall Street Journal）更曾在前年3月學運之後，不尋常地刊出「臺灣自甘落後」（Taiwan Leaves Itself Behind）的社論，認為我國「抗拒更自由的貿易與經濟改革的後果，會越來越明顯可見」。</w:t>
      </w:r>
    </w:p>
    <w:p w:rsidR="00343FCF" w:rsidRPr="00343FCF" w:rsidRDefault="002D5A24" w:rsidP="00B34F5C">
      <w:pPr>
        <w:widowControl/>
        <w:shd w:val="clear" w:color="auto" w:fill="FFFFFF"/>
        <w:overflowPunct w:val="0"/>
        <w:spacing w:beforeLines="50" w:before="120" w:line="455"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而依照美國傳統基金會「2015經濟自由度」的調查，臺灣在全球178個經濟體中，排名第14名，但與市場開放有關的「貿易自由度」則排名第43名、「金融自由度」排名第39名、「投資自由度」排名第36名，顯示為了促進我國經濟邁向自由化，社會各界應該以更開放的思維，積極檢討相關法規。</w:t>
      </w:r>
      <w:proofErr w:type="gramStart"/>
      <w:r w:rsidR="00343FCF" w:rsidRPr="00343FCF">
        <w:rPr>
          <w:rFonts w:ascii="標楷體" w:hAnsi="標楷體"/>
          <w:color w:val="000000" w:themeColor="text1"/>
          <w:szCs w:val="28"/>
        </w:rPr>
        <w:t>此外，</w:t>
      </w:r>
      <w:proofErr w:type="gramEnd"/>
      <w:r w:rsidR="00343FCF" w:rsidRPr="00343FCF">
        <w:rPr>
          <w:rFonts w:ascii="標楷體" w:hAnsi="標楷體"/>
          <w:color w:val="000000" w:themeColor="text1"/>
          <w:szCs w:val="28"/>
        </w:rPr>
        <w:t>世界經濟論壇(WEF)「2015-2016全球競爭力報告」，公布「跨國經理人在臺灣經商最困難的問題」，政策不穩定(17.3分)居首位，顯示跨國企業對臺灣未來能否維持既有政策方向的憂慮。唯有更開放的市場，更強的經濟競爭力，才能讓臺灣充分</w:t>
      </w:r>
      <w:r w:rsidR="00343FCF" w:rsidRPr="00E92543">
        <w:rPr>
          <w:rFonts w:ascii="標楷體" w:hAnsi="標楷體"/>
          <w:color w:val="000000" w:themeColor="text1"/>
          <w:spacing w:val="-6"/>
          <w:szCs w:val="28"/>
        </w:rPr>
        <w:t>發揮經濟的體質與既有優勢，這是下一任政府以及國人無法迴避的選擇。</w:t>
      </w:r>
    </w:p>
    <w:p w:rsidR="00343FCF" w:rsidRPr="00343FCF" w:rsidRDefault="00343FCF" w:rsidP="00B34F5C">
      <w:pPr>
        <w:widowControl/>
        <w:shd w:val="clear" w:color="auto" w:fill="FFFFFF"/>
        <w:overflowPunct w:val="0"/>
        <w:autoSpaceDN w:val="0"/>
        <w:spacing w:beforeLines="50" w:before="120" w:afterLines="50" w:after="120" w:line="452" w:lineRule="exact"/>
        <w:ind w:left="561" w:hangingChars="200" w:hanging="561"/>
        <w:rPr>
          <w:rFonts w:ascii="標楷體" w:hAnsi="標楷體"/>
          <w:b/>
          <w:color w:val="000000" w:themeColor="text1"/>
          <w:szCs w:val="28"/>
        </w:rPr>
      </w:pPr>
      <w:r w:rsidRPr="00343FCF">
        <w:rPr>
          <w:rFonts w:ascii="標楷體" w:hAnsi="標楷體"/>
          <w:b/>
          <w:color w:val="000000" w:themeColor="text1"/>
          <w:szCs w:val="28"/>
        </w:rPr>
        <w:t>陸、第三</w:t>
      </w:r>
      <w:proofErr w:type="gramStart"/>
      <w:r w:rsidRPr="00343FCF">
        <w:rPr>
          <w:rFonts w:ascii="標楷體" w:hAnsi="標楷體"/>
          <w:b/>
          <w:color w:val="000000" w:themeColor="text1"/>
          <w:szCs w:val="28"/>
        </w:rPr>
        <w:t>個</w:t>
      </w:r>
      <w:proofErr w:type="gramEnd"/>
      <w:r w:rsidRPr="00343FCF">
        <w:rPr>
          <w:rFonts w:ascii="標楷體" w:hAnsi="標楷體"/>
          <w:b/>
          <w:color w:val="000000" w:themeColor="text1"/>
          <w:szCs w:val="28"/>
        </w:rPr>
        <w:t>誠懇提醒：陽光理性，勇闖未來</w:t>
      </w:r>
    </w:p>
    <w:p w:rsidR="00343FCF" w:rsidRPr="00343FCF" w:rsidRDefault="002D5A24" w:rsidP="00B34F5C">
      <w:pPr>
        <w:widowControl/>
        <w:shd w:val="clear" w:color="auto" w:fill="FFFFFF"/>
        <w:spacing w:line="452"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我的第三</w:t>
      </w:r>
      <w:proofErr w:type="gramStart"/>
      <w:r w:rsidR="00343FCF" w:rsidRPr="00343FCF">
        <w:rPr>
          <w:rFonts w:ascii="標楷體" w:hAnsi="標楷體"/>
          <w:color w:val="000000" w:themeColor="text1"/>
          <w:szCs w:val="28"/>
        </w:rPr>
        <w:t>個</w:t>
      </w:r>
      <w:proofErr w:type="gramEnd"/>
      <w:r w:rsidR="00343FCF" w:rsidRPr="00343FCF">
        <w:rPr>
          <w:rFonts w:ascii="標楷體" w:hAnsi="標楷體"/>
          <w:color w:val="000000" w:themeColor="text1"/>
          <w:szCs w:val="28"/>
        </w:rPr>
        <w:t>提醒，是希望大家慎重思考臺灣已經面臨嚴重的能源問題。</w:t>
      </w:r>
    </w:p>
    <w:p w:rsidR="00343FCF" w:rsidRPr="00343FCF" w:rsidRDefault="002D5A24" w:rsidP="00B34F5C">
      <w:pPr>
        <w:widowControl/>
        <w:shd w:val="clear" w:color="auto" w:fill="FFFFFF"/>
        <w:spacing w:beforeLines="50" w:before="120" w:line="452"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去年6月，立法院通過了《溫室氣體減量及管理法》；12月，在巴黎召開的《聯合國氣候變化綱要公約》締約國大會(COP21)，也要求世界各國共同面對全球氣候變遷，致力達成「全球升溫在本世紀末不超過攝氏2度」的目標。我國也提出</w:t>
      </w:r>
      <w:proofErr w:type="gramStart"/>
      <w:r w:rsidR="00343FCF" w:rsidRPr="00343FCF">
        <w:rPr>
          <w:rFonts w:ascii="標楷體" w:hAnsi="標楷體"/>
          <w:color w:val="000000" w:themeColor="text1"/>
          <w:szCs w:val="28"/>
        </w:rPr>
        <w:t>2050年減碳為</w:t>
      </w:r>
      <w:proofErr w:type="gramEnd"/>
      <w:r w:rsidR="00343FCF" w:rsidRPr="00343FCF">
        <w:rPr>
          <w:rFonts w:ascii="標楷體" w:hAnsi="標楷體"/>
          <w:color w:val="000000" w:themeColor="text1"/>
          <w:szCs w:val="28"/>
        </w:rPr>
        <w:t>2005年一半的目標。</w:t>
      </w:r>
      <w:r w:rsidR="00343FCF" w:rsidRPr="002D5A24">
        <w:rPr>
          <w:rFonts w:ascii="標楷體" w:hAnsi="標楷體"/>
          <w:color w:val="000000" w:themeColor="text1"/>
          <w:spacing w:val="-6"/>
          <w:szCs w:val="28"/>
        </w:rPr>
        <w:t>依據最新一期的《天下雜誌》引用美國智庫氣象中心（Climate Central）</w:t>
      </w:r>
      <w:r w:rsidR="00343FCF" w:rsidRPr="00343FCF">
        <w:rPr>
          <w:rFonts w:ascii="標楷體" w:hAnsi="標楷體"/>
          <w:color w:val="000000" w:themeColor="text1"/>
          <w:szCs w:val="28"/>
        </w:rPr>
        <w:lastRenderedPageBreak/>
        <w:t>的研究報告，如果全球暖化攝氏2度以上，海平面上升，全球將有2.3億人無家可歸，全臺灣將會有140萬人面對家園被淹沒的危機，這個問題確實是十分嚴重。因此我們的能源政策必須符合碳排放的要求，這是非常艱鉅的挑戰。</w:t>
      </w:r>
    </w:p>
    <w:p w:rsidR="00343FCF" w:rsidRPr="00343FCF" w:rsidRDefault="00EB24E6" w:rsidP="00FB6C49">
      <w:pPr>
        <w:widowControl/>
        <w:shd w:val="clear" w:color="auto" w:fill="FFFFFF"/>
        <w:spacing w:beforeLines="50" w:before="120" w:line="467"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讓我們看看臺灣有哪些選項：自從我上任以來，很快就制定《再生</w:t>
      </w:r>
      <w:r w:rsidR="00343FCF" w:rsidRPr="00EB24E6">
        <w:rPr>
          <w:rFonts w:ascii="標楷體" w:hAnsi="標楷體"/>
          <w:color w:val="000000" w:themeColor="text1"/>
          <w:spacing w:val="-4"/>
          <w:szCs w:val="28"/>
        </w:rPr>
        <w:t>能源發展條例》，大力發展潔淨而沒有燃料成本的再生能源。舉例來說，</w:t>
      </w:r>
      <w:proofErr w:type="gramStart"/>
      <w:r w:rsidR="00343FCF" w:rsidRPr="00343FCF">
        <w:rPr>
          <w:rFonts w:ascii="標楷體" w:hAnsi="標楷體"/>
          <w:color w:val="000000" w:themeColor="text1"/>
          <w:szCs w:val="28"/>
        </w:rPr>
        <w:t>陸域風機</w:t>
      </w:r>
      <w:proofErr w:type="gramEnd"/>
      <w:r w:rsidR="00343FCF" w:rsidRPr="00343FCF">
        <w:rPr>
          <w:rFonts w:ascii="標楷體" w:hAnsi="標楷體"/>
          <w:color w:val="000000" w:themeColor="text1"/>
          <w:szCs w:val="28"/>
        </w:rPr>
        <w:t>已設置329座，比前任增加223座，增幅2.1倍；而太陽能裝置容量已經超過728MW（百萬瓦），比前任成長了303倍。但是，再生能源是間歇性能源，必須靠天吃飯</w:t>
      </w:r>
      <w:proofErr w:type="gramStart"/>
      <w:r w:rsidR="00343FCF" w:rsidRPr="00343FCF">
        <w:rPr>
          <w:rFonts w:ascii="標楷體" w:hAnsi="標楷體"/>
          <w:color w:val="000000" w:themeColor="text1"/>
          <w:szCs w:val="28"/>
        </w:rPr>
        <w:t>─</w:t>
      </w:r>
      <w:proofErr w:type="gramEnd"/>
      <w:r w:rsidR="00343FCF" w:rsidRPr="00343FCF">
        <w:rPr>
          <w:rFonts w:ascii="標楷體" w:hAnsi="標楷體"/>
          <w:color w:val="000000" w:themeColor="text1"/>
          <w:szCs w:val="28"/>
        </w:rPr>
        <w:t>在夜間、陰雨天、</w:t>
      </w:r>
      <w:proofErr w:type="gramStart"/>
      <w:r w:rsidR="00343FCF" w:rsidRPr="00343FCF">
        <w:rPr>
          <w:rFonts w:ascii="標楷體" w:hAnsi="標楷體"/>
          <w:color w:val="000000" w:themeColor="text1"/>
          <w:szCs w:val="28"/>
        </w:rPr>
        <w:t>無風天就</w:t>
      </w:r>
      <w:proofErr w:type="gramEnd"/>
      <w:r w:rsidR="00343FCF" w:rsidRPr="00343FCF">
        <w:rPr>
          <w:rFonts w:ascii="標楷體" w:hAnsi="標楷體"/>
          <w:color w:val="000000" w:themeColor="text1"/>
          <w:szCs w:val="28"/>
        </w:rPr>
        <w:t>無法發電。根據經濟部能源局的統計，太陽能與風能，每天24小時中平均只有14％與28％的時間可以發電，也就是3小時半與7小時。因此它發一度電的時間不確定，與基載電源（如可全天發電的火力或核能）時間確定的一度電不能劃等號。再生能源每天不能發電的時間，還是要靠火力及核能來供電，因為供電是24小時不能停的，因此太陽能與風能無法提供基載電力。</w:t>
      </w:r>
    </w:p>
    <w:p w:rsidR="00343FCF" w:rsidRPr="00343FCF" w:rsidRDefault="00EB24E6" w:rsidP="008575CE">
      <w:pPr>
        <w:widowControl/>
        <w:shd w:val="clear" w:color="auto" w:fill="FFFFFF"/>
        <w:spacing w:beforeLines="50" w:before="120" w:line="467"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有人說，</w:t>
      </w:r>
      <w:proofErr w:type="gramStart"/>
      <w:r w:rsidR="00343FCF" w:rsidRPr="00343FCF">
        <w:rPr>
          <w:rFonts w:ascii="標楷體" w:hAnsi="標楷體"/>
          <w:color w:val="000000" w:themeColor="text1"/>
          <w:szCs w:val="28"/>
        </w:rPr>
        <w:t>減碳與</w:t>
      </w:r>
      <w:proofErr w:type="gramEnd"/>
      <w:r w:rsidR="00343FCF" w:rsidRPr="00343FCF">
        <w:rPr>
          <w:rFonts w:ascii="標楷體" w:hAnsi="標楷體"/>
          <w:color w:val="000000" w:themeColor="text1"/>
          <w:szCs w:val="28"/>
        </w:rPr>
        <w:t>廢核可以同時並行，這種說法完全不切實際。臺灣有98％的能源依賴進口，再生能源既然無法提供基載電力，占79％的火力發電又會增加碳排放，我們確實面對兩難：在核四不運轉，占發電16％的現存三座核電廠逐步除役的假設情況下，缺電與限電的困境，很難避免。《華爾街日報》去年七月更以「臺灣選擇脆弱」（Taiwan Chooses Vulnerability）為標題發表社論，認為以我國的能源條件，倉卒廢核並不是明智的選擇。各位鄉親，我上任以來，常常到大學校園與青年學子們座談，從民國100年到現在，我曾經在11所大學問了同學們同一</w:t>
      </w:r>
      <w:proofErr w:type="gramStart"/>
      <w:r w:rsidR="00343FCF" w:rsidRPr="00343FCF">
        <w:rPr>
          <w:rFonts w:ascii="標楷體" w:hAnsi="標楷體"/>
          <w:color w:val="000000" w:themeColor="text1"/>
          <w:szCs w:val="28"/>
        </w:rPr>
        <w:t>個</w:t>
      </w:r>
      <w:proofErr w:type="gramEnd"/>
      <w:r w:rsidR="00343FCF" w:rsidRPr="00343FCF">
        <w:rPr>
          <w:rFonts w:ascii="標楷體" w:hAnsi="標楷體"/>
          <w:color w:val="000000" w:themeColor="text1"/>
          <w:szCs w:val="28"/>
        </w:rPr>
        <w:t>問題：「你覺得</w:t>
      </w:r>
      <w:proofErr w:type="gramStart"/>
      <w:r w:rsidR="00343FCF" w:rsidRPr="00343FCF">
        <w:rPr>
          <w:rFonts w:ascii="標楷體" w:hAnsi="標楷體"/>
          <w:color w:val="000000" w:themeColor="text1"/>
          <w:szCs w:val="28"/>
        </w:rPr>
        <w:t>現階段減碳與</w:t>
      </w:r>
      <w:proofErr w:type="gramEnd"/>
      <w:r w:rsidR="00343FCF" w:rsidRPr="00343FCF">
        <w:rPr>
          <w:rFonts w:ascii="標楷體" w:hAnsi="標楷體"/>
          <w:color w:val="000000" w:themeColor="text1"/>
          <w:szCs w:val="28"/>
        </w:rPr>
        <w:t>廢核，哪一個優先?」答案是：</w:t>
      </w:r>
      <w:proofErr w:type="gramStart"/>
      <w:r w:rsidR="00343FCF" w:rsidRPr="00343FCF">
        <w:rPr>
          <w:rFonts w:ascii="標楷體" w:hAnsi="標楷體"/>
          <w:color w:val="000000" w:themeColor="text1"/>
          <w:szCs w:val="28"/>
        </w:rPr>
        <w:t>認為減</w:t>
      </w:r>
      <w:r w:rsidR="00343FCF" w:rsidRPr="00343FCF">
        <w:rPr>
          <w:rFonts w:ascii="標楷體" w:hAnsi="標楷體"/>
          <w:color w:val="000000" w:themeColor="text1"/>
          <w:szCs w:val="28"/>
        </w:rPr>
        <w:lastRenderedPageBreak/>
        <w:t>碳比較</w:t>
      </w:r>
      <w:proofErr w:type="gramEnd"/>
      <w:r w:rsidR="00343FCF" w:rsidRPr="00343FCF">
        <w:rPr>
          <w:rFonts w:ascii="標楷體" w:hAnsi="標楷體"/>
          <w:color w:val="000000" w:themeColor="text1"/>
          <w:szCs w:val="28"/>
        </w:rPr>
        <w:t>優先的同學與認為廢核比較優先的同學相比，平均是3.7：1。這雖然不是嚴謹的民意調查，但也在一定程度上反映了青年世代對這個議題的態度。</w:t>
      </w:r>
    </w:p>
    <w:p w:rsidR="00343FCF" w:rsidRPr="00343FCF" w:rsidRDefault="00353318" w:rsidP="00623342">
      <w:pPr>
        <w:widowControl/>
        <w:shd w:val="clear" w:color="auto" w:fill="FFFFFF"/>
        <w:spacing w:beforeLines="50" w:before="120" w:line="480"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我們可以看看與臺灣各項條件最相似的日本：兩國都位於地震帶；都是獨立電網，無法進口電力；自有能源缺乏，九成以上能源都倚賴進口。2011年3月福島核災發生後，日本逐步停止48座核電機組運轉，然後大量進口天然氣來發電。但天然氣發電一樣會</w:t>
      </w:r>
      <w:proofErr w:type="gramStart"/>
      <w:r w:rsidR="00343FCF" w:rsidRPr="00343FCF">
        <w:rPr>
          <w:rFonts w:ascii="標楷體" w:hAnsi="標楷體"/>
          <w:color w:val="000000" w:themeColor="text1"/>
          <w:szCs w:val="28"/>
        </w:rPr>
        <w:t>排碳，</w:t>
      </w:r>
      <w:proofErr w:type="gramEnd"/>
      <w:r w:rsidR="00343FCF" w:rsidRPr="00343FCF">
        <w:rPr>
          <w:rFonts w:ascii="標楷體" w:hAnsi="標楷體"/>
          <w:color w:val="000000" w:themeColor="text1"/>
          <w:szCs w:val="28"/>
        </w:rPr>
        <w:t>而且成本是核能的4倍，使得日本對外貿易，從核災前一年（2010年）的6兆日元順差，變成前年（2014年）近13兆的逆差，電價也大幅上漲。</w:t>
      </w:r>
      <w:proofErr w:type="gramStart"/>
      <w:r w:rsidR="00343FCF" w:rsidRPr="00343FCF">
        <w:rPr>
          <w:rFonts w:ascii="標楷體" w:hAnsi="標楷體"/>
          <w:color w:val="000000" w:themeColor="text1"/>
          <w:szCs w:val="28"/>
        </w:rPr>
        <w:t>三</w:t>
      </w:r>
      <w:proofErr w:type="gramEnd"/>
      <w:r w:rsidR="00343FCF" w:rsidRPr="00343FCF">
        <w:rPr>
          <w:rFonts w:ascii="標楷體" w:hAnsi="標楷體"/>
          <w:color w:val="000000" w:themeColor="text1"/>
          <w:szCs w:val="28"/>
        </w:rPr>
        <w:t>年前日本就決定放棄廢核，從2011年即強制停機的48座核電機組，迄今已經有兩座在嚴格檢查後恢復運轉，另有兩座通過審查可能於今年1月</w:t>
      </w:r>
      <w:r w:rsidR="00343FCF" w:rsidRPr="00353318">
        <w:rPr>
          <w:rFonts w:ascii="標楷體" w:hAnsi="標楷體"/>
          <w:color w:val="000000" w:themeColor="text1"/>
          <w:spacing w:val="-4"/>
          <w:szCs w:val="28"/>
        </w:rPr>
        <w:t>下旬和2月下旬運轉，還有21座核電機組正在等待核准中。日本規劃，</w:t>
      </w:r>
      <w:r w:rsidR="00343FCF" w:rsidRPr="00343FCF">
        <w:rPr>
          <w:rFonts w:ascii="標楷體" w:hAnsi="標楷體"/>
          <w:color w:val="000000" w:themeColor="text1"/>
          <w:szCs w:val="28"/>
        </w:rPr>
        <w:t>未來核能要維持在22％左右。</w:t>
      </w:r>
    </w:p>
    <w:p w:rsidR="00343FCF" w:rsidRPr="00343FCF" w:rsidRDefault="00FD1CF2" w:rsidP="00623342">
      <w:pPr>
        <w:widowControl/>
        <w:shd w:val="clear" w:color="auto" w:fill="FFFFFF"/>
        <w:spacing w:beforeLines="50" w:before="120" w:line="480"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依照國際原子能總署（IAEA）</w:t>
      </w:r>
      <w:r w:rsidR="00343FCF" w:rsidRPr="00343FCF">
        <w:rPr>
          <w:rFonts w:ascii="標楷體" w:hAnsi="標楷體"/>
          <w:color w:val="000000" w:themeColor="text1"/>
          <w:spacing w:val="-20"/>
          <w:szCs w:val="28"/>
        </w:rPr>
        <w:t>的「機組效能因數」（Unit Capability Factor, UCF）</w:t>
      </w:r>
      <w:r w:rsidR="00343FCF" w:rsidRPr="00343FCF">
        <w:rPr>
          <w:rFonts w:ascii="標楷體" w:hAnsi="標楷體"/>
          <w:color w:val="000000" w:themeColor="text1"/>
          <w:szCs w:val="28"/>
        </w:rPr>
        <w:t>，包括效率與安全指標來評比，臺灣6個核電機組2012至2014年間在全球31個核電國家中排名第5，超越美國、德國、中國大陸、瑞士、加拿大、法國、瑞典、英國等國。那麼日本呢？因為福島核災，2013年日本的評比為3.5%，排名最後。事實上在福島核災的前10年，臺灣核電機組的「機組效能因數」指標也都優於日本甚多。</w:t>
      </w:r>
    </w:p>
    <w:p w:rsidR="00343FCF" w:rsidRPr="00343FCF" w:rsidRDefault="00FD1CF2" w:rsidP="00623342">
      <w:pPr>
        <w:widowControl/>
        <w:shd w:val="clear" w:color="auto" w:fill="FFFFFF"/>
        <w:spacing w:beforeLines="50" w:before="120" w:line="480"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日本的案例，很值得我們深思。福島事件之後，全球運轉中的核能機組從435座增加到439座，其中包括產油大國的沙烏地阿拉伯、阿拉伯聯合大公國、伊朗；以</w:t>
      </w:r>
      <w:proofErr w:type="gramStart"/>
      <w:r w:rsidR="00343FCF" w:rsidRPr="00343FCF">
        <w:rPr>
          <w:rFonts w:ascii="標楷體" w:hAnsi="標楷體"/>
          <w:color w:val="000000" w:themeColor="text1"/>
          <w:szCs w:val="28"/>
        </w:rPr>
        <w:t>發展綠能聞名</w:t>
      </w:r>
      <w:proofErr w:type="gramEnd"/>
      <w:r w:rsidR="00343FCF" w:rsidRPr="00343FCF">
        <w:rPr>
          <w:rFonts w:ascii="標楷體" w:hAnsi="標楷體"/>
          <w:color w:val="000000" w:themeColor="text1"/>
          <w:szCs w:val="28"/>
        </w:rPr>
        <w:t>的瑞典、芬蘭與英國，以及曾</w:t>
      </w:r>
      <w:r w:rsidR="00343FCF" w:rsidRPr="00FD1CF2">
        <w:rPr>
          <w:rFonts w:ascii="標楷體" w:hAnsi="標楷體"/>
          <w:color w:val="000000" w:themeColor="text1"/>
          <w:spacing w:val="-4"/>
          <w:szCs w:val="28"/>
        </w:rPr>
        <w:t>經發生核災的美國、前蘇聯與日本。另外，興建中的核電機組有64座，</w:t>
      </w:r>
      <w:r w:rsidR="00343FCF" w:rsidRPr="00343FCF">
        <w:rPr>
          <w:rFonts w:ascii="標楷體" w:hAnsi="標楷體"/>
          <w:color w:val="000000" w:themeColor="text1"/>
          <w:szCs w:val="28"/>
        </w:rPr>
        <w:lastRenderedPageBreak/>
        <w:t>計畫中的更有159座。目前全球31個</w:t>
      </w:r>
      <w:proofErr w:type="gramStart"/>
      <w:r w:rsidR="00343FCF" w:rsidRPr="00343FCF">
        <w:rPr>
          <w:rFonts w:ascii="標楷體" w:hAnsi="標楷體"/>
          <w:color w:val="000000" w:themeColor="text1"/>
          <w:szCs w:val="28"/>
        </w:rPr>
        <w:t>核電國</w:t>
      </w:r>
      <w:proofErr w:type="gramEnd"/>
      <w:r w:rsidR="00343FCF" w:rsidRPr="00343FCF">
        <w:rPr>
          <w:rFonts w:ascii="標楷體" w:hAnsi="標楷體"/>
          <w:color w:val="000000" w:themeColor="text1"/>
          <w:szCs w:val="28"/>
        </w:rPr>
        <w:t>，面積占全球46％，人口占62％（依據CIA統計資料）。主張廢核的，只有德國、瑞士與比利時這三</w:t>
      </w:r>
      <w:proofErr w:type="gramStart"/>
      <w:r w:rsidR="00343FCF" w:rsidRPr="00343FCF">
        <w:rPr>
          <w:rFonts w:ascii="標楷體" w:hAnsi="標楷體"/>
          <w:color w:val="000000" w:themeColor="text1"/>
          <w:szCs w:val="28"/>
        </w:rPr>
        <w:t>個</w:t>
      </w:r>
      <w:proofErr w:type="gramEnd"/>
      <w:r w:rsidR="00343FCF" w:rsidRPr="00343FCF">
        <w:rPr>
          <w:rFonts w:ascii="標楷體" w:hAnsi="標楷體"/>
          <w:color w:val="000000" w:themeColor="text1"/>
          <w:szCs w:val="28"/>
        </w:rPr>
        <w:t>參加九國互聯電網、電力可以互通有無的歐洲國家。顯然廢核絕不是世界趨勢，潔淨能源才是全球共識。</w:t>
      </w:r>
      <w:proofErr w:type="gramStart"/>
      <w:r w:rsidR="00343FCF" w:rsidRPr="00343FCF">
        <w:rPr>
          <w:rFonts w:ascii="標楷體" w:hAnsi="標楷體"/>
          <w:color w:val="000000" w:themeColor="text1"/>
          <w:szCs w:val="28"/>
        </w:rPr>
        <w:t>而減碳的</w:t>
      </w:r>
      <w:proofErr w:type="gramEnd"/>
      <w:r w:rsidR="00343FCF" w:rsidRPr="00343FCF">
        <w:rPr>
          <w:rFonts w:ascii="標楷體" w:hAnsi="標楷體"/>
          <w:color w:val="000000" w:themeColor="text1"/>
          <w:szCs w:val="28"/>
        </w:rPr>
        <w:t>優先順序，顯然高於廢核。</w:t>
      </w:r>
    </w:p>
    <w:p w:rsidR="00343FCF" w:rsidRPr="00343FCF" w:rsidRDefault="00FC1F67" w:rsidP="00623342">
      <w:pPr>
        <w:widowControl/>
        <w:shd w:val="clear" w:color="auto" w:fill="FFFFFF"/>
        <w:spacing w:beforeLines="50" w:before="120" w:line="479"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聯合國政府間氣候變遷問題小組</w:t>
      </w:r>
      <w:r w:rsidR="00343FCF" w:rsidRPr="00343FCF">
        <w:rPr>
          <w:rFonts w:ascii="標楷體" w:hAnsi="標楷體"/>
          <w:color w:val="000000" w:themeColor="text1"/>
          <w:spacing w:val="-20"/>
          <w:szCs w:val="28"/>
        </w:rPr>
        <w:t>（Intergovernmental Panel on Climate Change,IPCC）</w:t>
      </w:r>
      <w:r w:rsidR="00343FCF" w:rsidRPr="00343FCF">
        <w:rPr>
          <w:rFonts w:ascii="標楷體" w:hAnsi="標楷體"/>
          <w:color w:val="000000" w:themeColor="text1"/>
          <w:szCs w:val="28"/>
        </w:rPr>
        <w:t>在前年發布的「第五次評估報告」（The Fifth Assessment Report,AR5）也肯定核能雖然不無爭議，卻是一種成熟的、低碳的基載電力。臺灣的環境，讓我們不能放棄任何一種能源選項，也不能期待臺灣未來「用電零成長」，除非我們容許「經濟零成長」。能</w:t>
      </w:r>
      <w:r w:rsidR="00343FCF" w:rsidRPr="00FC1F67">
        <w:rPr>
          <w:rFonts w:ascii="標楷體" w:hAnsi="標楷體"/>
          <w:color w:val="000000" w:themeColor="text1"/>
          <w:spacing w:val="-4"/>
          <w:szCs w:val="28"/>
        </w:rPr>
        <w:t>源危機已經迫在眉睫，我們最需要的不是大話、神話，而是真話、實話，</w:t>
      </w:r>
      <w:r w:rsidR="00343FCF" w:rsidRPr="00343FCF">
        <w:rPr>
          <w:rFonts w:ascii="標楷體" w:hAnsi="標楷體"/>
          <w:color w:val="000000" w:themeColor="text1"/>
          <w:szCs w:val="28"/>
        </w:rPr>
        <w:t>否則經濟很難發展。臺灣要的不是單純的擁核或反核，而是在</w:t>
      </w:r>
      <w:proofErr w:type="gramStart"/>
      <w:r w:rsidR="00343FCF" w:rsidRPr="00343FCF">
        <w:rPr>
          <w:rFonts w:ascii="標楷體" w:hAnsi="標楷體"/>
          <w:color w:val="000000" w:themeColor="text1"/>
          <w:szCs w:val="28"/>
        </w:rPr>
        <w:t>不</w:t>
      </w:r>
      <w:proofErr w:type="gramEnd"/>
      <w:r w:rsidR="00343FCF" w:rsidRPr="00343FCF">
        <w:rPr>
          <w:rFonts w:ascii="標楷體" w:hAnsi="標楷體"/>
          <w:color w:val="000000" w:themeColor="text1"/>
          <w:szCs w:val="28"/>
        </w:rPr>
        <w:t>限電，</w:t>
      </w:r>
      <w:r w:rsidR="00343FCF" w:rsidRPr="00C11028">
        <w:rPr>
          <w:rFonts w:ascii="標楷體" w:hAnsi="標楷體"/>
          <w:color w:val="000000" w:themeColor="text1"/>
          <w:spacing w:val="-4"/>
          <w:szCs w:val="28"/>
        </w:rPr>
        <w:t>維持合理電價，達成《巴黎協定》目標的前提下，配合替代能源的發展，</w:t>
      </w:r>
      <w:proofErr w:type="gramStart"/>
      <w:r w:rsidR="00343FCF" w:rsidRPr="00C11028">
        <w:rPr>
          <w:rFonts w:ascii="標楷體" w:hAnsi="標楷體"/>
          <w:color w:val="000000" w:themeColor="text1"/>
          <w:spacing w:val="-4"/>
          <w:szCs w:val="28"/>
        </w:rPr>
        <w:t>穩健減核</w:t>
      </w:r>
      <w:proofErr w:type="gramEnd"/>
      <w:r w:rsidR="00343FCF" w:rsidRPr="00C11028">
        <w:rPr>
          <w:rFonts w:ascii="標楷體" w:hAnsi="標楷體"/>
          <w:color w:val="000000" w:themeColor="text1"/>
          <w:spacing w:val="-4"/>
          <w:szCs w:val="28"/>
        </w:rPr>
        <w:t>，並審慎選擇一種對臺灣最有利的能源組合。這個議題很嚴肅，</w:t>
      </w:r>
      <w:r w:rsidR="00343FCF" w:rsidRPr="00343FCF">
        <w:rPr>
          <w:rFonts w:ascii="標楷體" w:hAnsi="標楷體"/>
          <w:color w:val="000000" w:themeColor="text1"/>
          <w:szCs w:val="28"/>
        </w:rPr>
        <w:t>國人一定要務實面對，共同承擔。</w:t>
      </w:r>
    </w:p>
    <w:p w:rsidR="00343FCF" w:rsidRPr="00343FCF" w:rsidRDefault="00343FCF" w:rsidP="00623342">
      <w:pPr>
        <w:widowControl/>
        <w:shd w:val="clear" w:color="auto" w:fill="FFFFFF"/>
        <w:overflowPunct w:val="0"/>
        <w:autoSpaceDN w:val="0"/>
        <w:spacing w:beforeLines="50" w:before="120" w:afterLines="50" w:after="120" w:line="479" w:lineRule="exact"/>
        <w:ind w:left="561" w:hangingChars="200" w:hanging="561"/>
        <w:rPr>
          <w:rFonts w:ascii="標楷體" w:hAnsi="標楷體"/>
          <w:b/>
          <w:color w:val="000000" w:themeColor="text1"/>
          <w:szCs w:val="28"/>
        </w:rPr>
      </w:pPr>
      <w:proofErr w:type="gramStart"/>
      <w:r w:rsidRPr="00343FCF">
        <w:rPr>
          <w:rFonts w:ascii="標楷體" w:hAnsi="標楷體"/>
          <w:b/>
          <w:color w:val="000000" w:themeColor="text1"/>
          <w:szCs w:val="28"/>
        </w:rPr>
        <w:t>柒</w:t>
      </w:r>
      <w:proofErr w:type="gramEnd"/>
      <w:r w:rsidRPr="00343FCF">
        <w:rPr>
          <w:rFonts w:ascii="標楷體" w:hAnsi="標楷體"/>
          <w:b/>
          <w:color w:val="000000" w:themeColor="text1"/>
          <w:szCs w:val="28"/>
        </w:rPr>
        <w:t>、結語</w:t>
      </w:r>
    </w:p>
    <w:p w:rsidR="00343FCF" w:rsidRPr="00343FCF" w:rsidRDefault="000643A5" w:rsidP="00623342">
      <w:pPr>
        <w:widowControl/>
        <w:shd w:val="clear" w:color="auto" w:fill="FFFFFF"/>
        <w:spacing w:line="479" w:lineRule="exact"/>
        <w:rPr>
          <w:rFonts w:ascii="標楷體" w:hAnsi="標楷體"/>
          <w:color w:val="000000" w:themeColor="text1"/>
          <w:szCs w:val="28"/>
        </w:rPr>
      </w:pPr>
      <w:r w:rsidRPr="00813BD6">
        <w:rPr>
          <w:rFonts w:hint="eastAsia"/>
        </w:rPr>
        <w:t xml:space="preserve">　　</w:t>
      </w:r>
      <w:r w:rsidR="00343FCF" w:rsidRPr="00343FCF">
        <w:rPr>
          <w:rFonts w:ascii="標楷體" w:hAnsi="標楷體"/>
          <w:color w:val="000000" w:themeColor="text1"/>
          <w:szCs w:val="28"/>
        </w:rPr>
        <w:t>今天是中華民國的開國紀念日，這個亞洲第一個民主共和國，已經邁入第105年了。回首過去，我們有得有失，有悲有喜，有不少包袱，也有很多亮點。七年多來，我們積極推動內政、外交、國防、財政、教育、經濟、交通、衛生、文化、科技、環保、海巡、兩岸、農業、金融、廉政等各方面的興革，都有比過去進步的表現，而民主、人權、法治的發展，更受到國際社會肯定。臺灣已經升格，當得起「華人世界民主燈塔」的稱號。</w:t>
      </w:r>
    </w:p>
    <w:p w:rsidR="00343FCF" w:rsidRPr="00343FCF" w:rsidRDefault="000643A5" w:rsidP="00A63C93">
      <w:pPr>
        <w:widowControl/>
        <w:shd w:val="clear" w:color="auto" w:fill="FFFFFF"/>
        <w:spacing w:beforeLines="50" w:before="120" w:line="480" w:lineRule="exact"/>
        <w:rPr>
          <w:rFonts w:ascii="標楷體" w:hAnsi="標楷體"/>
          <w:color w:val="000000" w:themeColor="text1"/>
          <w:szCs w:val="28"/>
        </w:rPr>
      </w:pPr>
      <w:r w:rsidRPr="00813BD6">
        <w:rPr>
          <w:rFonts w:hint="eastAsia"/>
        </w:rPr>
        <w:lastRenderedPageBreak/>
        <w:t xml:space="preserve">　　</w:t>
      </w:r>
      <w:r w:rsidR="00343FCF" w:rsidRPr="00343FCF">
        <w:rPr>
          <w:rFonts w:ascii="標楷體" w:hAnsi="標楷體"/>
          <w:color w:val="000000" w:themeColor="text1"/>
          <w:szCs w:val="28"/>
        </w:rPr>
        <w:t>我們的努力，讓中華民國「穩中求進」，而且「漸入佳境」。放眼未來，臺灣仍將面臨艱鉅的挑戰，但只要未來的政府，能夠把握正確的方向，抓緊解決問題的關鍵，全體國人能夠同舟共濟、齊心打</w:t>
      </w:r>
      <w:proofErr w:type="gramStart"/>
      <w:r w:rsidR="00343FCF" w:rsidRPr="00343FCF">
        <w:rPr>
          <w:rFonts w:ascii="標楷體" w:hAnsi="標楷體"/>
          <w:color w:val="000000" w:themeColor="text1"/>
          <w:szCs w:val="28"/>
        </w:rPr>
        <w:t>拚</w:t>
      </w:r>
      <w:proofErr w:type="gramEnd"/>
      <w:r w:rsidR="00343FCF" w:rsidRPr="00343FCF">
        <w:rPr>
          <w:rFonts w:ascii="標楷體" w:hAnsi="標楷體"/>
          <w:color w:val="000000" w:themeColor="text1"/>
          <w:szCs w:val="28"/>
        </w:rPr>
        <w:t>，我們</w:t>
      </w:r>
      <w:r w:rsidR="00343FCF" w:rsidRPr="00E53DDD">
        <w:rPr>
          <w:rFonts w:ascii="標楷體" w:hAnsi="標楷體"/>
          <w:color w:val="000000" w:themeColor="text1"/>
          <w:spacing w:val="-4"/>
          <w:szCs w:val="28"/>
        </w:rPr>
        <w:t>一定可以為中華民國開創和平繁榮的前景，為下一代打造更幸福的未來。</w:t>
      </w:r>
    </w:p>
    <w:p w:rsidR="00343FCF" w:rsidRPr="00221138" w:rsidRDefault="00343FCF" w:rsidP="00A63C93">
      <w:pPr>
        <w:widowControl/>
        <w:shd w:val="clear" w:color="auto" w:fill="FFFFFF"/>
        <w:spacing w:line="480" w:lineRule="exact"/>
        <w:ind w:firstLineChars="200" w:firstLine="560"/>
        <w:rPr>
          <w:b/>
          <w:szCs w:val="28"/>
        </w:rPr>
      </w:pPr>
      <w:r w:rsidRPr="00343FCF">
        <w:rPr>
          <w:rFonts w:ascii="標楷體" w:hAnsi="標楷體"/>
          <w:color w:val="000000" w:themeColor="text1"/>
          <w:szCs w:val="28"/>
        </w:rPr>
        <w:t>謝謝大家！</w:t>
      </w:r>
    </w:p>
    <w:p w:rsidR="007961E2" w:rsidRDefault="007961E2" w:rsidP="00D041DB">
      <w:pPr>
        <w:widowControl/>
        <w:adjustRightInd/>
        <w:spacing w:line="464" w:lineRule="exact"/>
        <w:textAlignment w:val="auto"/>
        <w:rPr>
          <w:b/>
          <w:spacing w:val="-100"/>
          <w:sz w:val="56"/>
        </w:rPr>
      </w:pPr>
      <w:r>
        <w:rPr>
          <w:b/>
          <w:spacing w:val="-100"/>
          <w:sz w:val="56"/>
        </w:rPr>
        <w:br w:type="page"/>
      </w:r>
    </w:p>
    <w:p w:rsidR="00004B55" w:rsidRDefault="00004B55" w:rsidP="005533A1">
      <w:pPr>
        <w:spacing w:beforeLines="100" w:before="240" w:afterLines="100" w:after="240" w:line="240" w:lineRule="exact"/>
        <w:jc w:val="center"/>
        <w:rPr>
          <w:sz w:val="56"/>
        </w:rPr>
      </w:pPr>
      <w:proofErr w:type="gramStart"/>
      <w:r>
        <w:rPr>
          <w:rFonts w:hint="eastAsia"/>
          <w:b/>
          <w:spacing w:val="-100"/>
          <w:sz w:val="56"/>
        </w:rPr>
        <w:lastRenderedPageBreak/>
        <w:t>﹏﹏﹏﹏﹏﹏﹏﹏﹏﹏﹏﹏</w:t>
      </w:r>
      <w:proofErr w:type="gramEnd"/>
    </w:p>
    <w:p w:rsidR="00004B55" w:rsidRDefault="00004B55" w:rsidP="00EC15F0">
      <w:pPr>
        <w:spacing w:beforeLines="50" w:before="120" w:afterLines="50" w:after="120" w:line="560" w:lineRule="exact"/>
        <w:ind w:leftChars="50" w:left="140"/>
        <w:jc w:val="center"/>
        <w:rPr>
          <w:b/>
          <w:sz w:val="48"/>
        </w:rPr>
      </w:pPr>
      <w:r>
        <w:rPr>
          <w:rFonts w:hint="eastAsia"/>
          <w:b/>
          <w:sz w:val="48"/>
        </w:rPr>
        <w:t>總　　統　　令</w:t>
      </w:r>
    </w:p>
    <w:p w:rsidR="00004B55" w:rsidRDefault="00004B55" w:rsidP="00EC15F0">
      <w:pPr>
        <w:spacing w:afterLines="100" w:after="240" w:line="240" w:lineRule="exact"/>
        <w:jc w:val="center"/>
        <w:rPr>
          <w:b/>
          <w:spacing w:val="-100"/>
          <w:sz w:val="56"/>
        </w:rPr>
      </w:pPr>
      <w:proofErr w:type="gramStart"/>
      <w:r>
        <w:rPr>
          <w:rFonts w:hint="eastAsia"/>
          <w:b/>
          <w:spacing w:val="-100"/>
          <w:sz w:val="56"/>
        </w:rPr>
        <w:t>﹏﹏﹏﹏﹏﹏﹏﹏﹏﹏﹏﹏</w:t>
      </w:r>
      <w:proofErr w:type="gramEnd"/>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DA110E" w:rsidTr="00981E06">
        <w:trPr>
          <w:trHeight w:hRule="exact" w:val="851"/>
        </w:trPr>
        <w:tc>
          <w:tcPr>
            <w:tcW w:w="1988" w:type="dxa"/>
            <w:vAlign w:val="center"/>
          </w:tcPr>
          <w:p w:rsidR="00DA110E" w:rsidRDefault="00DA110E" w:rsidP="00981E06">
            <w:pPr>
              <w:pStyle w:val="af9"/>
            </w:pPr>
            <w:r>
              <w:rPr>
                <w:rFonts w:hint="eastAsia"/>
              </w:rPr>
              <w:t>總統令</w:t>
            </w:r>
          </w:p>
        </w:tc>
        <w:tc>
          <w:tcPr>
            <w:tcW w:w="4759" w:type="dxa"/>
            <w:vAlign w:val="center"/>
          </w:tcPr>
          <w:p w:rsidR="00DA110E" w:rsidRDefault="00DA110E" w:rsidP="00981E06">
            <w:pPr>
              <w:spacing w:line="240" w:lineRule="auto"/>
              <w:jc w:val="distribute"/>
            </w:pPr>
            <w:r>
              <w:rPr>
                <w:rFonts w:hint="eastAsia"/>
              </w:rPr>
              <w:t>中華民國</w:t>
            </w:r>
            <w:r>
              <w:rPr>
                <w:rFonts w:hint="eastAsia"/>
              </w:rPr>
              <w:t>10</w:t>
            </w:r>
            <w:r w:rsidR="00EC33AA">
              <w:t>5</w:t>
            </w:r>
            <w:r>
              <w:rPr>
                <w:rFonts w:hint="eastAsia"/>
              </w:rPr>
              <w:t>年</w:t>
            </w:r>
            <w:r w:rsidR="00EC33AA">
              <w:t>1</w:t>
            </w:r>
            <w:r>
              <w:rPr>
                <w:rFonts w:hint="eastAsia"/>
              </w:rPr>
              <w:t>月</w:t>
            </w:r>
            <w:r w:rsidR="00EC33AA">
              <w:t>6</w:t>
            </w:r>
            <w:r>
              <w:rPr>
                <w:rFonts w:hint="eastAsia"/>
              </w:rPr>
              <w:t>日</w:t>
            </w:r>
          </w:p>
          <w:p w:rsidR="00DA110E" w:rsidRDefault="00DA110E" w:rsidP="00EC33AA">
            <w:pPr>
              <w:spacing w:line="240" w:lineRule="auto"/>
              <w:jc w:val="distribute"/>
              <w:rPr>
                <w:spacing w:val="-8"/>
              </w:rPr>
            </w:pPr>
            <w:r>
              <w:rPr>
                <w:rFonts w:hint="eastAsia"/>
              </w:rPr>
              <w:t>華總</w:t>
            </w:r>
            <w:proofErr w:type="gramStart"/>
            <w:r>
              <w:rPr>
                <w:rFonts w:hint="eastAsia"/>
              </w:rPr>
              <w:t>一義字第</w:t>
            </w:r>
            <w:r>
              <w:rPr>
                <w:rFonts w:hint="eastAsia"/>
              </w:rPr>
              <w:t>10</w:t>
            </w:r>
            <w:r w:rsidR="00EC33AA">
              <w:t>4</w:t>
            </w:r>
            <w:r>
              <w:rPr>
                <w:rFonts w:hint="eastAsia"/>
              </w:rPr>
              <w:t>00</w:t>
            </w:r>
            <w:r w:rsidR="00E15EEB">
              <w:t>156531</w:t>
            </w:r>
            <w:r>
              <w:rPr>
                <w:rFonts w:hint="eastAsia"/>
              </w:rPr>
              <w:t>號</w:t>
            </w:r>
            <w:proofErr w:type="gramEnd"/>
          </w:p>
        </w:tc>
      </w:tr>
    </w:tbl>
    <w:p w:rsidR="00DA110E" w:rsidRPr="009D3416" w:rsidRDefault="00DA110E" w:rsidP="0056654C">
      <w:pPr>
        <w:pStyle w:val="10"/>
        <w:spacing w:before="120" w:after="120"/>
      </w:pPr>
      <w:r w:rsidRPr="009D3416">
        <w:t>茲依中華民國</w:t>
      </w:r>
      <w:proofErr w:type="gramStart"/>
      <w:r>
        <w:rPr>
          <w:rFonts w:hint="eastAsia"/>
        </w:rPr>
        <w:t>10</w:t>
      </w:r>
      <w:r>
        <w:t>5</w:t>
      </w:r>
      <w:proofErr w:type="gramEnd"/>
      <w:r w:rsidRPr="009D3416">
        <w:t>年度中央政府總預算案審查總報告</w:t>
      </w:r>
      <w:r w:rsidR="00015C05">
        <w:rPr>
          <w:rFonts w:ascii="標楷體" w:hAnsi="標楷體" w:hint="eastAsia"/>
        </w:rPr>
        <w:t>（</w:t>
      </w:r>
      <w:r w:rsidRPr="009D3416">
        <w:t>修正本</w:t>
      </w:r>
      <w:r w:rsidR="00015C05">
        <w:rPr>
          <w:rFonts w:ascii="標楷體" w:hAnsi="標楷體" w:hint="eastAsia"/>
        </w:rPr>
        <w:t>）</w:t>
      </w:r>
      <w:r w:rsidRPr="009D3416">
        <w:t>，公布中華民國</w:t>
      </w:r>
      <w:proofErr w:type="gramStart"/>
      <w:r>
        <w:rPr>
          <w:rFonts w:hint="eastAsia"/>
        </w:rPr>
        <w:t>10</w:t>
      </w:r>
      <w:r>
        <w:t>5</w:t>
      </w:r>
      <w:proofErr w:type="gramEnd"/>
      <w:r w:rsidRPr="009D3416">
        <w:t>年度中央政府總預算。</w:t>
      </w:r>
    </w:p>
    <w:p w:rsidR="009D3416" w:rsidRDefault="009D3416" w:rsidP="009D3416">
      <w:pPr>
        <w:spacing w:beforeLines="100" w:before="240"/>
      </w:pPr>
      <w:r>
        <w:rPr>
          <w:rFonts w:hint="eastAsia"/>
        </w:rPr>
        <w:t>總　　　統　馬英九</w:t>
      </w:r>
    </w:p>
    <w:p w:rsidR="009D3416" w:rsidRDefault="009D3416" w:rsidP="009D3416">
      <w:pPr>
        <w:spacing w:afterLines="100" w:after="240"/>
      </w:pPr>
      <w:r>
        <w:rPr>
          <w:rFonts w:hint="eastAsia"/>
        </w:rPr>
        <w:t xml:space="preserve">行政院院長　</w:t>
      </w:r>
      <w:r>
        <w:rPr>
          <w:rFonts w:ascii="標楷體" w:hAnsi="標楷體" w:hint="eastAsia"/>
        </w:rPr>
        <w:t>毛治國</w:t>
      </w:r>
    </w:p>
    <w:p w:rsidR="00777069" w:rsidRPr="00577A74" w:rsidRDefault="00DA110E" w:rsidP="00A75B79">
      <w:pPr>
        <w:spacing w:afterLines="100" w:after="240" w:line="460" w:lineRule="exact"/>
        <w:ind w:left="560" w:hangingChars="200" w:hanging="560"/>
        <w:rPr>
          <w:w w:val="90"/>
          <w:szCs w:val="28"/>
        </w:rPr>
      </w:pPr>
      <w:proofErr w:type="gramStart"/>
      <w:r w:rsidRPr="00577A74">
        <w:t>註</w:t>
      </w:r>
      <w:proofErr w:type="gramEnd"/>
      <w:r w:rsidRPr="00577A74">
        <w:t>：附</w:t>
      </w:r>
      <w:r w:rsidRPr="00577A74">
        <w:rPr>
          <w:w w:val="90"/>
          <w:szCs w:val="28"/>
        </w:rPr>
        <w:t>中華民國</w:t>
      </w:r>
      <w:proofErr w:type="gramStart"/>
      <w:r w:rsidRPr="00577A74">
        <w:rPr>
          <w:rFonts w:hint="eastAsia"/>
        </w:rPr>
        <w:t>10</w:t>
      </w:r>
      <w:r w:rsidRPr="00577A74">
        <w:t>5</w:t>
      </w:r>
      <w:proofErr w:type="gramEnd"/>
      <w:r w:rsidRPr="00577A74">
        <w:rPr>
          <w:w w:val="90"/>
          <w:szCs w:val="28"/>
        </w:rPr>
        <w:t>年度中央政府總預算案審查總報告</w:t>
      </w:r>
      <w:r w:rsidR="00015C05" w:rsidRPr="00577A74">
        <w:rPr>
          <w:rFonts w:ascii="標楷體" w:hAnsi="標楷體" w:hint="eastAsia"/>
          <w:w w:val="90"/>
          <w:szCs w:val="28"/>
        </w:rPr>
        <w:t>（</w:t>
      </w:r>
      <w:r w:rsidRPr="00577A74">
        <w:rPr>
          <w:w w:val="90"/>
          <w:szCs w:val="28"/>
        </w:rPr>
        <w:t>修正本</w:t>
      </w:r>
      <w:r w:rsidR="00015C05" w:rsidRPr="00577A74">
        <w:rPr>
          <w:rFonts w:ascii="標楷體" w:hAnsi="標楷體" w:hint="eastAsia"/>
          <w:w w:val="90"/>
          <w:szCs w:val="28"/>
        </w:rPr>
        <w:t>）</w:t>
      </w:r>
      <w:r w:rsidRPr="00577A74">
        <w:rPr>
          <w:rFonts w:hint="eastAsia"/>
          <w:w w:val="90"/>
          <w:szCs w:val="28"/>
        </w:rPr>
        <w:t>上、</w:t>
      </w:r>
      <w:proofErr w:type="gramStart"/>
      <w:r w:rsidRPr="00577A74">
        <w:rPr>
          <w:rFonts w:hint="eastAsia"/>
          <w:w w:val="90"/>
          <w:szCs w:val="28"/>
        </w:rPr>
        <w:t>下冊各</w:t>
      </w:r>
      <w:r w:rsidRPr="00577A74">
        <w:rPr>
          <w:w w:val="90"/>
          <w:szCs w:val="28"/>
        </w:rPr>
        <w:t>乙</w:t>
      </w:r>
      <w:proofErr w:type="gramEnd"/>
      <w:r w:rsidRPr="00577A74">
        <w:rPr>
          <w:w w:val="90"/>
          <w:szCs w:val="28"/>
        </w:rPr>
        <w:t>本。</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2E1183" w:rsidTr="00981E06">
        <w:trPr>
          <w:trHeight w:hRule="exact" w:val="851"/>
        </w:trPr>
        <w:tc>
          <w:tcPr>
            <w:tcW w:w="1988" w:type="dxa"/>
            <w:vAlign w:val="center"/>
          </w:tcPr>
          <w:p w:rsidR="002E1183" w:rsidRDefault="002E1183" w:rsidP="00981E06">
            <w:pPr>
              <w:pStyle w:val="af9"/>
            </w:pPr>
            <w:r>
              <w:rPr>
                <w:rFonts w:hint="eastAsia"/>
              </w:rPr>
              <w:t>總統令</w:t>
            </w:r>
          </w:p>
        </w:tc>
        <w:tc>
          <w:tcPr>
            <w:tcW w:w="4759" w:type="dxa"/>
            <w:vAlign w:val="center"/>
          </w:tcPr>
          <w:p w:rsidR="002E1183" w:rsidRDefault="002E1183" w:rsidP="00981E06">
            <w:pPr>
              <w:spacing w:line="240" w:lineRule="auto"/>
              <w:jc w:val="distribute"/>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w:t>
            </w:r>
          </w:p>
          <w:p w:rsidR="002E1183" w:rsidRDefault="002E1183" w:rsidP="00981E06">
            <w:pPr>
              <w:spacing w:line="240" w:lineRule="auto"/>
              <w:jc w:val="distribute"/>
              <w:rPr>
                <w:spacing w:val="-8"/>
              </w:rPr>
            </w:pPr>
            <w:r>
              <w:rPr>
                <w:rFonts w:hint="eastAsia"/>
              </w:rPr>
              <w:t>華總</w:t>
            </w:r>
            <w:proofErr w:type="gramStart"/>
            <w:r>
              <w:rPr>
                <w:rFonts w:hint="eastAsia"/>
              </w:rPr>
              <w:t>一義字第</w:t>
            </w:r>
            <w:r>
              <w:rPr>
                <w:rFonts w:hint="eastAsia"/>
              </w:rPr>
              <w:t>10400154511</w:t>
            </w:r>
            <w:r>
              <w:rPr>
                <w:rFonts w:hint="eastAsia"/>
              </w:rPr>
              <w:t>號</w:t>
            </w:r>
            <w:proofErr w:type="gramEnd"/>
          </w:p>
        </w:tc>
      </w:tr>
    </w:tbl>
    <w:p w:rsidR="002E1183" w:rsidRDefault="002E1183" w:rsidP="007355DB">
      <w:pPr>
        <w:pStyle w:val="10"/>
        <w:spacing w:before="120" w:after="120"/>
      </w:pPr>
      <w:r>
        <w:rPr>
          <w:rFonts w:hint="eastAsia"/>
        </w:rPr>
        <w:t>茲制定</w:t>
      </w:r>
      <w:r w:rsidR="00AF3388" w:rsidRPr="00882EC3">
        <w:rPr>
          <w:rFonts w:hint="eastAsia"/>
        </w:rPr>
        <w:t>國土計畫法</w:t>
      </w:r>
      <w:r>
        <w:rPr>
          <w:rFonts w:hint="eastAsia"/>
        </w:rPr>
        <w:t>，公布之。</w:t>
      </w:r>
    </w:p>
    <w:p w:rsidR="009012DD" w:rsidRPr="00B60426" w:rsidRDefault="009012DD" w:rsidP="009012DD">
      <w:pPr>
        <w:spacing w:beforeLines="50" w:before="120"/>
      </w:pPr>
      <w:r w:rsidRPr="00B60426">
        <w:rPr>
          <w:rFonts w:hint="eastAsia"/>
        </w:rPr>
        <w:t>總　　　統　馬英九</w:t>
      </w:r>
    </w:p>
    <w:p w:rsidR="009012DD" w:rsidRPr="00B60426" w:rsidRDefault="009012DD" w:rsidP="009012DD">
      <w:r w:rsidRPr="00B60426">
        <w:rPr>
          <w:rFonts w:hint="eastAsia"/>
        </w:rPr>
        <w:t xml:space="preserve">行政院院長　</w:t>
      </w:r>
      <w:r>
        <w:rPr>
          <w:rFonts w:hint="eastAsia"/>
        </w:rPr>
        <w:t>毛治國</w:t>
      </w:r>
    </w:p>
    <w:p w:rsidR="002E1183" w:rsidRDefault="009012DD" w:rsidP="009012DD">
      <w:pPr>
        <w:spacing w:afterLines="100" w:after="240"/>
      </w:pPr>
      <w:r>
        <w:rPr>
          <w:rFonts w:hint="eastAsia"/>
        </w:rPr>
        <w:t>內政</w:t>
      </w:r>
      <w:r w:rsidRPr="00B60426">
        <w:rPr>
          <w:rFonts w:hint="eastAsia"/>
        </w:rPr>
        <w:t xml:space="preserve">部部長　</w:t>
      </w:r>
      <w:r>
        <w:rPr>
          <w:rFonts w:hint="eastAsia"/>
        </w:rPr>
        <w:t>陳威仁</w:t>
      </w:r>
    </w:p>
    <w:p w:rsidR="00AF3388" w:rsidRPr="00AF3388" w:rsidRDefault="00AF3388" w:rsidP="00AF3388">
      <w:pPr>
        <w:pStyle w:val="10"/>
        <w:spacing w:before="120" w:after="120"/>
        <w:rPr>
          <w:sz w:val="40"/>
          <w:szCs w:val="40"/>
        </w:rPr>
      </w:pPr>
      <w:r w:rsidRPr="00AF3388">
        <w:rPr>
          <w:rFonts w:hint="eastAsia"/>
          <w:sz w:val="40"/>
          <w:szCs w:val="40"/>
        </w:rPr>
        <w:t>國土計畫法</w:t>
      </w:r>
    </w:p>
    <w:p w:rsidR="002E1183" w:rsidRDefault="002E1183" w:rsidP="00A75B79">
      <w:pPr>
        <w:spacing w:afterLines="50" w:after="120" w:line="471" w:lineRule="exact"/>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日公布</w:t>
      </w:r>
    </w:p>
    <w:p w:rsidR="00AF3388" w:rsidRDefault="00AF3388" w:rsidP="00A75B79">
      <w:pPr>
        <w:pStyle w:val="a8"/>
        <w:spacing w:before="120" w:after="120" w:line="471" w:lineRule="exact"/>
        <w:ind w:left="3680" w:hanging="1440"/>
      </w:pPr>
      <w:r>
        <w:rPr>
          <w:rFonts w:hint="eastAsia"/>
        </w:rPr>
        <w:t>第一章　總　　則</w:t>
      </w:r>
    </w:p>
    <w:p w:rsidR="00AF3388" w:rsidRDefault="00AF3388" w:rsidP="00A75B79">
      <w:pPr>
        <w:pStyle w:val="a6"/>
        <w:spacing w:line="471" w:lineRule="exact"/>
        <w:ind w:left="1400" w:hanging="1400"/>
      </w:pPr>
      <w:r>
        <w:rPr>
          <w:rFonts w:hint="eastAsia"/>
        </w:rPr>
        <w:t>第　一　條　　為因應氣候變遷，確保國土安全，保育自然環境與人文資產，促進資源與產業合理配置，強化國土整合管理機制，</w:t>
      </w:r>
      <w:r>
        <w:rPr>
          <w:rFonts w:hint="eastAsia"/>
        </w:rPr>
        <w:lastRenderedPageBreak/>
        <w:t>並復育環境敏感與國土破壞地區，追求國家永續發展，特制定本法。</w:t>
      </w:r>
    </w:p>
    <w:p w:rsidR="00AF3388" w:rsidRDefault="00AF3388" w:rsidP="00A37DB0">
      <w:pPr>
        <w:pStyle w:val="a6"/>
        <w:spacing w:line="474" w:lineRule="exact"/>
        <w:ind w:left="1400" w:hanging="1400"/>
      </w:pPr>
      <w:r>
        <w:rPr>
          <w:rFonts w:hint="eastAsia"/>
        </w:rPr>
        <w:t>第　二　條　　本法所稱主管機關：在中央為內政部；在直轄市為直轄市政府；在縣（市）為縣（市）政府。</w:t>
      </w:r>
    </w:p>
    <w:p w:rsidR="00AF3388" w:rsidRDefault="00AF3388" w:rsidP="00A37DB0">
      <w:pPr>
        <w:pStyle w:val="a6"/>
        <w:spacing w:line="474" w:lineRule="exact"/>
        <w:ind w:left="1400" w:hanging="1400"/>
      </w:pPr>
      <w:r>
        <w:rPr>
          <w:rFonts w:hint="eastAsia"/>
        </w:rPr>
        <w:t xml:space="preserve">第　三　條　　</w:t>
      </w:r>
      <w:proofErr w:type="gramStart"/>
      <w:r>
        <w:rPr>
          <w:rFonts w:hint="eastAsia"/>
        </w:rPr>
        <w:t>本法用詞</w:t>
      </w:r>
      <w:proofErr w:type="gramEnd"/>
      <w:r>
        <w:rPr>
          <w:rFonts w:hint="eastAsia"/>
        </w:rPr>
        <w:t>，定義如下：</w:t>
      </w:r>
    </w:p>
    <w:p w:rsidR="00AF3388" w:rsidRDefault="00AF3388" w:rsidP="00A37DB0">
      <w:pPr>
        <w:pStyle w:val="11"/>
        <w:spacing w:line="474" w:lineRule="exact"/>
        <w:ind w:left="2450" w:hangingChars="175" w:hanging="490"/>
      </w:pPr>
      <w:r>
        <w:rPr>
          <w:rFonts w:hint="eastAsia"/>
        </w:rPr>
        <w:t>一、國土計畫：指針對我國管轄之陸域及海域，為達成國土永續發展，所訂定引導國土資源保育及利用之空間發展計畫。</w:t>
      </w:r>
    </w:p>
    <w:p w:rsidR="00AF3388" w:rsidRDefault="00AF3388" w:rsidP="00A37DB0">
      <w:pPr>
        <w:pStyle w:val="11"/>
        <w:spacing w:line="474" w:lineRule="exact"/>
        <w:ind w:left="2478" w:hangingChars="185" w:hanging="518"/>
      </w:pPr>
      <w:r>
        <w:rPr>
          <w:rFonts w:hint="eastAsia"/>
        </w:rPr>
        <w:t>二、全國國土計畫：指以全國國土為範圍，所訂定目標性、政策性及整體性之國土計畫。</w:t>
      </w:r>
    </w:p>
    <w:p w:rsidR="00AF3388" w:rsidRDefault="00AF3388" w:rsidP="00A37DB0">
      <w:pPr>
        <w:pStyle w:val="11"/>
        <w:spacing w:line="474" w:lineRule="exact"/>
        <w:ind w:left="2520" w:hangingChars="200" w:hanging="560"/>
      </w:pPr>
      <w:r>
        <w:rPr>
          <w:rFonts w:hint="eastAsia"/>
        </w:rPr>
        <w:t>三、</w:t>
      </w:r>
      <w:r w:rsidRPr="000E71B0">
        <w:rPr>
          <w:rFonts w:hint="eastAsia"/>
          <w:spacing w:val="-6"/>
        </w:rPr>
        <w:t>直轄市、縣（市）國土計畫：指以直轄市、縣（市）</w:t>
      </w:r>
      <w:r>
        <w:rPr>
          <w:rFonts w:hint="eastAsia"/>
        </w:rPr>
        <w:t>行政轄區及其海域管轄範圍，所訂定實質發展及管制之國土計畫。</w:t>
      </w:r>
    </w:p>
    <w:p w:rsidR="00AF3388" w:rsidRDefault="00AF3388" w:rsidP="00A37DB0">
      <w:pPr>
        <w:pStyle w:val="11"/>
        <w:spacing w:line="474" w:lineRule="exact"/>
        <w:ind w:left="2450" w:hangingChars="175" w:hanging="490"/>
      </w:pPr>
      <w:r>
        <w:rPr>
          <w:rFonts w:hint="eastAsia"/>
        </w:rPr>
        <w:t>四、都會區域：指由一個以上之中心都市為核心，及與中心都市在社會、經濟上具有高度關聯之直轄市、縣（市）或鄉（鎮、市、區）所共同組成之範圍。</w:t>
      </w:r>
    </w:p>
    <w:p w:rsidR="00AF3388" w:rsidRDefault="00AF3388" w:rsidP="00A37DB0">
      <w:pPr>
        <w:pStyle w:val="11"/>
        <w:spacing w:line="474" w:lineRule="exact"/>
        <w:ind w:left="2450" w:hangingChars="175" w:hanging="490"/>
      </w:pPr>
      <w:r>
        <w:rPr>
          <w:rFonts w:hint="eastAsia"/>
        </w:rPr>
        <w:t>五、特定區域：指具有特殊自然、經濟、文化或其他性質，經中央主管機關指定之範圍。</w:t>
      </w:r>
    </w:p>
    <w:p w:rsidR="00AF3388" w:rsidRDefault="00AF3388" w:rsidP="00A37DB0">
      <w:pPr>
        <w:pStyle w:val="11"/>
        <w:spacing w:line="474" w:lineRule="exact"/>
        <w:ind w:left="2450" w:hangingChars="175" w:hanging="490"/>
      </w:pPr>
      <w:r>
        <w:rPr>
          <w:rFonts w:hint="eastAsia"/>
        </w:rPr>
        <w:t>六、部門空間發展策略：指主管機關會商各目的事業主管機關，就其部門發展所需涉及空間政策或區位適宜性，綜合評估後，所訂定之發展策略。</w:t>
      </w:r>
    </w:p>
    <w:p w:rsidR="00AF3388" w:rsidRDefault="00AF3388" w:rsidP="00A37DB0">
      <w:pPr>
        <w:pStyle w:val="11"/>
        <w:spacing w:line="474" w:lineRule="exact"/>
        <w:ind w:left="2450" w:hangingChars="175" w:hanging="490"/>
      </w:pPr>
      <w:r>
        <w:rPr>
          <w:rFonts w:hint="eastAsia"/>
        </w:rPr>
        <w:t>七、國土功能分區：指基於保育利用及管理之需要，依土地資源特性，所劃分之國土保育地區、海洋資源地區、農業發展地區及城鄉發展地區。</w:t>
      </w:r>
    </w:p>
    <w:p w:rsidR="00AF3388" w:rsidRDefault="00AF3388" w:rsidP="009C60A5">
      <w:pPr>
        <w:pStyle w:val="11"/>
        <w:spacing w:line="455" w:lineRule="exact"/>
        <w:ind w:left="2380" w:hangingChars="150" w:hanging="420"/>
      </w:pPr>
      <w:r>
        <w:rPr>
          <w:rFonts w:hint="eastAsia"/>
        </w:rPr>
        <w:lastRenderedPageBreak/>
        <w:t>八、成長管理：指為確保國家永續發展、提升環境品質、促進經濟發展及維護社會公義之目標，考量自然環境容受力，公共設施服務水準與財務成本、使用權利義務及損益公平性之均衡，規範城鄉發展之總量及型態，並訂定未來發展地區之適當區位及時程，以促進國土有效利用之使用管理政策及作法。</w:t>
      </w:r>
    </w:p>
    <w:p w:rsidR="00AF3388" w:rsidRDefault="00AF3388" w:rsidP="009C60A5">
      <w:pPr>
        <w:pStyle w:val="a6"/>
        <w:spacing w:line="455" w:lineRule="exact"/>
        <w:ind w:left="1400" w:hanging="1400"/>
      </w:pPr>
      <w:r>
        <w:rPr>
          <w:rFonts w:hint="eastAsia"/>
        </w:rPr>
        <w:t>第　四　條　　中央主管機關應辦理下列事項：</w:t>
      </w:r>
    </w:p>
    <w:p w:rsidR="00AF3388" w:rsidRDefault="00AF3388" w:rsidP="009C60A5">
      <w:pPr>
        <w:pStyle w:val="11"/>
        <w:spacing w:line="455" w:lineRule="exact"/>
        <w:ind w:left="2436" w:hangingChars="170" w:hanging="476"/>
      </w:pPr>
      <w:r>
        <w:rPr>
          <w:rFonts w:hint="eastAsia"/>
        </w:rPr>
        <w:t>一、全國國土計畫之擬訂、公告、變更及實施。</w:t>
      </w:r>
    </w:p>
    <w:p w:rsidR="00AF3388" w:rsidRDefault="00AF3388" w:rsidP="009C60A5">
      <w:pPr>
        <w:pStyle w:val="11"/>
        <w:spacing w:line="455" w:lineRule="exact"/>
        <w:ind w:left="2436" w:hangingChars="170" w:hanging="476"/>
      </w:pPr>
      <w:r>
        <w:rPr>
          <w:rFonts w:hint="eastAsia"/>
        </w:rPr>
        <w:t>二、</w:t>
      </w:r>
      <w:r w:rsidRPr="00AF08CD">
        <w:rPr>
          <w:rFonts w:hint="eastAsia"/>
          <w:spacing w:val="-6"/>
        </w:rPr>
        <w:t>對直轄市、縣（市）政府推動國土計畫之核定及監督。</w:t>
      </w:r>
    </w:p>
    <w:p w:rsidR="00AF3388" w:rsidRDefault="00AF3388" w:rsidP="009C60A5">
      <w:pPr>
        <w:pStyle w:val="11"/>
        <w:spacing w:line="455" w:lineRule="exact"/>
        <w:ind w:left="2436" w:hangingChars="170" w:hanging="476"/>
      </w:pPr>
      <w:r>
        <w:rPr>
          <w:rFonts w:hint="eastAsia"/>
        </w:rPr>
        <w:t>三、國土功能分區劃設順序、劃設原則之規劃。</w:t>
      </w:r>
    </w:p>
    <w:p w:rsidR="00AF3388" w:rsidRDefault="00AF3388" w:rsidP="009C60A5">
      <w:pPr>
        <w:pStyle w:val="11"/>
        <w:spacing w:line="455" w:lineRule="exact"/>
        <w:ind w:left="2436" w:hangingChars="170" w:hanging="476"/>
      </w:pPr>
      <w:r>
        <w:rPr>
          <w:rFonts w:hint="eastAsia"/>
        </w:rPr>
        <w:t>四、使用許可制度及全國性土地使用管制之擬定。</w:t>
      </w:r>
    </w:p>
    <w:p w:rsidR="00AF3388" w:rsidRDefault="00AF3388" w:rsidP="009C60A5">
      <w:pPr>
        <w:pStyle w:val="11"/>
        <w:spacing w:line="455" w:lineRule="exact"/>
        <w:ind w:left="2436" w:hangingChars="170" w:hanging="476"/>
      </w:pPr>
      <w:r>
        <w:rPr>
          <w:rFonts w:hint="eastAsia"/>
        </w:rPr>
        <w:t>五、國土保育地區或海洋資源地區之使用許可、許可變更及廢止之核定。</w:t>
      </w:r>
    </w:p>
    <w:p w:rsidR="00AF3388" w:rsidRDefault="00AF3388" w:rsidP="009C60A5">
      <w:pPr>
        <w:pStyle w:val="11"/>
        <w:spacing w:line="455" w:lineRule="exact"/>
        <w:ind w:left="2436" w:hangingChars="170" w:hanging="476"/>
      </w:pPr>
      <w:r>
        <w:rPr>
          <w:rFonts w:hint="eastAsia"/>
        </w:rPr>
        <w:t>六、其他全國性國土計畫之策劃及督導。</w:t>
      </w:r>
    </w:p>
    <w:p w:rsidR="00AF3388" w:rsidRDefault="00AF3388" w:rsidP="009C60A5">
      <w:pPr>
        <w:pStyle w:val="a7"/>
        <w:spacing w:line="455" w:lineRule="exact"/>
        <w:ind w:left="1400" w:firstLine="560"/>
      </w:pPr>
      <w:r>
        <w:rPr>
          <w:rFonts w:hint="eastAsia"/>
        </w:rPr>
        <w:t>直轄市、縣（市）主管機關應辦理下列事項：</w:t>
      </w:r>
    </w:p>
    <w:p w:rsidR="00AF3388" w:rsidRDefault="00AF3388" w:rsidP="009C60A5">
      <w:pPr>
        <w:pStyle w:val="11"/>
        <w:spacing w:line="455" w:lineRule="exact"/>
        <w:ind w:left="2520" w:hangingChars="200" w:hanging="560"/>
      </w:pPr>
      <w:r>
        <w:rPr>
          <w:rFonts w:hint="eastAsia"/>
        </w:rPr>
        <w:t>一、直轄市、縣（市）國土計畫之擬訂、公告、變更及執行。</w:t>
      </w:r>
    </w:p>
    <w:p w:rsidR="00AF3388" w:rsidRDefault="00AF3388" w:rsidP="009C60A5">
      <w:pPr>
        <w:pStyle w:val="11"/>
        <w:spacing w:line="455" w:lineRule="exact"/>
        <w:ind w:left="2520" w:hangingChars="200" w:hanging="560"/>
      </w:pPr>
      <w:r>
        <w:rPr>
          <w:rFonts w:hint="eastAsia"/>
        </w:rPr>
        <w:t>二、國土功能分區之劃設。</w:t>
      </w:r>
    </w:p>
    <w:p w:rsidR="00AF3388" w:rsidRDefault="00AF3388" w:rsidP="009C60A5">
      <w:pPr>
        <w:pStyle w:val="11"/>
        <w:spacing w:line="455" w:lineRule="exact"/>
        <w:ind w:left="2478" w:hangingChars="185" w:hanging="518"/>
      </w:pPr>
      <w:r>
        <w:rPr>
          <w:rFonts w:hint="eastAsia"/>
        </w:rPr>
        <w:t>三、全國性土地使用管制之執行及直轄市、縣（市）特殊性土地使用管制之擬定、執行。</w:t>
      </w:r>
    </w:p>
    <w:p w:rsidR="00AF3388" w:rsidRDefault="00AF3388" w:rsidP="009C60A5">
      <w:pPr>
        <w:pStyle w:val="11"/>
        <w:spacing w:line="455" w:lineRule="exact"/>
        <w:ind w:left="2436" w:hangingChars="170" w:hanging="476"/>
      </w:pPr>
      <w:r>
        <w:rPr>
          <w:rFonts w:hint="eastAsia"/>
        </w:rPr>
        <w:t>四、農業發展地區及城鄉發展地區之使用許可、許可變更及廢止之核定。</w:t>
      </w:r>
    </w:p>
    <w:p w:rsidR="00AF3388" w:rsidRDefault="00AF3388" w:rsidP="009C60A5">
      <w:pPr>
        <w:pStyle w:val="11"/>
        <w:spacing w:line="455" w:lineRule="exact"/>
        <w:ind w:left="2240" w:hanging="280"/>
      </w:pPr>
      <w:r>
        <w:rPr>
          <w:rFonts w:hint="eastAsia"/>
        </w:rPr>
        <w:t>五、其他直轄市、縣（市）國土計畫之執行。</w:t>
      </w:r>
    </w:p>
    <w:p w:rsidR="00AF3388" w:rsidRDefault="00AF3388" w:rsidP="009C60A5">
      <w:pPr>
        <w:pStyle w:val="a6"/>
        <w:spacing w:line="455" w:lineRule="exact"/>
        <w:ind w:left="1400" w:hanging="1400"/>
      </w:pPr>
      <w:r>
        <w:rPr>
          <w:rFonts w:hint="eastAsia"/>
        </w:rPr>
        <w:t>第　五　條　　中央主管機關應定期公布國土白皮書，並透過網際網路或其他適當方式公開。</w:t>
      </w:r>
    </w:p>
    <w:p w:rsidR="00AF3388" w:rsidRDefault="00AF3388" w:rsidP="009C60A5">
      <w:pPr>
        <w:pStyle w:val="a6"/>
        <w:spacing w:line="455" w:lineRule="exact"/>
        <w:ind w:left="1400" w:hanging="1400"/>
      </w:pPr>
      <w:r>
        <w:rPr>
          <w:rFonts w:hint="eastAsia"/>
        </w:rPr>
        <w:lastRenderedPageBreak/>
        <w:t>第　六　條　　國土計畫之規劃基本原則如下：</w:t>
      </w:r>
    </w:p>
    <w:p w:rsidR="00AF3388" w:rsidRDefault="00AF3388" w:rsidP="009C60A5">
      <w:pPr>
        <w:pStyle w:val="11"/>
        <w:spacing w:line="455" w:lineRule="exact"/>
        <w:ind w:left="2436" w:hangingChars="170" w:hanging="476"/>
      </w:pPr>
      <w:r>
        <w:rPr>
          <w:rFonts w:hint="eastAsia"/>
        </w:rPr>
        <w:t>一</w:t>
      </w:r>
      <w:r w:rsidR="00046513">
        <w:rPr>
          <w:rFonts w:ascii="標楷體" w:hAnsi="標楷體" w:hint="eastAsia"/>
        </w:rPr>
        <w:t>、</w:t>
      </w:r>
      <w:r>
        <w:rPr>
          <w:rFonts w:hint="eastAsia"/>
        </w:rPr>
        <w:t>國土規劃應配合國際公約及相關國際性規範，共同促進國土之永續發展。</w:t>
      </w:r>
    </w:p>
    <w:p w:rsidR="00AF3388" w:rsidRDefault="00AF3388" w:rsidP="009C60A5">
      <w:pPr>
        <w:pStyle w:val="11"/>
        <w:spacing w:line="455" w:lineRule="exact"/>
        <w:ind w:left="2436" w:hangingChars="170" w:hanging="476"/>
      </w:pPr>
      <w:r>
        <w:rPr>
          <w:rFonts w:hint="eastAsia"/>
        </w:rPr>
        <w:t>二、國土規劃應考量自然條件及水資源供應能力，並因應氣候變遷，確保國土防災及應變能力。</w:t>
      </w:r>
    </w:p>
    <w:p w:rsidR="00AF3388" w:rsidRDefault="00AF3388" w:rsidP="009C60A5">
      <w:pPr>
        <w:pStyle w:val="11"/>
        <w:spacing w:line="455" w:lineRule="exact"/>
        <w:ind w:left="2436" w:hangingChars="170" w:hanging="476"/>
      </w:pPr>
      <w:r>
        <w:rPr>
          <w:rFonts w:hint="eastAsia"/>
        </w:rPr>
        <w:t>三、國土保育地區應以保育及保安為原則，並得禁止或限制使用。</w:t>
      </w:r>
    </w:p>
    <w:p w:rsidR="00AF3388" w:rsidRDefault="00AF3388" w:rsidP="009C60A5">
      <w:pPr>
        <w:pStyle w:val="11"/>
        <w:spacing w:line="455" w:lineRule="exact"/>
        <w:ind w:left="2436" w:hangingChars="170" w:hanging="476"/>
      </w:pPr>
      <w:r>
        <w:rPr>
          <w:rFonts w:hint="eastAsia"/>
        </w:rPr>
        <w:t>四、海洋資源地區應以資源永續利用為原則，整合多元需求，建立使用秩序。</w:t>
      </w:r>
    </w:p>
    <w:p w:rsidR="00AF3388" w:rsidRDefault="00AF3388" w:rsidP="009C60A5">
      <w:pPr>
        <w:pStyle w:val="11"/>
        <w:spacing w:line="455" w:lineRule="exact"/>
        <w:ind w:left="2436" w:hangingChars="170" w:hanging="476"/>
      </w:pPr>
      <w:r>
        <w:rPr>
          <w:rFonts w:hint="eastAsia"/>
        </w:rPr>
        <w:t>五、農業發展地區應以確保糧食安全為原則，積極保護重要農業生產環境及基礎設施，並應避免零星發展。</w:t>
      </w:r>
    </w:p>
    <w:p w:rsidR="00AF3388" w:rsidRDefault="00AF3388" w:rsidP="009C60A5">
      <w:pPr>
        <w:pStyle w:val="11"/>
        <w:spacing w:line="455" w:lineRule="exact"/>
        <w:ind w:left="2436" w:hangingChars="170" w:hanging="476"/>
      </w:pPr>
      <w:r>
        <w:rPr>
          <w:rFonts w:hint="eastAsia"/>
        </w:rPr>
        <w:t>六、城鄉發展地區應以集約發展、成長管理為原則，創造</w:t>
      </w:r>
      <w:proofErr w:type="gramStart"/>
      <w:r>
        <w:rPr>
          <w:rFonts w:hint="eastAsia"/>
        </w:rPr>
        <w:t>寧適和諧</w:t>
      </w:r>
      <w:proofErr w:type="gramEnd"/>
      <w:r>
        <w:rPr>
          <w:rFonts w:hint="eastAsia"/>
        </w:rPr>
        <w:t>之生活環境及有效率之生產環境確保完整之配套公共設施。</w:t>
      </w:r>
    </w:p>
    <w:p w:rsidR="00AF3388" w:rsidRDefault="00AF3388" w:rsidP="009C60A5">
      <w:pPr>
        <w:pStyle w:val="11"/>
        <w:spacing w:line="455" w:lineRule="exact"/>
        <w:ind w:left="2436" w:hangingChars="170" w:hanging="476"/>
      </w:pPr>
      <w:r>
        <w:rPr>
          <w:rFonts w:hint="eastAsia"/>
        </w:rPr>
        <w:t>七、都會區域應配合區域特色與整體發展需要，</w:t>
      </w:r>
      <w:proofErr w:type="gramStart"/>
      <w:r>
        <w:rPr>
          <w:rFonts w:hint="eastAsia"/>
        </w:rPr>
        <w:t>加強跨域整合</w:t>
      </w:r>
      <w:proofErr w:type="gramEnd"/>
      <w:r>
        <w:rPr>
          <w:rFonts w:hint="eastAsia"/>
        </w:rPr>
        <w:t>，達成資源互補、強化區域機能提升競爭力。</w:t>
      </w:r>
    </w:p>
    <w:p w:rsidR="00AF3388" w:rsidRDefault="00AF3388" w:rsidP="009C60A5">
      <w:pPr>
        <w:pStyle w:val="11"/>
        <w:spacing w:line="455" w:lineRule="exact"/>
        <w:ind w:left="2464" w:hangingChars="180" w:hanging="504"/>
      </w:pPr>
      <w:r>
        <w:rPr>
          <w:rFonts w:hint="eastAsia"/>
        </w:rPr>
        <w:t>八、特定區域應考量重要自然地形、地貌、地物、文化特色及其他法令所定之條件，實施整體規劃。</w:t>
      </w:r>
    </w:p>
    <w:p w:rsidR="00AF3388" w:rsidRDefault="00AF3388" w:rsidP="009C60A5">
      <w:pPr>
        <w:pStyle w:val="11"/>
        <w:spacing w:line="455" w:lineRule="exact"/>
        <w:ind w:left="2436" w:hangingChars="170" w:hanging="476"/>
      </w:pPr>
      <w:r>
        <w:rPr>
          <w:rFonts w:hint="eastAsia"/>
        </w:rPr>
        <w:t>九、國土規劃涉及原住民族之土地，應尊重及保存其傳統文化、領域及智慧，並建立互利共榮機制。</w:t>
      </w:r>
    </w:p>
    <w:p w:rsidR="00AF3388" w:rsidRDefault="00AF3388" w:rsidP="009C60A5">
      <w:pPr>
        <w:pStyle w:val="11"/>
        <w:spacing w:line="455" w:lineRule="exact"/>
        <w:ind w:left="2436" w:hangingChars="170" w:hanging="476"/>
      </w:pPr>
      <w:r>
        <w:rPr>
          <w:rFonts w:hint="eastAsia"/>
        </w:rPr>
        <w:t>十、國土規劃應力求民眾參與多元化及資訊公開化。</w:t>
      </w:r>
    </w:p>
    <w:p w:rsidR="00AF3388" w:rsidRDefault="00AF3388" w:rsidP="009C60A5">
      <w:pPr>
        <w:pStyle w:val="11"/>
        <w:spacing w:line="455" w:lineRule="exact"/>
        <w:ind w:left="2716" w:hangingChars="270" w:hanging="756"/>
      </w:pPr>
      <w:r>
        <w:rPr>
          <w:rFonts w:hint="eastAsia"/>
        </w:rPr>
        <w:t>十一、土地使用應兼顧環境保育原則，建立公平及有效率之管制機制。</w:t>
      </w:r>
    </w:p>
    <w:p w:rsidR="00AF3388" w:rsidRDefault="00AF3388" w:rsidP="009C60A5">
      <w:pPr>
        <w:pStyle w:val="a6"/>
        <w:spacing w:line="455" w:lineRule="exact"/>
        <w:ind w:left="1400" w:hanging="1400"/>
      </w:pPr>
      <w:r>
        <w:rPr>
          <w:rFonts w:hint="eastAsia"/>
        </w:rPr>
        <w:t>第　七　條　　行政院應</w:t>
      </w:r>
      <w:proofErr w:type="gramStart"/>
      <w:r>
        <w:rPr>
          <w:rFonts w:hint="eastAsia"/>
        </w:rPr>
        <w:t>遴</w:t>
      </w:r>
      <w:proofErr w:type="gramEnd"/>
      <w:r>
        <w:rPr>
          <w:rFonts w:hint="eastAsia"/>
        </w:rPr>
        <w:t>聘（派）學者、專家、民間團體及有關機關代表，召開國土計畫審議會，以合議方式辦理下列事項：</w:t>
      </w:r>
    </w:p>
    <w:p w:rsidR="00AF3388" w:rsidRDefault="00AF3388" w:rsidP="00143F14">
      <w:pPr>
        <w:pStyle w:val="11"/>
        <w:spacing w:line="464" w:lineRule="exact"/>
        <w:ind w:left="2436" w:hangingChars="170" w:hanging="476"/>
      </w:pPr>
      <w:r>
        <w:rPr>
          <w:rFonts w:hint="eastAsia"/>
        </w:rPr>
        <w:lastRenderedPageBreak/>
        <w:t>一、全國國土計畫核定之審議。</w:t>
      </w:r>
    </w:p>
    <w:p w:rsidR="00AF3388" w:rsidRDefault="00AF3388" w:rsidP="00143F14">
      <w:pPr>
        <w:pStyle w:val="11"/>
        <w:spacing w:line="464" w:lineRule="exact"/>
        <w:ind w:left="2436" w:hangingChars="170" w:hanging="476"/>
      </w:pPr>
      <w:r>
        <w:rPr>
          <w:rFonts w:hint="eastAsia"/>
        </w:rPr>
        <w:t>二、部門計畫與國土計畫競合之協調、決定。</w:t>
      </w:r>
    </w:p>
    <w:p w:rsidR="00AF3388" w:rsidRDefault="00AF3388" w:rsidP="00143F14">
      <w:pPr>
        <w:pStyle w:val="a7"/>
        <w:spacing w:line="464" w:lineRule="exact"/>
        <w:ind w:left="1400" w:firstLine="560"/>
      </w:pPr>
      <w:r>
        <w:rPr>
          <w:rFonts w:hint="eastAsia"/>
        </w:rPr>
        <w:t>中央主管機關應</w:t>
      </w:r>
      <w:proofErr w:type="gramStart"/>
      <w:r>
        <w:rPr>
          <w:rFonts w:hint="eastAsia"/>
        </w:rPr>
        <w:t>遴</w:t>
      </w:r>
      <w:proofErr w:type="gramEnd"/>
      <w:r>
        <w:rPr>
          <w:rFonts w:hint="eastAsia"/>
        </w:rPr>
        <w:t>聘（派）學者、專家、民間團體及有</w:t>
      </w:r>
      <w:r w:rsidRPr="00CE1F05">
        <w:rPr>
          <w:rFonts w:hint="eastAsia"/>
          <w:spacing w:val="-10"/>
        </w:rPr>
        <w:t>關機關代表，召開國土計畫審議會，以合議方式辦理下列事項：</w:t>
      </w:r>
    </w:p>
    <w:p w:rsidR="00AF3388" w:rsidRDefault="00AF3388" w:rsidP="00143F14">
      <w:pPr>
        <w:pStyle w:val="11"/>
        <w:spacing w:line="464" w:lineRule="exact"/>
        <w:ind w:left="2436" w:hangingChars="170" w:hanging="476"/>
      </w:pPr>
      <w:r>
        <w:rPr>
          <w:rFonts w:hint="eastAsia"/>
        </w:rPr>
        <w:t>一、全國國土計畫擬訂或變更之審議。</w:t>
      </w:r>
    </w:p>
    <w:p w:rsidR="00AF3388" w:rsidRDefault="00AF3388" w:rsidP="00143F14">
      <w:pPr>
        <w:pStyle w:val="11"/>
        <w:spacing w:line="464" w:lineRule="exact"/>
        <w:ind w:left="2436" w:hangingChars="170" w:hanging="476"/>
      </w:pPr>
      <w:r>
        <w:rPr>
          <w:rFonts w:hint="eastAsia"/>
        </w:rPr>
        <w:t>二、直轄市、縣（市）國土計畫核定之審議。</w:t>
      </w:r>
    </w:p>
    <w:p w:rsidR="00AF3388" w:rsidRDefault="00AF3388" w:rsidP="00143F14">
      <w:pPr>
        <w:pStyle w:val="11"/>
        <w:spacing w:line="464" w:lineRule="exact"/>
        <w:ind w:left="2436" w:hangingChars="170" w:hanging="476"/>
      </w:pPr>
      <w:r>
        <w:rPr>
          <w:rFonts w:hint="eastAsia"/>
        </w:rPr>
        <w:t>三、直轄市、縣（市）國土計畫之復議。</w:t>
      </w:r>
    </w:p>
    <w:p w:rsidR="00AF3388" w:rsidRDefault="00AF3388" w:rsidP="00143F14">
      <w:pPr>
        <w:pStyle w:val="11"/>
        <w:spacing w:line="464" w:lineRule="exact"/>
        <w:ind w:left="2436" w:hangingChars="170" w:hanging="476"/>
      </w:pPr>
      <w:r>
        <w:rPr>
          <w:rFonts w:hint="eastAsia"/>
        </w:rPr>
        <w:t>四、國土保育地區及海洋資源地區之使用許可、許可變更及廢止之審議。</w:t>
      </w:r>
    </w:p>
    <w:p w:rsidR="00AF3388" w:rsidRDefault="00AF3388" w:rsidP="00143F14">
      <w:pPr>
        <w:pStyle w:val="a7"/>
        <w:spacing w:line="464" w:lineRule="exact"/>
        <w:ind w:left="1400" w:firstLine="560"/>
      </w:pPr>
      <w:r>
        <w:rPr>
          <w:rFonts w:hint="eastAsia"/>
        </w:rPr>
        <w:t>直轄市、縣（市）主管機關應</w:t>
      </w:r>
      <w:proofErr w:type="gramStart"/>
      <w:r>
        <w:rPr>
          <w:rFonts w:hint="eastAsia"/>
        </w:rPr>
        <w:t>遴</w:t>
      </w:r>
      <w:proofErr w:type="gramEnd"/>
      <w:r>
        <w:rPr>
          <w:rFonts w:hint="eastAsia"/>
        </w:rPr>
        <w:t>聘（派）學者、專家、民間團體及有關機關代表，召開國土計畫審議會，以合議方式辦理下列事項：</w:t>
      </w:r>
    </w:p>
    <w:p w:rsidR="00AF3388" w:rsidRDefault="00AF3388" w:rsidP="00143F14">
      <w:pPr>
        <w:pStyle w:val="11"/>
        <w:spacing w:line="464" w:lineRule="exact"/>
        <w:ind w:left="2436" w:hangingChars="170" w:hanging="476"/>
      </w:pPr>
      <w:r>
        <w:rPr>
          <w:rFonts w:hint="eastAsia"/>
        </w:rPr>
        <w:t>一、直轄市、縣（市）國土計畫擬訂或變更之審議。</w:t>
      </w:r>
    </w:p>
    <w:p w:rsidR="00AF3388" w:rsidRDefault="00AF3388" w:rsidP="00143F14">
      <w:pPr>
        <w:pStyle w:val="11"/>
        <w:spacing w:line="464" w:lineRule="exact"/>
        <w:ind w:left="2436" w:hangingChars="170" w:hanging="476"/>
      </w:pPr>
      <w:r>
        <w:rPr>
          <w:rFonts w:hint="eastAsia"/>
        </w:rPr>
        <w:t>二、農業發展地區及城鄉發展地區之使用許可、許可變更及廢止之審議。</w:t>
      </w:r>
    </w:p>
    <w:p w:rsidR="00AF3388" w:rsidRDefault="00AF3388" w:rsidP="00143F14">
      <w:pPr>
        <w:pStyle w:val="a8"/>
        <w:spacing w:before="120" w:after="120" w:line="464" w:lineRule="exact"/>
        <w:ind w:left="3680" w:hanging="1440"/>
      </w:pPr>
      <w:r>
        <w:rPr>
          <w:rFonts w:hint="eastAsia"/>
        </w:rPr>
        <w:t>第二章　國土計畫之種類及內容</w:t>
      </w:r>
    </w:p>
    <w:p w:rsidR="00AF3388" w:rsidRDefault="00AF3388" w:rsidP="00143F14">
      <w:pPr>
        <w:pStyle w:val="a6"/>
        <w:spacing w:line="464" w:lineRule="exact"/>
        <w:ind w:left="1400" w:hanging="1400"/>
      </w:pPr>
      <w:r>
        <w:rPr>
          <w:rFonts w:hint="eastAsia"/>
        </w:rPr>
        <w:t>第　八　條　　國土計畫之種類如下：</w:t>
      </w:r>
    </w:p>
    <w:p w:rsidR="00AF3388" w:rsidRDefault="00AF3388" w:rsidP="00143F14">
      <w:pPr>
        <w:pStyle w:val="11"/>
        <w:spacing w:line="464" w:lineRule="exact"/>
        <w:ind w:left="2436" w:hangingChars="170" w:hanging="476"/>
      </w:pPr>
      <w:r>
        <w:rPr>
          <w:rFonts w:hint="eastAsia"/>
        </w:rPr>
        <w:t>一、全國國土計畫。</w:t>
      </w:r>
    </w:p>
    <w:p w:rsidR="00AF3388" w:rsidRDefault="00AF3388" w:rsidP="00143F14">
      <w:pPr>
        <w:pStyle w:val="11"/>
        <w:spacing w:line="464" w:lineRule="exact"/>
        <w:ind w:left="2436" w:hangingChars="170" w:hanging="476"/>
      </w:pPr>
      <w:r>
        <w:rPr>
          <w:rFonts w:hint="eastAsia"/>
        </w:rPr>
        <w:t>二、直轄市、縣（市）國土計畫。</w:t>
      </w:r>
    </w:p>
    <w:p w:rsidR="00AF3388" w:rsidRDefault="00AF3388" w:rsidP="00143F14">
      <w:pPr>
        <w:pStyle w:val="a7"/>
        <w:spacing w:line="464" w:lineRule="exact"/>
        <w:ind w:left="1400" w:firstLine="560"/>
      </w:pPr>
      <w:r>
        <w:rPr>
          <w:rFonts w:hint="eastAsia"/>
        </w:rPr>
        <w:t>中央主管機關擬訂全國國土計畫時，得會商有關機關就都會區域或特定區域範圍</w:t>
      </w:r>
      <w:proofErr w:type="gramStart"/>
      <w:r>
        <w:rPr>
          <w:rFonts w:hint="eastAsia"/>
        </w:rPr>
        <w:t>研</w:t>
      </w:r>
      <w:proofErr w:type="gramEnd"/>
      <w:r>
        <w:rPr>
          <w:rFonts w:hint="eastAsia"/>
        </w:rPr>
        <w:t>擬相關計畫內容；直轄市、縣（市）政府亦得就都會區域或特定區域範圍，共同</w:t>
      </w:r>
      <w:proofErr w:type="gramStart"/>
      <w:r>
        <w:rPr>
          <w:rFonts w:hint="eastAsia"/>
        </w:rPr>
        <w:t>研</w:t>
      </w:r>
      <w:proofErr w:type="gramEnd"/>
      <w:r>
        <w:rPr>
          <w:rFonts w:hint="eastAsia"/>
        </w:rPr>
        <w:t>擬相關計畫內容，報中央主管機關審議後，納入全國國土計畫。</w:t>
      </w:r>
    </w:p>
    <w:p w:rsidR="00AF3388" w:rsidRDefault="00AF3388" w:rsidP="00143F14">
      <w:pPr>
        <w:pStyle w:val="a7"/>
        <w:spacing w:line="464" w:lineRule="exact"/>
        <w:ind w:left="1400" w:firstLine="560"/>
      </w:pPr>
      <w:r>
        <w:rPr>
          <w:rFonts w:hint="eastAsia"/>
        </w:rPr>
        <w:t>直轄市、縣（市）國土計畫，應遵循全國國土計畫。</w:t>
      </w:r>
    </w:p>
    <w:p w:rsidR="00AF3388" w:rsidRDefault="00AF3388" w:rsidP="009C60A5">
      <w:pPr>
        <w:pStyle w:val="a7"/>
        <w:spacing w:line="455" w:lineRule="exact"/>
        <w:ind w:left="1400" w:firstLine="560"/>
      </w:pPr>
      <w:r>
        <w:rPr>
          <w:rFonts w:hint="eastAsia"/>
        </w:rPr>
        <w:lastRenderedPageBreak/>
        <w:t>國家公園計畫、都市計畫及各目的事業主管機關擬訂之部門計畫，應遵循國土計畫。</w:t>
      </w:r>
    </w:p>
    <w:p w:rsidR="00AF3388" w:rsidRDefault="00AF3388" w:rsidP="009C60A5">
      <w:pPr>
        <w:pStyle w:val="a6"/>
        <w:spacing w:line="455" w:lineRule="exact"/>
        <w:ind w:left="1400" w:hanging="1400"/>
      </w:pPr>
      <w:r>
        <w:rPr>
          <w:rFonts w:hint="eastAsia"/>
        </w:rPr>
        <w:t>第　九　條　　全國國土計畫之內容，應載明下列事項：</w:t>
      </w:r>
    </w:p>
    <w:p w:rsidR="00AF3388" w:rsidRDefault="00AF3388" w:rsidP="009C60A5">
      <w:pPr>
        <w:pStyle w:val="11"/>
        <w:spacing w:line="455" w:lineRule="exact"/>
        <w:ind w:left="2436" w:hangingChars="170" w:hanging="476"/>
      </w:pPr>
      <w:r>
        <w:rPr>
          <w:rFonts w:hint="eastAsia"/>
        </w:rPr>
        <w:t>一、計畫範圍及計畫年期。</w:t>
      </w:r>
    </w:p>
    <w:p w:rsidR="00AF3388" w:rsidRDefault="00AF3388" w:rsidP="009C60A5">
      <w:pPr>
        <w:pStyle w:val="11"/>
        <w:spacing w:line="455" w:lineRule="exact"/>
        <w:ind w:left="2436" w:hangingChars="170" w:hanging="476"/>
      </w:pPr>
      <w:r>
        <w:rPr>
          <w:rFonts w:hint="eastAsia"/>
        </w:rPr>
        <w:t>二、國土永續發展目標。</w:t>
      </w:r>
    </w:p>
    <w:p w:rsidR="00AF3388" w:rsidRDefault="00AF3388" w:rsidP="009C60A5">
      <w:pPr>
        <w:pStyle w:val="11"/>
        <w:spacing w:line="455" w:lineRule="exact"/>
        <w:ind w:left="2436" w:hangingChars="170" w:hanging="476"/>
      </w:pPr>
      <w:r>
        <w:rPr>
          <w:rFonts w:hint="eastAsia"/>
        </w:rPr>
        <w:t>三、基本調查及發展預測。</w:t>
      </w:r>
    </w:p>
    <w:p w:rsidR="00AF3388" w:rsidRDefault="00AF3388" w:rsidP="009C60A5">
      <w:pPr>
        <w:pStyle w:val="11"/>
        <w:spacing w:line="455" w:lineRule="exact"/>
        <w:ind w:left="2436" w:hangingChars="170" w:hanging="476"/>
      </w:pPr>
      <w:r>
        <w:rPr>
          <w:rFonts w:hint="eastAsia"/>
        </w:rPr>
        <w:t>四、國土空間發展及成長管理策略。</w:t>
      </w:r>
    </w:p>
    <w:p w:rsidR="00AF3388" w:rsidRDefault="00AF3388" w:rsidP="00F34B58">
      <w:pPr>
        <w:pStyle w:val="11"/>
        <w:spacing w:line="455" w:lineRule="exact"/>
        <w:ind w:left="2464" w:hangingChars="180" w:hanging="504"/>
      </w:pPr>
      <w:r>
        <w:rPr>
          <w:rFonts w:hint="eastAsia"/>
        </w:rPr>
        <w:t>五、國土功能分區及其分類之劃設條件、劃設順序、土地使用指導事項。</w:t>
      </w:r>
    </w:p>
    <w:p w:rsidR="00AF3388" w:rsidRDefault="00AF3388" w:rsidP="009C60A5">
      <w:pPr>
        <w:pStyle w:val="11"/>
        <w:spacing w:line="455" w:lineRule="exact"/>
        <w:ind w:left="2436" w:hangingChars="170" w:hanging="476"/>
      </w:pPr>
      <w:r>
        <w:rPr>
          <w:rFonts w:hint="eastAsia"/>
        </w:rPr>
        <w:t>六、部門空間發展策略。</w:t>
      </w:r>
    </w:p>
    <w:p w:rsidR="00AF3388" w:rsidRDefault="00AF3388" w:rsidP="009C60A5">
      <w:pPr>
        <w:pStyle w:val="11"/>
        <w:spacing w:line="455" w:lineRule="exact"/>
        <w:ind w:left="2436" w:hangingChars="170" w:hanging="476"/>
      </w:pPr>
      <w:r>
        <w:rPr>
          <w:rFonts w:hint="eastAsia"/>
        </w:rPr>
        <w:t>七、國土防災策略及氣候變遷調適策略。</w:t>
      </w:r>
    </w:p>
    <w:p w:rsidR="00AF3388" w:rsidRDefault="00AF3388" w:rsidP="009C60A5">
      <w:pPr>
        <w:pStyle w:val="11"/>
        <w:spacing w:line="455" w:lineRule="exact"/>
        <w:ind w:left="2436" w:hangingChars="170" w:hanging="476"/>
      </w:pPr>
      <w:r>
        <w:rPr>
          <w:rFonts w:hint="eastAsia"/>
        </w:rPr>
        <w:t>八、國土復育促進地區之劃定原則。</w:t>
      </w:r>
    </w:p>
    <w:p w:rsidR="00AF3388" w:rsidRDefault="00AF3388" w:rsidP="009C60A5">
      <w:pPr>
        <w:pStyle w:val="11"/>
        <w:spacing w:line="455" w:lineRule="exact"/>
        <w:ind w:left="2436" w:hangingChars="170" w:hanging="476"/>
      </w:pPr>
      <w:r>
        <w:rPr>
          <w:rFonts w:hint="eastAsia"/>
        </w:rPr>
        <w:t>九、應辦事項及實施機關。</w:t>
      </w:r>
    </w:p>
    <w:p w:rsidR="00AF3388" w:rsidRDefault="00AF3388" w:rsidP="009C60A5">
      <w:pPr>
        <w:pStyle w:val="11"/>
        <w:spacing w:line="455" w:lineRule="exact"/>
        <w:ind w:left="2436" w:hangingChars="170" w:hanging="476"/>
      </w:pPr>
      <w:r>
        <w:rPr>
          <w:rFonts w:hint="eastAsia"/>
        </w:rPr>
        <w:t>十、其他相關事項。</w:t>
      </w:r>
    </w:p>
    <w:p w:rsidR="00AF3388" w:rsidRDefault="00AF3388" w:rsidP="009C60A5">
      <w:pPr>
        <w:pStyle w:val="a7"/>
        <w:spacing w:line="455" w:lineRule="exact"/>
        <w:ind w:left="1400" w:firstLine="560"/>
      </w:pPr>
      <w:r>
        <w:rPr>
          <w:rFonts w:hint="eastAsia"/>
        </w:rPr>
        <w:t>全國國土計畫中涉有依前條第二項擬訂之都會區域或特定區域範圍相關計畫內容，得另以附冊方式定之。</w:t>
      </w:r>
    </w:p>
    <w:p w:rsidR="00AF3388" w:rsidRDefault="00AF3388" w:rsidP="009C60A5">
      <w:pPr>
        <w:pStyle w:val="a6"/>
        <w:spacing w:line="455" w:lineRule="exact"/>
        <w:ind w:left="1400" w:hanging="1400"/>
      </w:pPr>
      <w:r>
        <w:rPr>
          <w:rFonts w:hint="eastAsia"/>
        </w:rPr>
        <w:t>第　十　條　　直轄市、縣（市）國土計畫之內容，應載明下列事項：</w:t>
      </w:r>
    </w:p>
    <w:p w:rsidR="00AF3388" w:rsidRDefault="00AF3388" w:rsidP="009C60A5">
      <w:pPr>
        <w:pStyle w:val="11"/>
        <w:spacing w:line="455" w:lineRule="exact"/>
        <w:ind w:left="2436" w:hangingChars="170" w:hanging="476"/>
      </w:pPr>
      <w:r>
        <w:rPr>
          <w:rFonts w:hint="eastAsia"/>
        </w:rPr>
        <w:t>一、計畫範圍及計畫年期。</w:t>
      </w:r>
    </w:p>
    <w:p w:rsidR="00AF3388" w:rsidRDefault="00AF3388" w:rsidP="009C60A5">
      <w:pPr>
        <w:pStyle w:val="11"/>
        <w:spacing w:line="455" w:lineRule="exact"/>
        <w:ind w:left="2436" w:hangingChars="170" w:hanging="476"/>
      </w:pPr>
      <w:r>
        <w:rPr>
          <w:rFonts w:hint="eastAsia"/>
        </w:rPr>
        <w:t>二、全國國土計畫之指示事項。</w:t>
      </w:r>
    </w:p>
    <w:p w:rsidR="00AF3388" w:rsidRDefault="00AF3388" w:rsidP="009C60A5">
      <w:pPr>
        <w:pStyle w:val="11"/>
        <w:spacing w:line="455" w:lineRule="exact"/>
        <w:ind w:left="2436" w:hangingChars="170" w:hanging="476"/>
      </w:pPr>
      <w:r>
        <w:rPr>
          <w:rFonts w:hint="eastAsia"/>
        </w:rPr>
        <w:t>三、直轄市、縣（市）之發展目標。</w:t>
      </w:r>
    </w:p>
    <w:p w:rsidR="00AF3388" w:rsidRDefault="00AF3388" w:rsidP="009C60A5">
      <w:pPr>
        <w:pStyle w:val="11"/>
        <w:spacing w:line="455" w:lineRule="exact"/>
        <w:ind w:left="2436" w:hangingChars="170" w:hanging="476"/>
      </w:pPr>
      <w:r>
        <w:rPr>
          <w:rFonts w:hint="eastAsia"/>
        </w:rPr>
        <w:t>四、基本調查及發展預測。</w:t>
      </w:r>
    </w:p>
    <w:p w:rsidR="00AF3388" w:rsidRDefault="00AF3388" w:rsidP="009C60A5">
      <w:pPr>
        <w:pStyle w:val="11"/>
        <w:spacing w:line="455" w:lineRule="exact"/>
        <w:ind w:left="2436" w:hangingChars="170" w:hanging="476"/>
      </w:pPr>
      <w:r>
        <w:rPr>
          <w:rFonts w:hint="eastAsia"/>
        </w:rPr>
        <w:t>五、直轄市、縣（市）空間發展及成長管理計畫。</w:t>
      </w:r>
    </w:p>
    <w:p w:rsidR="00AF3388" w:rsidRDefault="00AF3388" w:rsidP="009C60A5">
      <w:pPr>
        <w:pStyle w:val="11"/>
        <w:spacing w:line="455" w:lineRule="exact"/>
        <w:ind w:left="2464" w:hangingChars="180" w:hanging="504"/>
      </w:pPr>
      <w:r>
        <w:rPr>
          <w:rFonts w:hint="eastAsia"/>
        </w:rPr>
        <w:t>六、國土功能分區及其分類之劃設、調整、土地使用管制原則。</w:t>
      </w:r>
    </w:p>
    <w:p w:rsidR="00AF3388" w:rsidRDefault="00AF3388" w:rsidP="009C60A5">
      <w:pPr>
        <w:pStyle w:val="11"/>
        <w:spacing w:line="455" w:lineRule="exact"/>
        <w:ind w:left="2436" w:hangingChars="170" w:hanging="476"/>
      </w:pPr>
      <w:r>
        <w:rPr>
          <w:rFonts w:hint="eastAsia"/>
        </w:rPr>
        <w:t>七、部門空間發展計畫。</w:t>
      </w:r>
    </w:p>
    <w:p w:rsidR="00AF3388" w:rsidRDefault="00AF3388" w:rsidP="00252D85">
      <w:pPr>
        <w:pStyle w:val="11"/>
        <w:spacing w:line="484" w:lineRule="exact"/>
        <w:ind w:left="2436" w:hangingChars="170" w:hanging="476"/>
      </w:pPr>
      <w:r>
        <w:rPr>
          <w:rFonts w:hint="eastAsia"/>
        </w:rPr>
        <w:lastRenderedPageBreak/>
        <w:t>八、氣候變遷調適計畫。</w:t>
      </w:r>
    </w:p>
    <w:p w:rsidR="00AF3388" w:rsidRDefault="00AF3388" w:rsidP="00252D85">
      <w:pPr>
        <w:pStyle w:val="11"/>
        <w:spacing w:line="484" w:lineRule="exact"/>
        <w:ind w:left="2436" w:hangingChars="170" w:hanging="476"/>
      </w:pPr>
      <w:r>
        <w:rPr>
          <w:rFonts w:hint="eastAsia"/>
        </w:rPr>
        <w:t>九、國土復育促進地區之建議事項。</w:t>
      </w:r>
    </w:p>
    <w:p w:rsidR="00AF3388" w:rsidRDefault="00AF3388" w:rsidP="00252D85">
      <w:pPr>
        <w:pStyle w:val="11"/>
        <w:spacing w:line="484" w:lineRule="exact"/>
        <w:ind w:left="2436" w:hangingChars="170" w:hanging="476"/>
      </w:pPr>
      <w:r>
        <w:rPr>
          <w:rFonts w:hint="eastAsia"/>
        </w:rPr>
        <w:t>十、應辦事項及實施機關。</w:t>
      </w:r>
    </w:p>
    <w:p w:rsidR="00AF3388" w:rsidRDefault="00AF3388" w:rsidP="00252D85">
      <w:pPr>
        <w:pStyle w:val="11"/>
        <w:spacing w:line="484" w:lineRule="exact"/>
        <w:ind w:left="2240" w:hanging="280"/>
      </w:pPr>
      <w:r>
        <w:rPr>
          <w:rFonts w:hint="eastAsia"/>
        </w:rPr>
        <w:t>十一、其他相關事項。</w:t>
      </w:r>
    </w:p>
    <w:p w:rsidR="00AF3388" w:rsidRDefault="00AF3388" w:rsidP="00252D85">
      <w:pPr>
        <w:pStyle w:val="a8"/>
        <w:spacing w:before="120" w:after="120" w:line="484" w:lineRule="exact"/>
        <w:ind w:left="3680" w:hanging="1440"/>
      </w:pPr>
      <w:r>
        <w:rPr>
          <w:rFonts w:hint="eastAsia"/>
        </w:rPr>
        <w:t>第三章　國土計畫之擬訂、公告、變更及實施</w:t>
      </w:r>
    </w:p>
    <w:p w:rsidR="00AF3388" w:rsidRDefault="005B15E6" w:rsidP="00252D85">
      <w:pPr>
        <w:pStyle w:val="a6"/>
        <w:spacing w:line="484" w:lineRule="exact"/>
        <w:ind w:left="1406" w:hangingChars="370" w:hanging="1406"/>
      </w:pPr>
      <w:r>
        <w:rPr>
          <w:rFonts w:hint="eastAsia"/>
          <w:spacing w:val="50"/>
        </w:rPr>
        <w:t>第十一條</w:t>
      </w:r>
      <w:r>
        <w:rPr>
          <w:rFonts w:hint="eastAsia"/>
          <w:spacing w:val="-30"/>
        </w:rPr>
        <w:t xml:space="preserve">　　</w:t>
      </w:r>
      <w:r w:rsidR="00AF3388">
        <w:rPr>
          <w:rFonts w:hint="eastAsia"/>
        </w:rPr>
        <w:t>國土計畫之擬訂、審議及核定機關如下：</w:t>
      </w:r>
    </w:p>
    <w:p w:rsidR="00AF3388" w:rsidRDefault="00AF3388" w:rsidP="00252D85">
      <w:pPr>
        <w:pStyle w:val="11"/>
        <w:spacing w:line="484" w:lineRule="exact"/>
        <w:ind w:left="2464" w:hangingChars="180" w:hanging="504"/>
      </w:pPr>
      <w:r>
        <w:rPr>
          <w:rFonts w:hint="eastAsia"/>
        </w:rPr>
        <w:t>一、全國國土計畫：由中央主管機關擬訂、審議，報請行政院核定。</w:t>
      </w:r>
    </w:p>
    <w:p w:rsidR="00AF3388" w:rsidRDefault="00AF3388" w:rsidP="00252D85">
      <w:pPr>
        <w:pStyle w:val="11"/>
        <w:spacing w:line="484" w:lineRule="exact"/>
        <w:ind w:left="2520" w:hangingChars="200" w:hanging="560"/>
      </w:pPr>
      <w:r>
        <w:rPr>
          <w:rFonts w:hint="eastAsia"/>
        </w:rPr>
        <w:t>二、直轄市、縣（市）國土計畫：由直轄市、縣（市）主管機關擬訂、審議，報請中央主管機關核定。</w:t>
      </w:r>
    </w:p>
    <w:p w:rsidR="00AF3388" w:rsidRDefault="00AF3388" w:rsidP="00252D85">
      <w:pPr>
        <w:pStyle w:val="a7"/>
        <w:spacing w:line="484" w:lineRule="exact"/>
        <w:ind w:left="1400" w:firstLine="560"/>
      </w:pPr>
      <w:r>
        <w:rPr>
          <w:rFonts w:hint="eastAsia"/>
        </w:rPr>
        <w:t>前項全國國土計畫中特定區域之內容，如涉及原住民族土地及海域者，應依原住民族基本法第二十一條規定辦理，並由中央主管機關會同中央原住民族主管機關擬訂。</w:t>
      </w:r>
    </w:p>
    <w:p w:rsidR="00AF3388" w:rsidRDefault="005B15E6" w:rsidP="00252D85">
      <w:pPr>
        <w:pStyle w:val="a6"/>
        <w:spacing w:line="484" w:lineRule="exact"/>
        <w:ind w:left="1406" w:hangingChars="370" w:hanging="1406"/>
      </w:pPr>
      <w:r>
        <w:rPr>
          <w:rFonts w:hint="eastAsia"/>
          <w:spacing w:val="50"/>
        </w:rPr>
        <w:t>第十</w:t>
      </w:r>
      <w:r>
        <w:rPr>
          <w:spacing w:val="50"/>
        </w:rPr>
        <w:t>二</w:t>
      </w:r>
      <w:r>
        <w:rPr>
          <w:rFonts w:hint="eastAsia"/>
          <w:spacing w:val="50"/>
        </w:rPr>
        <w:t>條</w:t>
      </w:r>
      <w:r>
        <w:rPr>
          <w:rFonts w:hint="eastAsia"/>
          <w:spacing w:val="-30"/>
        </w:rPr>
        <w:t xml:space="preserve">　　</w:t>
      </w:r>
      <w:r w:rsidR="00AF3388">
        <w:rPr>
          <w:rFonts w:hint="eastAsia"/>
        </w:rPr>
        <w:t>國土計畫之擬訂，應邀集學者、專家、民間團體等舉辦座談會或以其他適當方法廣</w:t>
      </w:r>
      <w:proofErr w:type="gramStart"/>
      <w:r w:rsidR="00AF3388">
        <w:rPr>
          <w:rFonts w:hint="eastAsia"/>
        </w:rPr>
        <w:t>詢</w:t>
      </w:r>
      <w:proofErr w:type="gramEnd"/>
      <w:r w:rsidR="00AF3388">
        <w:rPr>
          <w:rFonts w:hint="eastAsia"/>
        </w:rPr>
        <w:t>意見，作成紀錄，以為擬訂計畫之參考。</w:t>
      </w:r>
    </w:p>
    <w:p w:rsidR="00AF3388" w:rsidRDefault="00AF3388" w:rsidP="00252D85">
      <w:pPr>
        <w:pStyle w:val="a7"/>
        <w:spacing w:line="484" w:lineRule="exact"/>
        <w:ind w:left="1400" w:firstLine="560"/>
      </w:pPr>
      <w:r>
        <w:rPr>
          <w:rFonts w:hint="eastAsia"/>
        </w:rPr>
        <w:t>國土計畫擬訂後送審議前，應公開展覽</w:t>
      </w:r>
      <w:proofErr w:type="gramStart"/>
      <w:r>
        <w:rPr>
          <w:rFonts w:hint="eastAsia"/>
        </w:rPr>
        <w:t>三</w:t>
      </w:r>
      <w:proofErr w:type="gramEnd"/>
      <w:r>
        <w:rPr>
          <w:rFonts w:hint="eastAsia"/>
        </w:rPr>
        <w:t>十日及舉行公聽會；公開展覽及公聽會之日期及地點應登載於政府公報、新聞紙，並以網際網路或其他適當方法廣泛周知。人民或團體得於公開展覽期間內，以書面載明姓名或名稱及地址，向該管主管機關提出意見，由該管機關參考審議，</w:t>
      </w:r>
      <w:proofErr w:type="gramStart"/>
      <w:r>
        <w:rPr>
          <w:rFonts w:hint="eastAsia"/>
        </w:rPr>
        <w:t>併</w:t>
      </w:r>
      <w:proofErr w:type="gramEnd"/>
      <w:r>
        <w:rPr>
          <w:rFonts w:hint="eastAsia"/>
        </w:rPr>
        <w:t>同審議結果及計畫，分別報請行政院或中央主管機關核定。</w:t>
      </w:r>
    </w:p>
    <w:p w:rsidR="00AF3388" w:rsidRDefault="00AF3388" w:rsidP="009C60A5">
      <w:pPr>
        <w:pStyle w:val="a7"/>
        <w:spacing w:line="455" w:lineRule="exact"/>
        <w:ind w:left="1400" w:firstLine="560"/>
      </w:pPr>
      <w:r>
        <w:rPr>
          <w:rFonts w:hint="eastAsia"/>
        </w:rPr>
        <w:lastRenderedPageBreak/>
        <w:t>前項審議之進度、結果、陳情意見參</w:t>
      </w:r>
      <w:proofErr w:type="gramStart"/>
      <w:r>
        <w:rPr>
          <w:rFonts w:hint="eastAsia"/>
        </w:rPr>
        <w:t>採</w:t>
      </w:r>
      <w:proofErr w:type="gramEnd"/>
      <w:r>
        <w:rPr>
          <w:rFonts w:hint="eastAsia"/>
        </w:rPr>
        <w:t>情形及其他有關資訊，應以網際網路或登載於政府公報等其他適當方法廣泛周知。</w:t>
      </w:r>
    </w:p>
    <w:p w:rsidR="00AF3388" w:rsidRDefault="005B15E6" w:rsidP="009C60A5">
      <w:pPr>
        <w:pStyle w:val="a6"/>
        <w:spacing w:line="455" w:lineRule="exact"/>
        <w:ind w:left="1406" w:hangingChars="370" w:hanging="1406"/>
      </w:pPr>
      <w:r>
        <w:rPr>
          <w:rFonts w:hint="eastAsia"/>
          <w:spacing w:val="50"/>
        </w:rPr>
        <w:t>第十</w:t>
      </w:r>
      <w:r>
        <w:rPr>
          <w:spacing w:val="50"/>
        </w:rPr>
        <w:t>三</w:t>
      </w:r>
      <w:r>
        <w:rPr>
          <w:rFonts w:hint="eastAsia"/>
          <w:spacing w:val="50"/>
        </w:rPr>
        <w:t>條</w:t>
      </w:r>
      <w:r>
        <w:rPr>
          <w:rFonts w:hint="eastAsia"/>
          <w:spacing w:val="-30"/>
        </w:rPr>
        <w:t xml:space="preserve">　　</w:t>
      </w:r>
      <w:r w:rsidR="00AF3388">
        <w:rPr>
          <w:rFonts w:hint="eastAsia"/>
        </w:rPr>
        <w:t>國土計畫經核定後，擬訂機關應於接到核定公文之日</w:t>
      </w:r>
      <w:r w:rsidR="00AF3388" w:rsidRPr="00B615C9">
        <w:rPr>
          <w:rFonts w:hint="eastAsia"/>
          <w:spacing w:val="-6"/>
        </w:rPr>
        <w:t>起三十日內公告實施，並將計畫函送各有關直轄市、縣（市）</w:t>
      </w:r>
      <w:r w:rsidR="00AF3388">
        <w:rPr>
          <w:rFonts w:hint="eastAsia"/>
        </w:rPr>
        <w:t>政府及鄉（鎮、市、區）公所分別公開展覽；其展覽</w:t>
      </w:r>
      <w:proofErr w:type="gramStart"/>
      <w:r w:rsidR="00AF3388">
        <w:rPr>
          <w:rFonts w:hint="eastAsia"/>
        </w:rPr>
        <w:t>期間，</w:t>
      </w:r>
      <w:proofErr w:type="gramEnd"/>
      <w:r w:rsidR="00AF3388" w:rsidRPr="00B615C9">
        <w:rPr>
          <w:rFonts w:hint="eastAsia"/>
          <w:spacing w:val="-6"/>
        </w:rPr>
        <w:t>不得少於九十日；計畫內容重點應登載於政府公報、新聞紙，</w:t>
      </w:r>
      <w:r w:rsidR="00AF3388">
        <w:rPr>
          <w:rFonts w:hint="eastAsia"/>
        </w:rPr>
        <w:t>並以網際網路或其他適當方法廣泛周知。</w:t>
      </w:r>
    </w:p>
    <w:p w:rsidR="00AF3388" w:rsidRDefault="00AF3388" w:rsidP="009C60A5">
      <w:pPr>
        <w:pStyle w:val="a7"/>
        <w:spacing w:line="455" w:lineRule="exact"/>
        <w:ind w:left="1400" w:firstLine="560"/>
      </w:pPr>
      <w:r>
        <w:rPr>
          <w:rFonts w:hint="eastAsia"/>
        </w:rPr>
        <w:t>直轄市、縣（市）國土計畫未依規定公告者，中央主管機關得</w:t>
      </w:r>
      <w:proofErr w:type="gramStart"/>
      <w:r>
        <w:rPr>
          <w:rFonts w:hint="eastAsia"/>
        </w:rPr>
        <w:t>逕</w:t>
      </w:r>
      <w:proofErr w:type="gramEnd"/>
      <w:r>
        <w:rPr>
          <w:rFonts w:hint="eastAsia"/>
        </w:rPr>
        <w:t>為公告及公開展覽。</w:t>
      </w:r>
    </w:p>
    <w:p w:rsidR="00AF3388" w:rsidRDefault="005B15E6" w:rsidP="009C60A5">
      <w:pPr>
        <w:pStyle w:val="a6"/>
        <w:spacing w:line="455" w:lineRule="exact"/>
        <w:ind w:left="1406" w:hangingChars="370" w:hanging="1406"/>
      </w:pPr>
      <w:r>
        <w:rPr>
          <w:rFonts w:hint="eastAsia"/>
          <w:spacing w:val="50"/>
        </w:rPr>
        <w:t>第十</w:t>
      </w:r>
      <w:r>
        <w:rPr>
          <w:spacing w:val="50"/>
        </w:rPr>
        <w:t>四</w:t>
      </w:r>
      <w:r>
        <w:rPr>
          <w:rFonts w:hint="eastAsia"/>
          <w:spacing w:val="50"/>
        </w:rPr>
        <w:t>條</w:t>
      </w:r>
      <w:r>
        <w:rPr>
          <w:rFonts w:hint="eastAsia"/>
          <w:spacing w:val="-30"/>
        </w:rPr>
        <w:t xml:space="preserve">　　</w:t>
      </w:r>
      <w:r w:rsidR="00AF3388">
        <w:rPr>
          <w:rFonts w:hint="eastAsia"/>
        </w:rPr>
        <w:t>直轄市、縣（市）國土計畫擬訂機關對於核定之國土計畫申請復議時，應於前條第一項規定公告實施前提出，並以一次為限。經復議決定維持原核定計畫時，應即依規定公告實施。</w:t>
      </w:r>
    </w:p>
    <w:p w:rsidR="00AF3388" w:rsidRDefault="005B15E6" w:rsidP="009C60A5">
      <w:pPr>
        <w:pStyle w:val="a6"/>
        <w:spacing w:line="455" w:lineRule="exact"/>
        <w:ind w:left="1406" w:hangingChars="370" w:hanging="1406"/>
      </w:pPr>
      <w:r>
        <w:rPr>
          <w:rFonts w:hint="eastAsia"/>
          <w:spacing w:val="50"/>
        </w:rPr>
        <w:t>第十</w:t>
      </w:r>
      <w:r>
        <w:rPr>
          <w:spacing w:val="50"/>
        </w:rPr>
        <w:t>五</w:t>
      </w:r>
      <w:r>
        <w:rPr>
          <w:rFonts w:hint="eastAsia"/>
          <w:spacing w:val="50"/>
        </w:rPr>
        <w:t>條</w:t>
      </w:r>
      <w:r>
        <w:rPr>
          <w:rFonts w:hint="eastAsia"/>
          <w:spacing w:val="-30"/>
        </w:rPr>
        <w:t xml:space="preserve">　　</w:t>
      </w:r>
      <w:r w:rsidR="00AF3388">
        <w:rPr>
          <w:rFonts w:hint="eastAsia"/>
        </w:rPr>
        <w:t>全國國土計畫公告實施後，直轄市、縣（市）主管機關應依中央主管機關規定期限，辦理直轄市、縣（市）國土計畫之擬訂或變更。但其全部行政</w:t>
      </w:r>
      <w:proofErr w:type="gramStart"/>
      <w:r w:rsidR="00AF3388">
        <w:rPr>
          <w:rFonts w:hint="eastAsia"/>
        </w:rPr>
        <w:t>轄區均已發布</w:t>
      </w:r>
      <w:proofErr w:type="gramEnd"/>
      <w:r w:rsidR="00AF3388">
        <w:rPr>
          <w:rFonts w:hint="eastAsia"/>
        </w:rPr>
        <w:t>實施都市計畫或國家公園計畫者，得免擬訂直轄市、縣（市）國土計畫。</w:t>
      </w:r>
    </w:p>
    <w:p w:rsidR="00AF3388" w:rsidRDefault="00AF3388" w:rsidP="009C60A5">
      <w:pPr>
        <w:pStyle w:val="a7"/>
        <w:spacing w:line="455" w:lineRule="exact"/>
        <w:ind w:left="1400" w:firstLine="560"/>
      </w:pPr>
      <w:r>
        <w:rPr>
          <w:rFonts w:hint="eastAsia"/>
        </w:rPr>
        <w:t>直轄市、縣（市）主管機關未依前項規定期限辦理直轄市、縣（市）國土計畫之擬訂或變更者，中央主管機關得</w:t>
      </w:r>
      <w:proofErr w:type="gramStart"/>
      <w:r>
        <w:rPr>
          <w:rFonts w:hint="eastAsia"/>
        </w:rPr>
        <w:t>逕</w:t>
      </w:r>
      <w:proofErr w:type="gramEnd"/>
      <w:r>
        <w:rPr>
          <w:rFonts w:hint="eastAsia"/>
        </w:rPr>
        <w:t>為擬訂或變更，並</w:t>
      </w:r>
      <w:proofErr w:type="gramStart"/>
      <w:r>
        <w:rPr>
          <w:rFonts w:hint="eastAsia"/>
        </w:rPr>
        <w:t>準</w:t>
      </w:r>
      <w:proofErr w:type="gramEnd"/>
      <w:r>
        <w:rPr>
          <w:rFonts w:hint="eastAsia"/>
        </w:rPr>
        <w:t>用第十一條至第十三條規定程序辦理。</w:t>
      </w:r>
    </w:p>
    <w:p w:rsidR="00AF3388" w:rsidRDefault="00AF3388" w:rsidP="009C60A5">
      <w:pPr>
        <w:pStyle w:val="a7"/>
        <w:spacing w:line="455" w:lineRule="exact"/>
        <w:ind w:left="1400" w:firstLine="560"/>
      </w:pPr>
      <w:r>
        <w:rPr>
          <w:rFonts w:hint="eastAsia"/>
        </w:rPr>
        <w:t>國土計畫公告實施後，擬訂計畫之機關應視實際發展</w:t>
      </w:r>
      <w:r w:rsidRPr="00B51E3F">
        <w:rPr>
          <w:rFonts w:hint="eastAsia"/>
          <w:spacing w:val="-4"/>
        </w:rPr>
        <w:t>情況，全國國土計畫每十年通盤檢討一次，直轄市、縣（市）</w:t>
      </w:r>
      <w:r>
        <w:rPr>
          <w:rFonts w:hint="eastAsia"/>
        </w:rPr>
        <w:t>國土計畫每五年通盤檢討一次，並作必要之變更。但有下列情事之</w:t>
      </w:r>
      <w:proofErr w:type="gramStart"/>
      <w:r>
        <w:rPr>
          <w:rFonts w:hint="eastAsia"/>
        </w:rPr>
        <w:t>一</w:t>
      </w:r>
      <w:proofErr w:type="gramEnd"/>
      <w:r>
        <w:rPr>
          <w:rFonts w:hint="eastAsia"/>
        </w:rPr>
        <w:t>者，得適時檢討變更之：</w:t>
      </w:r>
    </w:p>
    <w:p w:rsidR="00AF3388" w:rsidRDefault="00AF3388" w:rsidP="009C60A5">
      <w:pPr>
        <w:pStyle w:val="11"/>
        <w:spacing w:line="455" w:lineRule="exact"/>
        <w:ind w:left="2492" w:hangingChars="190" w:hanging="532"/>
      </w:pPr>
      <w:r>
        <w:rPr>
          <w:rFonts w:hint="eastAsia"/>
        </w:rPr>
        <w:lastRenderedPageBreak/>
        <w:t>一、因戰爭、地震、水災、風災、火災或其他重大事變遭受損壞。</w:t>
      </w:r>
    </w:p>
    <w:p w:rsidR="00AF3388" w:rsidRDefault="00AF3388" w:rsidP="009C60A5">
      <w:pPr>
        <w:pStyle w:val="11"/>
        <w:spacing w:line="455" w:lineRule="exact"/>
        <w:ind w:left="2436" w:hangingChars="170" w:hanging="476"/>
      </w:pPr>
      <w:r>
        <w:rPr>
          <w:rFonts w:hint="eastAsia"/>
        </w:rPr>
        <w:t>二、為加強資源保育或避免重大災害之發生。</w:t>
      </w:r>
    </w:p>
    <w:p w:rsidR="00AF3388" w:rsidRDefault="00AF3388" w:rsidP="009C60A5">
      <w:pPr>
        <w:pStyle w:val="11"/>
        <w:spacing w:line="455" w:lineRule="exact"/>
        <w:ind w:left="2436" w:hangingChars="170" w:hanging="476"/>
      </w:pPr>
      <w:r>
        <w:rPr>
          <w:rFonts w:hint="eastAsia"/>
        </w:rPr>
        <w:t>三、政府興辦國防、重大之公共設施或公用事業計畫。</w:t>
      </w:r>
    </w:p>
    <w:p w:rsidR="00AF3388" w:rsidRDefault="00AF3388" w:rsidP="009C60A5">
      <w:pPr>
        <w:pStyle w:val="11"/>
        <w:spacing w:line="455" w:lineRule="exact"/>
        <w:ind w:left="2464" w:hangingChars="180" w:hanging="504"/>
      </w:pPr>
      <w:r>
        <w:rPr>
          <w:rFonts w:hint="eastAsia"/>
        </w:rPr>
        <w:t>四、其屬全國國土計畫者，為擬訂、變更都會區域或特定區域之計畫內容。</w:t>
      </w:r>
    </w:p>
    <w:p w:rsidR="00AF3388" w:rsidRDefault="00AF3388" w:rsidP="009C60A5">
      <w:pPr>
        <w:pStyle w:val="11"/>
        <w:spacing w:line="455" w:lineRule="exact"/>
        <w:ind w:left="2464" w:hangingChars="180" w:hanging="504"/>
      </w:pPr>
      <w:r>
        <w:rPr>
          <w:rFonts w:hint="eastAsia"/>
        </w:rPr>
        <w:t>五、其屬直轄市、縣（市）國土計畫者，為配合全國國土計畫之指示事項。</w:t>
      </w:r>
    </w:p>
    <w:p w:rsidR="00AF3388" w:rsidRDefault="00AF3388" w:rsidP="009C60A5">
      <w:pPr>
        <w:pStyle w:val="a7"/>
        <w:spacing w:line="455" w:lineRule="exact"/>
        <w:ind w:left="1400" w:firstLine="560"/>
      </w:pPr>
      <w:r>
        <w:rPr>
          <w:rFonts w:hint="eastAsia"/>
        </w:rPr>
        <w:t>前項第一款、第二款及第三款適時檢討變更之計畫內容及辦理程序得予以簡化；其簡化之辦法，由中央主管機關定之。</w:t>
      </w:r>
    </w:p>
    <w:p w:rsidR="00AF3388" w:rsidRDefault="005B15E6" w:rsidP="009C60A5">
      <w:pPr>
        <w:pStyle w:val="a6"/>
        <w:spacing w:line="455" w:lineRule="exact"/>
        <w:ind w:left="1406" w:hangingChars="370" w:hanging="1406"/>
      </w:pPr>
      <w:r>
        <w:rPr>
          <w:rFonts w:hint="eastAsia"/>
          <w:spacing w:val="50"/>
        </w:rPr>
        <w:t>第十</w:t>
      </w:r>
      <w:r>
        <w:rPr>
          <w:spacing w:val="50"/>
        </w:rPr>
        <w:t>六</w:t>
      </w:r>
      <w:r>
        <w:rPr>
          <w:rFonts w:hint="eastAsia"/>
          <w:spacing w:val="50"/>
        </w:rPr>
        <w:t>條</w:t>
      </w:r>
      <w:r>
        <w:rPr>
          <w:rFonts w:hint="eastAsia"/>
          <w:spacing w:val="-30"/>
        </w:rPr>
        <w:t xml:space="preserve">　　</w:t>
      </w:r>
      <w:r w:rsidR="00AF3388">
        <w:rPr>
          <w:rFonts w:hint="eastAsia"/>
        </w:rPr>
        <w:t>直轄市、縣（市）國土計畫公告實施後，應由直轄市、縣（市）主管機關通知當地都市計畫主管機關按國土計畫之指導，辦理都市計畫之擬訂或變更。</w:t>
      </w:r>
    </w:p>
    <w:p w:rsidR="00AF3388" w:rsidRDefault="00AF3388" w:rsidP="009C60A5">
      <w:pPr>
        <w:pStyle w:val="a7"/>
        <w:spacing w:line="455" w:lineRule="exact"/>
        <w:ind w:left="1400" w:firstLine="560"/>
      </w:pPr>
      <w:r>
        <w:rPr>
          <w:rFonts w:hint="eastAsia"/>
        </w:rPr>
        <w:t>前項都市計畫之擬訂或變更，中央主管機關或直轄市、縣（市）主管機關得指定各該擬定機關限期為之，必要時並得</w:t>
      </w:r>
      <w:proofErr w:type="gramStart"/>
      <w:r>
        <w:rPr>
          <w:rFonts w:hint="eastAsia"/>
        </w:rPr>
        <w:t>逕</w:t>
      </w:r>
      <w:proofErr w:type="gramEnd"/>
      <w:r>
        <w:rPr>
          <w:rFonts w:hint="eastAsia"/>
        </w:rPr>
        <w:t>為擬定或變更。</w:t>
      </w:r>
    </w:p>
    <w:p w:rsidR="00AF3388" w:rsidRDefault="005B15E6" w:rsidP="009C60A5">
      <w:pPr>
        <w:pStyle w:val="a6"/>
        <w:spacing w:line="455" w:lineRule="exact"/>
        <w:ind w:left="1406" w:hangingChars="370" w:hanging="1406"/>
      </w:pPr>
      <w:r>
        <w:rPr>
          <w:rFonts w:hint="eastAsia"/>
          <w:spacing w:val="50"/>
        </w:rPr>
        <w:t>第十</w:t>
      </w:r>
      <w:r>
        <w:rPr>
          <w:spacing w:val="50"/>
        </w:rPr>
        <w:t>七</w:t>
      </w:r>
      <w:r>
        <w:rPr>
          <w:rFonts w:hint="eastAsia"/>
          <w:spacing w:val="50"/>
        </w:rPr>
        <w:t>條</w:t>
      </w:r>
      <w:r>
        <w:rPr>
          <w:rFonts w:hint="eastAsia"/>
          <w:spacing w:val="-30"/>
        </w:rPr>
        <w:t xml:space="preserve">　　</w:t>
      </w:r>
      <w:r w:rsidR="00AF3388">
        <w:rPr>
          <w:rFonts w:hint="eastAsia"/>
        </w:rPr>
        <w:t>各目的事業主管機關興辦性質重要且在一定規模以上部門計畫時，除應遵循國土計畫之指導外，並應於先期規劃階段，徵詢同級主管機關之意見。</w:t>
      </w:r>
    </w:p>
    <w:p w:rsidR="00AF3388" w:rsidRDefault="00AF3388" w:rsidP="009C60A5">
      <w:pPr>
        <w:pStyle w:val="a7"/>
        <w:spacing w:line="455" w:lineRule="exact"/>
        <w:ind w:left="1400" w:firstLine="560"/>
      </w:pPr>
      <w:r>
        <w:rPr>
          <w:rFonts w:hint="eastAsia"/>
        </w:rPr>
        <w:t>中央目的事業主管機關興辦部門計畫與各級國土計畫所定部門空間發展策略或計畫產生競合時，應報由中央主管機關協調；協調不成時，得報請行政院決定之。</w:t>
      </w:r>
    </w:p>
    <w:p w:rsidR="00AF3388" w:rsidRDefault="00AF3388" w:rsidP="009C60A5">
      <w:pPr>
        <w:pStyle w:val="a7"/>
        <w:spacing w:line="455" w:lineRule="exact"/>
        <w:ind w:left="1400" w:firstLine="560"/>
      </w:pPr>
      <w:r>
        <w:rPr>
          <w:rFonts w:hint="eastAsia"/>
        </w:rPr>
        <w:t>第一項性質重要且在一定規模以上部門計畫之認定標準，由中央主管機關定之。</w:t>
      </w:r>
    </w:p>
    <w:p w:rsidR="00AF3388" w:rsidRDefault="005B15E6" w:rsidP="00716A05">
      <w:pPr>
        <w:pStyle w:val="a6"/>
        <w:spacing w:line="464" w:lineRule="exact"/>
        <w:ind w:left="1406" w:hangingChars="370" w:hanging="1406"/>
      </w:pPr>
      <w:r>
        <w:rPr>
          <w:rFonts w:hint="eastAsia"/>
          <w:spacing w:val="50"/>
        </w:rPr>
        <w:lastRenderedPageBreak/>
        <w:t>第十</w:t>
      </w:r>
      <w:r>
        <w:rPr>
          <w:spacing w:val="50"/>
        </w:rPr>
        <w:t>八</w:t>
      </w:r>
      <w:r>
        <w:rPr>
          <w:rFonts w:hint="eastAsia"/>
          <w:spacing w:val="50"/>
        </w:rPr>
        <w:t>條</w:t>
      </w:r>
      <w:r>
        <w:rPr>
          <w:rFonts w:hint="eastAsia"/>
          <w:spacing w:val="-30"/>
        </w:rPr>
        <w:t xml:space="preserve">　　</w:t>
      </w:r>
      <w:r w:rsidR="00AF3388">
        <w:rPr>
          <w:rFonts w:hint="eastAsia"/>
        </w:rPr>
        <w:t>各級主管機關因擬訂或變更國土計畫須派員進入公、私有土地或建築物調查或勘測時，其所有人、占有人、管理人或使用人不得拒絕。但進入國防設施用地，應經該國防設施用地主管機關同意。</w:t>
      </w:r>
    </w:p>
    <w:p w:rsidR="00AF3388" w:rsidRDefault="00AF3388" w:rsidP="00716A05">
      <w:pPr>
        <w:pStyle w:val="a7"/>
        <w:spacing w:line="464" w:lineRule="exact"/>
        <w:ind w:left="1400" w:firstLine="560"/>
      </w:pPr>
      <w:r>
        <w:rPr>
          <w:rFonts w:hint="eastAsia"/>
        </w:rPr>
        <w:t>前項調查或勘測人員進入公、私有土地或建築物調查或勘測時，應出示執行職務有關之證明文件或顯示足資辨別之標誌；於進入建築物或設有</w:t>
      </w:r>
      <w:proofErr w:type="gramStart"/>
      <w:r>
        <w:rPr>
          <w:rFonts w:hint="eastAsia"/>
        </w:rPr>
        <w:t>圍障之</w:t>
      </w:r>
      <w:proofErr w:type="gramEnd"/>
      <w:r>
        <w:rPr>
          <w:rFonts w:hint="eastAsia"/>
        </w:rPr>
        <w:t>土地調查或勘測前，應於七日前通知其所有人、占有人、管理人或使用人。</w:t>
      </w:r>
    </w:p>
    <w:p w:rsidR="00AF3388" w:rsidRDefault="00AF3388" w:rsidP="00716A05">
      <w:pPr>
        <w:pStyle w:val="a7"/>
        <w:spacing w:line="464" w:lineRule="exact"/>
        <w:ind w:left="1400" w:firstLine="560"/>
      </w:pPr>
      <w:r>
        <w:rPr>
          <w:rFonts w:hint="eastAsia"/>
        </w:rPr>
        <w:t>為實施前項調查或勘測，須遷移或拆除地上障礙物，致所有人或使用人遭受之損失，應先予適當之補償，其補償價額以協議為之。</w:t>
      </w:r>
    </w:p>
    <w:p w:rsidR="00AF3388" w:rsidRDefault="005B15E6" w:rsidP="00716A05">
      <w:pPr>
        <w:pStyle w:val="a6"/>
        <w:spacing w:line="464" w:lineRule="exact"/>
        <w:ind w:left="1406" w:hangingChars="370" w:hanging="1406"/>
      </w:pPr>
      <w:r>
        <w:rPr>
          <w:rFonts w:hint="eastAsia"/>
          <w:spacing w:val="50"/>
        </w:rPr>
        <w:t>第十</w:t>
      </w:r>
      <w:r>
        <w:rPr>
          <w:spacing w:val="50"/>
        </w:rPr>
        <w:t>九</w:t>
      </w:r>
      <w:r>
        <w:rPr>
          <w:rFonts w:hint="eastAsia"/>
          <w:spacing w:val="50"/>
        </w:rPr>
        <w:t>條</w:t>
      </w:r>
      <w:r>
        <w:rPr>
          <w:rFonts w:hint="eastAsia"/>
          <w:spacing w:val="-30"/>
        </w:rPr>
        <w:t xml:space="preserve">　　</w:t>
      </w:r>
      <w:r w:rsidR="00AF3388">
        <w:rPr>
          <w:rFonts w:hint="eastAsia"/>
        </w:rPr>
        <w:t>為擬訂國土計畫，主管機關應蒐集、協調及整合國土規劃基礎資訊與環境敏感地區等相關資料，各有關機關應配合提供；中央主管機關並應定期從事國土利用現況調查及土地利用監測。</w:t>
      </w:r>
    </w:p>
    <w:p w:rsidR="00AF3388" w:rsidRDefault="00AF3388" w:rsidP="00716A05">
      <w:pPr>
        <w:pStyle w:val="a7"/>
        <w:spacing w:line="464" w:lineRule="exact"/>
        <w:ind w:left="1400" w:firstLine="560"/>
      </w:pPr>
      <w:r>
        <w:rPr>
          <w:rFonts w:hint="eastAsia"/>
        </w:rPr>
        <w:t>前項國土利用現況調查及土地利用監測之辦法，由中央主管機關定之。</w:t>
      </w:r>
    </w:p>
    <w:p w:rsidR="00AF3388" w:rsidRDefault="00AF3388" w:rsidP="00716A05">
      <w:pPr>
        <w:pStyle w:val="a7"/>
        <w:spacing w:line="464" w:lineRule="exact"/>
        <w:ind w:left="1400" w:firstLine="560"/>
      </w:pPr>
      <w:r>
        <w:rPr>
          <w:rFonts w:hint="eastAsia"/>
        </w:rPr>
        <w:t>第一項資訊之公開，依政府資訊公開法之規定辦理。</w:t>
      </w:r>
    </w:p>
    <w:p w:rsidR="00AF3388" w:rsidRDefault="00AF3388" w:rsidP="00716A05">
      <w:pPr>
        <w:pStyle w:val="a8"/>
        <w:spacing w:before="120" w:after="120" w:line="464" w:lineRule="exact"/>
        <w:ind w:left="3680" w:hanging="1440"/>
      </w:pPr>
      <w:r>
        <w:rPr>
          <w:rFonts w:hint="eastAsia"/>
        </w:rPr>
        <w:t>第四章　國土功能分區之劃設及土地使用管制</w:t>
      </w:r>
    </w:p>
    <w:p w:rsidR="00AF3388" w:rsidRDefault="005B15E6" w:rsidP="00716A05">
      <w:pPr>
        <w:pStyle w:val="a6"/>
        <w:spacing w:line="464" w:lineRule="exact"/>
        <w:ind w:left="1406" w:hangingChars="370" w:hanging="1406"/>
      </w:pPr>
      <w:r>
        <w:rPr>
          <w:rFonts w:hint="eastAsia"/>
          <w:spacing w:val="50"/>
        </w:rPr>
        <w:t>第</w:t>
      </w:r>
      <w:r>
        <w:rPr>
          <w:spacing w:val="50"/>
        </w:rPr>
        <w:t>二</w:t>
      </w:r>
      <w:r>
        <w:rPr>
          <w:rFonts w:hint="eastAsia"/>
          <w:spacing w:val="50"/>
        </w:rPr>
        <w:t>十條</w:t>
      </w:r>
      <w:r>
        <w:rPr>
          <w:rFonts w:hint="eastAsia"/>
          <w:spacing w:val="-30"/>
        </w:rPr>
        <w:t xml:space="preserve">　　</w:t>
      </w:r>
      <w:r w:rsidR="00AF3388">
        <w:rPr>
          <w:rFonts w:hint="eastAsia"/>
        </w:rPr>
        <w:t>各國土功能分區及其分類之劃設原則如下：</w:t>
      </w:r>
    </w:p>
    <w:p w:rsidR="007E30C4" w:rsidRDefault="00AF3388" w:rsidP="00716A05">
      <w:pPr>
        <w:pStyle w:val="11"/>
        <w:spacing w:line="464" w:lineRule="exact"/>
        <w:ind w:left="2436" w:hangingChars="170" w:hanging="476"/>
      </w:pPr>
      <w:r>
        <w:rPr>
          <w:rFonts w:hint="eastAsia"/>
        </w:rPr>
        <w:t>一、國土保育地區：依據天然資源、自然生態或景觀、災害及其防治設施分布情形加以劃設，並按環境敏感程度，予以分類：</w:t>
      </w:r>
    </w:p>
    <w:p w:rsidR="00AF3388" w:rsidRDefault="00AF3388" w:rsidP="007D5606">
      <w:pPr>
        <w:pStyle w:val="11"/>
        <w:spacing w:line="474" w:lineRule="exact"/>
        <w:ind w:leftChars="800" w:left="2800" w:hangingChars="200" w:hanging="560"/>
      </w:pPr>
      <w:r w:rsidRPr="00882EC3">
        <w:rPr>
          <w:rFonts w:ascii="華康細明體" w:hint="eastAsia"/>
        </w:rPr>
        <w:lastRenderedPageBreak/>
        <w:t>(</w:t>
      </w:r>
      <w:proofErr w:type="gramStart"/>
      <w:r w:rsidRPr="00882EC3">
        <w:rPr>
          <w:rFonts w:ascii="華康細明體" w:hint="eastAsia"/>
        </w:rPr>
        <w:t>一</w:t>
      </w:r>
      <w:proofErr w:type="gramEnd"/>
      <w:r w:rsidRPr="00882EC3">
        <w:rPr>
          <w:rFonts w:ascii="華康細明體" w:hint="eastAsia"/>
        </w:rPr>
        <w:t>)</w:t>
      </w:r>
      <w:r>
        <w:rPr>
          <w:rFonts w:hint="eastAsia"/>
        </w:rPr>
        <w:t>第一類：具豐富資源、重要生態、珍貴景觀或易致災條件，其環境敏感程度較高之地區。</w:t>
      </w:r>
    </w:p>
    <w:p w:rsidR="00AF3388" w:rsidRDefault="00AF3388" w:rsidP="007D5606">
      <w:pPr>
        <w:pStyle w:val="11"/>
        <w:spacing w:line="474" w:lineRule="exact"/>
        <w:ind w:leftChars="800" w:left="2800" w:hangingChars="200" w:hanging="560"/>
      </w:pPr>
      <w:r w:rsidRPr="00882EC3">
        <w:rPr>
          <w:rFonts w:ascii="華康細明體" w:hint="eastAsia"/>
        </w:rPr>
        <w:t>(</w:t>
      </w:r>
      <w:r w:rsidRPr="00882EC3">
        <w:rPr>
          <w:rFonts w:ascii="華康細明體" w:hint="eastAsia"/>
        </w:rPr>
        <w:t>二</w:t>
      </w:r>
      <w:r w:rsidRPr="00882EC3">
        <w:rPr>
          <w:rFonts w:ascii="華康細明體" w:hint="eastAsia"/>
        </w:rPr>
        <w:t>)</w:t>
      </w:r>
      <w:r>
        <w:rPr>
          <w:rFonts w:hint="eastAsia"/>
        </w:rPr>
        <w:t>第二類：具豐富資源、重要生態、珍貴景觀或易致災條件，其環境敏感程度較低之地區。</w:t>
      </w:r>
    </w:p>
    <w:p w:rsidR="00AF3388" w:rsidRDefault="00AF3388" w:rsidP="007D5606">
      <w:pPr>
        <w:pStyle w:val="11"/>
        <w:spacing w:line="474" w:lineRule="exact"/>
        <w:ind w:leftChars="800" w:left="2800" w:hangingChars="200" w:hanging="560"/>
      </w:pPr>
      <w:r w:rsidRPr="00882EC3">
        <w:rPr>
          <w:rFonts w:ascii="華康細明體" w:hint="eastAsia"/>
        </w:rPr>
        <w:t>(</w:t>
      </w:r>
      <w:r w:rsidRPr="00882EC3">
        <w:rPr>
          <w:rFonts w:ascii="華康細明體" w:hint="eastAsia"/>
        </w:rPr>
        <w:t>三</w:t>
      </w:r>
      <w:r w:rsidRPr="00882EC3">
        <w:rPr>
          <w:rFonts w:ascii="華康細明體" w:hint="eastAsia"/>
        </w:rPr>
        <w:t>)</w:t>
      </w:r>
      <w:r>
        <w:rPr>
          <w:rFonts w:hint="eastAsia"/>
        </w:rPr>
        <w:t>其他必要之分類。</w:t>
      </w:r>
    </w:p>
    <w:p w:rsidR="00AF3388" w:rsidRDefault="00AF3388" w:rsidP="007D5606">
      <w:pPr>
        <w:pStyle w:val="11"/>
        <w:spacing w:line="474" w:lineRule="exact"/>
        <w:ind w:left="2436" w:hangingChars="170" w:hanging="476"/>
      </w:pPr>
      <w:r>
        <w:rPr>
          <w:rFonts w:hint="eastAsia"/>
        </w:rPr>
        <w:t>二、海洋資源地區：依據內水與領海之現況及未來發展需要，就海洋資源保育利用、原住民族傳統使用、特殊用途及其他使用等加以劃設，</w:t>
      </w:r>
      <w:proofErr w:type="gramStart"/>
      <w:r>
        <w:rPr>
          <w:rFonts w:hint="eastAsia"/>
        </w:rPr>
        <w:t>並按用海</w:t>
      </w:r>
      <w:proofErr w:type="gramEnd"/>
      <w:r>
        <w:rPr>
          <w:rFonts w:hint="eastAsia"/>
        </w:rPr>
        <w:t>需求，予以分類：</w:t>
      </w:r>
    </w:p>
    <w:p w:rsidR="00AF3388" w:rsidRDefault="00AF3388" w:rsidP="007D5606">
      <w:pPr>
        <w:pStyle w:val="11"/>
        <w:spacing w:line="474" w:lineRule="exact"/>
        <w:ind w:leftChars="800" w:left="2800" w:hangingChars="200" w:hanging="560"/>
      </w:pPr>
      <w:r w:rsidRPr="00882EC3">
        <w:rPr>
          <w:rFonts w:ascii="華康細明體" w:hint="eastAsia"/>
        </w:rPr>
        <w:t>(</w:t>
      </w:r>
      <w:proofErr w:type="gramStart"/>
      <w:r w:rsidRPr="00882EC3">
        <w:rPr>
          <w:rFonts w:ascii="華康細明體" w:hint="eastAsia"/>
        </w:rPr>
        <w:t>一</w:t>
      </w:r>
      <w:proofErr w:type="gramEnd"/>
      <w:r w:rsidRPr="00882EC3">
        <w:rPr>
          <w:rFonts w:ascii="華康細明體" w:hint="eastAsia"/>
        </w:rPr>
        <w:t>)</w:t>
      </w:r>
      <w:r>
        <w:rPr>
          <w:rFonts w:hint="eastAsia"/>
        </w:rPr>
        <w:t>第一類：使用性質具排他性之地區。</w:t>
      </w:r>
    </w:p>
    <w:p w:rsidR="00AF3388" w:rsidRDefault="00AF3388" w:rsidP="007D5606">
      <w:pPr>
        <w:pStyle w:val="11"/>
        <w:spacing w:line="474" w:lineRule="exact"/>
        <w:ind w:leftChars="800" w:left="2800" w:hangingChars="200" w:hanging="560"/>
      </w:pPr>
      <w:r w:rsidRPr="00882EC3">
        <w:rPr>
          <w:rFonts w:ascii="華康細明體" w:hint="eastAsia"/>
        </w:rPr>
        <w:t>(</w:t>
      </w:r>
      <w:r w:rsidRPr="00882EC3">
        <w:rPr>
          <w:rFonts w:ascii="華康細明體" w:hint="eastAsia"/>
        </w:rPr>
        <w:t>二</w:t>
      </w:r>
      <w:r w:rsidRPr="00882EC3">
        <w:rPr>
          <w:rFonts w:ascii="華康細明體" w:hint="eastAsia"/>
        </w:rPr>
        <w:t>)</w:t>
      </w:r>
      <w:r>
        <w:rPr>
          <w:rFonts w:hint="eastAsia"/>
        </w:rPr>
        <w:t>第二類：使用性質具相容性之地區。</w:t>
      </w:r>
    </w:p>
    <w:p w:rsidR="00AF3388" w:rsidRDefault="00AF3388" w:rsidP="007D5606">
      <w:pPr>
        <w:pStyle w:val="11"/>
        <w:spacing w:line="474" w:lineRule="exact"/>
        <w:ind w:leftChars="800" w:left="2800" w:hangingChars="200" w:hanging="560"/>
      </w:pPr>
      <w:r w:rsidRPr="00882EC3">
        <w:rPr>
          <w:rFonts w:ascii="華康細明體" w:hint="eastAsia"/>
        </w:rPr>
        <w:t>(</w:t>
      </w:r>
      <w:r w:rsidRPr="00882EC3">
        <w:rPr>
          <w:rFonts w:ascii="華康細明體" w:hint="eastAsia"/>
        </w:rPr>
        <w:t>三</w:t>
      </w:r>
      <w:r w:rsidRPr="00882EC3">
        <w:rPr>
          <w:rFonts w:ascii="華康細明體" w:hint="eastAsia"/>
        </w:rPr>
        <w:t>)</w:t>
      </w:r>
      <w:r>
        <w:rPr>
          <w:rFonts w:hint="eastAsia"/>
        </w:rPr>
        <w:t>其他必要之分類。</w:t>
      </w:r>
    </w:p>
    <w:p w:rsidR="00AF3388" w:rsidRDefault="00AF3388" w:rsidP="007D5606">
      <w:pPr>
        <w:pStyle w:val="11"/>
        <w:spacing w:line="474" w:lineRule="exact"/>
        <w:ind w:left="2450" w:hangingChars="175" w:hanging="490"/>
      </w:pPr>
      <w:r>
        <w:rPr>
          <w:rFonts w:hint="eastAsia"/>
        </w:rPr>
        <w:t>三、農業發展地區：依據農業生產環境、維持糧食安全功能及曾經投資建設重大農業改良設施之情形加以劃設，並按農地生產資源條件，予以分類：</w:t>
      </w:r>
    </w:p>
    <w:p w:rsidR="00AF3388" w:rsidRDefault="00AF3388" w:rsidP="007D5606">
      <w:pPr>
        <w:pStyle w:val="11"/>
        <w:spacing w:line="474" w:lineRule="exact"/>
        <w:ind w:leftChars="800" w:left="2800" w:hangingChars="200" w:hanging="560"/>
      </w:pPr>
      <w:r w:rsidRPr="00882EC3">
        <w:rPr>
          <w:rFonts w:ascii="華康細明體" w:hint="eastAsia"/>
        </w:rPr>
        <w:t>(</w:t>
      </w:r>
      <w:proofErr w:type="gramStart"/>
      <w:r w:rsidRPr="00882EC3">
        <w:rPr>
          <w:rFonts w:ascii="華康細明體" w:hint="eastAsia"/>
        </w:rPr>
        <w:t>一</w:t>
      </w:r>
      <w:proofErr w:type="gramEnd"/>
      <w:r w:rsidRPr="00882EC3">
        <w:rPr>
          <w:rFonts w:ascii="華康細明體" w:hint="eastAsia"/>
        </w:rPr>
        <w:t>)</w:t>
      </w:r>
      <w:r>
        <w:rPr>
          <w:rFonts w:hint="eastAsia"/>
        </w:rPr>
        <w:t>第一類：具優良農業生產環境、維持糧食安全功能或曾經投資建設重大農業改良設施之地區。</w:t>
      </w:r>
    </w:p>
    <w:p w:rsidR="00AF3388" w:rsidRDefault="00AF3388" w:rsidP="007D5606">
      <w:pPr>
        <w:pStyle w:val="11"/>
        <w:spacing w:line="474" w:lineRule="exact"/>
        <w:ind w:leftChars="800" w:left="2800" w:hangingChars="200" w:hanging="560"/>
      </w:pPr>
      <w:r w:rsidRPr="00882EC3">
        <w:rPr>
          <w:rFonts w:ascii="華康細明體" w:hint="eastAsia"/>
        </w:rPr>
        <w:t>(</w:t>
      </w:r>
      <w:r w:rsidRPr="00882EC3">
        <w:rPr>
          <w:rFonts w:ascii="華康細明體" w:hint="eastAsia"/>
        </w:rPr>
        <w:t>二</w:t>
      </w:r>
      <w:r w:rsidRPr="00882EC3">
        <w:rPr>
          <w:rFonts w:ascii="華康細明體" w:hint="eastAsia"/>
        </w:rPr>
        <w:t>)</w:t>
      </w:r>
      <w:r>
        <w:rPr>
          <w:rFonts w:hint="eastAsia"/>
        </w:rPr>
        <w:t>第二類：具良好農業生產環境、糧食生產功能，為促進農業發展多元化之地區。</w:t>
      </w:r>
    </w:p>
    <w:p w:rsidR="00AF3388" w:rsidRDefault="00AF3388" w:rsidP="007D5606">
      <w:pPr>
        <w:pStyle w:val="11"/>
        <w:spacing w:line="474" w:lineRule="exact"/>
        <w:ind w:leftChars="800" w:left="2800" w:hangingChars="200" w:hanging="560"/>
      </w:pPr>
      <w:r w:rsidRPr="00882EC3">
        <w:rPr>
          <w:rFonts w:ascii="華康細明體" w:hint="eastAsia"/>
        </w:rPr>
        <w:t>(</w:t>
      </w:r>
      <w:r w:rsidRPr="00882EC3">
        <w:rPr>
          <w:rFonts w:ascii="華康細明體" w:hint="eastAsia"/>
        </w:rPr>
        <w:t>三</w:t>
      </w:r>
      <w:r w:rsidRPr="00882EC3">
        <w:rPr>
          <w:rFonts w:ascii="華康細明體" w:hint="eastAsia"/>
        </w:rPr>
        <w:t>)</w:t>
      </w:r>
      <w:r>
        <w:rPr>
          <w:rFonts w:hint="eastAsia"/>
        </w:rPr>
        <w:t>其他必要之分類。</w:t>
      </w:r>
    </w:p>
    <w:p w:rsidR="00AF3388" w:rsidRDefault="00AF3388" w:rsidP="007D5606">
      <w:pPr>
        <w:pStyle w:val="11"/>
        <w:spacing w:line="474" w:lineRule="exact"/>
        <w:ind w:left="2436" w:hangingChars="170" w:hanging="476"/>
      </w:pPr>
      <w:r>
        <w:rPr>
          <w:rFonts w:hint="eastAsia"/>
        </w:rPr>
        <w:t>四、城鄉發展地區：依據都市化程度及發展需求加以劃設，並按發展程度，予以分類：</w:t>
      </w:r>
    </w:p>
    <w:p w:rsidR="00AF3388" w:rsidRDefault="00AF3388" w:rsidP="007D5606">
      <w:pPr>
        <w:pStyle w:val="11"/>
        <w:spacing w:line="474" w:lineRule="exact"/>
        <w:ind w:leftChars="800" w:left="2800" w:hangingChars="200" w:hanging="560"/>
      </w:pPr>
      <w:r w:rsidRPr="00882EC3">
        <w:rPr>
          <w:rFonts w:ascii="華康細明體" w:hint="eastAsia"/>
        </w:rPr>
        <w:t>(</w:t>
      </w:r>
      <w:proofErr w:type="gramStart"/>
      <w:r w:rsidRPr="00882EC3">
        <w:rPr>
          <w:rFonts w:ascii="華康細明體" w:hint="eastAsia"/>
        </w:rPr>
        <w:t>一</w:t>
      </w:r>
      <w:proofErr w:type="gramEnd"/>
      <w:r w:rsidRPr="00882EC3">
        <w:rPr>
          <w:rFonts w:ascii="華康細明體" w:hint="eastAsia"/>
        </w:rPr>
        <w:t>)</w:t>
      </w:r>
      <w:r>
        <w:rPr>
          <w:rFonts w:hint="eastAsia"/>
        </w:rPr>
        <w:t>第一類：都市化程度較高，其住宅或產業活動高度集中之地區。</w:t>
      </w:r>
    </w:p>
    <w:p w:rsidR="00AF3388" w:rsidRDefault="00AF3388" w:rsidP="007D5606">
      <w:pPr>
        <w:pStyle w:val="11"/>
        <w:spacing w:line="438" w:lineRule="exact"/>
        <w:ind w:leftChars="800" w:left="2800" w:hangingChars="200" w:hanging="560"/>
      </w:pPr>
      <w:r w:rsidRPr="00882EC3">
        <w:rPr>
          <w:rFonts w:ascii="華康細明體" w:hint="eastAsia"/>
        </w:rPr>
        <w:lastRenderedPageBreak/>
        <w:t>(</w:t>
      </w:r>
      <w:r w:rsidRPr="00882EC3">
        <w:rPr>
          <w:rFonts w:ascii="華康細明體" w:hint="eastAsia"/>
        </w:rPr>
        <w:t>二</w:t>
      </w:r>
      <w:r w:rsidRPr="00882EC3">
        <w:rPr>
          <w:rFonts w:ascii="華康細明體" w:hint="eastAsia"/>
        </w:rPr>
        <w:t>)</w:t>
      </w:r>
      <w:r>
        <w:rPr>
          <w:rFonts w:hint="eastAsia"/>
        </w:rPr>
        <w:t>第二類：都市化程度較低，其住宅或產業活動具有一定規模以上之地區。</w:t>
      </w:r>
    </w:p>
    <w:p w:rsidR="00AF3388" w:rsidRDefault="00AF3388" w:rsidP="007D5606">
      <w:pPr>
        <w:pStyle w:val="11"/>
        <w:spacing w:line="438" w:lineRule="exact"/>
        <w:ind w:leftChars="800" w:left="2800" w:hangingChars="200" w:hanging="560"/>
      </w:pPr>
      <w:r w:rsidRPr="00882EC3">
        <w:rPr>
          <w:rFonts w:ascii="華康細明體" w:hint="eastAsia"/>
        </w:rPr>
        <w:t>(</w:t>
      </w:r>
      <w:r w:rsidRPr="00882EC3">
        <w:rPr>
          <w:rFonts w:ascii="華康細明體" w:hint="eastAsia"/>
        </w:rPr>
        <w:t>三</w:t>
      </w:r>
      <w:r w:rsidRPr="00882EC3">
        <w:rPr>
          <w:rFonts w:ascii="華康細明體" w:hint="eastAsia"/>
        </w:rPr>
        <w:t>)</w:t>
      </w:r>
      <w:r>
        <w:rPr>
          <w:rFonts w:hint="eastAsia"/>
        </w:rPr>
        <w:t>其他必要之分類。</w:t>
      </w:r>
    </w:p>
    <w:p w:rsidR="00AF3388" w:rsidRDefault="00AF3388" w:rsidP="007D5606">
      <w:pPr>
        <w:pStyle w:val="a7"/>
        <w:spacing w:line="438" w:lineRule="exact"/>
        <w:ind w:left="1400" w:firstLine="560"/>
      </w:pPr>
      <w:r>
        <w:rPr>
          <w:rFonts w:hint="eastAsia"/>
        </w:rPr>
        <w:t>新訂或擴大都市計畫案件，應以位屬城鄉發展地區者為限。</w:t>
      </w:r>
    </w:p>
    <w:p w:rsidR="00AF3388" w:rsidRDefault="00AF3388" w:rsidP="007D5606">
      <w:pPr>
        <w:pStyle w:val="a6"/>
        <w:spacing w:line="438" w:lineRule="exact"/>
        <w:ind w:left="1400" w:hanging="1400"/>
      </w:pPr>
      <w:r>
        <w:rPr>
          <w:rFonts w:hint="eastAsia"/>
        </w:rPr>
        <w:t>第二十一條　　國土功能分區及其分類之土地使用原則如下：</w:t>
      </w:r>
    </w:p>
    <w:p w:rsidR="00AF3388" w:rsidRDefault="00AF3388" w:rsidP="007D5606">
      <w:pPr>
        <w:pStyle w:val="11"/>
        <w:spacing w:line="438" w:lineRule="exact"/>
        <w:ind w:left="2436" w:hangingChars="170" w:hanging="476"/>
      </w:pPr>
      <w:r>
        <w:rPr>
          <w:rFonts w:hint="eastAsia"/>
        </w:rPr>
        <w:t>一、國土保育地區：</w:t>
      </w:r>
    </w:p>
    <w:p w:rsidR="00AF3388" w:rsidRDefault="00AF3388" w:rsidP="009965FB">
      <w:pPr>
        <w:pStyle w:val="11"/>
        <w:spacing w:line="438" w:lineRule="exact"/>
        <w:ind w:leftChars="800" w:left="2800" w:hangingChars="200" w:hanging="560"/>
      </w:pPr>
      <w:r w:rsidRPr="00882EC3">
        <w:rPr>
          <w:rFonts w:ascii="華康細明體" w:hint="eastAsia"/>
        </w:rPr>
        <w:t>(</w:t>
      </w:r>
      <w:proofErr w:type="gramStart"/>
      <w:r w:rsidRPr="00882EC3">
        <w:rPr>
          <w:rFonts w:ascii="華康細明體" w:hint="eastAsia"/>
        </w:rPr>
        <w:t>一</w:t>
      </w:r>
      <w:proofErr w:type="gramEnd"/>
      <w:r w:rsidRPr="00882EC3">
        <w:rPr>
          <w:rFonts w:ascii="華康細明體" w:hint="eastAsia"/>
        </w:rPr>
        <w:t>)</w:t>
      </w:r>
      <w:r>
        <w:rPr>
          <w:rFonts w:hint="eastAsia"/>
        </w:rPr>
        <w:t>第一類：維護自然環境狀態，並禁止或限制其他使用。</w:t>
      </w:r>
    </w:p>
    <w:p w:rsidR="00AF3388" w:rsidRDefault="00AF3388" w:rsidP="007D5606">
      <w:pPr>
        <w:pStyle w:val="11"/>
        <w:spacing w:line="438" w:lineRule="exact"/>
        <w:ind w:leftChars="800" w:left="2800" w:hangingChars="200" w:hanging="560"/>
      </w:pPr>
      <w:r w:rsidRPr="00882EC3">
        <w:rPr>
          <w:rFonts w:ascii="華康細明體" w:hint="eastAsia"/>
        </w:rPr>
        <w:t>(</w:t>
      </w:r>
      <w:r w:rsidRPr="00882EC3">
        <w:rPr>
          <w:rFonts w:ascii="華康細明體" w:hint="eastAsia"/>
        </w:rPr>
        <w:t>二</w:t>
      </w:r>
      <w:r w:rsidRPr="00882EC3">
        <w:rPr>
          <w:rFonts w:ascii="華康細明體" w:hint="eastAsia"/>
        </w:rPr>
        <w:t>)</w:t>
      </w:r>
      <w:r w:rsidRPr="009968B3">
        <w:rPr>
          <w:rFonts w:hint="eastAsia"/>
          <w:spacing w:val="-8"/>
        </w:rPr>
        <w:t>第二類：儘量維護自然環境狀態，允許有條件使用。</w:t>
      </w:r>
    </w:p>
    <w:p w:rsidR="00AF3388" w:rsidRDefault="00AF3388" w:rsidP="007D5606">
      <w:pPr>
        <w:pStyle w:val="11"/>
        <w:spacing w:line="438" w:lineRule="exact"/>
        <w:ind w:leftChars="800" w:left="2800" w:hangingChars="200" w:hanging="560"/>
      </w:pPr>
      <w:r w:rsidRPr="00882EC3">
        <w:rPr>
          <w:rFonts w:ascii="華康細明體" w:hint="eastAsia"/>
        </w:rPr>
        <w:t>(</w:t>
      </w:r>
      <w:r w:rsidRPr="00882EC3">
        <w:rPr>
          <w:rFonts w:ascii="華康細明體" w:hint="eastAsia"/>
        </w:rPr>
        <w:t>三</w:t>
      </w:r>
      <w:r w:rsidRPr="00882EC3">
        <w:rPr>
          <w:rFonts w:ascii="華康細明體" w:hint="eastAsia"/>
        </w:rPr>
        <w:t>)</w:t>
      </w:r>
      <w:r>
        <w:rPr>
          <w:rFonts w:hint="eastAsia"/>
        </w:rPr>
        <w:t>其他必要之分類：按環境資源特性給予不同程度之使用管制。</w:t>
      </w:r>
    </w:p>
    <w:p w:rsidR="00AF3388" w:rsidRDefault="00AF3388" w:rsidP="007D5606">
      <w:pPr>
        <w:pStyle w:val="11"/>
        <w:spacing w:line="438" w:lineRule="exact"/>
        <w:ind w:left="2436" w:hangingChars="170" w:hanging="476"/>
      </w:pPr>
      <w:r>
        <w:rPr>
          <w:rFonts w:hint="eastAsia"/>
        </w:rPr>
        <w:t>二、海洋資源地區：</w:t>
      </w:r>
    </w:p>
    <w:p w:rsidR="00AF3388" w:rsidRDefault="00AF3388" w:rsidP="007D5606">
      <w:pPr>
        <w:pStyle w:val="11"/>
        <w:spacing w:line="438" w:lineRule="exact"/>
        <w:ind w:leftChars="800" w:left="2800" w:hangingChars="200" w:hanging="560"/>
      </w:pPr>
      <w:r w:rsidRPr="00882EC3">
        <w:rPr>
          <w:rFonts w:ascii="華康細明體" w:hint="eastAsia"/>
        </w:rPr>
        <w:t>(</w:t>
      </w:r>
      <w:proofErr w:type="gramStart"/>
      <w:r w:rsidRPr="00882EC3">
        <w:rPr>
          <w:rFonts w:ascii="華康細明體" w:hint="eastAsia"/>
        </w:rPr>
        <w:t>一</w:t>
      </w:r>
      <w:proofErr w:type="gramEnd"/>
      <w:r w:rsidRPr="00882EC3">
        <w:rPr>
          <w:rFonts w:ascii="華康細明體" w:hint="eastAsia"/>
        </w:rPr>
        <w:t>)</w:t>
      </w:r>
      <w:r>
        <w:rPr>
          <w:rFonts w:hint="eastAsia"/>
        </w:rPr>
        <w:t>第一類：供維護海域公共安全及</w:t>
      </w:r>
      <w:proofErr w:type="gramStart"/>
      <w:r>
        <w:rPr>
          <w:rFonts w:hint="eastAsia"/>
        </w:rPr>
        <w:t>公共福址</w:t>
      </w:r>
      <w:proofErr w:type="gramEnd"/>
      <w:r>
        <w:rPr>
          <w:rFonts w:hint="eastAsia"/>
        </w:rPr>
        <w:t>，或符合海域管理之有條件排他性使用，並禁止或限制其他使用。</w:t>
      </w:r>
    </w:p>
    <w:p w:rsidR="00AF3388" w:rsidRDefault="00AF3388" w:rsidP="007D5606">
      <w:pPr>
        <w:pStyle w:val="11"/>
        <w:spacing w:line="438" w:lineRule="exact"/>
        <w:ind w:leftChars="800" w:left="2800" w:hangingChars="200" w:hanging="560"/>
      </w:pPr>
      <w:r w:rsidRPr="00882EC3">
        <w:rPr>
          <w:rFonts w:ascii="華康細明體" w:hint="eastAsia"/>
        </w:rPr>
        <w:t>(</w:t>
      </w:r>
      <w:r w:rsidRPr="00882EC3">
        <w:rPr>
          <w:rFonts w:ascii="華康細明體" w:hint="eastAsia"/>
        </w:rPr>
        <w:t>二</w:t>
      </w:r>
      <w:r w:rsidRPr="00882EC3">
        <w:rPr>
          <w:rFonts w:ascii="華康細明體" w:hint="eastAsia"/>
        </w:rPr>
        <w:t>)</w:t>
      </w:r>
      <w:r>
        <w:rPr>
          <w:rFonts w:hint="eastAsia"/>
        </w:rPr>
        <w:t>第二類：供海域公共通行或公共水域使用之相容使用。</w:t>
      </w:r>
    </w:p>
    <w:p w:rsidR="00AF3388" w:rsidRDefault="00AF3388" w:rsidP="007D5606">
      <w:pPr>
        <w:pStyle w:val="11"/>
        <w:spacing w:line="438" w:lineRule="exact"/>
        <w:ind w:leftChars="800" w:left="2800" w:hangingChars="200" w:hanging="560"/>
      </w:pPr>
      <w:r w:rsidRPr="00882EC3">
        <w:rPr>
          <w:rFonts w:ascii="華康細明體" w:hint="eastAsia"/>
        </w:rPr>
        <w:t>(</w:t>
      </w:r>
      <w:r w:rsidRPr="00882EC3">
        <w:rPr>
          <w:rFonts w:ascii="華康細明體" w:hint="eastAsia"/>
        </w:rPr>
        <w:t>三</w:t>
      </w:r>
      <w:r w:rsidRPr="00882EC3">
        <w:rPr>
          <w:rFonts w:ascii="華康細明體" w:hint="eastAsia"/>
        </w:rPr>
        <w:t>)</w:t>
      </w:r>
      <w:r>
        <w:rPr>
          <w:rFonts w:hint="eastAsia"/>
        </w:rPr>
        <w:t>其他必要之分類：其他尚未規劃或使用者，按海洋資源條件，給予不同程度之使用管制。</w:t>
      </w:r>
    </w:p>
    <w:p w:rsidR="00AF3388" w:rsidRDefault="00AF3388" w:rsidP="007D5606">
      <w:pPr>
        <w:pStyle w:val="11"/>
        <w:spacing w:line="438" w:lineRule="exact"/>
        <w:ind w:left="2436" w:hangingChars="170" w:hanging="476"/>
      </w:pPr>
      <w:r>
        <w:rPr>
          <w:rFonts w:hint="eastAsia"/>
        </w:rPr>
        <w:t>三、農業發展地區：</w:t>
      </w:r>
    </w:p>
    <w:p w:rsidR="00AF3388" w:rsidRDefault="00AF3388" w:rsidP="007D5606">
      <w:pPr>
        <w:pStyle w:val="11"/>
        <w:spacing w:line="438" w:lineRule="exact"/>
        <w:ind w:leftChars="800" w:left="2800" w:hangingChars="200" w:hanging="560"/>
      </w:pPr>
      <w:r w:rsidRPr="00882EC3">
        <w:rPr>
          <w:rFonts w:ascii="華康細明體" w:hint="eastAsia"/>
        </w:rPr>
        <w:t>(</w:t>
      </w:r>
      <w:proofErr w:type="gramStart"/>
      <w:r w:rsidRPr="00882EC3">
        <w:rPr>
          <w:rFonts w:ascii="華康細明體" w:hint="eastAsia"/>
        </w:rPr>
        <w:t>一</w:t>
      </w:r>
      <w:proofErr w:type="gramEnd"/>
      <w:r w:rsidRPr="00882EC3">
        <w:rPr>
          <w:rFonts w:ascii="華康細明體" w:hint="eastAsia"/>
        </w:rPr>
        <w:t>)</w:t>
      </w:r>
      <w:r>
        <w:rPr>
          <w:rFonts w:hint="eastAsia"/>
        </w:rPr>
        <w:t>第一類：供農業生產及其必要之產銷設施使用，並禁止或限制其他使用。</w:t>
      </w:r>
    </w:p>
    <w:p w:rsidR="00AF3388" w:rsidRDefault="00AF3388" w:rsidP="007D5606">
      <w:pPr>
        <w:pStyle w:val="11"/>
        <w:spacing w:line="438" w:lineRule="exact"/>
        <w:ind w:leftChars="800" w:left="2800" w:hangingChars="200" w:hanging="560"/>
      </w:pPr>
      <w:r w:rsidRPr="00882EC3">
        <w:rPr>
          <w:rFonts w:ascii="華康細明體" w:hint="eastAsia"/>
        </w:rPr>
        <w:t>(</w:t>
      </w:r>
      <w:r w:rsidRPr="00882EC3">
        <w:rPr>
          <w:rFonts w:ascii="華康細明體" w:hint="eastAsia"/>
        </w:rPr>
        <w:t>二</w:t>
      </w:r>
      <w:r w:rsidRPr="00882EC3">
        <w:rPr>
          <w:rFonts w:ascii="華康細明體" w:hint="eastAsia"/>
        </w:rPr>
        <w:t>)</w:t>
      </w:r>
      <w:r>
        <w:rPr>
          <w:rFonts w:hint="eastAsia"/>
        </w:rPr>
        <w:t>第二類：供農業生產及其產業價值鏈發展所需設施使用，並依其產業特性給予不同程度之使用管制、禁止或限制其他使用。</w:t>
      </w:r>
    </w:p>
    <w:p w:rsidR="00AF3388" w:rsidRDefault="00AF3388" w:rsidP="009C60A5">
      <w:pPr>
        <w:pStyle w:val="11"/>
        <w:spacing w:line="455" w:lineRule="exact"/>
        <w:ind w:leftChars="800" w:left="2800" w:hangingChars="200" w:hanging="560"/>
      </w:pPr>
      <w:r w:rsidRPr="00882EC3">
        <w:rPr>
          <w:rFonts w:ascii="華康細明體" w:hint="eastAsia"/>
        </w:rPr>
        <w:lastRenderedPageBreak/>
        <w:t>(</w:t>
      </w:r>
      <w:r w:rsidRPr="00882EC3">
        <w:rPr>
          <w:rFonts w:ascii="華康細明體" w:hint="eastAsia"/>
        </w:rPr>
        <w:t>三</w:t>
      </w:r>
      <w:r w:rsidRPr="00882EC3">
        <w:rPr>
          <w:rFonts w:ascii="華康細明體" w:hint="eastAsia"/>
        </w:rPr>
        <w:t>)</w:t>
      </w:r>
      <w:r>
        <w:rPr>
          <w:rFonts w:hint="eastAsia"/>
        </w:rPr>
        <w:t>其他必要之分類：按農業資源條件給予不同程度之使用管制。</w:t>
      </w:r>
    </w:p>
    <w:p w:rsidR="00AF3388" w:rsidRDefault="00AF3388" w:rsidP="009C60A5">
      <w:pPr>
        <w:pStyle w:val="11"/>
        <w:spacing w:line="455" w:lineRule="exact"/>
        <w:ind w:left="2436" w:hangingChars="170" w:hanging="476"/>
      </w:pPr>
      <w:r>
        <w:rPr>
          <w:rFonts w:hint="eastAsia"/>
        </w:rPr>
        <w:t>四、城鄉發展地區：</w:t>
      </w:r>
    </w:p>
    <w:p w:rsidR="00AF3388" w:rsidRDefault="00AF3388" w:rsidP="009C60A5">
      <w:pPr>
        <w:pStyle w:val="11"/>
        <w:spacing w:line="455" w:lineRule="exact"/>
        <w:ind w:leftChars="800" w:left="2800" w:hangingChars="200" w:hanging="560"/>
      </w:pPr>
      <w:r w:rsidRPr="00882EC3">
        <w:rPr>
          <w:rFonts w:ascii="華康細明體" w:hint="eastAsia"/>
        </w:rPr>
        <w:t>(</w:t>
      </w:r>
      <w:proofErr w:type="gramStart"/>
      <w:r w:rsidRPr="00882EC3">
        <w:rPr>
          <w:rFonts w:ascii="華康細明體" w:hint="eastAsia"/>
        </w:rPr>
        <w:t>一</w:t>
      </w:r>
      <w:proofErr w:type="gramEnd"/>
      <w:r w:rsidRPr="00882EC3">
        <w:rPr>
          <w:rFonts w:ascii="華康細明體" w:hint="eastAsia"/>
        </w:rPr>
        <w:t>)</w:t>
      </w:r>
      <w:r>
        <w:rPr>
          <w:rFonts w:hint="eastAsia"/>
        </w:rPr>
        <w:t>第一類：供較高強度之居住、產業或其他城鄉發展活動使用。</w:t>
      </w:r>
    </w:p>
    <w:p w:rsidR="00AF3388" w:rsidRDefault="00AF3388" w:rsidP="009C60A5">
      <w:pPr>
        <w:pStyle w:val="11"/>
        <w:spacing w:line="455" w:lineRule="exact"/>
        <w:ind w:leftChars="800" w:left="2800" w:hangingChars="200" w:hanging="560"/>
      </w:pPr>
      <w:r w:rsidRPr="00882EC3">
        <w:rPr>
          <w:rFonts w:ascii="華康細明體" w:hint="eastAsia"/>
        </w:rPr>
        <w:t>(</w:t>
      </w:r>
      <w:r w:rsidRPr="00882EC3">
        <w:rPr>
          <w:rFonts w:ascii="華康細明體" w:hint="eastAsia"/>
        </w:rPr>
        <w:t>二</w:t>
      </w:r>
      <w:r w:rsidRPr="00882EC3">
        <w:rPr>
          <w:rFonts w:ascii="華康細明體" w:hint="eastAsia"/>
        </w:rPr>
        <w:t>)</w:t>
      </w:r>
      <w:r>
        <w:rPr>
          <w:rFonts w:hint="eastAsia"/>
        </w:rPr>
        <w:t>第二類：供較低強度之居住、產業或其他城鄉發展活動使用。</w:t>
      </w:r>
    </w:p>
    <w:p w:rsidR="00AF3388" w:rsidRDefault="00AF3388" w:rsidP="009C60A5">
      <w:pPr>
        <w:pStyle w:val="11"/>
        <w:spacing w:line="455" w:lineRule="exact"/>
        <w:ind w:leftChars="800" w:left="2800" w:hangingChars="200" w:hanging="560"/>
      </w:pPr>
      <w:r w:rsidRPr="00882EC3">
        <w:rPr>
          <w:rFonts w:ascii="華康細明體" w:hint="eastAsia"/>
        </w:rPr>
        <w:t>(</w:t>
      </w:r>
      <w:r w:rsidRPr="00882EC3">
        <w:rPr>
          <w:rFonts w:ascii="華康細明體" w:hint="eastAsia"/>
        </w:rPr>
        <w:t>三</w:t>
      </w:r>
      <w:r w:rsidRPr="00882EC3">
        <w:rPr>
          <w:rFonts w:ascii="華康細明體" w:hint="eastAsia"/>
        </w:rPr>
        <w:t>)</w:t>
      </w:r>
      <w:r>
        <w:rPr>
          <w:rFonts w:hint="eastAsia"/>
        </w:rPr>
        <w:t>其他必要之分類：按城鄉發展情形給予不同程度之使用管制。</w:t>
      </w:r>
    </w:p>
    <w:p w:rsidR="00AF3388" w:rsidRDefault="00AF3388" w:rsidP="009C60A5">
      <w:pPr>
        <w:pStyle w:val="a6"/>
        <w:spacing w:line="455" w:lineRule="exact"/>
        <w:ind w:left="1400" w:hanging="1400"/>
      </w:pPr>
      <w:r>
        <w:rPr>
          <w:rFonts w:hint="eastAsia"/>
        </w:rPr>
        <w:t>第二十二條　　直轄市、縣（市）國土計畫公告實施後，應由各該主管機關依各級國土計畫國土功能分區之劃設內容，製作國土功能分區圖及編定適當使用地，報經中央主管機關核定後公告，並實施管制。</w:t>
      </w:r>
    </w:p>
    <w:p w:rsidR="00AF3388" w:rsidRDefault="00AF3388" w:rsidP="009C60A5">
      <w:pPr>
        <w:pStyle w:val="a7"/>
        <w:spacing w:line="455" w:lineRule="exact"/>
        <w:ind w:left="1400" w:firstLine="560"/>
      </w:pPr>
      <w:r>
        <w:rPr>
          <w:rFonts w:hint="eastAsia"/>
        </w:rPr>
        <w:t>前項國土功能分區圖，除為加強國土保育者，得隨時辦理外，應於國土計畫所定之一定期限內完成。</w:t>
      </w:r>
    </w:p>
    <w:p w:rsidR="00AF3388" w:rsidRDefault="00AF3388" w:rsidP="009C60A5">
      <w:pPr>
        <w:pStyle w:val="a7"/>
        <w:spacing w:line="455" w:lineRule="exact"/>
        <w:ind w:left="1400" w:firstLine="560"/>
      </w:pPr>
      <w:r>
        <w:rPr>
          <w:rFonts w:hint="eastAsia"/>
        </w:rPr>
        <w:t>前二項國土功能分區圖繪製之辦理機關、製定方法、比例尺、辦理、檢討變更程序及公告等之作業辦法，由中央主管機關定之。</w:t>
      </w:r>
    </w:p>
    <w:p w:rsidR="00AF3388" w:rsidRDefault="00AF3388" w:rsidP="009C60A5">
      <w:pPr>
        <w:pStyle w:val="a6"/>
        <w:spacing w:line="455" w:lineRule="exact"/>
        <w:ind w:left="1400" w:hanging="1400"/>
      </w:pPr>
      <w:r>
        <w:rPr>
          <w:rFonts w:hint="eastAsia"/>
        </w:rPr>
        <w:t>第二十三條　　國土保育地區以外之其他國土功能分區，如有符合國土保育地區之劃設原則者，除應依據各該國土功能分區之使用原則進行管制外，並應按其資源、生態、景觀或災害特性及程度，予以禁止或限制使用。</w:t>
      </w:r>
    </w:p>
    <w:p w:rsidR="00AF3388" w:rsidRDefault="00AF3388" w:rsidP="009C60A5">
      <w:pPr>
        <w:pStyle w:val="a7"/>
        <w:spacing w:line="455" w:lineRule="exact"/>
        <w:ind w:left="1400" w:firstLine="560"/>
      </w:pPr>
      <w:r>
        <w:rPr>
          <w:rFonts w:hint="eastAsia"/>
        </w:rPr>
        <w:t>國土功能分區及其分類之使用地類別編定、變更、規模、可建築用地及其強度、應經申請同意使用項目、條件、程序、免經申請同意使用項目、禁止或限制使用及其他應遵行之</w:t>
      </w:r>
      <w:r>
        <w:rPr>
          <w:rFonts w:hint="eastAsia"/>
        </w:rPr>
        <w:lastRenderedPageBreak/>
        <w:t>土地使用管制事項之規則，由中央主管機關定之。但屬實施都市計畫或國家公園計畫者，仍依都市計畫法、國家公園法及其相關法規實施管制。</w:t>
      </w:r>
    </w:p>
    <w:p w:rsidR="00AF3388" w:rsidRDefault="00AF3388" w:rsidP="007D5606">
      <w:pPr>
        <w:pStyle w:val="a7"/>
        <w:spacing w:line="435" w:lineRule="exact"/>
        <w:ind w:left="1400" w:firstLine="560"/>
      </w:pPr>
      <w:r>
        <w:rPr>
          <w:rFonts w:hint="eastAsia"/>
        </w:rPr>
        <w:t>前項規則中涉及原住民族土地及海域之使用管制者，應依原住民族基本法第二十一條規定辦理，並由中央主管機關會同中央原住民族主管機關訂定。</w:t>
      </w:r>
    </w:p>
    <w:p w:rsidR="00AF3388" w:rsidRDefault="00AF3388" w:rsidP="007D5606">
      <w:pPr>
        <w:pStyle w:val="a7"/>
        <w:spacing w:line="435" w:lineRule="exact"/>
        <w:ind w:left="1400" w:firstLine="560"/>
      </w:pPr>
      <w:r>
        <w:rPr>
          <w:rFonts w:hint="eastAsia"/>
        </w:rPr>
        <w:t>直轄市、縣（市）主管機關得視地方實際需要，依全國國土計畫土地使用指導事項，由該管主管機關另訂管制規則，並報請中央主管機關核定。</w:t>
      </w:r>
    </w:p>
    <w:p w:rsidR="00AF3388" w:rsidRDefault="00AF3388" w:rsidP="007D5606">
      <w:pPr>
        <w:pStyle w:val="a7"/>
        <w:spacing w:line="435" w:lineRule="exact"/>
        <w:ind w:left="1400" w:firstLine="560"/>
      </w:pPr>
      <w:r>
        <w:rPr>
          <w:rFonts w:hint="eastAsia"/>
        </w:rPr>
        <w:t>國防、重大之公共設施或公用事業計畫，得於各國土功能分區申請使用。</w:t>
      </w:r>
    </w:p>
    <w:p w:rsidR="00AF3388" w:rsidRDefault="00AF3388" w:rsidP="007D5606">
      <w:pPr>
        <w:pStyle w:val="a6"/>
        <w:spacing w:line="435" w:lineRule="exact"/>
        <w:ind w:left="1400" w:hanging="1400"/>
      </w:pPr>
      <w:r>
        <w:rPr>
          <w:rFonts w:hint="eastAsia"/>
        </w:rPr>
        <w:t>第二十四條　　於符合第二十一條國土功能分區及其分類之使用原則下，從事一定規模以上或性質特殊之土地使用，應由申請人檢具第二十六條規定之書圖文件申請使用許可；其一定規模以上或性質特殊之土地使用，其認定標準，由中央主管機關定之。</w:t>
      </w:r>
    </w:p>
    <w:p w:rsidR="00AF3388" w:rsidRDefault="00AF3388" w:rsidP="007D5606">
      <w:pPr>
        <w:pStyle w:val="a7"/>
        <w:spacing w:line="435" w:lineRule="exact"/>
        <w:ind w:left="1400" w:firstLine="560"/>
      </w:pPr>
      <w:r>
        <w:rPr>
          <w:rFonts w:hint="eastAsia"/>
        </w:rPr>
        <w:t>前項使用許可不得變更國土功能分區、分類，且填海造地案件限於城鄉發展地區申請，並符合海岸及海域之規劃。</w:t>
      </w:r>
    </w:p>
    <w:p w:rsidR="00AF3388" w:rsidRDefault="00AF3388" w:rsidP="007D5606">
      <w:pPr>
        <w:pStyle w:val="a7"/>
        <w:spacing w:line="435" w:lineRule="exact"/>
        <w:ind w:left="1400" w:firstLine="560"/>
      </w:pPr>
      <w:r>
        <w:rPr>
          <w:rFonts w:hint="eastAsia"/>
        </w:rPr>
        <w:t>第一項使用許可之申請，由直轄市、縣（市）主管機關受理。申請使用許可範圍屬國土保育地區或海洋資源地區</w:t>
      </w:r>
      <w:r w:rsidRPr="00617DC5">
        <w:rPr>
          <w:rFonts w:hint="eastAsia"/>
          <w:spacing w:val="-4"/>
        </w:rPr>
        <w:t>者，由直轄市、縣（市）主管機關核轉中央主管機關審議外，</w:t>
      </w:r>
      <w:r>
        <w:rPr>
          <w:rFonts w:hint="eastAsia"/>
        </w:rPr>
        <w:t>其餘申請使用許可範圍由直轄市、縣（市）主管機關審議。但申請使用範圍跨二個直轄市、縣（市）行政區以上、興辦前條第五項國防、重大之公共設施或公用事業計畫跨二個國土功能分區</w:t>
      </w:r>
      <w:proofErr w:type="gramStart"/>
      <w:r>
        <w:rPr>
          <w:rFonts w:hint="eastAsia"/>
        </w:rPr>
        <w:t>以上致</w:t>
      </w:r>
      <w:proofErr w:type="gramEnd"/>
      <w:r>
        <w:rPr>
          <w:rFonts w:hint="eastAsia"/>
        </w:rPr>
        <w:t>審議之主管機關不同或填海造地案件者，由中央主管機關審議。</w:t>
      </w:r>
    </w:p>
    <w:p w:rsidR="00AF3388" w:rsidRDefault="00AF3388" w:rsidP="009C60A5">
      <w:pPr>
        <w:pStyle w:val="a7"/>
        <w:spacing w:line="455" w:lineRule="exact"/>
        <w:ind w:left="1400" w:firstLine="560"/>
      </w:pPr>
      <w:r>
        <w:rPr>
          <w:rFonts w:hint="eastAsia"/>
        </w:rPr>
        <w:lastRenderedPageBreak/>
        <w:t>變更經主管機關許可之使用計畫，應依第一項及第三</w:t>
      </w:r>
      <w:r w:rsidRPr="00E604F7">
        <w:rPr>
          <w:rFonts w:hint="eastAsia"/>
          <w:spacing w:val="-6"/>
        </w:rPr>
        <w:t>項規定程序辦理。但變更內容性質單純者，其程序得予以簡化。</w:t>
      </w:r>
    </w:p>
    <w:p w:rsidR="00AF3388" w:rsidRDefault="00AF3388" w:rsidP="009C60A5">
      <w:pPr>
        <w:pStyle w:val="a7"/>
        <w:spacing w:line="455" w:lineRule="exact"/>
        <w:ind w:left="1400" w:firstLine="560"/>
      </w:pPr>
      <w:r>
        <w:rPr>
          <w:rFonts w:hint="eastAsia"/>
        </w:rPr>
        <w:t>各級主管機關應依第七條規定辦理審議，並應收取審查費；其收費辦法，由中央主管機關定之。</w:t>
      </w:r>
    </w:p>
    <w:p w:rsidR="00AF3388" w:rsidRDefault="00AF3388" w:rsidP="009C60A5">
      <w:pPr>
        <w:pStyle w:val="a7"/>
        <w:spacing w:line="455" w:lineRule="exact"/>
        <w:ind w:left="1400" w:firstLine="560"/>
      </w:pPr>
      <w:r>
        <w:rPr>
          <w:rFonts w:hint="eastAsia"/>
        </w:rPr>
        <w:t>申請人取得主管機關之許可後，除申請填海造地使用許可案件依第三十條規定辦理外，應於規定期限內進行使用；逾規定期限者，其許可失其效力。</w:t>
      </w:r>
      <w:proofErr w:type="gramStart"/>
      <w:r>
        <w:rPr>
          <w:rFonts w:hint="eastAsia"/>
        </w:rPr>
        <w:t>未依經許可</w:t>
      </w:r>
      <w:proofErr w:type="gramEnd"/>
      <w:r>
        <w:rPr>
          <w:rFonts w:hint="eastAsia"/>
        </w:rPr>
        <w:t>之使用計畫使用或違反其他相關法規規定，經限期改善而未改善或經目的事業、水土保持、環境保護等主管機關廢止有關計畫者，廢止其使用許可。</w:t>
      </w:r>
    </w:p>
    <w:p w:rsidR="00AF3388" w:rsidRDefault="00AF3388" w:rsidP="009C60A5">
      <w:pPr>
        <w:pStyle w:val="a7"/>
        <w:spacing w:line="455" w:lineRule="exact"/>
        <w:ind w:left="1400" w:firstLine="560"/>
      </w:pPr>
      <w:r>
        <w:rPr>
          <w:rFonts w:hint="eastAsia"/>
        </w:rPr>
        <w:t>第一項及第三項至第六項有關使用許可之辦理程序、受理要件、審議方式與期限、已許可使用計畫應辦理變更之</w:t>
      </w:r>
      <w:r w:rsidRPr="00B152F5">
        <w:rPr>
          <w:rFonts w:hint="eastAsia"/>
          <w:spacing w:val="-6"/>
        </w:rPr>
        <w:t>情形與辦理程序、許可之失效、廢止及其他相關事項之辦法，</w:t>
      </w:r>
      <w:r>
        <w:rPr>
          <w:rFonts w:hint="eastAsia"/>
        </w:rPr>
        <w:t>由中央主管機關定之。</w:t>
      </w:r>
    </w:p>
    <w:p w:rsidR="00AF3388" w:rsidRDefault="00AF3388" w:rsidP="009C60A5">
      <w:pPr>
        <w:pStyle w:val="a6"/>
        <w:spacing w:line="455" w:lineRule="exact"/>
        <w:ind w:left="1400" w:hanging="1400"/>
      </w:pPr>
      <w:r>
        <w:rPr>
          <w:rFonts w:hint="eastAsia"/>
        </w:rPr>
        <w:t>第二十五條　　直轄市、縣（市）主管機關受理使用許可之申請後，經審查符合受理要件者，應於審議前將其書圖文件於申請使用案件所在地鄉（鎮、市、區）公所公開展覽</w:t>
      </w:r>
      <w:proofErr w:type="gramStart"/>
      <w:r>
        <w:rPr>
          <w:rFonts w:hint="eastAsia"/>
        </w:rPr>
        <w:t>三</w:t>
      </w:r>
      <w:proofErr w:type="gramEnd"/>
      <w:r>
        <w:rPr>
          <w:rFonts w:hint="eastAsia"/>
        </w:rPr>
        <w:t>十日及舉行公聽會。但依前條第三項規定由中央主管機關審議者，於直轄市、縣（市）主管機關受理審查符合受理要件核轉後，於審議前公開展覽</w:t>
      </w:r>
      <w:proofErr w:type="gramStart"/>
      <w:r>
        <w:rPr>
          <w:rFonts w:hint="eastAsia"/>
        </w:rPr>
        <w:t>三</w:t>
      </w:r>
      <w:proofErr w:type="gramEnd"/>
      <w:r>
        <w:rPr>
          <w:rFonts w:hint="eastAsia"/>
        </w:rPr>
        <w:t>十日及舉行公聽會。</w:t>
      </w:r>
    </w:p>
    <w:p w:rsidR="00AF3388" w:rsidRDefault="00AF3388" w:rsidP="009C60A5">
      <w:pPr>
        <w:pStyle w:val="a7"/>
        <w:spacing w:line="455" w:lineRule="exact"/>
        <w:ind w:left="1400" w:firstLine="560"/>
      </w:pPr>
      <w:r>
        <w:rPr>
          <w:rFonts w:hint="eastAsia"/>
        </w:rPr>
        <w:t>前項舉行公聽會之時間、地點、辦理方式等事項，除應以網際網路方式公開外，並得登載於政府公報、新聞紙或其他適當方法廣泛周知，另應以書面送達申請使用範圍內之土地所有權人。但已依其他法規舉行公聽會，且</w:t>
      </w:r>
      <w:proofErr w:type="gramStart"/>
      <w:r>
        <w:rPr>
          <w:rFonts w:hint="eastAsia"/>
        </w:rPr>
        <w:t>踐行</w:t>
      </w:r>
      <w:proofErr w:type="gramEnd"/>
      <w:r>
        <w:rPr>
          <w:rFonts w:hint="eastAsia"/>
        </w:rPr>
        <w:t>以網際網路周知及書面送達土地所有權人者，不在此限。</w:t>
      </w:r>
    </w:p>
    <w:p w:rsidR="00AF3388" w:rsidRDefault="00AF3388" w:rsidP="000F0104">
      <w:pPr>
        <w:pStyle w:val="a7"/>
        <w:spacing w:line="420" w:lineRule="exact"/>
        <w:ind w:left="1400" w:firstLine="560"/>
      </w:pPr>
      <w:r>
        <w:rPr>
          <w:rFonts w:hint="eastAsia"/>
        </w:rPr>
        <w:lastRenderedPageBreak/>
        <w:t>公開展覽期間內，人民或團體得以書面載明姓名或名稱及地址，向主管機關提出意見。主管機關應於公開展覽期滿之日起三十日內彙整人民或團體意見，</w:t>
      </w:r>
      <w:proofErr w:type="gramStart"/>
      <w:r>
        <w:rPr>
          <w:rFonts w:hint="eastAsia"/>
        </w:rPr>
        <w:t>併</w:t>
      </w:r>
      <w:proofErr w:type="gramEnd"/>
      <w:r>
        <w:rPr>
          <w:rFonts w:hint="eastAsia"/>
        </w:rPr>
        <w:t>同申請使用許可書圖文件報請審議。</w:t>
      </w:r>
    </w:p>
    <w:p w:rsidR="00AF3388" w:rsidRDefault="00AF3388" w:rsidP="000F0104">
      <w:pPr>
        <w:pStyle w:val="a7"/>
        <w:spacing w:line="420" w:lineRule="exact"/>
        <w:ind w:left="1400" w:firstLine="560"/>
      </w:pPr>
      <w:r>
        <w:rPr>
          <w:rFonts w:hint="eastAsia"/>
        </w:rPr>
        <w:t>前三項有關使用許可之公開展覽與公聽會之辦理方式及人民陳述意見處理之辦法，由中央主管機關定之。</w:t>
      </w:r>
    </w:p>
    <w:p w:rsidR="00AF3388" w:rsidRDefault="00AF3388" w:rsidP="000F0104">
      <w:pPr>
        <w:pStyle w:val="a6"/>
        <w:spacing w:line="420" w:lineRule="exact"/>
        <w:ind w:left="1400" w:hanging="1400"/>
      </w:pPr>
      <w:r>
        <w:rPr>
          <w:rFonts w:hint="eastAsia"/>
        </w:rPr>
        <w:t>第二十六條　　依第二十四條規定申請使用許可之案件，應檢具下列書圖文件：</w:t>
      </w:r>
    </w:p>
    <w:p w:rsidR="00AF3388" w:rsidRDefault="00AF3388" w:rsidP="000F0104">
      <w:pPr>
        <w:pStyle w:val="11"/>
        <w:spacing w:line="420" w:lineRule="exact"/>
        <w:ind w:left="2520" w:hangingChars="200" w:hanging="560"/>
      </w:pPr>
      <w:r>
        <w:rPr>
          <w:rFonts w:hint="eastAsia"/>
        </w:rPr>
        <w:t>一、申請書及使用計畫。</w:t>
      </w:r>
    </w:p>
    <w:p w:rsidR="00AF3388" w:rsidRDefault="00AF3388" w:rsidP="000F0104">
      <w:pPr>
        <w:pStyle w:val="11"/>
        <w:spacing w:line="420" w:lineRule="exact"/>
        <w:ind w:left="2520" w:hangingChars="200" w:hanging="560"/>
      </w:pPr>
      <w:r>
        <w:rPr>
          <w:rFonts w:hint="eastAsia"/>
        </w:rPr>
        <w:t>二、使用計畫範圍內土地與建築物所有權人同意證明文件。但申請使用許可之事業依法得為徵收或依農村社區土地重劃條例得申請重劃者，免</w:t>
      </w:r>
      <w:proofErr w:type="gramStart"/>
      <w:r>
        <w:rPr>
          <w:rFonts w:hint="eastAsia"/>
        </w:rPr>
        <w:t>附</w:t>
      </w:r>
      <w:proofErr w:type="gramEnd"/>
      <w:r>
        <w:rPr>
          <w:rFonts w:hint="eastAsia"/>
        </w:rPr>
        <w:t>。</w:t>
      </w:r>
    </w:p>
    <w:p w:rsidR="00AF3388" w:rsidRDefault="00AF3388" w:rsidP="000F0104">
      <w:pPr>
        <w:pStyle w:val="11"/>
        <w:spacing w:line="420" w:lineRule="exact"/>
        <w:ind w:left="2520" w:hangingChars="200" w:hanging="560"/>
      </w:pPr>
      <w:r>
        <w:rPr>
          <w:rFonts w:hint="eastAsia"/>
        </w:rPr>
        <w:t>三、依其他相關法令規定應先經各該主管機關同意之文件。</w:t>
      </w:r>
    </w:p>
    <w:p w:rsidR="00AF3388" w:rsidRDefault="00AF3388" w:rsidP="000F0104">
      <w:pPr>
        <w:pStyle w:val="11"/>
        <w:spacing w:line="420" w:lineRule="exact"/>
        <w:ind w:left="2520" w:hangingChars="200" w:hanging="560"/>
      </w:pPr>
      <w:r>
        <w:rPr>
          <w:rFonts w:hint="eastAsia"/>
        </w:rPr>
        <w:t>四、</w:t>
      </w:r>
      <w:r w:rsidRPr="00C6482A">
        <w:rPr>
          <w:rFonts w:hint="eastAsia"/>
          <w:spacing w:val="-4"/>
        </w:rPr>
        <w:t>興辦事業計畫已依各目的事業主管法令同意之文件。</w:t>
      </w:r>
    </w:p>
    <w:p w:rsidR="00AF3388" w:rsidRDefault="00AF3388" w:rsidP="000F0104">
      <w:pPr>
        <w:pStyle w:val="11"/>
        <w:spacing w:line="420" w:lineRule="exact"/>
        <w:ind w:left="2520" w:hangingChars="200" w:hanging="560"/>
      </w:pPr>
      <w:r>
        <w:rPr>
          <w:rFonts w:hint="eastAsia"/>
        </w:rPr>
        <w:t>五、其他必要之文件。</w:t>
      </w:r>
    </w:p>
    <w:p w:rsidR="00AF3388" w:rsidRDefault="00AF3388" w:rsidP="000F0104">
      <w:pPr>
        <w:pStyle w:val="a7"/>
        <w:spacing w:line="420" w:lineRule="exact"/>
        <w:ind w:left="1400" w:firstLine="560"/>
      </w:pPr>
      <w:r>
        <w:rPr>
          <w:rFonts w:hint="eastAsia"/>
        </w:rPr>
        <w:t>主管機關審議申請使用許可案件，應考量土地使用適宜性、交通與公共設施服務水準、自然環境及人為設施容受力。依各國土功能分區之特性，經審議符合下列條件者，得許可使用：</w:t>
      </w:r>
    </w:p>
    <w:p w:rsidR="00AF3388" w:rsidRDefault="00AF3388" w:rsidP="000F0104">
      <w:pPr>
        <w:pStyle w:val="11"/>
        <w:spacing w:line="420" w:lineRule="exact"/>
        <w:ind w:left="2436" w:hangingChars="170" w:hanging="476"/>
      </w:pPr>
      <w:r>
        <w:rPr>
          <w:rFonts w:hint="eastAsia"/>
        </w:rPr>
        <w:t>一、國土保育地區及海洋資源地區：就環境保護、自然保育及災害防止，為妥適之規劃，並針對該使用所造成生態環境損失，採取彌補或復育之有效措施。</w:t>
      </w:r>
    </w:p>
    <w:p w:rsidR="00AF3388" w:rsidRDefault="00AF3388" w:rsidP="000F0104">
      <w:pPr>
        <w:pStyle w:val="11"/>
        <w:spacing w:line="420" w:lineRule="exact"/>
        <w:ind w:left="2436" w:hangingChars="170" w:hanging="476"/>
      </w:pPr>
      <w:r>
        <w:rPr>
          <w:rFonts w:hint="eastAsia"/>
        </w:rPr>
        <w:t>二、農業發展地區：維護農業生產環境及水資源供應之完整性，避免零星使用或影響其他農業生產環境之使用；其有興建必要之農業相關設施，應以與當地農業生產經營有關者為限。</w:t>
      </w:r>
    </w:p>
    <w:p w:rsidR="00AF3388" w:rsidRDefault="00AF3388" w:rsidP="000F0104">
      <w:pPr>
        <w:pStyle w:val="11"/>
        <w:spacing w:line="474" w:lineRule="exact"/>
        <w:ind w:left="2436" w:hangingChars="170" w:hanging="476"/>
      </w:pPr>
      <w:r>
        <w:rPr>
          <w:rFonts w:hint="eastAsia"/>
        </w:rPr>
        <w:lastRenderedPageBreak/>
        <w:t>三、城鄉發展地區：都市成長管理、發展趨勢之關聯影響、公共建設計畫時程、水資源供應及電力、瓦斯、電信等維生系統完備性。</w:t>
      </w:r>
    </w:p>
    <w:p w:rsidR="00AF3388" w:rsidRDefault="00AF3388" w:rsidP="000F0104">
      <w:pPr>
        <w:pStyle w:val="a7"/>
        <w:spacing w:line="474" w:lineRule="exact"/>
        <w:ind w:left="1400" w:firstLine="560"/>
      </w:pPr>
      <w:r>
        <w:rPr>
          <w:rFonts w:hint="eastAsia"/>
        </w:rPr>
        <w:t>前二項使用許可審議應檢附之書圖文件內容、格式、許可條件具體規定等相關事項之審議規則，由中央主管機關定之。</w:t>
      </w:r>
    </w:p>
    <w:p w:rsidR="00AF3388" w:rsidRDefault="00AF3388" w:rsidP="000F0104">
      <w:pPr>
        <w:pStyle w:val="a6"/>
        <w:spacing w:line="474" w:lineRule="exact"/>
        <w:ind w:left="1400" w:hanging="1400"/>
      </w:pPr>
      <w:r>
        <w:rPr>
          <w:rFonts w:hint="eastAsia"/>
        </w:rPr>
        <w:t>第二十七條　　申請使用許可案件經依前條規定審議通過後，由主管機關核發使用許可，並將經許可之使用計畫書圖、文件，於各有關直轄市、縣（市）政府及鄉（鎮、市、區）公所分別</w:t>
      </w:r>
      <w:r w:rsidRPr="007D0AE5">
        <w:rPr>
          <w:rFonts w:hint="eastAsia"/>
          <w:spacing w:val="-6"/>
        </w:rPr>
        <w:t>公開展覽；其展覽</w:t>
      </w:r>
      <w:proofErr w:type="gramStart"/>
      <w:r w:rsidRPr="007D0AE5">
        <w:rPr>
          <w:rFonts w:hint="eastAsia"/>
          <w:spacing w:val="-6"/>
        </w:rPr>
        <w:t>期間，</w:t>
      </w:r>
      <w:proofErr w:type="gramEnd"/>
      <w:r w:rsidRPr="007D0AE5">
        <w:rPr>
          <w:rFonts w:hint="eastAsia"/>
          <w:spacing w:val="-6"/>
        </w:rPr>
        <w:t>不得少於</w:t>
      </w:r>
      <w:proofErr w:type="gramStart"/>
      <w:r w:rsidRPr="007D0AE5">
        <w:rPr>
          <w:rFonts w:hint="eastAsia"/>
          <w:spacing w:val="-6"/>
        </w:rPr>
        <w:t>三</w:t>
      </w:r>
      <w:proofErr w:type="gramEnd"/>
      <w:r w:rsidRPr="007D0AE5">
        <w:rPr>
          <w:rFonts w:hint="eastAsia"/>
          <w:spacing w:val="-6"/>
        </w:rPr>
        <w:t>十日，並得視實際需要，</w:t>
      </w:r>
      <w:r>
        <w:rPr>
          <w:rFonts w:hint="eastAsia"/>
        </w:rPr>
        <w:t>將計畫內容重點登載於政府公報、新聞紙、網際網路或其他適當方法廣泛周知。</w:t>
      </w:r>
    </w:p>
    <w:p w:rsidR="00AF3388" w:rsidRDefault="00AF3388" w:rsidP="000F0104">
      <w:pPr>
        <w:pStyle w:val="a7"/>
        <w:spacing w:line="474" w:lineRule="exact"/>
        <w:ind w:left="1400" w:firstLine="560"/>
      </w:pPr>
      <w:r>
        <w:rPr>
          <w:rFonts w:hint="eastAsia"/>
        </w:rPr>
        <w:t>前項許可使用計畫之使用地類別、使用配置、項目、強度，應作為範圍內土地使用管制之依據。</w:t>
      </w:r>
    </w:p>
    <w:p w:rsidR="00AF3388" w:rsidRDefault="00AF3388" w:rsidP="000F0104">
      <w:pPr>
        <w:pStyle w:val="a6"/>
        <w:spacing w:line="474" w:lineRule="exact"/>
        <w:ind w:left="1400" w:hanging="1400"/>
      </w:pPr>
      <w:r>
        <w:rPr>
          <w:rFonts w:hint="eastAsia"/>
        </w:rPr>
        <w:t>第二十八條　　經主管機關核發使用許可案件，中央主管機關應向申請人收取國土保育費作為辦理國土保育有關事項之用；直轄市、縣（市）主管機關應向申請人收取影響費，作為改善或增建相關公共設施之用，影響費得以使用許可範圍內可建築土地抵充之。</w:t>
      </w:r>
    </w:p>
    <w:p w:rsidR="00AF3388" w:rsidRDefault="00AF3388" w:rsidP="000F0104">
      <w:pPr>
        <w:pStyle w:val="a7"/>
        <w:spacing w:line="474" w:lineRule="exact"/>
        <w:ind w:left="1400" w:firstLine="560"/>
      </w:pPr>
      <w:r>
        <w:rPr>
          <w:rFonts w:hint="eastAsia"/>
        </w:rPr>
        <w:t>直轄市、縣（市）主管機關收取前項影響費後，應於一定</w:t>
      </w:r>
      <w:proofErr w:type="gramStart"/>
      <w:r>
        <w:rPr>
          <w:rFonts w:hint="eastAsia"/>
        </w:rPr>
        <w:t>期限內按前項</w:t>
      </w:r>
      <w:proofErr w:type="gramEnd"/>
      <w:r>
        <w:rPr>
          <w:rFonts w:hint="eastAsia"/>
        </w:rPr>
        <w:t>用途使用；未依期限或用途使用者，申請人得要求直轄市、縣（市）主管機關返還已繳納之影響費。</w:t>
      </w:r>
    </w:p>
    <w:p w:rsidR="00AF3388" w:rsidRDefault="00AF3388" w:rsidP="000F0104">
      <w:pPr>
        <w:pStyle w:val="a7"/>
        <w:spacing w:line="474" w:lineRule="exact"/>
        <w:ind w:left="1400" w:firstLine="560"/>
      </w:pPr>
      <w:r>
        <w:rPr>
          <w:rFonts w:hint="eastAsia"/>
        </w:rPr>
        <w:t>第一項</w:t>
      </w:r>
      <w:proofErr w:type="gramStart"/>
      <w:r>
        <w:rPr>
          <w:rFonts w:hint="eastAsia"/>
        </w:rPr>
        <w:t>影響費如係</w:t>
      </w:r>
      <w:proofErr w:type="gramEnd"/>
      <w:r>
        <w:rPr>
          <w:rFonts w:hint="eastAsia"/>
        </w:rPr>
        <w:t>配合整體國土計畫之推動、指導等性質，或其他法律定有同性質費用之收取者，得予減免。</w:t>
      </w:r>
    </w:p>
    <w:p w:rsidR="00AF3388" w:rsidRDefault="00AF3388" w:rsidP="00E87F9D">
      <w:pPr>
        <w:pStyle w:val="a7"/>
        <w:spacing w:line="495" w:lineRule="exact"/>
        <w:ind w:left="1400" w:firstLine="560"/>
      </w:pPr>
      <w:r>
        <w:rPr>
          <w:rFonts w:hint="eastAsia"/>
        </w:rPr>
        <w:lastRenderedPageBreak/>
        <w:t>前三項國土保育費及影響費之收費方式、費額（率）、應使用之一定期限、用途、影響費之</w:t>
      </w:r>
      <w:proofErr w:type="gramStart"/>
      <w:r>
        <w:rPr>
          <w:rFonts w:hint="eastAsia"/>
        </w:rPr>
        <w:t>減免與返還</w:t>
      </w:r>
      <w:proofErr w:type="gramEnd"/>
      <w:r>
        <w:rPr>
          <w:rFonts w:hint="eastAsia"/>
        </w:rPr>
        <w:t>、可建築土</w:t>
      </w:r>
      <w:r w:rsidRPr="005C487A">
        <w:rPr>
          <w:rFonts w:hint="eastAsia"/>
          <w:spacing w:val="-4"/>
        </w:rPr>
        <w:t>地抵充之範圍及其他相關事項之辦法，由中央主管機關定之。</w:t>
      </w:r>
    </w:p>
    <w:p w:rsidR="00AF3388" w:rsidRDefault="00AF3388" w:rsidP="00E87F9D">
      <w:pPr>
        <w:pStyle w:val="a7"/>
        <w:spacing w:line="495" w:lineRule="exact"/>
        <w:ind w:left="1400" w:firstLine="560"/>
      </w:pPr>
      <w:r>
        <w:rPr>
          <w:rFonts w:hint="eastAsia"/>
        </w:rPr>
        <w:t>第一項影響費得成立基金，其保管及運用之規定，由直轄市、縣（市）主管機關定之。</w:t>
      </w:r>
    </w:p>
    <w:p w:rsidR="00AF3388" w:rsidRDefault="00AF3388" w:rsidP="00E87F9D">
      <w:pPr>
        <w:pStyle w:val="a6"/>
        <w:spacing w:line="495" w:lineRule="exact"/>
        <w:ind w:left="1400" w:hanging="1400"/>
      </w:pPr>
      <w:r>
        <w:rPr>
          <w:rFonts w:hint="eastAsia"/>
        </w:rPr>
        <w:t>第二十九條　　申請人於主管機關核發使用許可後，應先完成下列事項，始</w:t>
      </w:r>
      <w:proofErr w:type="gramStart"/>
      <w:r>
        <w:rPr>
          <w:rFonts w:hint="eastAsia"/>
        </w:rPr>
        <w:t>得依經許可</w:t>
      </w:r>
      <w:proofErr w:type="gramEnd"/>
      <w:r>
        <w:rPr>
          <w:rFonts w:hint="eastAsia"/>
        </w:rPr>
        <w:t>之使用計畫進行後續使用：</w:t>
      </w:r>
    </w:p>
    <w:p w:rsidR="00AF3388" w:rsidRDefault="00AF3388" w:rsidP="009965FB">
      <w:pPr>
        <w:pStyle w:val="11"/>
        <w:spacing w:line="495" w:lineRule="exact"/>
        <w:ind w:left="2464" w:hangingChars="180" w:hanging="504"/>
      </w:pPr>
      <w:r>
        <w:rPr>
          <w:rFonts w:hint="eastAsia"/>
        </w:rPr>
        <w:t>一、將使用計畫範圍內應登記為直轄市、縣（市）或鄉（鎮、市）管有之公共設施用地完成分割、移轉登記為各該直轄市、縣（市）或鄉（鎮、市）有。</w:t>
      </w:r>
    </w:p>
    <w:p w:rsidR="00AF3388" w:rsidRDefault="00AF3388" w:rsidP="00E87F9D">
      <w:pPr>
        <w:pStyle w:val="11"/>
        <w:spacing w:line="495" w:lineRule="exact"/>
        <w:ind w:left="2436" w:hangingChars="170" w:hanging="476"/>
      </w:pPr>
      <w:r>
        <w:rPr>
          <w:rFonts w:hint="eastAsia"/>
        </w:rPr>
        <w:t>二、分別向中央主管機關繳交國土保育費及直轄市、縣（市）主管機關繳交影響費。</w:t>
      </w:r>
    </w:p>
    <w:p w:rsidR="00AF3388" w:rsidRDefault="00AF3388" w:rsidP="00E87F9D">
      <w:pPr>
        <w:pStyle w:val="11"/>
        <w:spacing w:line="495" w:lineRule="exact"/>
        <w:ind w:left="2436" w:hangingChars="170" w:hanging="476"/>
      </w:pPr>
      <w:r>
        <w:rPr>
          <w:rFonts w:hint="eastAsia"/>
        </w:rPr>
        <w:t>三、使用地依使用計畫內容申請變更。</w:t>
      </w:r>
    </w:p>
    <w:p w:rsidR="00AF3388" w:rsidRDefault="00AF3388" w:rsidP="00E87F9D">
      <w:pPr>
        <w:pStyle w:val="a7"/>
        <w:spacing w:line="495" w:lineRule="exact"/>
        <w:ind w:left="1400" w:firstLine="560"/>
      </w:pPr>
      <w:r>
        <w:rPr>
          <w:rFonts w:hint="eastAsia"/>
        </w:rPr>
        <w:t>前項公共設施用地上需興建之設施，應由申請人依使用計畫分期興建完竣勘驗合格，領得使用執照並將所有權移轉登記為直轄市、縣（市）或鄉（鎮、市）有後，其餘非公共設施用地上建築物始得核發使用執照。但經申請人提出各分期應興建完竣設施完成前之服務功能替代方案，並經直轄市、縣（市）或特設主管建築機關同意者，不在此限。</w:t>
      </w:r>
    </w:p>
    <w:p w:rsidR="00AF3388" w:rsidRDefault="00AF3388" w:rsidP="00E87F9D">
      <w:pPr>
        <w:pStyle w:val="a7"/>
        <w:spacing w:line="495" w:lineRule="exact"/>
        <w:ind w:left="1400" w:firstLine="560"/>
      </w:pPr>
      <w:r>
        <w:rPr>
          <w:rFonts w:hint="eastAsia"/>
        </w:rPr>
        <w:t>申請人於前項公共設施用地上興建公共設施時，不適用土地法第二十五條規定。</w:t>
      </w:r>
    </w:p>
    <w:p w:rsidR="00AF3388" w:rsidRDefault="00AF3388" w:rsidP="00E87F9D">
      <w:pPr>
        <w:pStyle w:val="a7"/>
        <w:spacing w:line="495" w:lineRule="exact"/>
        <w:ind w:left="1400" w:firstLine="560"/>
      </w:pPr>
      <w:r>
        <w:rPr>
          <w:rFonts w:hint="eastAsia"/>
        </w:rPr>
        <w:t>第一項及第二項許可使用後之程序、作業方式、負擔、</w:t>
      </w:r>
      <w:r w:rsidRPr="00EB3495">
        <w:rPr>
          <w:rFonts w:hint="eastAsia"/>
          <w:spacing w:val="-4"/>
        </w:rPr>
        <w:t>公共設施項目及其他相關事項之辦法，由中央主管機關定之。</w:t>
      </w:r>
    </w:p>
    <w:p w:rsidR="00AF3388" w:rsidRDefault="00AF3388" w:rsidP="00E87F9D">
      <w:pPr>
        <w:pStyle w:val="a7"/>
        <w:spacing w:line="420" w:lineRule="exact"/>
        <w:ind w:left="1400" w:firstLine="560"/>
      </w:pPr>
      <w:r>
        <w:rPr>
          <w:rFonts w:hint="eastAsia"/>
        </w:rPr>
        <w:lastRenderedPageBreak/>
        <w:t>第一項及第二項之公共設施用地及設施，其所有權移轉登記承受人依其他法律另有規定者，從其規定；申請移轉登記為直轄市、縣（市）或鄉（鎮、市）有時，得由申請人憑第二十七條第一項規定許可文件單獨申請登記；登記機關辦理該移轉登記時，免</w:t>
      </w:r>
      <w:proofErr w:type="gramStart"/>
      <w:r>
        <w:rPr>
          <w:rFonts w:hint="eastAsia"/>
        </w:rPr>
        <w:t>繕</w:t>
      </w:r>
      <w:proofErr w:type="gramEnd"/>
      <w:r>
        <w:rPr>
          <w:rFonts w:hint="eastAsia"/>
        </w:rPr>
        <w:t>發權利書狀，登記完畢後，應通知該直轄市、縣（市）政府或鄉（鎮、市）公所。</w:t>
      </w:r>
    </w:p>
    <w:p w:rsidR="00AF3388" w:rsidRDefault="00315179" w:rsidP="00E87F9D">
      <w:pPr>
        <w:pStyle w:val="a6"/>
        <w:spacing w:line="420" w:lineRule="exact"/>
        <w:ind w:left="1406" w:hangingChars="370" w:hanging="1406"/>
      </w:pPr>
      <w:r>
        <w:rPr>
          <w:rFonts w:hint="eastAsia"/>
          <w:spacing w:val="50"/>
        </w:rPr>
        <w:t>第</w:t>
      </w:r>
      <w:r>
        <w:rPr>
          <w:spacing w:val="50"/>
        </w:rPr>
        <w:t>三</w:t>
      </w:r>
      <w:r>
        <w:rPr>
          <w:rFonts w:hint="eastAsia"/>
          <w:spacing w:val="50"/>
        </w:rPr>
        <w:t>十條</w:t>
      </w:r>
      <w:r>
        <w:rPr>
          <w:rFonts w:hint="eastAsia"/>
          <w:spacing w:val="-30"/>
        </w:rPr>
        <w:t xml:space="preserve">　　</w:t>
      </w:r>
      <w:r w:rsidR="00AF3388" w:rsidRPr="00B70D23">
        <w:rPr>
          <w:rFonts w:hint="eastAsia"/>
          <w:spacing w:val="-2"/>
        </w:rPr>
        <w:t>申請填海造地案件依第二十四條規定取得使用許可後，</w:t>
      </w:r>
      <w:r w:rsidR="00AF3388">
        <w:rPr>
          <w:rFonts w:hint="eastAsia"/>
        </w:rPr>
        <w:t>申請人應於規定期限內提出造地施工計畫，繳交開發保證</w:t>
      </w:r>
      <w:r w:rsidR="00AF3388" w:rsidRPr="00B70D23">
        <w:rPr>
          <w:rFonts w:hint="eastAsia"/>
          <w:spacing w:val="-6"/>
        </w:rPr>
        <w:t>金；經直轄市、縣（市）主管機關許可並依計畫填築完成後，</w:t>
      </w:r>
      <w:r w:rsidR="00AF3388">
        <w:rPr>
          <w:rFonts w:hint="eastAsia"/>
        </w:rPr>
        <w:t>始得依前條第一項規定辦理相關事宜。</w:t>
      </w:r>
    </w:p>
    <w:p w:rsidR="00AF3388" w:rsidRDefault="00AF3388" w:rsidP="00E87F9D">
      <w:pPr>
        <w:pStyle w:val="a7"/>
        <w:spacing w:line="420" w:lineRule="exact"/>
        <w:ind w:left="1400" w:firstLine="560"/>
      </w:pPr>
      <w:r>
        <w:rPr>
          <w:rFonts w:hint="eastAsia"/>
        </w:rPr>
        <w:t>前項造地施工計畫，涉及國防或經中央主管機關認定其公共安全影響範圍跨直轄市、縣（市），由中央主管機關許可。</w:t>
      </w:r>
    </w:p>
    <w:p w:rsidR="00AF3388" w:rsidRDefault="00AF3388" w:rsidP="00E87F9D">
      <w:pPr>
        <w:pStyle w:val="a7"/>
        <w:spacing w:line="420" w:lineRule="exact"/>
        <w:ind w:left="1400" w:firstLine="560"/>
      </w:pPr>
      <w:r>
        <w:rPr>
          <w:rFonts w:hint="eastAsia"/>
        </w:rPr>
        <w:t>第一項造地施工計畫屆期未申請許可者，其依第二十四條規定取得之許可失其效力；造地施工計畫經審議駁回或不予許可者，審議機關應送請中央主管機關廢止其依第二十四條規定取得之許可。</w:t>
      </w:r>
    </w:p>
    <w:p w:rsidR="00AF3388" w:rsidRDefault="00AF3388" w:rsidP="00E87F9D">
      <w:pPr>
        <w:pStyle w:val="a7"/>
        <w:spacing w:line="420" w:lineRule="exact"/>
        <w:ind w:left="1400" w:firstLine="560"/>
      </w:pPr>
      <w:r>
        <w:rPr>
          <w:rFonts w:hint="eastAsia"/>
        </w:rPr>
        <w:t>第一項造地施工計畫內容及書圖格式、申請期限、展延、保證金計算、減免、繳交、動支、退還、造地施工管理及其他相關事項之辦法，由中央主管機關定之。</w:t>
      </w:r>
    </w:p>
    <w:p w:rsidR="00AF3388" w:rsidRDefault="00AF3388" w:rsidP="00E87F9D">
      <w:pPr>
        <w:pStyle w:val="a7"/>
        <w:spacing w:line="420" w:lineRule="exact"/>
        <w:ind w:left="1400" w:firstLine="560"/>
      </w:pPr>
      <w:r>
        <w:rPr>
          <w:rFonts w:hint="eastAsia"/>
        </w:rPr>
        <w:t>第一項造地施工計畫之許可，其他法規另有規定者，從其規定。但其他法規未規定申請期限，仍應依第一項申請期限辦理之。</w:t>
      </w:r>
    </w:p>
    <w:p w:rsidR="00AF3388" w:rsidRDefault="00AF3388" w:rsidP="00E87F9D">
      <w:pPr>
        <w:pStyle w:val="a6"/>
        <w:spacing w:line="420" w:lineRule="exact"/>
        <w:ind w:left="1400" w:hanging="1400"/>
      </w:pPr>
      <w:r>
        <w:rPr>
          <w:rFonts w:hint="eastAsia"/>
        </w:rPr>
        <w:t>第三十一條　　使用許可內容涉及依法核定為國家機密或其他法律、法規命令規定應秘密之事項或限制、禁止公開者，不適用第二十五條及第二十七條有關公開展覽、公聽會及計畫內容公告周知之規定。</w:t>
      </w:r>
    </w:p>
    <w:p w:rsidR="00AF3388" w:rsidRDefault="00AF3388" w:rsidP="009C60A5">
      <w:pPr>
        <w:pStyle w:val="a6"/>
        <w:spacing w:line="455" w:lineRule="exact"/>
        <w:ind w:left="1400" w:hanging="1400"/>
      </w:pPr>
      <w:r>
        <w:rPr>
          <w:rFonts w:hint="eastAsia"/>
        </w:rPr>
        <w:lastRenderedPageBreak/>
        <w:t>第三十二條　　直轄市、縣（市）主管機關公告國土功能分區圖後，應按本法規定進行管制。區域計畫實施前或原合法之建築物、設施與第二十三條第二項或第四項所定土地使用管制內容</w:t>
      </w:r>
      <w:r w:rsidRPr="00D33489">
        <w:rPr>
          <w:rFonts w:hint="eastAsia"/>
          <w:spacing w:val="-10"/>
        </w:rPr>
        <w:t>不符者，</w:t>
      </w:r>
      <w:proofErr w:type="gramStart"/>
      <w:r w:rsidRPr="00D33489">
        <w:rPr>
          <w:rFonts w:hint="eastAsia"/>
          <w:spacing w:val="-10"/>
        </w:rPr>
        <w:t>除准修繕</w:t>
      </w:r>
      <w:proofErr w:type="gramEnd"/>
      <w:r w:rsidRPr="00D33489">
        <w:rPr>
          <w:rFonts w:hint="eastAsia"/>
          <w:spacing w:val="-10"/>
        </w:rPr>
        <w:t>外，不得增建或改建。當地直轄市、縣（市）</w:t>
      </w:r>
      <w:r>
        <w:rPr>
          <w:rFonts w:hint="eastAsia"/>
        </w:rPr>
        <w:t>主管機關認有必要時，得斟酌地方情形限期令其變更使用或遷移，其因遷移所受之損害，應予適當之補償；在直轄市、縣（市）主管機關令其變更使用、遷移前，得為區域計畫實施前之使用、原來之合法使用或改為妨礙目的較輕之使用。</w:t>
      </w:r>
    </w:p>
    <w:p w:rsidR="00AF3388" w:rsidRDefault="00AF3388" w:rsidP="009C60A5">
      <w:pPr>
        <w:pStyle w:val="a7"/>
        <w:spacing w:line="455" w:lineRule="exact"/>
        <w:ind w:left="1400" w:firstLine="560"/>
      </w:pPr>
      <w:r>
        <w:rPr>
          <w:rFonts w:hint="eastAsia"/>
        </w:rPr>
        <w:t>直轄市、縣（市）主管機關對於既有合法可建築用地經依直轄市、縣（市）國土計畫變更為非可建築用地時，其所受之損失，應予適當補償。</w:t>
      </w:r>
    </w:p>
    <w:p w:rsidR="00AF3388" w:rsidRDefault="00AF3388" w:rsidP="009C60A5">
      <w:pPr>
        <w:pStyle w:val="a7"/>
        <w:spacing w:line="455" w:lineRule="exact"/>
        <w:ind w:left="1400" w:firstLine="560"/>
      </w:pPr>
      <w:r>
        <w:rPr>
          <w:rFonts w:hint="eastAsia"/>
        </w:rPr>
        <w:t>前二項補償方式及其他相關事項之辦法，由中央主管機關定之。</w:t>
      </w:r>
    </w:p>
    <w:p w:rsidR="00AF3388" w:rsidRDefault="00AF3388" w:rsidP="009C60A5">
      <w:pPr>
        <w:pStyle w:val="a6"/>
        <w:spacing w:line="455" w:lineRule="exact"/>
        <w:ind w:left="1400" w:hanging="1400"/>
      </w:pPr>
      <w:r>
        <w:rPr>
          <w:rFonts w:hint="eastAsia"/>
        </w:rPr>
        <w:t>第三十三條　　政府為國土保安及生態保育之緊急需要，有取得土地、建築物或設施之必要者，應由各目的事業主管機關依法價購、徵收或辦理撥用。</w:t>
      </w:r>
    </w:p>
    <w:p w:rsidR="00AF3388" w:rsidRDefault="00AF3388" w:rsidP="009C60A5">
      <w:pPr>
        <w:pStyle w:val="a6"/>
        <w:spacing w:line="455" w:lineRule="exact"/>
        <w:ind w:left="1400" w:hanging="1400"/>
      </w:pPr>
      <w:r>
        <w:rPr>
          <w:rFonts w:hint="eastAsia"/>
        </w:rPr>
        <w:t>第三十四條　　申請人申請使用許可違反本法或依本法授權訂定之相關命令而主管機關疏於執行時，受害人民或公益團體</w:t>
      </w:r>
      <w:proofErr w:type="gramStart"/>
      <w:r>
        <w:rPr>
          <w:rFonts w:hint="eastAsia"/>
        </w:rPr>
        <w:t>得敘明疏</w:t>
      </w:r>
      <w:proofErr w:type="gramEnd"/>
      <w:r>
        <w:rPr>
          <w:rFonts w:hint="eastAsia"/>
        </w:rPr>
        <w:t>於執行之具體內容，以書面告知主管機關。主管機關於書面告知送達之日起六十日內仍未依法執行者，人民或公益團體得以該主管機關為被告，對其</w:t>
      </w:r>
      <w:proofErr w:type="gramStart"/>
      <w:r>
        <w:rPr>
          <w:rFonts w:hint="eastAsia"/>
        </w:rPr>
        <w:t>怠</w:t>
      </w:r>
      <w:proofErr w:type="gramEnd"/>
      <w:r>
        <w:rPr>
          <w:rFonts w:hint="eastAsia"/>
        </w:rPr>
        <w:t>於執行職務之行為，直接向行政法院提起訴訟，</w:t>
      </w:r>
      <w:proofErr w:type="gramStart"/>
      <w:r>
        <w:rPr>
          <w:rFonts w:hint="eastAsia"/>
        </w:rPr>
        <w:t>請求判令其</w:t>
      </w:r>
      <w:proofErr w:type="gramEnd"/>
      <w:r>
        <w:rPr>
          <w:rFonts w:hint="eastAsia"/>
        </w:rPr>
        <w:t>執行。</w:t>
      </w:r>
    </w:p>
    <w:p w:rsidR="00AF3388" w:rsidRDefault="00AF3388" w:rsidP="009C60A5">
      <w:pPr>
        <w:pStyle w:val="a7"/>
        <w:spacing w:line="455" w:lineRule="exact"/>
        <w:ind w:left="1400" w:firstLine="560"/>
      </w:pPr>
      <w:r>
        <w:rPr>
          <w:rFonts w:hint="eastAsia"/>
        </w:rPr>
        <w:t>行政法院為前項判決時，得依</w:t>
      </w:r>
      <w:proofErr w:type="gramStart"/>
      <w:r>
        <w:rPr>
          <w:rFonts w:hint="eastAsia"/>
        </w:rPr>
        <w:t>職權判令被告</w:t>
      </w:r>
      <w:proofErr w:type="gramEnd"/>
      <w:r>
        <w:rPr>
          <w:rFonts w:hint="eastAsia"/>
        </w:rPr>
        <w:t>機關支付適當律師費用、偵測鑑定費用或其他訴訟費用予原告。</w:t>
      </w:r>
    </w:p>
    <w:p w:rsidR="00AF3388" w:rsidRDefault="00AF3388" w:rsidP="009C60A5">
      <w:pPr>
        <w:pStyle w:val="a7"/>
        <w:spacing w:line="455" w:lineRule="exact"/>
        <w:ind w:left="1400" w:firstLine="560"/>
      </w:pPr>
      <w:r>
        <w:rPr>
          <w:rFonts w:hint="eastAsia"/>
        </w:rPr>
        <w:t>第一項之書面告知格式，由中央主管機關定之。</w:t>
      </w:r>
    </w:p>
    <w:p w:rsidR="00AF3388" w:rsidRDefault="00AF3388" w:rsidP="00E87F9D">
      <w:pPr>
        <w:pStyle w:val="a8"/>
        <w:spacing w:before="120" w:after="120" w:line="450" w:lineRule="exact"/>
        <w:ind w:left="3680" w:hanging="1440"/>
      </w:pPr>
      <w:r>
        <w:rPr>
          <w:rFonts w:hint="eastAsia"/>
        </w:rPr>
        <w:lastRenderedPageBreak/>
        <w:t>第五章　國土復育</w:t>
      </w:r>
    </w:p>
    <w:p w:rsidR="00AF3388" w:rsidRDefault="00AF3388" w:rsidP="00E87F9D">
      <w:pPr>
        <w:pStyle w:val="a6"/>
        <w:spacing w:line="450" w:lineRule="exact"/>
        <w:ind w:left="1400" w:hanging="1400"/>
      </w:pPr>
      <w:r>
        <w:rPr>
          <w:rFonts w:hint="eastAsia"/>
        </w:rPr>
        <w:t>第三十五條　　下列地區得由目的事業主管機關劃定為國土復育促進地區，進行復育工作：</w:t>
      </w:r>
    </w:p>
    <w:p w:rsidR="00AF3388" w:rsidRDefault="00AF3388" w:rsidP="00E87F9D">
      <w:pPr>
        <w:pStyle w:val="11"/>
        <w:spacing w:line="450" w:lineRule="exact"/>
        <w:ind w:left="2436" w:hangingChars="170" w:hanging="476"/>
      </w:pPr>
      <w:r>
        <w:rPr>
          <w:rFonts w:hint="eastAsia"/>
        </w:rPr>
        <w:t>一、土石</w:t>
      </w:r>
      <w:proofErr w:type="gramStart"/>
      <w:r>
        <w:rPr>
          <w:rFonts w:hint="eastAsia"/>
        </w:rPr>
        <w:t>流高潛勢</w:t>
      </w:r>
      <w:proofErr w:type="gramEnd"/>
      <w:r>
        <w:rPr>
          <w:rFonts w:hint="eastAsia"/>
        </w:rPr>
        <w:t>地區。</w:t>
      </w:r>
    </w:p>
    <w:p w:rsidR="00AF3388" w:rsidRDefault="00AF3388" w:rsidP="00E87F9D">
      <w:pPr>
        <w:pStyle w:val="11"/>
        <w:spacing w:line="450" w:lineRule="exact"/>
        <w:ind w:left="2436" w:hangingChars="170" w:hanging="476"/>
      </w:pPr>
      <w:r>
        <w:rPr>
          <w:rFonts w:hint="eastAsia"/>
        </w:rPr>
        <w:t>二、嚴重山崩、地滑地區。</w:t>
      </w:r>
    </w:p>
    <w:p w:rsidR="00AF3388" w:rsidRDefault="00AF3388" w:rsidP="00E87F9D">
      <w:pPr>
        <w:pStyle w:val="11"/>
        <w:spacing w:line="450" w:lineRule="exact"/>
        <w:ind w:left="2436" w:hangingChars="170" w:hanging="476"/>
      </w:pPr>
      <w:r>
        <w:rPr>
          <w:rFonts w:hint="eastAsia"/>
        </w:rPr>
        <w:t>三、嚴重地層下陷地區。</w:t>
      </w:r>
    </w:p>
    <w:p w:rsidR="00AF3388" w:rsidRDefault="00AF3388" w:rsidP="00E87F9D">
      <w:pPr>
        <w:pStyle w:val="11"/>
        <w:spacing w:line="450" w:lineRule="exact"/>
        <w:ind w:left="2436" w:hangingChars="170" w:hanging="476"/>
      </w:pPr>
      <w:r>
        <w:rPr>
          <w:rFonts w:hint="eastAsia"/>
        </w:rPr>
        <w:t>四、流域有生態環境劣化或安全之虞地區。</w:t>
      </w:r>
    </w:p>
    <w:p w:rsidR="00AF3388" w:rsidRDefault="00AF3388" w:rsidP="00E87F9D">
      <w:pPr>
        <w:pStyle w:val="11"/>
        <w:spacing w:line="450" w:lineRule="exact"/>
        <w:ind w:left="2436" w:hangingChars="170" w:hanging="476"/>
      </w:pPr>
      <w:r>
        <w:rPr>
          <w:rFonts w:hint="eastAsia"/>
        </w:rPr>
        <w:t>五、生態環境已嚴重破壞退化地區。</w:t>
      </w:r>
    </w:p>
    <w:p w:rsidR="00AF3388" w:rsidRDefault="00AF3388" w:rsidP="00E87F9D">
      <w:pPr>
        <w:pStyle w:val="11"/>
        <w:spacing w:line="450" w:lineRule="exact"/>
        <w:ind w:left="2436" w:hangingChars="170" w:hanging="476"/>
      </w:pPr>
      <w:r>
        <w:rPr>
          <w:rFonts w:hint="eastAsia"/>
        </w:rPr>
        <w:t>六、其他地質敏感或對國土保育有嚴重影響之地區。</w:t>
      </w:r>
    </w:p>
    <w:p w:rsidR="00AF3388" w:rsidRDefault="00AF3388" w:rsidP="00E87F9D">
      <w:pPr>
        <w:pStyle w:val="a7"/>
        <w:spacing w:line="450" w:lineRule="exact"/>
        <w:ind w:left="1400" w:firstLine="560"/>
      </w:pPr>
      <w:r>
        <w:rPr>
          <w:rFonts w:hint="eastAsia"/>
        </w:rPr>
        <w:t>前項國土復育促進地區之劃定、公告及廢止之辦法，由主管機關會商有關中央目的事業主管機關定之。</w:t>
      </w:r>
    </w:p>
    <w:p w:rsidR="00AF3388" w:rsidRDefault="00AF3388" w:rsidP="00E87F9D">
      <w:pPr>
        <w:pStyle w:val="a7"/>
        <w:spacing w:line="450" w:lineRule="exact"/>
        <w:ind w:left="1400" w:firstLine="560"/>
      </w:pPr>
      <w:r>
        <w:rPr>
          <w:rFonts w:hint="eastAsia"/>
        </w:rPr>
        <w:t>國土復育促進地區之劃定機關，由中央主管機關協調有關機關決定，協調不成，報行政院決定之。</w:t>
      </w:r>
    </w:p>
    <w:p w:rsidR="00AF3388" w:rsidRDefault="00AF3388" w:rsidP="00E87F9D">
      <w:pPr>
        <w:pStyle w:val="a6"/>
        <w:spacing w:line="450" w:lineRule="exact"/>
        <w:ind w:left="1400" w:hanging="1400"/>
      </w:pPr>
      <w:r>
        <w:rPr>
          <w:rFonts w:hint="eastAsia"/>
        </w:rPr>
        <w:t>第三十六條　　國土復育促進地區經劃定者，應以保育和禁止開發行為及設施之設置為原則，並由劃定機關擬訂復育計畫，報請中央目的事業主管機關核定後實施。如涉及原住民族土地，</w:t>
      </w:r>
      <w:r w:rsidRPr="00AF2324">
        <w:rPr>
          <w:rFonts w:hint="eastAsia"/>
          <w:spacing w:val="-4"/>
        </w:rPr>
        <w:t>劃定機關應邀請原住民族部落參與計畫之擬定、執行與管理。</w:t>
      </w:r>
    </w:p>
    <w:p w:rsidR="00AF3388" w:rsidRDefault="00AF3388" w:rsidP="00E87F9D">
      <w:pPr>
        <w:pStyle w:val="a7"/>
        <w:spacing w:line="450" w:lineRule="exact"/>
        <w:ind w:left="1400" w:firstLine="560"/>
      </w:pPr>
      <w:r>
        <w:rPr>
          <w:rFonts w:hint="eastAsia"/>
        </w:rPr>
        <w:t>前項復育計畫，每五年應通盤檢討一次，並得視需要，隨時報請行政院核准變更；復育計畫之標的、內容、合於變更要件，及禁止、相容與限制事項，由中央主管機關定之。</w:t>
      </w:r>
    </w:p>
    <w:p w:rsidR="00AF3388" w:rsidRDefault="00AF3388" w:rsidP="00E87F9D">
      <w:pPr>
        <w:pStyle w:val="a7"/>
        <w:spacing w:line="450" w:lineRule="exact"/>
        <w:ind w:left="1400" w:firstLine="560"/>
      </w:pPr>
      <w:r>
        <w:rPr>
          <w:rFonts w:hint="eastAsia"/>
        </w:rPr>
        <w:t>各目的事業主管機關為執行第一項復育計畫，必要時，得依法價購、徵收區內私有土地及合法土地改良物。</w:t>
      </w:r>
    </w:p>
    <w:p w:rsidR="00AF3388" w:rsidRDefault="00AF3388" w:rsidP="00E87F9D">
      <w:pPr>
        <w:pStyle w:val="a6"/>
        <w:spacing w:line="450" w:lineRule="exact"/>
        <w:ind w:left="1400" w:hanging="1400"/>
      </w:pPr>
      <w:r>
        <w:rPr>
          <w:rFonts w:hint="eastAsia"/>
        </w:rPr>
        <w:t>第三十七條　　國土復育促進地區內已有之聚落或建築設施，經中央</w:t>
      </w:r>
      <w:r w:rsidRPr="00DB2E8D">
        <w:rPr>
          <w:rFonts w:hint="eastAsia"/>
          <w:spacing w:val="-6"/>
        </w:rPr>
        <w:t>目的事業主管機關或直轄市、縣（市）政府評估安全</w:t>
      </w:r>
      <w:proofErr w:type="gramStart"/>
      <w:r w:rsidRPr="00DB2E8D">
        <w:rPr>
          <w:rFonts w:hint="eastAsia"/>
          <w:spacing w:val="-6"/>
        </w:rPr>
        <w:t>堪虞者</w:t>
      </w:r>
      <w:proofErr w:type="gramEnd"/>
      <w:r w:rsidRPr="00DB2E8D">
        <w:rPr>
          <w:rFonts w:hint="eastAsia"/>
          <w:spacing w:val="-6"/>
        </w:rPr>
        <w:t>，</w:t>
      </w:r>
      <w:r>
        <w:rPr>
          <w:rFonts w:hint="eastAsia"/>
        </w:rPr>
        <w:t>除有立即明顯之危害，不得限制居住或強制遷居。</w:t>
      </w:r>
    </w:p>
    <w:p w:rsidR="00AF3388" w:rsidRDefault="00AF3388" w:rsidP="00E87F9D">
      <w:pPr>
        <w:pStyle w:val="a7"/>
        <w:spacing w:line="428" w:lineRule="exact"/>
        <w:ind w:left="1400" w:firstLine="560"/>
      </w:pPr>
      <w:r>
        <w:rPr>
          <w:rFonts w:hint="eastAsia"/>
        </w:rPr>
        <w:lastRenderedPageBreak/>
        <w:t>前項經評估有安全堪虞之地區，中央目的事業主管機關或直轄市、縣（市）政府應</w:t>
      </w:r>
      <w:proofErr w:type="gramStart"/>
      <w:r>
        <w:rPr>
          <w:rFonts w:hint="eastAsia"/>
        </w:rPr>
        <w:t>研</w:t>
      </w:r>
      <w:proofErr w:type="gramEnd"/>
      <w:r>
        <w:rPr>
          <w:rFonts w:hint="eastAsia"/>
        </w:rPr>
        <w:t>擬完善安置及配套計畫，並徵得居民同意後，於安全、適宜之土地，整體規劃合乎永續生態原則之聚落，予以安置，並協助居住、就業、就學、就養及保存其傳統文化；必要時，由行政院協調整合辦理。</w:t>
      </w:r>
    </w:p>
    <w:p w:rsidR="00AF3388" w:rsidRDefault="00AF3388" w:rsidP="00E87F9D">
      <w:pPr>
        <w:pStyle w:val="a8"/>
        <w:spacing w:before="120" w:after="120" w:line="428" w:lineRule="exact"/>
        <w:ind w:left="3680" w:hanging="1440"/>
      </w:pPr>
      <w:r>
        <w:rPr>
          <w:rFonts w:hint="eastAsia"/>
        </w:rPr>
        <w:t>第六章　罰　　則</w:t>
      </w:r>
    </w:p>
    <w:p w:rsidR="00AF3388" w:rsidRDefault="00AF3388" w:rsidP="00E87F9D">
      <w:pPr>
        <w:pStyle w:val="a6"/>
        <w:spacing w:line="428" w:lineRule="exact"/>
        <w:ind w:left="1400" w:hanging="1400"/>
      </w:pPr>
      <w:r>
        <w:rPr>
          <w:rFonts w:hint="eastAsia"/>
        </w:rPr>
        <w:t>第三十八條　　從事未符合國土功能分區及其分類使用原則之一定規模以上或性質特殊之土地使用者，由該管直轄市、縣（市）</w:t>
      </w:r>
      <w:r w:rsidRPr="00076F7E">
        <w:rPr>
          <w:rFonts w:hint="eastAsia"/>
          <w:spacing w:val="-2"/>
        </w:rPr>
        <w:t>主管機關處行為人新臺幣</w:t>
      </w:r>
      <w:proofErr w:type="gramStart"/>
      <w:r w:rsidRPr="00076F7E">
        <w:rPr>
          <w:rFonts w:hint="eastAsia"/>
          <w:spacing w:val="-2"/>
        </w:rPr>
        <w:t>一</w:t>
      </w:r>
      <w:proofErr w:type="gramEnd"/>
      <w:r w:rsidRPr="00076F7E">
        <w:rPr>
          <w:rFonts w:hint="eastAsia"/>
          <w:spacing w:val="-2"/>
        </w:rPr>
        <w:t>百萬元以上五百萬元以下罰鍰。</w:t>
      </w:r>
    </w:p>
    <w:p w:rsidR="00AF3388" w:rsidRDefault="00AF3388" w:rsidP="00E87F9D">
      <w:pPr>
        <w:pStyle w:val="a7"/>
        <w:spacing w:line="428" w:lineRule="exact"/>
        <w:ind w:left="1400" w:firstLine="560"/>
      </w:pPr>
      <w:r>
        <w:rPr>
          <w:rFonts w:hint="eastAsia"/>
        </w:rPr>
        <w:t>有下列情形之</w:t>
      </w:r>
      <w:proofErr w:type="gramStart"/>
      <w:r>
        <w:rPr>
          <w:rFonts w:hint="eastAsia"/>
        </w:rPr>
        <w:t>一</w:t>
      </w:r>
      <w:proofErr w:type="gramEnd"/>
      <w:r>
        <w:rPr>
          <w:rFonts w:hint="eastAsia"/>
        </w:rPr>
        <w:t>者，由該管直轄市、縣（市）主管機關處行為人新臺幣三十萬元以上一百五十萬元以下罰鍰：</w:t>
      </w:r>
    </w:p>
    <w:p w:rsidR="00AF3388" w:rsidRDefault="00AF3388" w:rsidP="005A4B51">
      <w:pPr>
        <w:pStyle w:val="11"/>
        <w:spacing w:line="428" w:lineRule="exact"/>
        <w:ind w:left="2520" w:hangingChars="200" w:hanging="560"/>
      </w:pPr>
      <w:r>
        <w:rPr>
          <w:rFonts w:hint="eastAsia"/>
        </w:rPr>
        <w:t>一、未經使用許可而從事符合國土功能分區及其分類</w:t>
      </w:r>
      <w:r w:rsidRPr="00076F7E">
        <w:rPr>
          <w:rFonts w:hint="eastAsia"/>
          <w:spacing w:val="-2"/>
        </w:rPr>
        <w:t>使用原則之一定規模以上或性質特殊之土地使用。</w:t>
      </w:r>
    </w:p>
    <w:p w:rsidR="00AF3388" w:rsidRDefault="00AF3388" w:rsidP="00E87F9D">
      <w:pPr>
        <w:pStyle w:val="11"/>
        <w:spacing w:line="428" w:lineRule="exact"/>
        <w:ind w:left="2422" w:hangingChars="165" w:hanging="462"/>
      </w:pPr>
      <w:r>
        <w:rPr>
          <w:rFonts w:hint="eastAsia"/>
        </w:rPr>
        <w:t>二、未依許可使用計畫之使用地類別、使用配置、項目、強度進行使用。</w:t>
      </w:r>
    </w:p>
    <w:p w:rsidR="00AF3388" w:rsidRDefault="00AF3388" w:rsidP="00E87F9D">
      <w:pPr>
        <w:pStyle w:val="a7"/>
        <w:spacing w:line="428" w:lineRule="exact"/>
        <w:ind w:left="1400" w:firstLine="560"/>
      </w:pPr>
      <w:r>
        <w:rPr>
          <w:rFonts w:hint="eastAsia"/>
        </w:rPr>
        <w:t>違反第二十三條第二項或第四項之管制使用土地者，由該管直轄市、縣（市）主管機關處行為人新臺幣六萬元以上三十萬元以下罰鍰。</w:t>
      </w:r>
    </w:p>
    <w:p w:rsidR="00AF3388" w:rsidRDefault="00AF3388" w:rsidP="00E87F9D">
      <w:pPr>
        <w:pStyle w:val="a7"/>
        <w:spacing w:line="428" w:lineRule="exact"/>
        <w:ind w:left="1400" w:firstLine="560"/>
      </w:pPr>
      <w:r>
        <w:rPr>
          <w:rFonts w:hint="eastAsia"/>
        </w:rPr>
        <w:t>依前三項規定處罰者，該管直轄市、縣（市）主管機關得限期令其變更使用、停止使用或拆除其地上物恢復原狀；於管制使用土地上經營業務者，必要時得勒令歇業，並通知該管主管機關廢止其全部或一部登記。</w:t>
      </w:r>
    </w:p>
    <w:p w:rsidR="00AF3388" w:rsidRDefault="00AF3388" w:rsidP="00E87F9D">
      <w:pPr>
        <w:pStyle w:val="a7"/>
        <w:spacing w:line="428" w:lineRule="exact"/>
        <w:ind w:left="1400" w:firstLine="560"/>
      </w:pPr>
      <w:r>
        <w:rPr>
          <w:rFonts w:hint="eastAsia"/>
        </w:rPr>
        <w:t>前項情形經限期變更使用、停止使用、拆除地上物恢復原狀或勒令歇業而不遵從者，得</w:t>
      </w:r>
      <w:proofErr w:type="gramStart"/>
      <w:r>
        <w:rPr>
          <w:rFonts w:hint="eastAsia"/>
        </w:rPr>
        <w:t>按次依第一</w:t>
      </w:r>
      <w:proofErr w:type="gramEnd"/>
      <w:r>
        <w:rPr>
          <w:rFonts w:hint="eastAsia"/>
        </w:rPr>
        <w:t>項至第三項規定處罰，並得依行政執行法規定停止供水、供電、封閉、強制拆除或採取其他恢復原狀之措施，其費用由行為人負擔。</w:t>
      </w:r>
    </w:p>
    <w:p w:rsidR="00AF3388" w:rsidRDefault="00AF3388" w:rsidP="00923042">
      <w:pPr>
        <w:pStyle w:val="a7"/>
        <w:spacing w:line="445" w:lineRule="exact"/>
        <w:ind w:left="1400" w:firstLine="560"/>
      </w:pPr>
      <w:r>
        <w:rPr>
          <w:rFonts w:hint="eastAsia"/>
        </w:rPr>
        <w:lastRenderedPageBreak/>
        <w:t>有第一項、第二項第一款或第三項情形無法發現行為人時，直轄市、縣（市）主管機關應依序命土地或地上物使用人、管理人或所有人限期停止使用或恢復原狀；屆期不履行，直轄市、縣（市）主管機關得依行政執行法規定辦理。</w:t>
      </w:r>
    </w:p>
    <w:p w:rsidR="00AF3388" w:rsidRDefault="00AF3388" w:rsidP="00923042">
      <w:pPr>
        <w:pStyle w:val="a7"/>
        <w:spacing w:line="445" w:lineRule="exact"/>
        <w:ind w:left="1400" w:firstLine="560"/>
      </w:pPr>
      <w:r>
        <w:rPr>
          <w:rFonts w:hint="eastAsia"/>
        </w:rPr>
        <w:t>前項土地或</w:t>
      </w:r>
      <w:proofErr w:type="gramStart"/>
      <w:r>
        <w:rPr>
          <w:rFonts w:hint="eastAsia"/>
        </w:rPr>
        <w:t>地上物屬公有</w:t>
      </w:r>
      <w:proofErr w:type="gramEnd"/>
      <w:r>
        <w:rPr>
          <w:rFonts w:hint="eastAsia"/>
        </w:rPr>
        <w:t>者，管理人於收受限期恢復原狀之通知後，得於期限屆滿前擬定改善計畫送主管機關核備，不受前項限期恢復原狀規定之限制。但有立即影響公共安全之情事時，應迅即恢復原狀或予以改善。</w:t>
      </w:r>
    </w:p>
    <w:p w:rsidR="00AF3388" w:rsidRDefault="00AF3388" w:rsidP="00923042">
      <w:pPr>
        <w:pStyle w:val="a6"/>
        <w:spacing w:line="445" w:lineRule="exact"/>
        <w:ind w:left="1400" w:hanging="1400"/>
      </w:pPr>
      <w:r>
        <w:rPr>
          <w:rFonts w:hint="eastAsia"/>
        </w:rPr>
        <w:t>第三十九條　　有前條第一項、第二項或第三項情形致釀成災害者，處七年以下有期徒刑，得</w:t>
      </w:r>
      <w:proofErr w:type="gramStart"/>
      <w:r>
        <w:rPr>
          <w:rFonts w:hint="eastAsia"/>
        </w:rPr>
        <w:t>併</w:t>
      </w:r>
      <w:proofErr w:type="gramEnd"/>
      <w:r>
        <w:rPr>
          <w:rFonts w:hint="eastAsia"/>
        </w:rPr>
        <w:t>科新臺幣五百萬元以下罰金；因而致人於死者，處五年以上十二年以下有期徒刑，得</w:t>
      </w:r>
      <w:proofErr w:type="gramStart"/>
      <w:r>
        <w:rPr>
          <w:rFonts w:hint="eastAsia"/>
        </w:rPr>
        <w:t>併</w:t>
      </w:r>
      <w:proofErr w:type="gramEnd"/>
      <w:r>
        <w:rPr>
          <w:rFonts w:hint="eastAsia"/>
        </w:rPr>
        <w:t>科新臺幣一千萬元以下罰金；致重傷者，處三年以上十年以下有期徒刑，得</w:t>
      </w:r>
      <w:proofErr w:type="gramStart"/>
      <w:r>
        <w:rPr>
          <w:rFonts w:hint="eastAsia"/>
        </w:rPr>
        <w:t>併</w:t>
      </w:r>
      <w:proofErr w:type="gramEnd"/>
      <w:r>
        <w:rPr>
          <w:rFonts w:hint="eastAsia"/>
        </w:rPr>
        <w:t>科新臺幣七百萬元以下罰金。</w:t>
      </w:r>
    </w:p>
    <w:p w:rsidR="00AF3388" w:rsidRDefault="00AF3388" w:rsidP="00923042">
      <w:pPr>
        <w:pStyle w:val="a7"/>
        <w:spacing w:line="445" w:lineRule="exact"/>
        <w:ind w:left="1400" w:firstLine="560"/>
      </w:pPr>
      <w:r>
        <w:rPr>
          <w:rFonts w:hint="eastAsia"/>
        </w:rPr>
        <w:t>犯前項之罪者，其墾殖物、工作物、施工材料及所使用之機具，不論屬於犯罪行為人與否，沒收之。</w:t>
      </w:r>
    </w:p>
    <w:p w:rsidR="00AF3388" w:rsidRDefault="00C2276A" w:rsidP="00923042">
      <w:pPr>
        <w:pStyle w:val="a6"/>
        <w:spacing w:line="445" w:lineRule="exact"/>
        <w:ind w:left="1406" w:hangingChars="370" w:hanging="1406"/>
      </w:pPr>
      <w:r>
        <w:rPr>
          <w:rFonts w:hint="eastAsia"/>
          <w:spacing w:val="50"/>
        </w:rPr>
        <w:t>第</w:t>
      </w:r>
      <w:r>
        <w:rPr>
          <w:spacing w:val="50"/>
        </w:rPr>
        <w:t>四</w:t>
      </w:r>
      <w:r>
        <w:rPr>
          <w:rFonts w:hint="eastAsia"/>
          <w:spacing w:val="50"/>
        </w:rPr>
        <w:t>十條</w:t>
      </w:r>
      <w:r>
        <w:rPr>
          <w:rFonts w:hint="eastAsia"/>
          <w:spacing w:val="-30"/>
        </w:rPr>
        <w:t xml:space="preserve">　　</w:t>
      </w:r>
      <w:r w:rsidR="00AF3388" w:rsidRPr="002241ED">
        <w:rPr>
          <w:rFonts w:hint="eastAsia"/>
          <w:spacing w:val="-6"/>
        </w:rPr>
        <w:t>直轄市、縣（市）主管機關對土地違規使用應加強稽查，</w:t>
      </w:r>
      <w:proofErr w:type="gramStart"/>
      <w:r w:rsidR="00AF3388">
        <w:rPr>
          <w:rFonts w:hint="eastAsia"/>
        </w:rPr>
        <w:t>並由依第三十八</w:t>
      </w:r>
      <w:proofErr w:type="gramEnd"/>
      <w:r w:rsidR="00AF3388">
        <w:rPr>
          <w:rFonts w:hint="eastAsia"/>
        </w:rPr>
        <w:t>條規定所處罰鍰中</w:t>
      </w:r>
      <w:proofErr w:type="gramStart"/>
      <w:r w:rsidR="00AF3388">
        <w:rPr>
          <w:rFonts w:hint="eastAsia"/>
        </w:rPr>
        <w:t>提撥</w:t>
      </w:r>
      <w:proofErr w:type="gramEnd"/>
      <w:r w:rsidR="00AF3388">
        <w:rPr>
          <w:rFonts w:hint="eastAsia"/>
        </w:rPr>
        <w:t>一定比率，供民眾檢舉獎勵使用。</w:t>
      </w:r>
    </w:p>
    <w:p w:rsidR="00AF3388" w:rsidRDefault="00AF3388" w:rsidP="00923042">
      <w:pPr>
        <w:pStyle w:val="a7"/>
        <w:spacing w:line="445" w:lineRule="exact"/>
        <w:ind w:left="1400" w:firstLine="560"/>
      </w:pPr>
      <w:r>
        <w:rPr>
          <w:rFonts w:hint="eastAsia"/>
        </w:rPr>
        <w:t>前項檢舉土地違規使用獎勵之對象、基準、範圍及其他相關事項之辦法，由中央主管機關定之。</w:t>
      </w:r>
    </w:p>
    <w:p w:rsidR="00AF3388" w:rsidRDefault="00AF3388" w:rsidP="00923042">
      <w:pPr>
        <w:pStyle w:val="a8"/>
        <w:spacing w:before="120" w:after="120" w:line="445" w:lineRule="exact"/>
        <w:ind w:left="3680" w:hanging="1440"/>
      </w:pPr>
      <w:r>
        <w:rPr>
          <w:rFonts w:hint="eastAsia"/>
        </w:rPr>
        <w:t>第七章　附　　則</w:t>
      </w:r>
    </w:p>
    <w:p w:rsidR="00AF3388" w:rsidRDefault="00AF3388" w:rsidP="00923042">
      <w:pPr>
        <w:pStyle w:val="a6"/>
        <w:spacing w:line="445" w:lineRule="exact"/>
        <w:ind w:left="1400" w:hanging="1400"/>
      </w:pPr>
      <w:r>
        <w:rPr>
          <w:rFonts w:hint="eastAsia"/>
        </w:rPr>
        <w:t>第四十一條　　直轄市、縣（市）主管機關之海域管轄範圍，得由中央主管機關會商有關機關劃定。</w:t>
      </w:r>
    </w:p>
    <w:p w:rsidR="00AF3388" w:rsidRDefault="00AF3388" w:rsidP="00923042">
      <w:pPr>
        <w:pStyle w:val="a7"/>
        <w:spacing w:line="445" w:lineRule="exact"/>
        <w:ind w:left="1400" w:firstLine="560"/>
      </w:pPr>
      <w:r>
        <w:rPr>
          <w:rFonts w:hint="eastAsia"/>
        </w:rPr>
        <w:t>各級主管機關為執行海域內違反本法之取締、</w:t>
      </w:r>
      <w:proofErr w:type="gramStart"/>
      <w:r>
        <w:rPr>
          <w:rFonts w:hint="eastAsia"/>
        </w:rPr>
        <w:t>蒐</w:t>
      </w:r>
      <w:proofErr w:type="gramEnd"/>
      <w:r>
        <w:rPr>
          <w:rFonts w:hint="eastAsia"/>
        </w:rPr>
        <w:t>證、移送等事項，由海岸巡防機關協助提供載具及安全戒護。</w:t>
      </w:r>
    </w:p>
    <w:p w:rsidR="00AF3388" w:rsidRDefault="00AF3388" w:rsidP="009C60A5">
      <w:pPr>
        <w:pStyle w:val="a6"/>
        <w:spacing w:line="455" w:lineRule="exact"/>
        <w:ind w:left="1400" w:hanging="1400"/>
      </w:pPr>
      <w:r>
        <w:rPr>
          <w:rFonts w:hint="eastAsia"/>
        </w:rPr>
        <w:lastRenderedPageBreak/>
        <w:t>第四十二條　　第十五條第三項第三款及第二十三條第五項所定重大之公共設施或公用事業計畫，其認定標準，由中央主管機關定之。</w:t>
      </w:r>
    </w:p>
    <w:p w:rsidR="00AF3388" w:rsidRDefault="00AF3388" w:rsidP="009C60A5">
      <w:pPr>
        <w:pStyle w:val="a6"/>
        <w:spacing w:line="455" w:lineRule="exact"/>
        <w:ind w:left="1400" w:hanging="1400"/>
      </w:pPr>
      <w:r>
        <w:rPr>
          <w:rFonts w:hint="eastAsia"/>
        </w:rPr>
        <w:t>第四十三條　　政府應整合現有國土資源相關研究機構，推動國土規劃研究；必要時，得經整合後指定國家級國土規劃研究專責之法人或機構。</w:t>
      </w:r>
    </w:p>
    <w:p w:rsidR="00AF3388" w:rsidRDefault="00AF3388" w:rsidP="009C60A5">
      <w:pPr>
        <w:pStyle w:val="a6"/>
        <w:spacing w:line="455" w:lineRule="exact"/>
        <w:ind w:left="1400" w:hanging="1400"/>
      </w:pPr>
      <w:r>
        <w:rPr>
          <w:rFonts w:hint="eastAsia"/>
        </w:rPr>
        <w:t>第四十四條　　中央主管機關應設置國土永續發展基金；其基金來源如下：</w:t>
      </w:r>
    </w:p>
    <w:p w:rsidR="00AF3388" w:rsidRDefault="00AF3388" w:rsidP="009C60A5">
      <w:pPr>
        <w:pStyle w:val="11"/>
        <w:spacing w:line="455" w:lineRule="exact"/>
        <w:ind w:left="2436" w:hangingChars="170" w:hanging="476"/>
      </w:pPr>
      <w:r>
        <w:rPr>
          <w:rFonts w:hint="eastAsia"/>
        </w:rPr>
        <w:t>一、使用許可案件所收取之國土保育費。</w:t>
      </w:r>
    </w:p>
    <w:p w:rsidR="00AF3388" w:rsidRDefault="00AF3388" w:rsidP="009C60A5">
      <w:pPr>
        <w:pStyle w:val="11"/>
        <w:spacing w:line="455" w:lineRule="exact"/>
        <w:ind w:left="2436" w:hangingChars="170" w:hanging="476"/>
      </w:pPr>
      <w:r>
        <w:rPr>
          <w:rFonts w:hint="eastAsia"/>
        </w:rPr>
        <w:t>二、政府</w:t>
      </w:r>
      <w:proofErr w:type="gramStart"/>
      <w:r>
        <w:rPr>
          <w:rFonts w:hint="eastAsia"/>
        </w:rPr>
        <w:t>循</w:t>
      </w:r>
      <w:proofErr w:type="gramEnd"/>
      <w:r>
        <w:rPr>
          <w:rFonts w:hint="eastAsia"/>
        </w:rPr>
        <w:t>預算程序之撥款。</w:t>
      </w:r>
    </w:p>
    <w:p w:rsidR="00AF3388" w:rsidRDefault="00AF3388" w:rsidP="009C60A5">
      <w:pPr>
        <w:pStyle w:val="11"/>
        <w:spacing w:line="455" w:lineRule="exact"/>
        <w:ind w:left="2436" w:hangingChars="170" w:hanging="476"/>
      </w:pPr>
      <w:r>
        <w:rPr>
          <w:rFonts w:hint="eastAsia"/>
        </w:rPr>
        <w:t>三、自來水事業機構附徵之一定比率費用。</w:t>
      </w:r>
    </w:p>
    <w:p w:rsidR="00AF3388" w:rsidRDefault="00AF3388" w:rsidP="009C60A5">
      <w:pPr>
        <w:pStyle w:val="11"/>
        <w:spacing w:line="455" w:lineRule="exact"/>
        <w:ind w:left="2436" w:hangingChars="170" w:hanging="476"/>
      </w:pPr>
      <w:r>
        <w:rPr>
          <w:rFonts w:hint="eastAsia"/>
        </w:rPr>
        <w:t>四、電力事業機構附徵之一定比率費用。</w:t>
      </w:r>
    </w:p>
    <w:p w:rsidR="00AF3388" w:rsidRDefault="00AF3388" w:rsidP="009C60A5">
      <w:pPr>
        <w:pStyle w:val="11"/>
        <w:spacing w:line="455" w:lineRule="exact"/>
        <w:ind w:left="2436" w:hangingChars="170" w:hanging="476"/>
      </w:pPr>
      <w:r>
        <w:rPr>
          <w:rFonts w:hint="eastAsia"/>
        </w:rPr>
        <w:t>五、違反本法罰鍰之一定比率</w:t>
      </w:r>
      <w:proofErr w:type="gramStart"/>
      <w:r>
        <w:rPr>
          <w:rFonts w:hint="eastAsia"/>
        </w:rPr>
        <w:t>提撥</w:t>
      </w:r>
      <w:proofErr w:type="gramEnd"/>
      <w:r>
        <w:rPr>
          <w:rFonts w:hint="eastAsia"/>
        </w:rPr>
        <w:t>。</w:t>
      </w:r>
    </w:p>
    <w:p w:rsidR="00AF3388" w:rsidRDefault="00AF3388" w:rsidP="009C60A5">
      <w:pPr>
        <w:pStyle w:val="11"/>
        <w:spacing w:line="455" w:lineRule="exact"/>
        <w:ind w:left="2436" w:hangingChars="170" w:hanging="476"/>
      </w:pPr>
      <w:r>
        <w:rPr>
          <w:rFonts w:hint="eastAsia"/>
        </w:rPr>
        <w:t>六、民間捐贈。</w:t>
      </w:r>
    </w:p>
    <w:p w:rsidR="00AF3388" w:rsidRDefault="00AF3388" w:rsidP="009C60A5">
      <w:pPr>
        <w:pStyle w:val="11"/>
        <w:spacing w:line="455" w:lineRule="exact"/>
        <w:ind w:left="2436" w:hangingChars="170" w:hanging="476"/>
      </w:pPr>
      <w:r>
        <w:rPr>
          <w:rFonts w:hint="eastAsia"/>
        </w:rPr>
        <w:t>七、本基金孳息收入。</w:t>
      </w:r>
    </w:p>
    <w:p w:rsidR="00AF3388" w:rsidRDefault="00AF3388" w:rsidP="009C60A5">
      <w:pPr>
        <w:pStyle w:val="11"/>
        <w:spacing w:line="455" w:lineRule="exact"/>
        <w:ind w:left="2436" w:hangingChars="170" w:hanging="476"/>
      </w:pPr>
      <w:r>
        <w:rPr>
          <w:rFonts w:hint="eastAsia"/>
        </w:rPr>
        <w:t>八、其他收入。</w:t>
      </w:r>
    </w:p>
    <w:p w:rsidR="00AF3388" w:rsidRDefault="00AF3388" w:rsidP="009C60A5">
      <w:pPr>
        <w:pStyle w:val="a7"/>
        <w:spacing w:line="455" w:lineRule="exact"/>
        <w:ind w:left="1400" w:firstLine="560"/>
      </w:pPr>
      <w:r>
        <w:rPr>
          <w:rFonts w:hint="eastAsia"/>
        </w:rPr>
        <w:t>前項第二款政府之撥款，自本法施行之日起，中央主管機關應視國土計畫檢討變更情形逐年編列預算移撥，於本法施行後十年，移撥總額不得低於新臺幣五百億元。第三款及第四款來源，自本法施行後第十一年起適用。</w:t>
      </w:r>
    </w:p>
    <w:p w:rsidR="00AF3388" w:rsidRDefault="00AF3388" w:rsidP="009C60A5">
      <w:pPr>
        <w:pStyle w:val="a7"/>
        <w:spacing w:line="455" w:lineRule="exact"/>
        <w:ind w:left="1400" w:firstLine="560"/>
      </w:pPr>
      <w:r>
        <w:rPr>
          <w:rFonts w:hint="eastAsia"/>
        </w:rPr>
        <w:t>第一項第三款至第五款，其附徵項目、一定比率之計算方式、繳交時間、期限與程序及其他相關事項之辦法，由中央主管機關定之。</w:t>
      </w:r>
    </w:p>
    <w:p w:rsidR="00AF3388" w:rsidRDefault="00AF3388" w:rsidP="009C60A5">
      <w:pPr>
        <w:pStyle w:val="a7"/>
        <w:spacing w:line="455" w:lineRule="exact"/>
        <w:ind w:left="1400" w:firstLine="560"/>
      </w:pPr>
      <w:r>
        <w:rPr>
          <w:rFonts w:hint="eastAsia"/>
        </w:rPr>
        <w:t>國土永續發展基金之用途如下：</w:t>
      </w:r>
    </w:p>
    <w:p w:rsidR="00AF3388" w:rsidRDefault="00AF3388" w:rsidP="009C60A5">
      <w:pPr>
        <w:pStyle w:val="11"/>
        <w:spacing w:line="455" w:lineRule="exact"/>
        <w:ind w:left="2436" w:hangingChars="170" w:hanging="476"/>
      </w:pPr>
      <w:r>
        <w:rPr>
          <w:rFonts w:hint="eastAsia"/>
        </w:rPr>
        <w:t>一、依本法規定辦理之補償所需支出。</w:t>
      </w:r>
    </w:p>
    <w:p w:rsidR="00AF3388" w:rsidRDefault="00AF3388" w:rsidP="00C9765E">
      <w:pPr>
        <w:pStyle w:val="11"/>
        <w:spacing w:line="424" w:lineRule="exact"/>
        <w:ind w:left="2436" w:hangingChars="170" w:hanging="476"/>
      </w:pPr>
      <w:r>
        <w:rPr>
          <w:rFonts w:hint="eastAsia"/>
        </w:rPr>
        <w:lastRenderedPageBreak/>
        <w:t>二、國土之規劃研究、調查及土地利用之監測。</w:t>
      </w:r>
    </w:p>
    <w:p w:rsidR="00AF3388" w:rsidRDefault="00AF3388" w:rsidP="00C9765E">
      <w:pPr>
        <w:pStyle w:val="11"/>
        <w:spacing w:line="424" w:lineRule="exact"/>
        <w:ind w:left="2464" w:hangingChars="180" w:hanging="504"/>
      </w:pPr>
      <w:r>
        <w:rPr>
          <w:rFonts w:hint="eastAsia"/>
        </w:rPr>
        <w:t>三、依第一項第五款來源補助直轄市、縣（市）主管機關辦理違規查處及支應民眾檢舉獎勵。</w:t>
      </w:r>
    </w:p>
    <w:p w:rsidR="00AF3388" w:rsidRDefault="00AF3388" w:rsidP="00C9765E">
      <w:pPr>
        <w:pStyle w:val="11"/>
        <w:spacing w:line="424" w:lineRule="exact"/>
        <w:ind w:left="2436" w:hangingChars="170" w:hanging="476"/>
      </w:pPr>
      <w:r>
        <w:rPr>
          <w:rFonts w:hint="eastAsia"/>
        </w:rPr>
        <w:t>四、其他國土保育事項。</w:t>
      </w:r>
    </w:p>
    <w:p w:rsidR="00AF3388" w:rsidRDefault="00AF3388" w:rsidP="00C9765E">
      <w:pPr>
        <w:pStyle w:val="a6"/>
        <w:spacing w:line="424" w:lineRule="exact"/>
        <w:ind w:left="1400" w:hanging="1400"/>
      </w:pPr>
      <w:r>
        <w:rPr>
          <w:rFonts w:hint="eastAsia"/>
        </w:rPr>
        <w:t>第四十五條　　中央主管機關應於本法施行後二年內，公告實施全國國土計畫。</w:t>
      </w:r>
    </w:p>
    <w:p w:rsidR="00AF3388" w:rsidRDefault="00AF3388" w:rsidP="00C9765E">
      <w:pPr>
        <w:pStyle w:val="a7"/>
        <w:spacing w:line="424" w:lineRule="exact"/>
        <w:ind w:left="1400" w:firstLine="560"/>
      </w:pPr>
      <w:r>
        <w:rPr>
          <w:rFonts w:hint="eastAsia"/>
        </w:rPr>
        <w:t>直轄市、縣（市）主管機關應於全國國土計畫公告實施後二年內，依中央主管機關指定之日期，一併公告實施直轄市、縣（市）國土計畫；並於直轄市、縣（市）國土計畫公告實施後二年內，依中央主管機關指定之日期，一併公告國土功能分區圖。</w:t>
      </w:r>
    </w:p>
    <w:p w:rsidR="00AF3388" w:rsidRDefault="00AF3388" w:rsidP="00C9765E">
      <w:pPr>
        <w:pStyle w:val="a7"/>
        <w:spacing w:line="424" w:lineRule="exact"/>
        <w:ind w:left="1400" w:firstLine="560"/>
      </w:pPr>
      <w:r>
        <w:rPr>
          <w:rFonts w:hint="eastAsia"/>
        </w:rPr>
        <w:t>直轄市、縣（市）主管機關依前項公告國土功能分區圖之日起，區域計畫法不再適用。</w:t>
      </w:r>
    </w:p>
    <w:p w:rsidR="00AF3388" w:rsidRDefault="00AF3388" w:rsidP="00C9765E">
      <w:pPr>
        <w:pStyle w:val="a6"/>
        <w:spacing w:line="424" w:lineRule="exact"/>
        <w:ind w:left="1400" w:hanging="1400"/>
      </w:pPr>
      <w:r>
        <w:rPr>
          <w:rFonts w:hint="eastAsia"/>
        </w:rPr>
        <w:t>第四十六條　　本法施行細則，由中央主管機關定之。</w:t>
      </w:r>
    </w:p>
    <w:p w:rsidR="002E1183" w:rsidRPr="00AF3388" w:rsidRDefault="00AF3388" w:rsidP="00C9765E">
      <w:pPr>
        <w:pStyle w:val="a6"/>
        <w:spacing w:afterLines="100" w:after="240" w:line="424" w:lineRule="exact"/>
        <w:ind w:left="1400" w:hanging="1400"/>
        <w:rPr>
          <w:b/>
          <w:spacing w:val="-100"/>
          <w:sz w:val="56"/>
        </w:rPr>
      </w:pPr>
      <w:r>
        <w:rPr>
          <w:rFonts w:hint="eastAsia"/>
        </w:rPr>
        <w:t>第四十七條　　本法施行日期，由行政院於本法公布後一年內定之。</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9012DD" w:rsidTr="00981E06">
        <w:trPr>
          <w:trHeight w:hRule="exact" w:val="851"/>
        </w:trPr>
        <w:tc>
          <w:tcPr>
            <w:tcW w:w="1988" w:type="dxa"/>
            <w:vAlign w:val="center"/>
          </w:tcPr>
          <w:p w:rsidR="009012DD" w:rsidRDefault="009012DD" w:rsidP="00981E06">
            <w:pPr>
              <w:pStyle w:val="af9"/>
            </w:pPr>
            <w:r>
              <w:rPr>
                <w:rFonts w:hint="eastAsia"/>
              </w:rPr>
              <w:t>總統令</w:t>
            </w:r>
          </w:p>
        </w:tc>
        <w:tc>
          <w:tcPr>
            <w:tcW w:w="4759" w:type="dxa"/>
            <w:vAlign w:val="center"/>
          </w:tcPr>
          <w:p w:rsidR="009012DD" w:rsidRDefault="009012DD" w:rsidP="00684B0A">
            <w:pPr>
              <w:spacing w:line="240" w:lineRule="auto"/>
              <w:jc w:val="distribute"/>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w:t>
            </w:r>
          </w:p>
          <w:p w:rsidR="009012DD" w:rsidRDefault="009012DD" w:rsidP="009012DD">
            <w:pPr>
              <w:spacing w:line="240" w:lineRule="auto"/>
              <w:jc w:val="distribute"/>
              <w:rPr>
                <w:spacing w:val="-8"/>
              </w:rPr>
            </w:pPr>
            <w:r>
              <w:rPr>
                <w:rFonts w:hint="eastAsia"/>
              </w:rPr>
              <w:t>華總</w:t>
            </w:r>
            <w:proofErr w:type="gramStart"/>
            <w:r>
              <w:rPr>
                <w:rFonts w:hint="eastAsia"/>
              </w:rPr>
              <w:t>一義字第</w:t>
            </w:r>
            <w:r>
              <w:rPr>
                <w:rFonts w:hint="eastAsia"/>
              </w:rPr>
              <w:t>10400154</w:t>
            </w:r>
            <w:r>
              <w:t>06</w:t>
            </w:r>
            <w:r>
              <w:rPr>
                <w:rFonts w:hint="eastAsia"/>
              </w:rPr>
              <w:t>1</w:t>
            </w:r>
            <w:r>
              <w:rPr>
                <w:rFonts w:hint="eastAsia"/>
              </w:rPr>
              <w:t>號</w:t>
            </w:r>
            <w:proofErr w:type="gramEnd"/>
          </w:p>
        </w:tc>
      </w:tr>
    </w:tbl>
    <w:p w:rsidR="009012DD" w:rsidRDefault="009012DD" w:rsidP="00684B0A">
      <w:pPr>
        <w:pStyle w:val="10"/>
        <w:spacing w:before="120" w:after="120"/>
      </w:pPr>
      <w:r>
        <w:rPr>
          <w:rFonts w:hint="eastAsia"/>
        </w:rPr>
        <w:t>茲制定</w:t>
      </w:r>
      <w:r w:rsidR="00445640" w:rsidRPr="00253320">
        <w:rPr>
          <w:rFonts w:hint="eastAsia"/>
        </w:rPr>
        <w:t>病人自主權利法</w:t>
      </w:r>
      <w:r>
        <w:rPr>
          <w:rFonts w:hint="eastAsia"/>
        </w:rPr>
        <w:t>，公布之。</w:t>
      </w:r>
    </w:p>
    <w:p w:rsidR="009012DD" w:rsidRPr="00B60426" w:rsidRDefault="009012DD" w:rsidP="00684B0A">
      <w:pPr>
        <w:spacing w:beforeLines="50" w:before="120"/>
      </w:pPr>
      <w:r w:rsidRPr="00B60426">
        <w:rPr>
          <w:rFonts w:hint="eastAsia"/>
        </w:rPr>
        <w:t xml:space="preserve">總　　　統　</w:t>
      </w:r>
      <w:r w:rsidRPr="005A732B">
        <w:rPr>
          <w:rFonts w:ascii="標楷體" w:hAnsi="標楷體" w:hint="eastAsia"/>
          <w:szCs w:val="28"/>
        </w:rPr>
        <w:t>馬英九</w:t>
      </w:r>
    </w:p>
    <w:p w:rsidR="009012DD" w:rsidRPr="00B60426" w:rsidRDefault="009012DD" w:rsidP="00684B0A">
      <w:r w:rsidRPr="00B60426">
        <w:rPr>
          <w:rFonts w:hint="eastAsia"/>
        </w:rPr>
        <w:t xml:space="preserve">行政院院長　</w:t>
      </w:r>
      <w:r>
        <w:rPr>
          <w:rFonts w:hint="eastAsia"/>
        </w:rPr>
        <w:t>毛治國</w:t>
      </w:r>
    </w:p>
    <w:p w:rsidR="009012DD" w:rsidRDefault="009012DD" w:rsidP="00684B0A">
      <w:pPr>
        <w:spacing w:afterLines="100" w:after="240"/>
      </w:pPr>
      <w:r w:rsidRPr="00E809C0">
        <w:rPr>
          <w:rFonts w:hint="eastAsia"/>
        </w:rPr>
        <w:t>衛生福利</w:t>
      </w:r>
      <w:r w:rsidRPr="00B60426">
        <w:rPr>
          <w:rFonts w:hint="eastAsia"/>
        </w:rPr>
        <w:t xml:space="preserve">部部長　</w:t>
      </w:r>
      <w:r>
        <w:rPr>
          <w:rFonts w:hint="eastAsia"/>
        </w:rPr>
        <w:t>蔣丙煌</w:t>
      </w:r>
    </w:p>
    <w:p w:rsidR="00445640" w:rsidRPr="00445640" w:rsidRDefault="00445640" w:rsidP="00684B0A">
      <w:pPr>
        <w:pStyle w:val="10"/>
        <w:spacing w:before="120" w:afterLines="0" w:after="0"/>
        <w:rPr>
          <w:sz w:val="32"/>
          <w:szCs w:val="32"/>
        </w:rPr>
      </w:pPr>
      <w:r w:rsidRPr="00445640">
        <w:rPr>
          <w:rFonts w:hint="eastAsia"/>
          <w:sz w:val="32"/>
          <w:szCs w:val="32"/>
        </w:rPr>
        <w:t>病人自主權利法</w:t>
      </w:r>
    </w:p>
    <w:p w:rsidR="009012DD" w:rsidRDefault="009012DD" w:rsidP="00684B0A">
      <w:pPr>
        <w:spacing w:afterLines="50" w:after="120" w:line="455" w:lineRule="exact"/>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日公布</w:t>
      </w:r>
    </w:p>
    <w:p w:rsidR="00445640" w:rsidRDefault="00445640" w:rsidP="00684B0A">
      <w:pPr>
        <w:pStyle w:val="a6"/>
        <w:spacing w:line="455" w:lineRule="exact"/>
        <w:ind w:left="1400" w:hanging="1400"/>
      </w:pPr>
      <w:r>
        <w:rPr>
          <w:rFonts w:hint="eastAsia"/>
        </w:rPr>
        <w:t>第　一　條　　為尊重病人醫療自主、保障其善終權益，促進</w:t>
      </w:r>
      <w:proofErr w:type="gramStart"/>
      <w:r>
        <w:rPr>
          <w:rFonts w:hint="eastAsia"/>
        </w:rPr>
        <w:t>醫</w:t>
      </w:r>
      <w:proofErr w:type="gramEnd"/>
      <w:r>
        <w:rPr>
          <w:rFonts w:hint="eastAsia"/>
        </w:rPr>
        <w:t>病關係和諧，特制定本法。</w:t>
      </w:r>
    </w:p>
    <w:p w:rsidR="00445640" w:rsidRDefault="00445640" w:rsidP="00C9765E">
      <w:pPr>
        <w:pStyle w:val="a6"/>
        <w:spacing w:line="455" w:lineRule="exact"/>
        <w:ind w:left="1400" w:hanging="1400"/>
      </w:pPr>
      <w:r>
        <w:rPr>
          <w:rFonts w:hint="eastAsia"/>
        </w:rPr>
        <w:lastRenderedPageBreak/>
        <w:t>第　二　條　　本法所稱主管機關：在中央為衛生福利部；在直轄市為直轄市政府；在縣（市）為縣（市）政府。</w:t>
      </w:r>
    </w:p>
    <w:p w:rsidR="00445640" w:rsidRDefault="00445640" w:rsidP="00C9765E">
      <w:pPr>
        <w:pStyle w:val="a6"/>
        <w:spacing w:line="455" w:lineRule="exact"/>
        <w:ind w:left="1400" w:hanging="1400"/>
      </w:pPr>
      <w:r>
        <w:rPr>
          <w:rFonts w:hint="eastAsia"/>
        </w:rPr>
        <w:t>第　三　條　　本法名詞定義如下：</w:t>
      </w:r>
    </w:p>
    <w:p w:rsidR="00445640" w:rsidRDefault="00445640" w:rsidP="00C9765E">
      <w:pPr>
        <w:pStyle w:val="11"/>
        <w:spacing w:line="455" w:lineRule="exact"/>
        <w:ind w:left="2464" w:hangingChars="180" w:hanging="504"/>
      </w:pPr>
      <w:r>
        <w:rPr>
          <w:rFonts w:hint="eastAsia"/>
        </w:rPr>
        <w:t>一、維持生命治療：</w:t>
      </w:r>
      <w:proofErr w:type="gramStart"/>
      <w:r>
        <w:rPr>
          <w:rFonts w:hint="eastAsia"/>
        </w:rPr>
        <w:t>指心肺</w:t>
      </w:r>
      <w:proofErr w:type="gramEnd"/>
      <w:r>
        <w:rPr>
          <w:rFonts w:hint="eastAsia"/>
        </w:rPr>
        <w:t>復甦術、機械式維生系統、血液製品、為特定疾病而設之專門治療、重度感染時所給予之抗生素等任何有可能延長病人生命之必要醫療措施。</w:t>
      </w:r>
    </w:p>
    <w:p w:rsidR="00445640" w:rsidRDefault="00445640" w:rsidP="00C9765E">
      <w:pPr>
        <w:pStyle w:val="11"/>
        <w:spacing w:line="455" w:lineRule="exact"/>
        <w:ind w:left="2464" w:hangingChars="180" w:hanging="504"/>
      </w:pPr>
      <w:r>
        <w:rPr>
          <w:rFonts w:hint="eastAsia"/>
        </w:rPr>
        <w:t>二、人工營養及流體餵養：指透過導管或其他侵入性措施餵養食物與水分。</w:t>
      </w:r>
    </w:p>
    <w:p w:rsidR="00445640" w:rsidRDefault="00445640" w:rsidP="00C9765E">
      <w:pPr>
        <w:pStyle w:val="11"/>
        <w:spacing w:line="455" w:lineRule="exact"/>
        <w:ind w:left="2464" w:hangingChars="180" w:hanging="504"/>
      </w:pPr>
      <w:r>
        <w:rPr>
          <w:rFonts w:hint="eastAsia"/>
        </w:rPr>
        <w:t>三、預立醫療決定：指事先立下之書面意思表示，指明處於特定臨床條件時，希望接受或拒絕之維持生命治療、人工營養及流體餵養或其他與醫療照護、善終等相關意願之決定。</w:t>
      </w:r>
    </w:p>
    <w:p w:rsidR="00445640" w:rsidRDefault="00445640" w:rsidP="00C9765E">
      <w:pPr>
        <w:pStyle w:val="11"/>
        <w:spacing w:line="455" w:lineRule="exact"/>
        <w:ind w:left="2464" w:hangingChars="180" w:hanging="504"/>
      </w:pPr>
      <w:r>
        <w:rPr>
          <w:rFonts w:hint="eastAsia"/>
        </w:rPr>
        <w:t>四、意願人：指以書面方式為預立醫療決定之人。</w:t>
      </w:r>
    </w:p>
    <w:p w:rsidR="00445640" w:rsidRDefault="00445640" w:rsidP="00C9765E">
      <w:pPr>
        <w:pStyle w:val="11"/>
        <w:spacing w:line="455" w:lineRule="exact"/>
        <w:ind w:left="2464" w:hangingChars="180" w:hanging="504"/>
      </w:pPr>
      <w:r>
        <w:rPr>
          <w:rFonts w:hint="eastAsia"/>
        </w:rPr>
        <w:t>五、醫療委任代理人：指接受意願人書面委任，於意願人意識昏迷或無法清楚表達意願時，代理意願人表達意願之人。</w:t>
      </w:r>
    </w:p>
    <w:p w:rsidR="00445640" w:rsidRDefault="00445640" w:rsidP="00C9765E">
      <w:pPr>
        <w:pStyle w:val="11"/>
        <w:spacing w:line="455" w:lineRule="exact"/>
        <w:ind w:left="2464" w:hangingChars="180" w:hanging="504"/>
      </w:pPr>
      <w:r>
        <w:rPr>
          <w:rFonts w:hint="eastAsia"/>
        </w:rPr>
        <w:t>六、預立醫療照護諮商：指病人與醫療服務提供者、親屬或其他相關人士所進行之溝通過程，商討當病人處於特定臨床條件、意識昏迷或無法清楚表達意願時，對病人應提供之適當照護方式以及病人得接受或拒絕之維持生命治療與人工營養及流體餵養。</w:t>
      </w:r>
    </w:p>
    <w:p w:rsidR="00445640" w:rsidRDefault="00445640" w:rsidP="00C9765E">
      <w:pPr>
        <w:pStyle w:val="11"/>
        <w:spacing w:line="455" w:lineRule="exact"/>
        <w:ind w:left="2464" w:hangingChars="180" w:hanging="504"/>
      </w:pPr>
      <w:r>
        <w:rPr>
          <w:rFonts w:hint="eastAsia"/>
        </w:rPr>
        <w:t>七、緩和醫療：指為減輕或免除病人之生理、心理及靈性痛苦，施予緩解性、支持性之醫療照護，以增進其生活品質。</w:t>
      </w:r>
    </w:p>
    <w:p w:rsidR="00445640" w:rsidRDefault="00445640" w:rsidP="00C9765E">
      <w:pPr>
        <w:pStyle w:val="a6"/>
        <w:spacing w:line="455" w:lineRule="exact"/>
        <w:ind w:left="1400" w:hanging="1400"/>
      </w:pPr>
      <w:r>
        <w:rPr>
          <w:rFonts w:hint="eastAsia"/>
        </w:rPr>
        <w:lastRenderedPageBreak/>
        <w:t>第　四　條　　病人對於病情、醫療選項及各選項之可能成效與風險預後，有知情之權利。對於醫師提供之醫療選項有選擇與決定之權利。</w:t>
      </w:r>
    </w:p>
    <w:p w:rsidR="00445640" w:rsidRDefault="00445640" w:rsidP="00C9765E">
      <w:pPr>
        <w:pStyle w:val="a7"/>
        <w:spacing w:line="455" w:lineRule="exact"/>
        <w:ind w:left="1400" w:firstLine="560"/>
      </w:pPr>
      <w:r>
        <w:rPr>
          <w:rFonts w:hint="eastAsia"/>
        </w:rPr>
        <w:t>病人之法定代理人、配偶、親屬、醫療委任代理人或與病人有特別密切關係之人（以下統稱關係人），不得妨礙醫療機構或醫師依病人就醫療選項決定之作為。</w:t>
      </w:r>
    </w:p>
    <w:p w:rsidR="00445640" w:rsidRDefault="00445640" w:rsidP="00C9765E">
      <w:pPr>
        <w:pStyle w:val="a6"/>
        <w:spacing w:line="455" w:lineRule="exact"/>
        <w:ind w:left="1400" w:hanging="1400"/>
      </w:pPr>
      <w:r>
        <w:rPr>
          <w:rFonts w:hint="eastAsia"/>
        </w:rPr>
        <w:t>第　五　條　　病人就診時，醫療機構或醫師應以其所判斷之適當時機及方式，將病人之病情、治療方針、處置、用藥、預後情形及可能之不良反應等相關事項告知本人。病人未明示反對時，亦得告知其關係人。</w:t>
      </w:r>
    </w:p>
    <w:p w:rsidR="00445640" w:rsidRDefault="00445640" w:rsidP="00C9765E">
      <w:pPr>
        <w:pStyle w:val="a7"/>
        <w:spacing w:line="455" w:lineRule="exact"/>
        <w:ind w:left="1400" w:firstLine="560"/>
      </w:pPr>
      <w:r>
        <w:rPr>
          <w:rFonts w:hint="eastAsia"/>
        </w:rPr>
        <w:t>病人為無行為能力人、限制行為能力人、受輔助宣告之人或不能為意思表示或受意思表示時，醫療機構或醫師應以適當方式告知本人及其關係人。</w:t>
      </w:r>
    </w:p>
    <w:p w:rsidR="00445640" w:rsidRDefault="00445640" w:rsidP="00C9765E">
      <w:pPr>
        <w:pStyle w:val="a6"/>
        <w:spacing w:line="455" w:lineRule="exact"/>
        <w:ind w:left="1400" w:hanging="1400"/>
      </w:pPr>
      <w:r>
        <w:rPr>
          <w:rFonts w:hint="eastAsia"/>
        </w:rPr>
        <w:t>第　六　條　　病人接受手術、中央主管機關規定之侵入性檢查或治療前，醫療機構應經病人或關係人同意，簽具同意書，始得為之。但情況緊急者，不在此限。</w:t>
      </w:r>
    </w:p>
    <w:p w:rsidR="00445640" w:rsidRDefault="00445640" w:rsidP="00C9765E">
      <w:pPr>
        <w:pStyle w:val="a6"/>
        <w:spacing w:line="455" w:lineRule="exact"/>
        <w:ind w:left="1400" w:hanging="1400"/>
      </w:pPr>
      <w:r>
        <w:rPr>
          <w:rFonts w:hint="eastAsia"/>
        </w:rPr>
        <w:t>第　七　條　　醫療機構或醫師遇有危急病人，除符合第十四條第一項、第二項及安寧緩和醫療條例相關規定者外，應先予適當急救或採取必要措施，不得無故拖延。</w:t>
      </w:r>
    </w:p>
    <w:p w:rsidR="00445640" w:rsidRDefault="00445640" w:rsidP="00C9765E">
      <w:pPr>
        <w:pStyle w:val="a6"/>
        <w:spacing w:line="455" w:lineRule="exact"/>
        <w:ind w:left="1400" w:hanging="1400"/>
      </w:pPr>
      <w:r>
        <w:rPr>
          <w:rFonts w:hint="eastAsia"/>
        </w:rPr>
        <w:t>第　八　條　　具完全行為能力之人，得為預立醫療決定，並得隨時以書面撤回或變更之。</w:t>
      </w:r>
    </w:p>
    <w:p w:rsidR="00445640" w:rsidRDefault="00445640" w:rsidP="00C9765E">
      <w:pPr>
        <w:pStyle w:val="a7"/>
        <w:spacing w:line="455" w:lineRule="exact"/>
        <w:ind w:left="1400" w:firstLine="560"/>
      </w:pPr>
      <w:r>
        <w:rPr>
          <w:rFonts w:hint="eastAsia"/>
        </w:rPr>
        <w:t>前項預立醫療決定應包括意願人於第十四條特定臨床條件時，接受或拒絕維持生命治療或人工營養及流體餵養之全部或一部。</w:t>
      </w:r>
    </w:p>
    <w:p w:rsidR="00445640" w:rsidRPr="005F369E" w:rsidRDefault="00445640" w:rsidP="00C9765E">
      <w:pPr>
        <w:pStyle w:val="a7"/>
        <w:spacing w:line="455" w:lineRule="exact"/>
        <w:ind w:left="1400" w:firstLine="528"/>
        <w:rPr>
          <w:spacing w:val="-8"/>
        </w:rPr>
      </w:pPr>
      <w:r w:rsidRPr="005F369E">
        <w:rPr>
          <w:rFonts w:hint="eastAsia"/>
          <w:spacing w:val="-8"/>
        </w:rPr>
        <w:t>預立醫療決定之內容、範圍及格式，由中央主管機關定之。</w:t>
      </w:r>
    </w:p>
    <w:p w:rsidR="00445640" w:rsidRDefault="00445640" w:rsidP="008E0688">
      <w:pPr>
        <w:pStyle w:val="a6"/>
        <w:spacing w:line="474" w:lineRule="exact"/>
        <w:ind w:left="1400" w:hanging="1400"/>
      </w:pPr>
      <w:r>
        <w:rPr>
          <w:rFonts w:hint="eastAsia"/>
        </w:rPr>
        <w:lastRenderedPageBreak/>
        <w:t>第　九　條　　意願人為預立醫療決定，應符合下列規定：</w:t>
      </w:r>
    </w:p>
    <w:p w:rsidR="00445640" w:rsidRDefault="00445640" w:rsidP="008E0688">
      <w:pPr>
        <w:pStyle w:val="11"/>
        <w:spacing w:line="474" w:lineRule="exact"/>
        <w:ind w:left="2436" w:hangingChars="170" w:hanging="476"/>
      </w:pPr>
      <w:r>
        <w:rPr>
          <w:rFonts w:hint="eastAsia"/>
        </w:rPr>
        <w:t>一、經醫療機構提供預立醫療照護諮商，並經</w:t>
      </w:r>
      <w:proofErr w:type="gramStart"/>
      <w:r>
        <w:rPr>
          <w:rFonts w:hint="eastAsia"/>
        </w:rPr>
        <w:t>其於預立</w:t>
      </w:r>
      <w:proofErr w:type="gramEnd"/>
      <w:r>
        <w:rPr>
          <w:rFonts w:hint="eastAsia"/>
        </w:rPr>
        <w:t>醫療決定上核章證明。</w:t>
      </w:r>
    </w:p>
    <w:p w:rsidR="00445640" w:rsidRDefault="00445640" w:rsidP="008E0688">
      <w:pPr>
        <w:pStyle w:val="11"/>
        <w:spacing w:line="474" w:lineRule="exact"/>
        <w:ind w:left="2520" w:hangingChars="200" w:hanging="560"/>
      </w:pPr>
      <w:r>
        <w:rPr>
          <w:rFonts w:hint="eastAsia"/>
        </w:rPr>
        <w:t>二、經公證人公證或有具完全行為能力者二人</w:t>
      </w:r>
      <w:proofErr w:type="gramStart"/>
      <w:r>
        <w:rPr>
          <w:rFonts w:hint="eastAsia"/>
        </w:rPr>
        <w:t>以上在場見證</w:t>
      </w:r>
      <w:proofErr w:type="gramEnd"/>
      <w:r>
        <w:rPr>
          <w:rFonts w:hint="eastAsia"/>
        </w:rPr>
        <w:t>。</w:t>
      </w:r>
    </w:p>
    <w:p w:rsidR="00445640" w:rsidRDefault="00445640" w:rsidP="008E0688">
      <w:pPr>
        <w:pStyle w:val="11"/>
        <w:spacing w:line="474" w:lineRule="exact"/>
        <w:ind w:left="2464" w:hangingChars="180" w:hanging="504"/>
      </w:pPr>
      <w:r>
        <w:rPr>
          <w:rFonts w:hint="eastAsia"/>
        </w:rPr>
        <w:t>三、經註記於全民健康保險憑證。</w:t>
      </w:r>
    </w:p>
    <w:p w:rsidR="00445640" w:rsidRDefault="00445640" w:rsidP="008E0688">
      <w:pPr>
        <w:pStyle w:val="a7"/>
        <w:spacing w:line="474" w:lineRule="exact"/>
        <w:ind w:left="1400" w:firstLine="560"/>
      </w:pPr>
      <w:r>
        <w:rPr>
          <w:rFonts w:hint="eastAsia"/>
        </w:rPr>
        <w:t>意願人、二親等內之親屬至少一人及醫療委任代理人應參與前項第一款預立醫療照護諮商。經意願人同意之親</w:t>
      </w:r>
      <w:r w:rsidRPr="00C7340D">
        <w:rPr>
          <w:rFonts w:hint="eastAsia"/>
          <w:spacing w:val="-8"/>
        </w:rPr>
        <w:t>屬亦得參與。但二親等內之親屬死亡、失蹤或具特殊事由時，</w:t>
      </w:r>
      <w:r>
        <w:rPr>
          <w:rFonts w:hint="eastAsia"/>
        </w:rPr>
        <w:t>得不參與。</w:t>
      </w:r>
    </w:p>
    <w:p w:rsidR="00445640" w:rsidRDefault="00445640" w:rsidP="008E0688">
      <w:pPr>
        <w:pStyle w:val="a7"/>
        <w:spacing w:line="474" w:lineRule="exact"/>
        <w:ind w:left="1400" w:firstLine="560"/>
      </w:pPr>
      <w:r w:rsidRPr="00253320">
        <w:rPr>
          <w:rFonts w:hint="eastAsia"/>
        </w:rPr>
        <w:t>第一項第一款提供預立醫療照護諮商之醫療機構，有事實足認</w:t>
      </w:r>
      <w:r>
        <w:rPr>
          <w:rFonts w:hint="eastAsia"/>
        </w:rPr>
        <w:t>意願人具</w:t>
      </w:r>
      <w:r w:rsidRPr="00253320">
        <w:rPr>
          <w:rFonts w:hint="eastAsia"/>
        </w:rPr>
        <w:t>心智缺陷或非出於自願者，不得為核章證明。</w:t>
      </w:r>
    </w:p>
    <w:p w:rsidR="00445640" w:rsidRDefault="00445640" w:rsidP="008E0688">
      <w:pPr>
        <w:pStyle w:val="a7"/>
        <w:spacing w:line="474" w:lineRule="exact"/>
        <w:ind w:left="1400" w:firstLine="560"/>
      </w:pPr>
      <w:r>
        <w:rPr>
          <w:rFonts w:hint="eastAsia"/>
        </w:rPr>
        <w:t>意願人之醫療委任代理人、</w:t>
      </w:r>
      <w:proofErr w:type="gramStart"/>
      <w:r>
        <w:rPr>
          <w:rFonts w:hint="eastAsia"/>
        </w:rPr>
        <w:t>主責照護</w:t>
      </w:r>
      <w:proofErr w:type="gramEnd"/>
      <w:r>
        <w:rPr>
          <w:rFonts w:hint="eastAsia"/>
        </w:rPr>
        <w:t>醫療團隊成員及第十條第二項各款之人不得為第一項第二款之見證人。</w:t>
      </w:r>
    </w:p>
    <w:p w:rsidR="00445640" w:rsidRDefault="00445640" w:rsidP="008E0688">
      <w:pPr>
        <w:pStyle w:val="a7"/>
        <w:spacing w:line="474" w:lineRule="exact"/>
        <w:ind w:left="1400" w:firstLine="560"/>
      </w:pPr>
      <w:r>
        <w:rPr>
          <w:rFonts w:hint="eastAsia"/>
        </w:rPr>
        <w:t>提供預立醫療照護諮商之醫療機構，其資格、應組成之諮商團隊成員與條件、程序及其他應遵循事項之辦法，由中央主管機關定之。</w:t>
      </w:r>
    </w:p>
    <w:p w:rsidR="00445640" w:rsidRDefault="00445640" w:rsidP="008E0688">
      <w:pPr>
        <w:pStyle w:val="a6"/>
        <w:spacing w:line="474" w:lineRule="exact"/>
        <w:ind w:left="1400" w:hanging="1400"/>
      </w:pPr>
      <w:r>
        <w:rPr>
          <w:rFonts w:hint="eastAsia"/>
        </w:rPr>
        <w:t>第　十　條　　意願人指定之醫療委任代理人，應以二十歲以上具完全行為能力之人為限，並經其書面同意。</w:t>
      </w:r>
    </w:p>
    <w:p w:rsidR="00445640" w:rsidRPr="00204866" w:rsidRDefault="00445640" w:rsidP="008E0688">
      <w:pPr>
        <w:pStyle w:val="a7"/>
        <w:spacing w:line="474" w:lineRule="exact"/>
        <w:ind w:left="1400" w:firstLine="520"/>
        <w:rPr>
          <w:spacing w:val="-10"/>
        </w:rPr>
      </w:pPr>
      <w:r w:rsidRPr="00204866">
        <w:rPr>
          <w:rFonts w:hint="eastAsia"/>
          <w:spacing w:val="-10"/>
        </w:rPr>
        <w:t>下列之人，除意願人之繼承人外，不得為醫療委任代理人：</w:t>
      </w:r>
    </w:p>
    <w:p w:rsidR="00445640" w:rsidRDefault="00445640" w:rsidP="008E0688">
      <w:pPr>
        <w:pStyle w:val="11"/>
        <w:spacing w:line="474" w:lineRule="exact"/>
        <w:ind w:left="2464" w:hangingChars="180" w:hanging="504"/>
      </w:pPr>
      <w:r>
        <w:rPr>
          <w:rFonts w:hint="eastAsia"/>
        </w:rPr>
        <w:t>一、意願人之受遺贈人。</w:t>
      </w:r>
    </w:p>
    <w:p w:rsidR="00445640" w:rsidRDefault="00445640" w:rsidP="008E0688">
      <w:pPr>
        <w:pStyle w:val="11"/>
        <w:spacing w:line="474" w:lineRule="exact"/>
        <w:ind w:left="2464" w:hangingChars="180" w:hanging="504"/>
      </w:pPr>
      <w:r>
        <w:rPr>
          <w:rFonts w:hint="eastAsia"/>
        </w:rPr>
        <w:t>二、意願人遺體或器官指定之受贈人。</w:t>
      </w:r>
    </w:p>
    <w:p w:rsidR="00445640" w:rsidRDefault="00445640" w:rsidP="008E0688">
      <w:pPr>
        <w:pStyle w:val="11"/>
        <w:spacing w:line="474" w:lineRule="exact"/>
        <w:ind w:left="2464" w:hangingChars="180" w:hanging="504"/>
      </w:pPr>
      <w:r>
        <w:rPr>
          <w:rFonts w:hint="eastAsia"/>
        </w:rPr>
        <w:t>三、其他因意願人死亡而獲得利益之人。</w:t>
      </w:r>
    </w:p>
    <w:p w:rsidR="00445640" w:rsidRDefault="00445640" w:rsidP="00C9765E">
      <w:pPr>
        <w:pStyle w:val="a7"/>
        <w:spacing w:line="455" w:lineRule="exact"/>
        <w:ind w:left="1400" w:firstLine="560"/>
      </w:pPr>
      <w:r>
        <w:rPr>
          <w:rFonts w:hint="eastAsia"/>
        </w:rPr>
        <w:lastRenderedPageBreak/>
        <w:t>醫療委任代理人於意願人意識昏迷或無法清楚表達意願時，代理意願人表達醫療意願，其權限如下：</w:t>
      </w:r>
    </w:p>
    <w:p w:rsidR="00445640" w:rsidRDefault="00445640" w:rsidP="00C9765E">
      <w:pPr>
        <w:pStyle w:val="11"/>
        <w:spacing w:line="455" w:lineRule="exact"/>
        <w:ind w:left="2464" w:hangingChars="180" w:hanging="504"/>
      </w:pPr>
      <w:r>
        <w:rPr>
          <w:rFonts w:hint="eastAsia"/>
        </w:rPr>
        <w:t>一、聽取第五條之告知。</w:t>
      </w:r>
    </w:p>
    <w:p w:rsidR="00445640" w:rsidRDefault="00445640" w:rsidP="00C9765E">
      <w:pPr>
        <w:pStyle w:val="11"/>
        <w:spacing w:line="455" w:lineRule="exact"/>
        <w:ind w:left="2464" w:hangingChars="180" w:hanging="504"/>
      </w:pPr>
      <w:r>
        <w:rPr>
          <w:rFonts w:hint="eastAsia"/>
        </w:rPr>
        <w:t>二、簽具第六條之同意書。</w:t>
      </w:r>
    </w:p>
    <w:p w:rsidR="00445640" w:rsidRDefault="00445640" w:rsidP="00C9765E">
      <w:pPr>
        <w:pStyle w:val="11"/>
        <w:spacing w:line="455" w:lineRule="exact"/>
        <w:ind w:left="2464" w:hangingChars="180" w:hanging="504"/>
      </w:pPr>
      <w:r>
        <w:rPr>
          <w:rFonts w:hint="eastAsia"/>
        </w:rPr>
        <w:t>三、依病人預立醫療決定內容，代理病人表達醫療意願。</w:t>
      </w:r>
    </w:p>
    <w:p w:rsidR="00445640" w:rsidRDefault="00445640" w:rsidP="00C9765E">
      <w:pPr>
        <w:pStyle w:val="a7"/>
        <w:spacing w:line="455" w:lineRule="exact"/>
        <w:ind w:left="1400" w:firstLine="560"/>
      </w:pPr>
      <w:r>
        <w:rPr>
          <w:rFonts w:hint="eastAsia"/>
        </w:rPr>
        <w:t>醫療委任代理人有二人以上者，</w:t>
      </w:r>
      <w:proofErr w:type="gramStart"/>
      <w:r>
        <w:rPr>
          <w:rFonts w:hint="eastAsia"/>
        </w:rPr>
        <w:t>均得單獨</w:t>
      </w:r>
      <w:proofErr w:type="gramEnd"/>
      <w:r>
        <w:rPr>
          <w:rFonts w:hint="eastAsia"/>
        </w:rPr>
        <w:t>代理意願人。</w:t>
      </w:r>
    </w:p>
    <w:p w:rsidR="00445640" w:rsidRDefault="00445640" w:rsidP="00C9765E">
      <w:pPr>
        <w:pStyle w:val="a7"/>
        <w:spacing w:line="455" w:lineRule="exact"/>
        <w:ind w:left="1400" w:firstLine="560"/>
      </w:pPr>
      <w:r>
        <w:rPr>
          <w:rFonts w:hint="eastAsia"/>
        </w:rPr>
        <w:t>醫療委任代理人處理委任事務，應向醫療機構或醫師出具身分證明。</w:t>
      </w:r>
    </w:p>
    <w:p w:rsidR="00445640" w:rsidRDefault="00B336CE" w:rsidP="00C9765E">
      <w:pPr>
        <w:pStyle w:val="a6"/>
        <w:spacing w:line="455" w:lineRule="exact"/>
        <w:ind w:left="1406" w:hangingChars="370" w:hanging="1406"/>
      </w:pPr>
      <w:r>
        <w:rPr>
          <w:rFonts w:hint="eastAsia"/>
          <w:spacing w:val="50"/>
        </w:rPr>
        <w:t>第十一條</w:t>
      </w:r>
      <w:r>
        <w:rPr>
          <w:rFonts w:hint="eastAsia"/>
          <w:spacing w:val="-30"/>
        </w:rPr>
        <w:t xml:space="preserve">　　</w:t>
      </w:r>
      <w:r w:rsidR="00445640">
        <w:rPr>
          <w:rFonts w:hint="eastAsia"/>
        </w:rPr>
        <w:t>醫療委任代理人得隨時以書面終止委任。</w:t>
      </w:r>
    </w:p>
    <w:p w:rsidR="00445640" w:rsidRDefault="00445640" w:rsidP="00C9765E">
      <w:pPr>
        <w:pStyle w:val="a7"/>
        <w:spacing w:line="455" w:lineRule="exact"/>
        <w:ind w:left="1400" w:firstLine="560"/>
      </w:pPr>
      <w:r>
        <w:rPr>
          <w:rFonts w:hint="eastAsia"/>
        </w:rPr>
        <w:t>醫療委任代理人有下列情事之</w:t>
      </w:r>
      <w:proofErr w:type="gramStart"/>
      <w:r>
        <w:rPr>
          <w:rFonts w:hint="eastAsia"/>
        </w:rPr>
        <w:t>一</w:t>
      </w:r>
      <w:proofErr w:type="gramEnd"/>
      <w:r>
        <w:rPr>
          <w:rFonts w:hint="eastAsia"/>
        </w:rPr>
        <w:t>者，當然解任：</w:t>
      </w:r>
    </w:p>
    <w:p w:rsidR="00445640" w:rsidRDefault="00445640" w:rsidP="00C9765E">
      <w:pPr>
        <w:pStyle w:val="11"/>
        <w:spacing w:line="455" w:lineRule="exact"/>
        <w:ind w:left="2464" w:hangingChars="180" w:hanging="504"/>
      </w:pPr>
      <w:r>
        <w:rPr>
          <w:rFonts w:hint="eastAsia"/>
        </w:rPr>
        <w:t>一、因疾病或意外，經相關醫學或精神鑑定，認定心智能力受損。</w:t>
      </w:r>
    </w:p>
    <w:p w:rsidR="00445640" w:rsidRDefault="00445640" w:rsidP="00C9765E">
      <w:pPr>
        <w:pStyle w:val="11"/>
        <w:spacing w:line="455" w:lineRule="exact"/>
        <w:ind w:left="2464" w:hangingChars="180" w:hanging="504"/>
      </w:pPr>
      <w:r>
        <w:rPr>
          <w:rFonts w:hint="eastAsia"/>
        </w:rPr>
        <w:t>二、受輔助宣告或監護宣告。</w:t>
      </w:r>
    </w:p>
    <w:p w:rsidR="00445640" w:rsidRDefault="00B336CE" w:rsidP="00C9765E">
      <w:pPr>
        <w:pStyle w:val="a6"/>
        <w:spacing w:line="455" w:lineRule="exact"/>
        <w:ind w:left="1406" w:hangingChars="370" w:hanging="1406"/>
      </w:pPr>
      <w:r>
        <w:rPr>
          <w:rFonts w:hint="eastAsia"/>
          <w:spacing w:val="50"/>
        </w:rPr>
        <w:t>第十</w:t>
      </w:r>
      <w:r>
        <w:rPr>
          <w:spacing w:val="50"/>
        </w:rPr>
        <w:t>二</w:t>
      </w:r>
      <w:r>
        <w:rPr>
          <w:rFonts w:hint="eastAsia"/>
          <w:spacing w:val="50"/>
        </w:rPr>
        <w:t>條</w:t>
      </w:r>
      <w:r>
        <w:rPr>
          <w:rFonts w:hint="eastAsia"/>
          <w:spacing w:val="-30"/>
        </w:rPr>
        <w:t xml:space="preserve">　　</w:t>
      </w:r>
      <w:r w:rsidR="00445640">
        <w:rPr>
          <w:rFonts w:hint="eastAsia"/>
        </w:rPr>
        <w:t>中央主管機關應將預立醫療決定註記於全民健康保險憑證。</w:t>
      </w:r>
    </w:p>
    <w:p w:rsidR="00445640" w:rsidRDefault="00445640" w:rsidP="00C9765E">
      <w:pPr>
        <w:pStyle w:val="a7"/>
        <w:spacing w:line="455" w:lineRule="exact"/>
        <w:ind w:left="1400" w:firstLine="560"/>
      </w:pPr>
      <w:r>
        <w:rPr>
          <w:rFonts w:hint="eastAsia"/>
        </w:rPr>
        <w:t>意願人之預立醫療決定，於全民健康保險憑證註記前，</w:t>
      </w:r>
      <w:r w:rsidRPr="00A35AF1">
        <w:rPr>
          <w:rFonts w:hint="eastAsia"/>
          <w:spacing w:val="-6"/>
        </w:rPr>
        <w:t>應先由醫療機構以掃描電子</w:t>
      </w:r>
      <w:proofErr w:type="gramStart"/>
      <w:r w:rsidRPr="00A35AF1">
        <w:rPr>
          <w:rFonts w:hint="eastAsia"/>
          <w:spacing w:val="-6"/>
        </w:rPr>
        <w:t>檔存記於</w:t>
      </w:r>
      <w:proofErr w:type="gramEnd"/>
      <w:r w:rsidRPr="00A35AF1">
        <w:rPr>
          <w:rFonts w:hint="eastAsia"/>
          <w:spacing w:val="-6"/>
        </w:rPr>
        <w:t>中央主管機關之資料庫。</w:t>
      </w:r>
    </w:p>
    <w:p w:rsidR="00445640" w:rsidRDefault="00445640" w:rsidP="00C9765E">
      <w:pPr>
        <w:pStyle w:val="a7"/>
        <w:spacing w:line="455" w:lineRule="exact"/>
        <w:ind w:left="1400" w:firstLine="560"/>
      </w:pPr>
      <w:r>
        <w:rPr>
          <w:rFonts w:hint="eastAsia"/>
        </w:rPr>
        <w:t>經註記於全民健康保險憑證之預立醫療決定，與意願人臨床醫療過程中書面明示之意思表示不一致時，應完成變更預立醫療決定。</w:t>
      </w:r>
    </w:p>
    <w:p w:rsidR="00445640" w:rsidRPr="0055488C" w:rsidRDefault="00445640" w:rsidP="00C9765E">
      <w:pPr>
        <w:pStyle w:val="a7"/>
        <w:spacing w:line="455" w:lineRule="exact"/>
        <w:ind w:left="1400" w:firstLine="544"/>
        <w:rPr>
          <w:spacing w:val="-4"/>
        </w:rPr>
      </w:pPr>
      <w:r w:rsidRPr="0055488C">
        <w:rPr>
          <w:rFonts w:hint="eastAsia"/>
          <w:spacing w:val="-4"/>
        </w:rPr>
        <w:t>前項變更預立醫療決定之程序，由中央主管機關公告之。</w:t>
      </w:r>
    </w:p>
    <w:p w:rsidR="00445640" w:rsidRDefault="00B336CE" w:rsidP="00C9765E">
      <w:pPr>
        <w:pStyle w:val="a6"/>
        <w:spacing w:line="455" w:lineRule="exact"/>
        <w:ind w:left="1406" w:hangingChars="370" w:hanging="1406"/>
      </w:pPr>
      <w:r>
        <w:rPr>
          <w:rFonts w:hint="eastAsia"/>
          <w:spacing w:val="50"/>
        </w:rPr>
        <w:t>第十</w:t>
      </w:r>
      <w:r>
        <w:rPr>
          <w:spacing w:val="50"/>
        </w:rPr>
        <w:t>三</w:t>
      </w:r>
      <w:r>
        <w:rPr>
          <w:rFonts w:hint="eastAsia"/>
          <w:spacing w:val="50"/>
        </w:rPr>
        <w:t>條</w:t>
      </w:r>
      <w:r>
        <w:rPr>
          <w:rFonts w:hint="eastAsia"/>
          <w:spacing w:val="-30"/>
        </w:rPr>
        <w:t xml:space="preserve">　　</w:t>
      </w:r>
      <w:r w:rsidR="00445640">
        <w:rPr>
          <w:rFonts w:hint="eastAsia"/>
        </w:rPr>
        <w:t>意願人有下列情形之</w:t>
      </w:r>
      <w:proofErr w:type="gramStart"/>
      <w:r w:rsidR="00445640">
        <w:rPr>
          <w:rFonts w:hint="eastAsia"/>
        </w:rPr>
        <w:t>一</w:t>
      </w:r>
      <w:proofErr w:type="gramEnd"/>
      <w:r w:rsidR="00445640">
        <w:rPr>
          <w:rFonts w:hint="eastAsia"/>
        </w:rPr>
        <w:t>者，應向中央主管機關申請更新註記：</w:t>
      </w:r>
    </w:p>
    <w:p w:rsidR="00445640" w:rsidRDefault="00445640" w:rsidP="00C9765E">
      <w:pPr>
        <w:pStyle w:val="11"/>
        <w:spacing w:line="455" w:lineRule="exact"/>
        <w:ind w:left="2464" w:hangingChars="180" w:hanging="504"/>
      </w:pPr>
      <w:r>
        <w:rPr>
          <w:rFonts w:hint="eastAsia"/>
        </w:rPr>
        <w:t>一、撤回或變更預立醫療決定。</w:t>
      </w:r>
    </w:p>
    <w:p w:rsidR="00445640" w:rsidRDefault="00445640" w:rsidP="00C9765E">
      <w:pPr>
        <w:pStyle w:val="11"/>
        <w:spacing w:line="455" w:lineRule="exact"/>
        <w:ind w:left="2464" w:hangingChars="180" w:hanging="504"/>
      </w:pPr>
      <w:r>
        <w:rPr>
          <w:rFonts w:hint="eastAsia"/>
        </w:rPr>
        <w:t>二、指定、終止委任或變更醫療委任代理人。</w:t>
      </w:r>
    </w:p>
    <w:p w:rsidR="00445640" w:rsidRDefault="00B336CE" w:rsidP="008E0688">
      <w:pPr>
        <w:pStyle w:val="a6"/>
        <w:spacing w:line="438" w:lineRule="exact"/>
        <w:ind w:left="1406" w:hangingChars="370" w:hanging="1406"/>
      </w:pPr>
      <w:r>
        <w:rPr>
          <w:rFonts w:hint="eastAsia"/>
          <w:spacing w:val="50"/>
        </w:rPr>
        <w:lastRenderedPageBreak/>
        <w:t>第十</w:t>
      </w:r>
      <w:r>
        <w:rPr>
          <w:spacing w:val="50"/>
        </w:rPr>
        <w:t>四</w:t>
      </w:r>
      <w:r>
        <w:rPr>
          <w:rFonts w:hint="eastAsia"/>
          <w:spacing w:val="50"/>
        </w:rPr>
        <w:t>條</w:t>
      </w:r>
      <w:r>
        <w:rPr>
          <w:rFonts w:hint="eastAsia"/>
          <w:spacing w:val="-30"/>
        </w:rPr>
        <w:t xml:space="preserve">　　</w:t>
      </w:r>
      <w:r w:rsidR="00445640">
        <w:rPr>
          <w:rFonts w:hint="eastAsia"/>
        </w:rPr>
        <w:t>病人符合下列臨床條件之一，且有預立醫療決定者，醫療機構或醫師得依其預立醫療決定終止、撤除或不施行維持生命治療或人工營養及流體餵養之全部或一部：</w:t>
      </w:r>
    </w:p>
    <w:p w:rsidR="00445640" w:rsidRDefault="00445640" w:rsidP="008E0688">
      <w:pPr>
        <w:pStyle w:val="11"/>
        <w:spacing w:line="438" w:lineRule="exact"/>
        <w:ind w:left="2464" w:hangingChars="180" w:hanging="504"/>
      </w:pPr>
      <w:r>
        <w:rPr>
          <w:rFonts w:hint="eastAsia"/>
        </w:rPr>
        <w:t>一、末期病人。</w:t>
      </w:r>
    </w:p>
    <w:p w:rsidR="00445640" w:rsidRDefault="00445640" w:rsidP="008E0688">
      <w:pPr>
        <w:pStyle w:val="11"/>
        <w:spacing w:line="438" w:lineRule="exact"/>
        <w:ind w:left="2464" w:hangingChars="180" w:hanging="504"/>
      </w:pPr>
      <w:r>
        <w:rPr>
          <w:rFonts w:hint="eastAsia"/>
        </w:rPr>
        <w:t>二、處於不可逆轉之昏迷狀況。</w:t>
      </w:r>
    </w:p>
    <w:p w:rsidR="00445640" w:rsidRDefault="00445640" w:rsidP="008E0688">
      <w:pPr>
        <w:pStyle w:val="11"/>
        <w:spacing w:line="438" w:lineRule="exact"/>
        <w:ind w:left="2464" w:hangingChars="180" w:hanging="504"/>
      </w:pPr>
      <w:r>
        <w:rPr>
          <w:rFonts w:hint="eastAsia"/>
        </w:rPr>
        <w:t>三、永久植物人狀態。</w:t>
      </w:r>
    </w:p>
    <w:p w:rsidR="00445640" w:rsidRDefault="00445640" w:rsidP="008E0688">
      <w:pPr>
        <w:pStyle w:val="11"/>
        <w:spacing w:line="438" w:lineRule="exact"/>
        <w:ind w:left="2464" w:hangingChars="180" w:hanging="504"/>
      </w:pPr>
      <w:r>
        <w:rPr>
          <w:rFonts w:hint="eastAsia"/>
        </w:rPr>
        <w:t>四、極</w:t>
      </w:r>
      <w:proofErr w:type="gramStart"/>
      <w:r>
        <w:rPr>
          <w:rFonts w:hint="eastAsia"/>
        </w:rPr>
        <w:t>重度失智</w:t>
      </w:r>
      <w:proofErr w:type="gramEnd"/>
      <w:r>
        <w:rPr>
          <w:rFonts w:hint="eastAsia"/>
        </w:rPr>
        <w:t>。</w:t>
      </w:r>
    </w:p>
    <w:p w:rsidR="00445640" w:rsidRDefault="00445640" w:rsidP="008E0688">
      <w:pPr>
        <w:pStyle w:val="11"/>
        <w:spacing w:line="438" w:lineRule="exact"/>
        <w:ind w:left="2520" w:hangingChars="200" w:hanging="560"/>
      </w:pPr>
      <w:r>
        <w:rPr>
          <w:rFonts w:hint="eastAsia"/>
        </w:rPr>
        <w:t>五、其他經中央主管機關公告之病人疾病狀況或痛苦難以忍受、疾病無法治癒且依當時醫療水準無其他合適解決方法之情形。</w:t>
      </w:r>
    </w:p>
    <w:p w:rsidR="00445640" w:rsidRDefault="00445640" w:rsidP="008E0688">
      <w:pPr>
        <w:pStyle w:val="a7"/>
        <w:spacing w:line="438" w:lineRule="exact"/>
        <w:ind w:left="1400" w:firstLine="560"/>
      </w:pPr>
      <w:r>
        <w:rPr>
          <w:rFonts w:hint="eastAsia"/>
        </w:rPr>
        <w:t>前項各款應由二位具相關專科醫師資格之醫師確診，並經緩和醫療團隊至少二次照會確認。</w:t>
      </w:r>
    </w:p>
    <w:p w:rsidR="00445640" w:rsidRDefault="00445640" w:rsidP="008E0688">
      <w:pPr>
        <w:pStyle w:val="a7"/>
        <w:spacing w:line="438" w:lineRule="exact"/>
        <w:ind w:left="1400" w:firstLine="560"/>
      </w:pPr>
      <w:r>
        <w:rPr>
          <w:rFonts w:hint="eastAsia"/>
        </w:rPr>
        <w:t>醫療機構或醫師依其專業或意願，無法執行病人預立醫療決定時，得不施行之。</w:t>
      </w:r>
    </w:p>
    <w:p w:rsidR="00445640" w:rsidRDefault="00445640" w:rsidP="008E0688">
      <w:pPr>
        <w:pStyle w:val="a7"/>
        <w:spacing w:line="438" w:lineRule="exact"/>
        <w:ind w:left="1400" w:firstLine="560"/>
      </w:pPr>
      <w:r>
        <w:rPr>
          <w:rFonts w:hint="eastAsia"/>
        </w:rPr>
        <w:t>前項情形，醫療機構或醫師應告知病人或關係人。</w:t>
      </w:r>
    </w:p>
    <w:p w:rsidR="00445640" w:rsidRDefault="00445640" w:rsidP="008E0688">
      <w:pPr>
        <w:pStyle w:val="a7"/>
        <w:spacing w:line="438" w:lineRule="exact"/>
        <w:ind w:left="1400" w:firstLine="560"/>
      </w:pPr>
      <w:r>
        <w:rPr>
          <w:rFonts w:hint="eastAsia"/>
        </w:rPr>
        <w:t>醫療機構或醫師依本條規定終止、撤除或不施行維持生命治療或人工營養及流體餵養之全部或一部，不負刑事與行政責任；因此所生之損害，除有故意或重大過失，且違反病人預立醫療決定者外，不負賠償責任。</w:t>
      </w:r>
    </w:p>
    <w:p w:rsidR="00445640" w:rsidRDefault="00B336CE" w:rsidP="008E0688">
      <w:pPr>
        <w:pStyle w:val="a6"/>
        <w:spacing w:line="438" w:lineRule="exact"/>
        <w:ind w:left="1406" w:hangingChars="370" w:hanging="1406"/>
      </w:pPr>
      <w:r>
        <w:rPr>
          <w:rFonts w:hint="eastAsia"/>
          <w:spacing w:val="50"/>
        </w:rPr>
        <w:t>第十</w:t>
      </w:r>
      <w:r>
        <w:rPr>
          <w:spacing w:val="50"/>
        </w:rPr>
        <w:t>五</w:t>
      </w:r>
      <w:r>
        <w:rPr>
          <w:rFonts w:hint="eastAsia"/>
          <w:spacing w:val="50"/>
        </w:rPr>
        <w:t>條</w:t>
      </w:r>
      <w:r>
        <w:rPr>
          <w:rFonts w:hint="eastAsia"/>
          <w:spacing w:val="-30"/>
        </w:rPr>
        <w:t xml:space="preserve">　　</w:t>
      </w:r>
      <w:r w:rsidR="00445640">
        <w:rPr>
          <w:rFonts w:hint="eastAsia"/>
        </w:rPr>
        <w:t>醫療機構或醫師對前條第一項第五款之病人，於開始執行預立醫療決定前，應向有意思能力之意願人確認該決定之內容及範圍。</w:t>
      </w:r>
    </w:p>
    <w:p w:rsidR="00445640" w:rsidRDefault="00B336CE" w:rsidP="008E0688">
      <w:pPr>
        <w:pStyle w:val="a6"/>
        <w:spacing w:line="438" w:lineRule="exact"/>
        <w:ind w:left="1406" w:hangingChars="370" w:hanging="1406"/>
      </w:pPr>
      <w:r>
        <w:rPr>
          <w:rFonts w:hint="eastAsia"/>
          <w:spacing w:val="50"/>
        </w:rPr>
        <w:t>第十</w:t>
      </w:r>
      <w:r>
        <w:rPr>
          <w:spacing w:val="50"/>
        </w:rPr>
        <w:t>六</w:t>
      </w:r>
      <w:r>
        <w:rPr>
          <w:rFonts w:hint="eastAsia"/>
          <w:spacing w:val="50"/>
        </w:rPr>
        <w:t>條</w:t>
      </w:r>
      <w:r>
        <w:rPr>
          <w:rFonts w:hint="eastAsia"/>
          <w:spacing w:val="-30"/>
        </w:rPr>
        <w:t xml:space="preserve">　　</w:t>
      </w:r>
      <w:r w:rsidR="00445640">
        <w:rPr>
          <w:rFonts w:hint="eastAsia"/>
        </w:rPr>
        <w:t>醫療機構或醫師終止、撤除或不施行維持生命治療或人工營養及流體餵養時，應提供病人緩和醫療及其他適當處置。醫療機構依其人員、設備及專長能力無法提供時，應建議病人轉診，並提供協助。</w:t>
      </w:r>
    </w:p>
    <w:p w:rsidR="00445640" w:rsidRDefault="00B336CE" w:rsidP="00A409EE">
      <w:pPr>
        <w:pStyle w:val="a6"/>
        <w:spacing w:line="402" w:lineRule="exact"/>
        <w:ind w:left="1406" w:hangingChars="370" w:hanging="1406"/>
      </w:pPr>
      <w:r>
        <w:rPr>
          <w:rFonts w:hint="eastAsia"/>
          <w:spacing w:val="50"/>
        </w:rPr>
        <w:lastRenderedPageBreak/>
        <w:t>第十</w:t>
      </w:r>
      <w:r>
        <w:rPr>
          <w:spacing w:val="50"/>
        </w:rPr>
        <w:t>七</w:t>
      </w:r>
      <w:r>
        <w:rPr>
          <w:rFonts w:hint="eastAsia"/>
          <w:spacing w:val="50"/>
        </w:rPr>
        <w:t>條</w:t>
      </w:r>
      <w:r>
        <w:rPr>
          <w:rFonts w:hint="eastAsia"/>
          <w:spacing w:val="-30"/>
        </w:rPr>
        <w:t xml:space="preserve">　　</w:t>
      </w:r>
      <w:r w:rsidR="00445640">
        <w:rPr>
          <w:rFonts w:hint="eastAsia"/>
        </w:rPr>
        <w:t>醫療機構或醫師應將其所執行第十二條第三項、第十四條及第十五條規定之事項，詳細記載於病歷；同意書、病人之書面意思表示及預立醫療決定應連同病歷保存。</w:t>
      </w:r>
    </w:p>
    <w:p w:rsidR="00445640" w:rsidRDefault="00B336CE" w:rsidP="00A409EE">
      <w:pPr>
        <w:pStyle w:val="a6"/>
        <w:spacing w:line="402" w:lineRule="exact"/>
        <w:ind w:left="1406" w:hangingChars="370" w:hanging="1406"/>
      </w:pPr>
      <w:r>
        <w:rPr>
          <w:rFonts w:hint="eastAsia"/>
          <w:spacing w:val="50"/>
        </w:rPr>
        <w:t>第十</w:t>
      </w:r>
      <w:r>
        <w:rPr>
          <w:spacing w:val="50"/>
        </w:rPr>
        <w:t>八</w:t>
      </w:r>
      <w:r>
        <w:rPr>
          <w:rFonts w:hint="eastAsia"/>
          <w:spacing w:val="50"/>
        </w:rPr>
        <w:t>條</w:t>
      </w:r>
      <w:r>
        <w:rPr>
          <w:rFonts w:hint="eastAsia"/>
          <w:spacing w:val="-30"/>
        </w:rPr>
        <w:t xml:space="preserve">　　</w:t>
      </w:r>
      <w:r w:rsidR="00445640">
        <w:rPr>
          <w:rFonts w:hint="eastAsia"/>
        </w:rPr>
        <w:t>本法施行細則，由中央主管機關定之。</w:t>
      </w:r>
    </w:p>
    <w:p w:rsidR="009012DD" w:rsidRPr="00445640" w:rsidRDefault="00B336CE" w:rsidP="00A409EE">
      <w:pPr>
        <w:pStyle w:val="a6"/>
        <w:spacing w:afterLines="100" w:after="240" w:line="402" w:lineRule="exact"/>
        <w:ind w:left="1406" w:hangingChars="370" w:hanging="1406"/>
        <w:rPr>
          <w:b/>
          <w:spacing w:val="-100"/>
          <w:sz w:val="56"/>
        </w:rPr>
      </w:pPr>
      <w:r>
        <w:rPr>
          <w:rFonts w:hint="eastAsia"/>
          <w:spacing w:val="50"/>
        </w:rPr>
        <w:t>第十</w:t>
      </w:r>
      <w:r>
        <w:rPr>
          <w:spacing w:val="50"/>
        </w:rPr>
        <w:t>九</w:t>
      </w:r>
      <w:r>
        <w:rPr>
          <w:rFonts w:hint="eastAsia"/>
          <w:spacing w:val="50"/>
        </w:rPr>
        <w:t>條</w:t>
      </w:r>
      <w:r>
        <w:rPr>
          <w:rFonts w:hint="eastAsia"/>
          <w:spacing w:val="-30"/>
        </w:rPr>
        <w:t xml:space="preserve">　　</w:t>
      </w:r>
      <w:r w:rsidR="00445640">
        <w:rPr>
          <w:rFonts w:hint="eastAsia"/>
        </w:rPr>
        <w:t>本法自公布後三年施行。</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9012DD" w:rsidTr="00981E06">
        <w:trPr>
          <w:trHeight w:hRule="exact" w:val="851"/>
        </w:trPr>
        <w:tc>
          <w:tcPr>
            <w:tcW w:w="1988" w:type="dxa"/>
            <w:vAlign w:val="center"/>
          </w:tcPr>
          <w:p w:rsidR="009012DD" w:rsidRDefault="009012DD" w:rsidP="00981E06">
            <w:pPr>
              <w:pStyle w:val="af9"/>
            </w:pPr>
            <w:r>
              <w:rPr>
                <w:rFonts w:hint="eastAsia"/>
              </w:rPr>
              <w:t>總統令</w:t>
            </w:r>
          </w:p>
        </w:tc>
        <w:tc>
          <w:tcPr>
            <w:tcW w:w="4759" w:type="dxa"/>
            <w:vAlign w:val="center"/>
          </w:tcPr>
          <w:p w:rsidR="009012DD" w:rsidRDefault="009012DD" w:rsidP="00981E06">
            <w:pPr>
              <w:spacing w:line="240" w:lineRule="auto"/>
              <w:jc w:val="distribute"/>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w:t>
            </w:r>
          </w:p>
          <w:p w:rsidR="009012DD" w:rsidRDefault="009012DD" w:rsidP="00981E06">
            <w:pPr>
              <w:spacing w:line="240" w:lineRule="auto"/>
              <w:jc w:val="distribute"/>
              <w:rPr>
                <w:spacing w:val="-8"/>
              </w:rPr>
            </w:pPr>
            <w:r>
              <w:rPr>
                <w:rFonts w:hint="eastAsia"/>
              </w:rPr>
              <w:t>華總</w:t>
            </w:r>
            <w:proofErr w:type="gramStart"/>
            <w:r>
              <w:rPr>
                <w:rFonts w:hint="eastAsia"/>
              </w:rPr>
              <w:t>一義字第</w:t>
            </w:r>
            <w:r>
              <w:rPr>
                <w:rFonts w:hint="eastAsia"/>
              </w:rPr>
              <w:t>10400154071</w:t>
            </w:r>
            <w:r>
              <w:rPr>
                <w:rFonts w:hint="eastAsia"/>
              </w:rPr>
              <w:t>號</w:t>
            </w:r>
            <w:proofErr w:type="gramEnd"/>
          </w:p>
        </w:tc>
      </w:tr>
    </w:tbl>
    <w:p w:rsidR="009012DD" w:rsidRDefault="009012DD" w:rsidP="009012DD">
      <w:pPr>
        <w:pStyle w:val="10"/>
        <w:spacing w:before="120" w:after="120"/>
      </w:pPr>
      <w:r>
        <w:rPr>
          <w:rFonts w:hint="eastAsia"/>
        </w:rPr>
        <w:t>茲制定</w:t>
      </w:r>
      <w:r w:rsidR="005E1681" w:rsidRPr="00F95BB1">
        <w:rPr>
          <w:rFonts w:hint="eastAsia"/>
        </w:rPr>
        <w:t>驗光人員法</w:t>
      </w:r>
      <w:r>
        <w:rPr>
          <w:rFonts w:hint="eastAsia"/>
        </w:rPr>
        <w:t>，公布之。</w:t>
      </w:r>
    </w:p>
    <w:p w:rsidR="009012DD" w:rsidRPr="00B60426" w:rsidRDefault="009012DD" w:rsidP="005C5648">
      <w:pPr>
        <w:spacing w:beforeLines="50" w:before="120"/>
      </w:pPr>
      <w:r w:rsidRPr="00B60426">
        <w:rPr>
          <w:rFonts w:hint="eastAsia"/>
        </w:rPr>
        <w:t xml:space="preserve">總　　　統　</w:t>
      </w:r>
      <w:r w:rsidRPr="005A732B">
        <w:rPr>
          <w:rFonts w:ascii="標楷體" w:hAnsi="標楷體" w:hint="eastAsia"/>
          <w:szCs w:val="28"/>
        </w:rPr>
        <w:t>馬英九</w:t>
      </w:r>
    </w:p>
    <w:p w:rsidR="009012DD" w:rsidRPr="00B60426" w:rsidRDefault="009012DD" w:rsidP="009012DD">
      <w:r w:rsidRPr="00B60426">
        <w:rPr>
          <w:rFonts w:hint="eastAsia"/>
        </w:rPr>
        <w:t xml:space="preserve">行政院院長　</w:t>
      </w:r>
      <w:r>
        <w:rPr>
          <w:rFonts w:hint="eastAsia"/>
        </w:rPr>
        <w:t>毛治國</w:t>
      </w:r>
    </w:p>
    <w:p w:rsidR="009012DD" w:rsidRDefault="009012DD" w:rsidP="009012DD">
      <w:pPr>
        <w:spacing w:afterLines="100" w:after="240"/>
      </w:pPr>
      <w:r w:rsidRPr="00E809C0">
        <w:rPr>
          <w:rFonts w:hint="eastAsia"/>
        </w:rPr>
        <w:t>衛生福利</w:t>
      </w:r>
      <w:r w:rsidRPr="00B60426">
        <w:rPr>
          <w:rFonts w:hint="eastAsia"/>
        </w:rPr>
        <w:t xml:space="preserve">部部長　</w:t>
      </w:r>
      <w:r>
        <w:rPr>
          <w:rFonts w:hint="eastAsia"/>
        </w:rPr>
        <w:t>蔣丙煌</w:t>
      </w:r>
    </w:p>
    <w:p w:rsidR="005E1681" w:rsidRPr="005E1681" w:rsidRDefault="005E1681" w:rsidP="00190268">
      <w:pPr>
        <w:pStyle w:val="10"/>
        <w:spacing w:before="120" w:afterLines="0" w:after="0"/>
        <w:rPr>
          <w:sz w:val="32"/>
          <w:szCs w:val="32"/>
        </w:rPr>
      </w:pPr>
      <w:r w:rsidRPr="005E1681">
        <w:rPr>
          <w:rFonts w:hint="eastAsia"/>
          <w:sz w:val="32"/>
          <w:szCs w:val="32"/>
        </w:rPr>
        <w:t>驗光人員法</w:t>
      </w:r>
    </w:p>
    <w:p w:rsidR="009012DD" w:rsidRPr="00777069" w:rsidRDefault="009012DD" w:rsidP="00A409EE">
      <w:pPr>
        <w:spacing w:line="400" w:lineRule="exact"/>
        <w:rPr>
          <w:b/>
          <w:spacing w:val="-100"/>
          <w:sz w:val="56"/>
        </w:rPr>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日公布</w:t>
      </w:r>
    </w:p>
    <w:p w:rsidR="005E1681" w:rsidRDefault="005E1681" w:rsidP="00A409EE">
      <w:pPr>
        <w:pStyle w:val="a8"/>
        <w:spacing w:before="120" w:after="120" w:line="400" w:lineRule="exact"/>
        <w:ind w:left="3680" w:hanging="1440"/>
      </w:pPr>
      <w:r>
        <w:rPr>
          <w:rFonts w:hint="eastAsia"/>
        </w:rPr>
        <w:t>第一章　總　　則</w:t>
      </w:r>
    </w:p>
    <w:p w:rsidR="005E1681" w:rsidRDefault="005E1681" w:rsidP="00A409EE">
      <w:pPr>
        <w:pStyle w:val="a6"/>
        <w:spacing w:line="400" w:lineRule="exact"/>
        <w:ind w:left="1400" w:hanging="1400"/>
      </w:pPr>
      <w:r>
        <w:rPr>
          <w:rFonts w:hint="eastAsia"/>
        </w:rPr>
        <w:t>第　一　條　　中華民國國民經驗光師考試及格，並依本法領有驗光師證書者，得充驗光師。</w:t>
      </w:r>
    </w:p>
    <w:p w:rsidR="005E1681" w:rsidRDefault="005E1681" w:rsidP="00A409EE">
      <w:pPr>
        <w:pStyle w:val="a7"/>
        <w:spacing w:line="400" w:lineRule="exact"/>
        <w:ind w:left="1400" w:firstLine="560"/>
      </w:pPr>
      <w:r>
        <w:rPr>
          <w:rFonts w:hint="eastAsia"/>
        </w:rPr>
        <w:t>中華民國國民經驗光生考試及格，並依本法領有驗光生證書者，得充驗光生。</w:t>
      </w:r>
    </w:p>
    <w:p w:rsidR="005E1681" w:rsidRDefault="005E1681" w:rsidP="00A409EE">
      <w:pPr>
        <w:pStyle w:val="a7"/>
        <w:spacing w:line="400" w:lineRule="exact"/>
        <w:ind w:left="1400" w:firstLine="560"/>
      </w:pPr>
      <w:r>
        <w:rPr>
          <w:rFonts w:hint="eastAsia"/>
        </w:rPr>
        <w:t>本法所稱之驗光人員，指前二項之驗光師及驗光生。</w:t>
      </w:r>
    </w:p>
    <w:p w:rsidR="005E1681" w:rsidRDefault="005E1681" w:rsidP="00A409EE">
      <w:pPr>
        <w:pStyle w:val="a6"/>
        <w:spacing w:line="400" w:lineRule="exact"/>
        <w:ind w:left="1400" w:hanging="1400"/>
      </w:pPr>
      <w:r>
        <w:rPr>
          <w:rFonts w:hint="eastAsia"/>
        </w:rPr>
        <w:t>第　二　條　　公立或立案之私立專科以上學校或符合教育部</w:t>
      </w:r>
      <w:proofErr w:type="gramStart"/>
      <w:r>
        <w:rPr>
          <w:rFonts w:hint="eastAsia"/>
        </w:rPr>
        <w:t>採</w:t>
      </w:r>
      <w:proofErr w:type="gramEnd"/>
      <w:r>
        <w:rPr>
          <w:rFonts w:hint="eastAsia"/>
        </w:rPr>
        <w:t>認規定之國外專科以上學校驗光</w:t>
      </w:r>
      <w:proofErr w:type="gramStart"/>
      <w:r>
        <w:rPr>
          <w:rFonts w:hint="eastAsia"/>
        </w:rPr>
        <w:t>或視光系</w:t>
      </w:r>
      <w:proofErr w:type="gramEnd"/>
      <w:r>
        <w:rPr>
          <w:rFonts w:hint="eastAsia"/>
        </w:rPr>
        <w:t>、科畢業，並經實習期滿成績及格，領有畢業證書者，得應驗光師考試。</w:t>
      </w:r>
    </w:p>
    <w:p w:rsidR="005E1681" w:rsidRDefault="005E1681" w:rsidP="00A409EE">
      <w:pPr>
        <w:pStyle w:val="a7"/>
        <w:spacing w:line="400" w:lineRule="exact"/>
        <w:ind w:left="1400" w:firstLine="560"/>
      </w:pPr>
      <w:r>
        <w:rPr>
          <w:rFonts w:hint="eastAsia"/>
        </w:rPr>
        <w:t>公立或立案之私立高級</w:t>
      </w:r>
      <w:proofErr w:type="gramStart"/>
      <w:r>
        <w:rPr>
          <w:rFonts w:hint="eastAsia"/>
        </w:rPr>
        <w:t>醫</w:t>
      </w:r>
      <w:proofErr w:type="gramEnd"/>
      <w:r>
        <w:rPr>
          <w:rFonts w:hint="eastAsia"/>
        </w:rPr>
        <w:t>事職業以上學校或符合教育部</w:t>
      </w:r>
      <w:proofErr w:type="gramStart"/>
      <w:r>
        <w:rPr>
          <w:rFonts w:hint="eastAsia"/>
        </w:rPr>
        <w:t>採</w:t>
      </w:r>
      <w:proofErr w:type="gramEnd"/>
      <w:r>
        <w:rPr>
          <w:rFonts w:hint="eastAsia"/>
        </w:rPr>
        <w:t>認規定之國外高級</w:t>
      </w:r>
      <w:proofErr w:type="gramStart"/>
      <w:r>
        <w:rPr>
          <w:rFonts w:hint="eastAsia"/>
        </w:rPr>
        <w:t>醫</w:t>
      </w:r>
      <w:proofErr w:type="gramEnd"/>
      <w:r>
        <w:rPr>
          <w:rFonts w:hint="eastAsia"/>
        </w:rPr>
        <w:t>事職業以上學校醫用光學技術、驗光、</w:t>
      </w:r>
      <w:proofErr w:type="gramStart"/>
      <w:r>
        <w:rPr>
          <w:rFonts w:hint="eastAsia"/>
        </w:rPr>
        <w:t>或視光系</w:t>
      </w:r>
      <w:proofErr w:type="gramEnd"/>
      <w:r>
        <w:rPr>
          <w:rFonts w:hint="eastAsia"/>
        </w:rPr>
        <w:t>、科畢業，並經實習期滿成績及格，領有畢業證書者，得應驗光生考試。</w:t>
      </w:r>
    </w:p>
    <w:p w:rsidR="005E1681" w:rsidRDefault="005E1681" w:rsidP="005E1681">
      <w:pPr>
        <w:pStyle w:val="a6"/>
        <w:ind w:left="1400" w:hanging="1400"/>
      </w:pPr>
      <w:r>
        <w:rPr>
          <w:rFonts w:hint="eastAsia"/>
        </w:rPr>
        <w:lastRenderedPageBreak/>
        <w:t>第　三　條　　本法所稱主管機關：在中央為衛生福利部；在直轄市為直轄市政府；在縣（市）為縣（市）政府。</w:t>
      </w:r>
    </w:p>
    <w:p w:rsidR="005E1681" w:rsidRDefault="005E1681" w:rsidP="005E1681">
      <w:pPr>
        <w:pStyle w:val="a6"/>
        <w:ind w:left="1400" w:hanging="1400"/>
      </w:pPr>
      <w:r>
        <w:rPr>
          <w:rFonts w:hint="eastAsia"/>
        </w:rPr>
        <w:t>第　四　條　　請領驗光人員證書，應檢具申請書及資格證明文件，送請中央主管機關核發之。</w:t>
      </w:r>
    </w:p>
    <w:p w:rsidR="005E1681" w:rsidRDefault="005E1681" w:rsidP="005E1681">
      <w:pPr>
        <w:pStyle w:val="a6"/>
        <w:ind w:left="1400" w:hanging="1400"/>
      </w:pPr>
      <w:r>
        <w:rPr>
          <w:rFonts w:hint="eastAsia"/>
        </w:rPr>
        <w:t>第　五　條　　非領有驗光人員證書者，不得使用驗光人員名稱。</w:t>
      </w:r>
    </w:p>
    <w:p w:rsidR="005E1681" w:rsidRDefault="005E1681" w:rsidP="005E1681">
      <w:pPr>
        <w:pStyle w:val="a6"/>
        <w:ind w:left="1400" w:hanging="1400"/>
      </w:pPr>
      <w:r>
        <w:rPr>
          <w:rFonts w:hint="eastAsia"/>
        </w:rPr>
        <w:t>第　六　條　　曾受本法所定廢止驗光人員證書處分者，不得充驗光人員。</w:t>
      </w:r>
    </w:p>
    <w:p w:rsidR="005E1681" w:rsidRDefault="005E1681" w:rsidP="005E1681">
      <w:pPr>
        <w:pStyle w:val="a8"/>
        <w:spacing w:before="120" w:after="120"/>
        <w:ind w:left="3680" w:hanging="1440"/>
      </w:pPr>
      <w:r>
        <w:rPr>
          <w:rFonts w:hint="eastAsia"/>
        </w:rPr>
        <w:t>第二章　執　　業</w:t>
      </w:r>
    </w:p>
    <w:p w:rsidR="005E1681" w:rsidRDefault="005E1681" w:rsidP="005E1681">
      <w:pPr>
        <w:pStyle w:val="a6"/>
        <w:ind w:left="1400" w:hanging="1400"/>
      </w:pPr>
      <w:r>
        <w:rPr>
          <w:rFonts w:hint="eastAsia"/>
        </w:rPr>
        <w:t>第　七　條　　驗光人員應向執業所在地直轄市、縣（市）主管機關申請執業登記，領有執業執照，始得執業。</w:t>
      </w:r>
    </w:p>
    <w:p w:rsidR="005E1681" w:rsidRDefault="005E1681" w:rsidP="005E1681">
      <w:pPr>
        <w:pStyle w:val="a7"/>
        <w:ind w:left="1400" w:firstLine="560"/>
      </w:pPr>
      <w:r>
        <w:rPr>
          <w:rFonts w:hint="eastAsia"/>
        </w:rPr>
        <w:t>驗光人員執業，應每六年接受</w:t>
      </w:r>
      <w:proofErr w:type="gramStart"/>
      <w:r>
        <w:rPr>
          <w:rFonts w:hint="eastAsia"/>
        </w:rPr>
        <w:t>一</w:t>
      </w:r>
      <w:proofErr w:type="gramEnd"/>
      <w:r>
        <w:rPr>
          <w:rFonts w:hint="eastAsia"/>
        </w:rPr>
        <w:t>定時數之繼續教育，始得辦理執業執照更新。</w:t>
      </w:r>
    </w:p>
    <w:p w:rsidR="005E1681" w:rsidRDefault="005E1681" w:rsidP="005E1681">
      <w:pPr>
        <w:pStyle w:val="a7"/>
        <w:ind w:left="1400" w:firstLine="560"/>
      </w:pPr>
      <w:r>
        <w:rPr>
          <w:rFonts w:hint="eastAsia"/>
        </w:rPr>
        <w:t>第一項申請執業登記之資格、條件、應檢附文件、執業執照發給、換發、補發與前項執業執照更新、繼續教育之課程內容、積分、實施方式、完成繼續教育之認定及其他應遵行事項之辦法，由中央主管機關定之。</w:t>
      </w:r>
    </w:p>
    <w:p w:rsidR="005E1681" w:rsidRDefault="005E1681" w:rsidP="005E1681">
      <w:pPr>
        <w:pStyle w:val="a6"/>
        <w:ind w:left="1400" w:hanging="1400"/>
      </w:pPr>
      <w:r>
        <w:rPr>
          <w:rFonts w:hint="eastAsia"/>
        </w:rPr>
        <w:t>第　八　條　　有下列情形之</w:t>
      </w:r>
      <w:proofErr w:type="gramStart"/>
      <w:r>
        <w:rPr>
          <w:rFonts w:hint="eastAsia"/>
        </w:rPr>
        <w:t>一</w:t>
      </w:r>
      <w:proofErr w:type="gramEnd"/>
      <w:r>
        <w:rPr>
          <w:rFonts w:hint="eastAsia"/>
        </w:rPr>
        <w:t>者，不得發給執業執照；已領照者，廢止之：</w:t>
      </w:r>
    </w:p>
    <w:p w:rsidR="005E1681" w:rsidRDefault="005E1681" w:rsidP="005E1681">
      <w:pPr>
        <w:pStyle w:val="11"/>
        <w:ind w:left="2240" w:hanging="280"/>
      </w:pPr>
      <w:r>
        <w:rPr>
          <w:rFonts w:hint="eastAsia"/>
        </w:rPr>
        <w:t>一、經廢止驗光人員證書。</w:t>
      </w:r>
    </w:p>
    <w:p w:rsidR="005E1681" w:rsidRDefault="005E1681" w:rsidP="005E1681">
      <w:pPr>
        <w:pStyle w:val="11"/>
        <w:ind w:left="2240" w:hanging="280"/>
      </w:pPr>
      <w:r>
        <w:rPr>
          <w:rFonts w:hint="eastAsia"/>
        </w:rPr>
        <w:t>二、經廢止驗光人員執業執照未滿一年。</w:t>
      </w:r>
    </w:p>
    <w:p w:rsidR="005E1681" w:rsidRDefault="005E1681" w:rsidP="00D36F13">
      <w:pPr>
        <w:pStyle w:val="11"/>
        <w:ind w:left="2464" w:hangingChars="180" w:hanging="504"/>
      </w:pPr>
      <w:r>
        <w:rPr>
          <w:rFonts w:hint="eastAsia"/>
        </w:rPr>
        <w:t>三、</w:t>
      </w:r>
      <w:proofErr w:type="gramStart"/>
      <w:r>
        <w:rPr>
          <w:rFonts w:hint="eastAsia"/>
        </w:rPr>
        <w:t>罹</w:t>
      </w:r>
      <w:proofErr w:type="gramEnd"/>
      <w:r>
        <w:rPr>
          <w:rFonts w:hint="eastAsia"/>
        </w:rPr>
        <w:t>患精神疾病或身心狀況違常，經主管機關認定不能執行業務。</w:t>
      </w:r>
    </w:p>
    <w:p w:rsidR="005E1681" w:rsidRPr="00557D27" w:rsidRDefault="005E1681" w:rsidP="005E1681">
      <w:pPr>
        <w:pStyle w:val="a7"/>
        <w:ind w:left="1400" w:firstLine="544"/>
        <w:rPr>
          <w:spacing w:val="-4"/>
        </w:rPr>
      </w:pPr>
      <w:r w:rsidRPr="00557D27">
        <w:rPr>
          <w:rFonts w:hint="eastAsia"/>
          <w:spacing w:val="-4"/>
        </w:rPr>
        <w:t>前項第三款原因消失後，仍得依本法規定申請執業執照。</w:t>
      </w:r>
    </w:p>
    <w:p w:rsidR="005E1681" w:rsidRDefault="005E1681" w:rsidP="005E1681">
      <w:pPr>
        <w:pStyle w:val="a7"/>
        <w:ind w:left="1400" w:firstLine="560"/>
      </w:pPr>
      <w:r>
        <w:rPr>
          <w:rFonts w:hint="eastAsia"/>
        </w:rPr>
        <w:t>主管機關依第一項第三款規定為認定時，應委請相關專科醫師鑑定。</w:t>
      </w:r>
    </w:p>
    <w:p w:rsidR="005E1681" w:rsidRDefault="005E1681" w:rsidP="004721CA">
      <w:pPr>
        <w:pStyle w:val="a6"/>
        <w:spacing w:line="438" w:lineRule="exact"/>
        <w:ind w:left="1400" w:hanging="1400"/>
      </w:pPr>
      <w:r>
        <w:rPr>
          <w:rFonts w:hint="eastAsia"/>
        </w:rPr>
        <w:lastRenderedPageBreak/>
        <w:t>第　九　條　　驗光人員執業以一處為限，並應在所在地直轄市、縣（市）主管機關核准登記之醫療機構、驗光所、眼鏡公司（商號）或其他經中央主管機關認可之機構為之。但機構間之支援或經事先</w:t>
      </w:r>
      <w:proofErr w:type="gramStart"/>
      <w:r>
        <w:rPr>
          <w:rFonts w:hint="eastAsia"/>
        </w:rPr>
        <w:t>報准者</w:t>
      </w:r>
      <w:proofErr w:type="gramEnd"/>
      <w:r>
        <w:rPr>
          <w:rFonts w:hint="eastAsia"/>
        </w:rPr>
        <w:t>，不在此限。</w:t>
      </w:r>
    </w:p>
    <w:p w:rsidR="005E1681" w:rsidRDefault="005E1681" w:rsidP="004721CA">
      <w:pPr>
        <w:pStyle w:val="a6"/>
        <w:spacing w:line="438" w:lineRule="exact"/>
        <w:ind w:left="1400" w:hanging="1400"/>
      </w:pPr>
      <w:r>
        <w:rPr>
          <w:rFonts w:hint="eastAsia"/>
        </w:rPr>
        <w:t>第　十　條　　驗光人員停業或歇業時，應自事實發生之日起三十日內，報請原發執業執照機關備查。</w:t>
      </w:r>
    </w:p>
    <w:p w:rsidR="005E1681" w:rsidRDefault="005E1681" w:rsidP="004721CA">
      <w:pPr>
        <w:pStyle w:val="a7"/>
        <w:spacing w:line="438" w:lineRule="exact"/>
        <w:ind w:left="1400" w:firstLine="560"/>
      </w:pPr>
      <w:r>
        <w:rPr>
          <w:rFonts w:hint="eastAsia"/>
        </w:rPr>
        <w:t>前項停業之</w:t>
      </w:r>
      <w:proofErr w:type="gramStart"/>
      <w:r>
        <w:rPr>
          <w:rFonts w:hint="eastAsia"/>
        </w:rPr>
        <w:t>期間，</w:t>
      </w:r>
      <w:proofErr w:type="gramEnd"/>
      <w:r>
        <w:rPr>
          <w:rFonts w:hint="eastAsia"/>
        </w:rPr>
        <w:t>以一年為限；逾一年者，應辦理歇業。</w:t>
      </w:r>
    </w:p>
    <w:p w:rsidR="005E1681" w:rsidRDefault="005E1681" w:rsidP="004721CA">
      <w:pPr>
        <w:pStyle w:val="a7"/>
        <w:spacing w:line="438" w:lineRule="exact"/>
        <w:ind w:left="1400" w:firstLine="560"/>
      </w:pPr>
      <w:r>
        <w:rPr>
          <w:rFonts w:hint="eastAsia"/>
        </w:rPr>
        <w:t>驗光人員變更執業處所或復業者，</w:t>
      </w:r>
      <w:proofErr w:type="gramStart"/>
      <w:r>
        <w:rPr>
          <w:rFonts w:hint="eastAsia"/>
        </w:rPr>
        <w:t>準</w:t>
      </w:r>
      <w:proofErr w:type="gramEnd"/>
      <w:r>
        <w:rPr>
          <w:rFonts w:hint="eastAsia"/>
        </w:rPr>
        <w:t>用第七條關於執業之規定。</w:t>
      </w:r>
    </w:p>
    <w:p w:rsidR="005E1681" w:rsidRPr="00557D27" w:rsidRDefault="005E1681" w:rsidP="004721CA">
      <w:pPr>
        <w:pStyle w:val="a7"/>
        <w:spacing w:line="438" w:lineRule="exact"/>
        <w:ind w:left="1400" w:firstLine="544"/>
        <w:rPr>
          <w:spacing w:val="-4"/>
        </w:rPr>
      </w:pPr>
      <w:r w:rsidRPr="00557D27">
        <w:rPr>
          <w:rFonts w:hint="eastAsia"/>
          <w:spacing w:val="-4"/>
        </w:rPr>
        <w:t>驗光人員死亡者，由原發執業執照機關註銷其執業執照。</w:t>
      </w:r>
    </w:p>
    <w:p w:rsidR="005E1681" w:rsidRDefault="00EC6F56" w:rsidP="004721CA">
      <w:pPr>
        <w:pStyle w:val="a6"/>
        <w:spacing w:line="438" w:lineRule="exact"/>
        <w:ind w:left="1406" w:hangingChars="370" w:hanging="1406"/>
      </w:pPr>
      <w:r>
        <w:rPr>
          <w:rFonts w:hint="eastAsia"/>
          <w:spacing w:val="50"/>
        </w:rPr>
        <w:t>第十一條</w:t>
      </w:r>
      <w:r>
        <w:rPr>
          <w:rFonts w:hint="eastAsia"/>
          <w:spacing w:val="-30"/>
        </w:rPr>
        <w:t xml:space="preserve">　　</w:t>
      </w:r>
      <w:r w:rsidR="005E1681">
        <w:rPr>
          <w:rFonts w:hint="eastAsia"/>
        </w:rPr>
        <w:t>驗光師或驗光生執業，應加入所在地驗光師公會或驗光生公會。</w:t>
      </w:r>
    </w:p>
    <w:p w:rsidR="005E1681" w:rsidRPr="009C6BA5" w:rsidRDefault="005E1681" w:rsidP="004721CA">
      <w:pPr>
        <w:pStyle w:val="a7"/>
        <w:spacing w:line="438" w:lineRule="exact"/>
        <w:ind w:left="1400" w:firstLine="536"/>
        <w:rPr>
          <w:spacing w:val="-6"/>
        </w:rPr>
      </w:pPr>
      <w:r w:rsidRPr="009C6BA5">
        <w:rPr>
          <w:rFonts w:hint="eastAsia"/>
          <w:spacing w:val="-6"/>
        </w:rPr>
        <w:t>驗光師公會或驗光生公會不得拒絕具有入會資格者入會。</w:t>
      </w:r>
    </w:p>
    <w:p w:rsidR="005E1681" w:rsidRDefault="00EC6F56" w:rsidP="004721CA">
      <w:pPr>
        <w:pStyle w:val="a6"/>
        <w:spacing w:line="438" w:lineRule="exact"/>
        <w:ind w:left="1406" w:hangingChars="370" w:hanging="1406"/>
      </w:pPr>
      <w:r>
        <w:rPr>
          <w:rFonts w:hint="eastAsia"/>
          <w:spacing w:val="50"/>
        </w:rPr>
        <w:t>第十</w:t>
      </w:r>
      <w:r>
        <w:rPr>
          <w:spacing w:val="50"/>
        </w:rPr>
        <w:t>二</w:t>
      </w:r>
      <w:r>
        <w:rPr>
          <w:rFonts w:hint="eastAsia"/>
          <w:spacing w:val="50"/>
        </w:rPr>
        <w:t>條</w:t>
      </w:r>
      <w:r>
        <w:rPr>
          <w:rFonts w:hint="eastAsia"/>
          <w:spacing w:val="-30"/>
        </w:rPr>
        <w:t xml:space="preserve">　　</w:t>
      </w:r>
      <w:r w:rsidR="005E1681">
        <w:rPr>
          <w:rFonts w:hint="eastAsia"/>
        </w:rPr>
        <w:t>驗光師之業務範圍如下：</w:t>
      </w:r>
    </w:p>
    <w:p w:rsidR="005E1681" w:rsidRDefault="005E1681" w:rsidP="004721CA">
      <w:pPr>
        <w:pStyle w:val="11"/>
        <w:spacing w:line="438" w:lineRule="exact"/>
        <w:ind w:left="2450" w:hangingChars="175" w:hanging="490"/>
      </w:pPr>
      <w:r>
        <w:rPr>
          <w:rFonts w:hint="eastAsia"/>
        </w:rPr>
        <w:t>一、非侵入性之眼球屈光狀態測量及相關驗光，包含為一般隱形眼鏡配鏡所為之驗光；十五歲以下者應於眼科醫師指導下為之。但未滿六歲兒童之驗光，不得為之。</w:t>
      </w:r>
    </w:p>
    <w:p w:rsidR="005E1681" w:rsidRDefault="005E1681" w:rsidP="004721CA">
      <w:pPr>
        <w:pStyle w:val="11"/>
        <w:spacing w:line="438" w:lineRule="exact"/>
        <w:ind w:left="2450" w:hangingChars="175" w:hanging="490"/>
      </w:pPr>
      <w:r>
        <w:rPr>
          <w:rFonts w:hint="eastAsia"/>
        </w:rPr>
        <w:t>二、一般隱形眼鏡之配鏡。</w:t>
      </w:r>
    </w:p>
    <w:p w:rsidR="005E1681" w:rsidRDefault="005E1681" w:rsidP="004721CA">
      <w:pPr>
        <w:pStyle w:val="11"/>
        <w:spacing w:line="438" w:lineRule="exact"/>
        <w:ind w:left="2450" w:hangingChars="175" w:hanging="490"/>
      </w:pPr>
      <w:r>
        <w:rPr>
          <w:rFonts w:hint="eastAsia"/>
        </w:rPr>
        <w:t>三、低視力者輔助器具之教導使用。</w:t>
      </w:r>
    </w:p>
    <w:p w:rsidR="005E1681" w:rsidRDefault="005E1681" w:rsidP="004721CA">
      <w:pPr>
        <w:pStyle w:val="11"/>
        <w:spacing w:line="438" w:lineRule="exact"/>
        <w:ind w:left="2450" w:hangingChars="175" w:hanging="490"/>
      </w:pPr>
      <w:r>
        <w:rPr>
          <w:rFonts w:hint="eastAsia"/>
        </w:rPr>
        <w:t>四、其他依醫師開具之照會單或醫囑單所為之驗光。</w:t>
      </w:r>
    </w:p>
    <w:p w:rsidR="005E1681" w:rsidRDefault="005E1681" w:rsidP="004721CA">
      <w:pPr>
        <w:pStyle w:val="a7"/>
        <w:spacing w:line="438" w:lineRule="exact"/>
        <w:ind w:left="1400" w:firstLine="560"/>
      </w:pPr>
      <w:r>
        <w:rPr>
          <w:rFonts w:hint="eastAsia"/>
        </w:rPr>
        <w:t>驗光生之業務範圍如下：</w:t>
      </w:r>
    </w:p>
    <w:p w:rsidR="005E1681" w:rsidRDefault="005E1681" w:rsidP="004721CA">
      <w:pPr>
        <w:pStyle w:val="11"/>
        <w:spacing w:line="438" w:lineRule="exact"/>
        <w:ind w:left="2450" w:hangingChars="175" w:hanging="490"/>
      </w:pPr>
      <w:r>
        <w:rPr>
          <w:rFonts w:hint="eastAsia"/>
        </w:rPr>
        <w:t>一、一般性</w:t>
      </w:r>
      <w:proofErr w:type="gramStart"/>
      <w:r>
        <w:rPr>
          <w:rFonts w:hint="eastAsia"/>
        </w:rPr>
        <w:t>近視、</w:t>
      </w:r>
      <w:proofErr w:type="gramEnd"/>
      <w:r>
        <w:rPr>
          <w:rFonts w:hint="eastAsia"/>
        </w:rPr>
        <w:t>遠視、散光及老花之驗光，包含為一般隱形眼鏡配鏡所為之驗光；十五歲以下者應於眼科醫師指導下為之。但未滿六歲兒童之驗光，不得為之。</w:t>
      </w:r>
    </w:p>
    <w:p w:rsidR="005E1681" w:rsidRDefault="005E1681" w:rsidP="008C44CD">
      <w:pPr>
        <w:pStyle w:val="11"/>
        <w:spacing w:line="464" w:lineRule="exact"/>
        <w:ind w:left="2450" w:hangingChars="175" w:hanging="490"/>
      </w:pPr>
      <w:r>
        <w:rPr>
          <w:rFonts w:hint="eastAsia"/>
        </w:rPr>
        <w:lastRenderedPageBreak/>
        <w:t>二、一般隱形眼鏡之配鏡。</w:t>
      </w:r>
    </w:p>
    <w:p w:rsidR="005E1681" w:rsidRDefault="005E1681" w:rsidP="008C44CD">
      <w:pPr>
        <w:pStyle w:val="11"/>
        <w:spacing w:line="464" w:lineRule="exact"/>
        <w:ind w:left="2450" w:hangingChars="175" w:hanging="490"/>
      </w:pPr>
      <w:r>
        <w:rPr>
          <w:rFonts w:hint="eastAsia"/>
        </w:rPr>
        <w:t>三、其他依醫師開具之照會單或醫囑單所為之驗光。</w:t>
      </w:r>
    </w:p>
    <w:p w:rsidR="005E1681" w:rsidRDefault="005E1681" w:rsidP="008C44CD">
      <w:pPr>
        <w:pStyle w:val="a7"/>
        <w:spacing w:line="464" w:lineRule="exact"/>
        <w:ind w:left="1400" w:firstLine="560"/>
      </w:pPr>
      <w:r>
        <w:rPr>
          <w:rFonts w:hint="eastAsia"/>
        </w:rPr>
        <w:t>驗光人員執行業務，發現視力不能矯正至正常者，應轉</w:t>
      </w:r>
      <w:proofErr w:type="gramStart"/>
      <w:r>
        <w:rPr>
          <w:rFonts w:hint="eastAsia"/>
        </w:rPr>
        <w:t>介</w:t>
      </w:r>
      <w:proofErr w:type="gramEnd"/>
      <w:r>
        <w:rPr>
          <w:rFonts w:hint="eastAsia"/>
        </w:rPr>
        <w:t>至醫療機構診治。</w:t>
      </w:r>
    </w:p>
    <w:p w:rsidR="005E1681" w:rsidRDefault="00EC6F56" w:rsidP="008C44CD">
      <w:pPr>
        <w:pStyle w:val="a6"/>
        <w:spacing w:line="464" w:lineRule="exact"/>
        <w:ind w:left="1406" w:hangingChars="370" w:hanging="1406"/>
      </w:pPr>
      <w:r>
        <w:rPr>
          <w:rFonts w:hint="eastAsia"/>
          <w:spacing w:val="50"/>
        </w:rPr>
        <w:t>第十</w:t>
      </w:r>
      <w:r>
        <w:rPr>
          <w:spacing w:val="50"/>
        </w:rPr>
        <w:t>三</w:t>
      </w:r>
      <w:r>
        <w:rPr>
          <w:rFonts w:hint="eastAsia"/>
          <w:spacing w:val="50"/>
        </w:rPr>
        <w:t>條</w:t>
      </w:r>
      <w:r>
        <w:rPr>
          <w:rFonts w:hint="eastAsia"/>
          <w:spacing w:val="-30"/>
        </w:rPr>
        <w:t xml:space="preserve">　　</w:t>
      </w:r>
      <w:r w:rsidR="005E1681">
        <w:rPr>
          <w:rFonts w:hint="eastAsia"/>
        </w:rPr>
        <w:t>驗光人員執行業務，應製作紀錄，簽名或蓋章及加</w:t>
      </w:r>
      <w:proofErr w:type="gramStart"/>
      <w:r w:rsidR="005E1681">
        <w:rPr>
          <w:rFonts w:hint="eastAsia"/>
        </w:rPr>
        <w:t>註</w:t>
      </w:r>
      <w:proofErr w:type="gramEnd"/>
      <w:r w:rsidR="005E1681">
        <w:rPr>
          <w:rFonts w:hint="eastAsia"/>
        </w:rPr>
        <w:t>執行年、月、日，並應依當事人要求，提供驗光結果報告及簽名或蓋章。</w:t>
      </w:r>
    </w:p>
    <w:p w:rsidR="005E1681" w:rsidRDefault="00EC6F56" w:rsidP="008C44CD">
      <w:pPr>
        <w:pStyle w:val="a6"/>
        <w:spacing w:line="464" w:lineRule="exact"/>
        <w:ind w:left="1406" w:hangingChars="370" w:hanging="1406"/>
      </w:pPr>
      <w:r>
        <w:rPr>
          <w:rFonts w:hint="eastAsia"/>
          <w:spacing w:val="50"/>
        </w:rPr>
        <w:t>第十</w:t>
      </w:r>
      <w:r>
        <w:rPr>
          <w:spacing w:val="50"/>
        </w:rPr>
        <w:t>四</w:t>
      </w:r>
      <w:r>
        <w:rPr>
          <w:rFonts w:hint="eastAsia"/>
          <w:spacing w:val="50"/>
        </w:rPr>
        <w:t>條</w:t>
      </w:r>
      <w:r>
        <w:rPr>
          <w:rFonts w:hint="eastAsia"/>
          <w:spacing w:val="-30"/>
        </w:rPr>
        <w:t xml:space="preserve">　　</w:t>
      </w:r>
      <w:r w:rsidR="005E1681">
        <w:rPr>
          <w:rFonts w:hint="eastAsia"/>
        </w:rPr>
        <w:t>驗光人員受衛生、司法或司法警察機關詢問時，不得為虛偽之陳述或報告。</w:t>
      </w:r>
    </w:p>
    <w:p w:rsidR="005E1681" w:rsidRDefault="005E1681" w:rsidP="008C44CD">
      <w:pPr>
        <w:pStyle w:val="a8"/>
        <w:spacing w:before="120" w:after="120" w:line="464" w:lineRule="exact"/>
        <w:ind w:left="3680" w:hanging="1440"/>
      </w:pPr>
      <w:r>
        <w:rPr>
          <w:rFonts w:hint="eastAsia"/>
        </w:rPr>
        <w:t>第三章　開　　業</w:t>
      </w:r>
    </w:p>
    <w:p w:rsidR="005E1681" w:rsidRDefault="00EC6F56" w:rsidP="008C44CD">
      <w:pPr>
        <w:pStyle w:val="a6"/>
        <w:spacing w:line="464" w:lineRule="exact"/>
        <w:ind w:left="1406" w:hangingChars="370" w:hanging="1406"/>
      </w:pPr>
      <w:r>
        <w:rPr>
          <w:rFonts w:hint="eastAsia"/>
          <w:spacing w:val="50"/>
        </w:rPr>
        <w:t>第十</w:t>
      </w:r>
      <w:r>
        <w:rPr>
          <w:spacing w:val="50"/>
        </w:rPr>
        <w:t>五</w:t>
      </w:r>
      <w:r>
        <w:rPr>
          <w:rFonts w:hint="eastAsia"/>
          <w:spacing w:val="50"/>
        </w:rPr>
        <w:t>條</w:t>
      </w:r>
      <w:r>
        <w:rPr>
          <w:rFonts w:hint="eastAsia"/>
          <w:spacing w:val="-30"/>
        </w:rPr>
        <w:t xml:space="preserve">　　</w:t>
      </w:r>
      <w:r w:rsidR="005E1681">
        <w:rPr>
          <w:rFonts w:hint="eastAsia"/>
        </w:rPr>
        <w:t>驗光所之設立，應以驗光人員為申請人，向所在地直轄市、縣（市）主管機關申請核准登記，發給開業執照，始得為之。</w:t>
      </w:r>
    </w:p>
    <w:p w:rsidR="005E1681" w:rsidRDefault="005E1681" w:rsidP="008C44CD">
      <w:pPr>
        <w:pStyle w:val="a7"/>
        <w:spacing w:line="464" w:lineRule="exact"/>
        <w:ind w:left="1400" w:firstLine="560"/>
      </w:pPr>
      <w:r>
        <w:rPr>
          <w:rFonts w:hint="eastAsia"/>
        </w:rPr>
        <w:t>前項申請設立驗光所之驗光師，以在第九條所定之機構執行業務二年以上者為限；申請設立驗光所之驗光生，以在第九條所定之機構執行業務五年以上者為限。</w:t>
      </w:r>
    </w:p>
    <w:p w:rsidR="005E1681" w:rsidRDefault="005E1681" w:rsidP="008C44CD">
      <w:pPr>
        <w:pStyle w:val="a7"/>
        <w:spacing w:line="464" w:lineRule="exact"/>
        <w:ind w:left="1400" w:firstLine="560"/>
      </w:pPr>
      <w:r>
        <w:rPr>
          <w:rFonts w:hint="eastAsia"/>
        </w:rPr>
        <w:t>前項執行業務年資之</w:t>
      </w:r>
      <w:proofErr w:type="gramStart"/>
      <w:r>
        <w:rPr>
          <w:rFonts w:hint="eastAsia"/>
        </w:rPr>
        <w:t>採</w:t>
      </w:r>
      <w:proofErr w:type="gramEnd"/>
      <w:r>
        <w:rPr>
          <w:rFonts w:hint="eastAsia"/>
        </w:rPr>
        <w:t>計，以領有驗光人員證書並依法向直轄市、縣（市）主管機關辦理執業登記者為限。但於</w:t>
      </w:r>
      <w:r w:rsidRPr="006400AF">
        <w:rPr>
          <w:rFonts w:hint="eastAsia"/>
          <w:spacing w:val="-4"/>
        </w:rPr>
        <w:t>本法公布施行前已執行業務者，其實際服務年資得</w:t>
      </w:r>
      <w:proofErr w:type="gramStart"/>
      <w:r w:rsidRPr="006400AF">
        <w:rPr>
          <w:rFonts w:hint="eastAsia"/>
          <w:spacing w:val="-4"/>
        </w:rPr>
        <w:t>併</w:t>
      </w:r>
      <w:proofErr w:type="gramEnd"/>
      <w:r w:rsidRPr="006400AF">
        <w:rPr>
          <w:rFonts w:hint="eastAsia"/>
          <w:spacing w:val="-4"/>
        </w:rPr>
        <w:t>予</w:t>
      </w:r>
      <w:proofErr w:type="gramStart"/>
      <w:r w:rsidRPr="006400AF">
        <w:rPr>
          <w:rFonts w:hint="eastAsia"/>
          <w:spacing w:val="-4"/>
        </w:rPr>
        <w:t>採</w:t>
      </w:r>
      <w:proofErr w:type="gramEnd"/>
      <w:r w:rsidRPr="006400AF">
        <w:rPr>
          <w:rFonts w:hint="eastAsia"/>
          <w:spacing w:val="-4"/>
        </w:rPr>
        <w:t>計。</w:t>
      </w:r>
    </w:p>
    <w:p w:rsidR="005E1681" w:rsidRDefault="005E1681" w:rsidP="008C44CD">
      <w:pPr>
        <w:pStyle w:val="a7"/>
        <w:spacing w:line="464" w:lineRule="exact"/>
        <w:ind w:left="1400" w:firstLine="544"/>
      </w:pPr>
      <w:r w:rsidRPr="006400AF">
        <w:rPr>
          <w:rFonts w:hint="eastAsia"/>
          <w:spacing w:val="-4"/>
        </w:rPr>
        <w:t>驗光所之名稱使用、變更，應以所在地直轄市、縣（市）</w:t>
      </w:r>
      <w:r>
        <w:rPr>
          <w:rFonts w:hint="eastAsia"/>
        </w:rPr>
        <w:t>主管機關核准者為限。</w:t>
      </w:r>
    </w:p>
    <w:p w:rsidR="005E1681" w:rsidRDefault="005E1681" w:rsidP="008C44CD">
      <w:pPr>
        <w:pStyle w:val="a7"/>
        <w:spacing w:line="464" w:lineRule="exact"/>
        <w:ind w:left="1400" w:firstLine="560"/>
      </w:pPr>
      <w:r>
        <w:rPr>
          <w:rFonts w:hint="eastAsia"/>
        </w:rPr>
        <w:t>非驗光所，不得使用驗光所或類似之名稱。</w:t>
      </w:r>
    </w:p>
    <w:p w:rsidR="005E1681" w:rsidRDefault="005E1681" w:rsidP="008C44CD">
      <w:pPr>
        <w:pStyle w:val="a7"/>
        <w:spacing w:line="464" w:lineRule="exact"/>
        <w:ind w:left="1400" w:firstLine="536"/>
      </w:pPr>
      <w:r w:rsidRPr="006400AF">
        <w:rPr>
          <w:rFonts w:hint="eastAsia"/>
          <w:spacing w:val="-6"/>
        </w:rPr>
        <w:t>驗光所之名稱使用與變更、申請條件、程序及設置標準，</w:t>
      </w:r>
      <w:r>
        <w:rPr>
          <w:rFonts w:hint="eastAsia"/>
        </w:rPr>
        <w:t>由中央主管機關定之。</w:t>
      </w:r>
    </w:p>
    <w:p w:rsidR="005E1681" w:rsidRDefault="005E1681" w:rsidP="004721CA">
      <w:pPr>
        <w:pStyle w:val="a7"/>
        <w:spacing w:line="455" w:lineRule="exact"/>
        <w:ind w:left="1400" w:firstLine="560"/>
      </w:pPr>
      <w:r>
        <w:rPr>
          <w:rFonts w:hint="eastAsia"/>
        </w:rPr>
        <w:lastRenderedPageBreak/>
        <w:t>經中央主管機關依第九條規定認可之機構，設有驗光業務之單位或部門者，</w:t>
      </w:r>
      <w:proofErr w:type="gramStart"/>
      <w:r>
        <w:rPr>
          <w:rFonts w:hint="eastAsia"/>
        </w:rPr>
        <w:t>準</w:t>
      </w:r>
      <w:proofErr w:type="gramEnd"/>
      <w:r>
        <w:rPr>
          <w:rFonts w:hint="eastAsia"/>
        </w:rPr>
        <w:t>用前項之規定。</w:t>
      </w:r>
    </w:p>
    <w:p w:rsidR="005E1681" w:rsidRDefault="00EC6F56" w:rsidP="004721CA">
      <w:pPr>
        <w:pStyle w:val="a6"/>
        <w:spacing w:line="455" w:lineRule="exact"/>
        <w:ind w:left="1406" w:hangingChars="370" w:hanging="1406"/>
      </w:pPr>
      <w:r>
        <w:rPr>
          <w:rFonts w:hint="eastAsia"/>
          <w:spacing w:val="50"/>
        </w:rPr>
        <w:t>第十</w:t>
      </w:r>
      <w:r>
        <w:rPr>
          <w:spacing w:val="50"/>
        </w:rPr>
        <w:t>六</w:t>
      </w:r>
      <w:r>
        <w:rPr>
          <w:rFonts w:hint="eastAsia"/>
          <w:spacing w:val="50"/>
        </w:rPr>
        <w:t>條</w:t>
      </w:r>
      <w:r>
        <w:rPr>
          <w:rFonts w:hint="eastAsia"/>
          <w:spacing w:val="-30"/>
        </w:rPr>
        <w:t xml:space="preserve">　　</w:t>
      </w:r>
      <w:r w:rsidR="005E1681">
        <w:rPr>
          <w:rFonts w:hint="eastAsia"/>
        </w:rPr>
        <w:t>驗光所應以其申請人為負責驗光人員，對該機構業務負督導責任。</w:t>
      </w:r>
    </w:p>
    <w:p w:rsidR="005E1681" w:rsidRDefault="00EC6F56" w:rsidP="004721CA">
      <w:pPr>
        <w:pStyle w:val="a6"/>
        <w:spacing w:line="455" w:lineRule="exact"/>
        <w:ind w:left="1406" w:hangingChars="370" w:hanging="1406"/>
      </w:pPr>
      <w:r>
        <w:rPr>
          <w:rFonts w:hint="eastAsia"/>
          <w:spacing w:val="50"/>
        </w:rPr>
        <w:t>第十</w:t>
      </w:r>
      <w:r>
        <w:rPr>
          <w:spacing w:val="50"/>
        </w:rPr>
        <w:t>七</w:t>
      </w:r>
      <w:r>
        <w:rPr>
          <w:rFonts w:hint="eastAsia"/>
          <w:spacing w:val="50"/>
        </w:rPr>
        <w:t>條</w:t>
      </w:r>
      <w:r>
        <w:rPr>
          <w:rFonts w:hint="eastAsia"/>
          <w:spacing w:val="-30"/>
        </w:rPr>
        <w:t xml:space="preserve">　　</w:t>
      </w:r>
      <w:r w:rsidR="005E1681">
        <w:rPr>
          <w:rFonts w:hint="eastAsia"/>
        </w:rPr>
        <w:t>驗光所之負責驗光人員因故不能執行業務時，應指定合於第十五條第二項規定資格者代理之。代理期間超過四十五日者，應由被代理者報請原發開業執照機關備查。</w:t>
      </w:r>
    </w:p>
    <w:p w:rsidR="005E1681" w:rsidRDefault="005E1681" w:rsidP="004721CA">
      <w:pPr>
        <w:pStyle w:val="a7"/>
        <w:spacing w:line="455" w:lineRule="exact"/>
        <w:ind w:left="1400" w:firstLine="560"/>
      </w:pPr>
      <w:r>
        <w:rPr>
          <w:rFonts w:hint="eastAsia"/>
        </w:rPr>
        <w:t>前項代理</w:t>
      </w:r>
      <w:proofErr w:type="gramStart"/>
      <w:r>
        <w:rPr>
          <w:rFonts w:hint="eastAsia"/>
        </w:rPr>
        <w:t>期間，</w:t>
      </w:r>
      <w:proofErr w:type="gramEnd"/>
      <w:r>
        <w:rPr>
          <w:rFonts w:hint="eastAsia"/>
        </w:rPr>
        <w:t>最長不得逾一年。</w:t>
      </w:r>
    </w:p>
    <w:p w:rsidR="005E1681" w:rsidRDefault="00EC6F56" w:rsidP="004721CA">
      <w:pPr>
        <w:pStyle w:val="a6"/>
        <w:spacing w:line="455" w:lineRule="exact"/>
        <w:ind w:left="1406" w:hangingChars="370" w:hanging="1406"/>
      </w:pPr>
      <w:r>
        <w:rPr>
          <w:rFonts w:hint="eastAsia"/>
          <w:spacing w:val="50"/>
        </w:rPr>
        <w:t>第十</w:t>
      </w:r>
      <w:r>
        <w:rPr>
          <w:spacing w:val="50"/>
        </w:rPr>
        <w:t>八</w:t>
      </w:r>
      <w:r>
        <w:rPr>
          <w:rFonts w:hint="eastAsia"/>
          <w:spacing w:val="50"/>
        </w:rPr>
        <w:t>條</w:t>
      </w:r>
      <w:r>
        <w:rPr>
          <w:rFonts w:hint="eastAsia"/>
          <w:spacing w:val="-30"/>
        </w:rPr>
        <w:t xml:space="preserve">　　</w:t>
      </w:r>
      <w:r w:rsidR="005E1681">
        <w:rPr>
          <w:rFonts w:hint="eastAsia"/>
        </w:rPr>
        <w:t>驗光所停業或歇業時，應自事實發生之日起三十日內，報請原發開業執照機關備查。</w:t>
      </w:r>
    </w:p>
    <w:p w:rsidR="005E1681" w:rsidRDefault="005E1681" w:rsidP="004721CA">
      <w:pPr>
        <w:pStyle w:val="a7"/>
        <w:spacing w:line="455" w:lineRule="exact"/>
        <w:ind w:left="1400" w:firstLine="560"/>
      </w:pPr>
      <w:r>
        <w:rPr>
          <w:rFonts w:hint="eastAsia"/>
        </w:rPr>
        <w:t>前項停業</w:t>
      </w:r>
      <w:proofErr w:type="gramStart"/>
      <w:r>
        <w:rPr>
          <w:rFonts w:hint="eastAsia"/>
        </w:rPr>
        <w:t>期間，</w:t>
      </w:r>
      <w:proofErr w:type="gramEnd"/>
      <w:r>
        <w:rPr>
          <w:rFonts w:hint="eastAsia"/>
        </w:rPr>
        <w:t>以一年為限；逾一年者，應辦理歇業。</w:t>
      </w:r>
    </w:p>
    <w:p w:rsidR="005E1681" w:rsidRDefault="005E1681" w:rsidP="004721CA">
      <w:pPr>
        <w:pStyle w:val="a7"/>
        <w:spacing w:line="455" w:lineRule="exact"/>
        <w:ind w:left="1400" w:firstLine="560"/>
      </w:pPr>
      <w:r>
        <w:rPr>
          <w:rFonts w:hint="eastAsia"/>
        </w:rPr>
        <w:t>驗光所登記事項如有變更，應於事實發生之日起三十日內，報請原發開業執照機關核准變更登記。</w:t>
      </w:r>
    </w:p>
    <w:p w:rsidR="005E1681" w:rsidRDefault="005E1681" w:rsidP="004721CA">
      <w:pPr>
        <w:pStyle w:val="a7"/>
        <w:spacing w:line="455" w:lineRule="exact"/>
        <w:ind w:left="1400" w:firstLine="560"/>
      </w:pPr>
      <w:r>
        <w:rPr>
          <w:rFonts w:hint="eastAsia"/>
        </w:rPr>
        <w:t>驗光所遷移或復業者，</w:t>
      </w:r>
      <w:proofErr w:type="gramStart"/>
      <w:r>
        <w:rPr>
          <w:rFonts w:hint="eastAsia"/>
        </w:rPr>
        <w:t>準</w:t>
      </w:r>
      <w:proofErr w:type="gramEnd"/>
      <w:r>
        <w:rPr>
          <w:rFonts w:hint="eastAsia"/>
        </w:rPr>
        <w:t>用關於設立之規定。</w:t>
      </w:r>
    </w:p>
    <w:p w:rsidR="005E1681" w:rsidRDefault="00EC6F56" w:rsidP="004721CA">
      <w:pPr>
        <w:pStyle w:val="a6"/>
        <w:spacing w:line="455" w:lineRule="exact"/>
        <w:ind w:left="1406" w:hangingChars="370" w:hanging="1406"/>
      </w:pPr>
      <w:r>
        <w:rPr>
          <w:rFonts w:hint="eastAsia"/>
          <w:spacing w:val="50"/>
        </w:rPr>
        <w:t>第十</w:t>
      </w:r>
      <w:r>
        <w:rPr>
          <w:spacing w:val="50"/>
        </w:rPr>
        <w:t>九</w:t>
      </w:r>
      <w:r>
        <w:rPr>
          <w:rFonts w:hint="eastAsia"/>
          <w:spacing w:val="50"/>
        </w:rPr>
        <w:t>條</w:t>
      </w:r>
      <w:r>
        <w:rPr>
          <w:rFonts w:hint="eastAsia"/>
          <w:spacing w:val="-30"/>
        </w:rPr>
        <w:t xml:space="preserve">　　</w:t>
      </w:r>
      <w:r w:rsidR="005E1681">
        <w:rPr>
          <w:rFonts w:hint="eastAsia"/>
        </w:rPr>
        <w:t>驗光所應將其開業執照及收費標準，揭示於明顯處。</w:t>
      </w:r>
    </w:p>
    <w:p w:rsidR="005E1681" w:rsidRDefault="00EC6F56" w:rsidP="004721CA">
      <w:pPr>
        <w:pStyle w:val="a6"/>
        <w:spacing w:line="455" w:lineRule="exact"/>
        <w:ind w:left="1406" w:hangingChars="370" w:hanging="1406"/>
      </w:pPr>
      <w:r>
        <w:rPr>
          <w:rFonts w:hint="eastAsia"/>
          <w:spacing w:val="50"/>
        </w:rPr>
        <w:t>第</w:t>
      </w:r>
      <w:r>
        <w:rPr>
          <w:spacing w:val="50"/>
        </w:rPr>
        <w:t>二</w:t>
      </w:r>
      <w:r>
        <w:rPr>
          <w:rFonts w:hint="eastAsia"/>
          <w:spacing w:val="50"/>
        </w:rPr>
        <w:t>十條</w:t>
      </w:r>
      <w:r>
        <w:rPr>
          <w:rFonts w:hint="eastAsia"/>
          <w:spacing w:val="-30"/>
        </w:rPr>
        <w:t xml:space="preserve">　　</w:t>
      </w:r>
      <w:r w:rsidR="005E1681" w:rsidRPr="00BD5232">
        <w:rPr>
          <w:rFonts w:hint="eastAsia"/>
          <w:spacing w:val="-4"/>
        </w:rPr>
        <w:t>驗光所執行業務之紀錄及醫師開具之照會單或醫囑單，</w:t>
      </w:r>
      <w:r w:rsidR="005E1681">
        <w:rPr>
          <w:rFonts w:hint="eastAsia"/>
        </w:rPr>
        <w:t>應妥為保管，並至少保存三年。</w:t>
      </w:r>
    </w:p>
    <w:p w:rsidR="005E1681" w:rsidRDefault="005E1681" w:rsidP="004721CA">
      <w:pPr>
        <w:pStyle w:val="a6"/>
        <w:spacing w:line="455" w:lineRule="exact"/>
        <w:ind w:left="1400" w:hanging="1400"/>
      </w:pPr>
      <w:r>
        <w:rPr>
          <w:rFonts w:hint="eastAsia"/>
        </w:rPr>
        <w:t>第二十一條　　驗光所收取驗光費用之標準，由直轄市、縣（市）主管機關核定之。</w:t>
      </w:r>
    </w:p>
    <w:p w:rsidR="005E1681" w:rsidRDefault="005E1681" w:rsidP="004721CA">
      <w:pPr>
        <w:pStyle w:val="a7"/>
        <w:spacing w:line="455" w:lineRule="exact"/>
        <w:ind w:left="1400" w:firstLine="560"/>
      </w:pPr>
      <w:r>
        <w:rPr>
          <w:rFonts w:hint="eastAsia"/>
        </w:rPr>
        <w:t>驗光所收取費用，應開給載明收費項目及金額之收據。</w:t>
      </w:r>
    </w:p>
    <w:p w:rsidR="005E1681" w:rsidRDefault="005E1681" w:rsidP="004721CA">
      <w:pPr>
        <w:pStyle w:val="a7"/>
        <w:spacing w:line="455" w:lineRule="exact"/>
        <w:ind w:left="1400" w:firstLine="560"/>
      </w:pPr>
      <w:r>
        <w:rPr>
          <w:rFonts w:hint="eastAsia"/>
        </w:rPr>
        <w:t>驗光所不得違反收費標準，超額或擅立項目收費。</w:t>
      </w:r>
    </w:p>
    <w:p w:rsidR="005E1681" w:rsidRDefault="005E1681" w:rsidP="004721CA">
      <w:pPr>
        <w:pStyle w:val="a6"/>
        <w:spacing w:line="455" w:lineRule="exact"/>
        <w:ind w:left="1400" w:hanging="1400"/>
      </w:pPr>
      <w:r>
        <w:rPr>
          <w:rFonts w:hint="eastAsia"/>
        </w:rPr>
        <w:t>第二十二條　　驗光所之廣告，其內容以下列事項為限：</w:t>
      </w:r>
    </w:p>
    <w:p w:rsidR="005E1681" w:rsidRDefault="005E1681" w:rsidP="004721CA">
      <w:pPr>
        <w:pStyle w:val="11"/>
        <w:spacing w:line="455" w:lineRule="exact"/>
        <w:ind w:left="2464" w:hangingChars="180" w:hanging="504"/>
      </w:pPr>
      <w:r>
        <w:rPr>
          <w:rFonts w:hint="eastAsia"/>
        </w:rPr>
        <w:t>一、驗光所之名稱、開業執照字號、地址、電話及交通路線。</w:t>
      </w:r>
    </w:p>
    <w:p w:rsidR="005E1681" w:rsidRDefault="005E1681" w:rsidP="004721CA">
      <w:pPr>
        <w:pStyle w:val="11"/>
        <w:spacing w:line="455" w:lineRule="exact"/>
        <w:ind w:left="2464" w:hangingChars="180" w:hanging="504"/>
      </w:pPr>
      <w:r>
        <w:rPr>
          <w:rFonts w:hint="eastAsia"/>
        </w:rPr>
        <w:t>二、驗光人員之姓名及證書字號。</w:t>
      </w:r>
    </w:p>
    <w:p w:rsidR="005E1681" w:rsidRDefault="005E1681" w:rsidP="001027DE">
      <w:pPr>
        <w:pStyle w:val="11"/>
        <w:spacing w:line="445" w:lineRule="exact"/>
        <w:ind w:left="2464" w:hangingChars="180" w:hanging="504"/>
      </w:pPr>
      <w:r>
        <w:rPr>
          <w:rFonts w:hint="eastAsia"/>
        </w:rPr>
        <w:lastRenderedPageBreak/>
        <w:t>三、其他經中央主管機關公告容許登載</w:t>
      </w:r>
      <w:proofErr w:type="gramStart"/>
      <w:r>
        <w:rPr>
          <w:rFonts w:hint="eastAsia"/>
        </w:rPr>
        <w:t>或宣播</w:t>
      </w:r>
      <w:proofErr w:type="gramEnd"/>
      <w:r>
        <w:rPr>
          <w:rFonts w:hint="eastAsia"/>
        </w:rPr>
        <w:t>事項。</w:t>
      </w:r>
    </w:p>
    <w:p w:rsidR="005E1681" w:rsidRDefault="005E1681" w:rsidP="001027DE">
      <w:pPr>
        <w:pStyle w:val="a7"/>
        <w:spacing w:line="445" w:lineRule="exact"/>
        <w:ind w:left="1400" w:firstLine="560"/>
      </w:pPr>
      <w:r>
        <w:rPr>
          <w:rFonts w:hint="eastAsia"/>
        </w:rPr>
        <w:t>非驗光所，不得為驗光廣告。</w:t>
      </w:r>
    </w:p>
    <w:p w:rsidR="005E1681" w:rsidRDefault="005E1681" w:rsidP="001027DE">
      <w:pPr>
        <w:pStyle w:val="a6"/>
        <w:spacing w:line="445" w:lineRule="exact"/>
        <w:ind w:left="1400" w:hanging="1400"/>
      </w:pPr>
      <w:r>
        <w:rPr>
          <w:rFonts w:hint="eastAsia"/>
        </w:rPr>
        <w:t>第二十三條　　驗光所不得以不正當方法，招攬業務。</w:t>
      </w:r>
    </w:p>
    <w:p w:rsidR="005E1681" w:rsidRDefault="005E1681" w:rsidP="001027DE">
      <w:pPr>
        <w:pStyle w:val="a7"/>
        <w:spacing w:line="445" w:lineRule="exact"/>
        <w:ind w:left="1400" w:firstLine="560"/>
      </w:pPr>
      <w:r>
        <w:rPr>
          <w:rFonts w:hint="eastAsia"/>
        </w:rPr>
        <w:t>驗光所之驗光人員及其他人員，不得利用業務上之機會，獲取不正當利益。</w:t>
      </w:r>
    </w:p>
    <w:p w:rsidR="005E1681" w:rsidRDefault="005E1681" w:rsidP="001027DE">
      <w:pPr>
        <w:pStyle w:val="a6"/>
        <w:spacing w:line="445" w:lineRule="exact"/>
        <w:ind w:left="1400" w:hanging="1400"/>
      </w:pPr>
      <w:r>
        <w:rPr>
          <w:rFonts w:hint="eastAsia"/>
        </w:rPr>
        <w:t>第二十四條　　驗光人員及其執業機構之人員，對於因業務而知悉或持有他人秘密，不得無故洩漏。</w:t>
      </w:r>
    </w:p>
    <w:p w:rsidR="005E1681" w:rsidRDefault="005E1681" w:rsidP="001027DE">
      <w:pPr>
        <w:pStyle w:val="a6"/>
        <w:spacing w:line="445" w:lineRule="exact"/>
        <w:ind w:left="1400" w:hanging="1400"/>
      </w:pPr>
      <w:r>
        <w:rPr>
          <w:rFonts w:hint="eastAsia"/>
        </w:rPr>
        <w:t>第二十五條　　驗光所應依法令規定或依主管機關之通知，提出報告；並接受主管機關對其人員、設備、衛生、安全、收費情形、作業等之檢查及資料蒐集。</w:t>
      </w:r>
    </w:p>
    <w:p w:rsidR="005E1681" w:rsidRDefault="005E1681" w:rsidP="00E36A86">
      <w:pPr>
        <w:pStyle w:val="a8"/>
        <w:spacing w:before="120" w:after="120" w:line="445" w:lineRule="exact"/>
        <w:ind w:left="3680" w:hanging="1440"/>
      </w:pPr>
      <w:r>
        <w:rPr>
          <w:rFonts w:hint="eastAsia"/>
        </w:rPr>
        <w:t>第四章　公　　會</w:t>
      </w:r>
    </w:p>
    <w:p w:rsidR="005E1681" w:rsidRDefault="005E1681" w:rsidP="001027DE">
      <w:pPr>
        <w:pStyle w:val="a6"/>
        <w:spacing w:line="445" w:lineRule="exact"/>
        <w:ind w:left="1400" w:hanging="1400"/>
      </w:pPr>
      <w:r>
        <w:rPr>
          <w:rFonts w:hint="eastAsia"/>
        </w:rPr>
        <w:t>第二十六條　　驗光師公會由人民團體主管機關主管。但其目的事業，應受主管機關之指導、監督。</w:t>
      </w:r>
    </w:p>
    <w:p w:rsidR="005E1681" w:rsidRDefault="005E1681" w:rsidP="001027DE">
      <w:pPr>
        <w:pStyle w:val="a6"/>
        <w:spacing w:line="445" w:lineRule="exact"/>
        <w:ind w:left="1400" w:hanging="1400"/>
      </w:pPr>
      <w:r>
        <w:rPr>
          <w:rFonts w:hint="eastAsia"/>
        </w:rPr>
        <w:t>第二十七條　　驗光師公會分直轄市及縣（市）公會，並得設驗光師公會全國聯合會。</w:t>
      </w:r>
    </w:p>
    <w:p w:rsidR="005E1681" w:rsidRDefault="005E1681" w:rsidP="001027DE">
      <w:pPr>
        <w:pStyle w:val="a6"/>
        <w:spacing w:line="445" w:lineRule="exact"/>
        <w:ind w:left="1400" w:hanging="1400"/>
      </w:pPr>
      <w:r>
        <w:rPr>
          <w:rFonts w:hint="eastAsia"/>
        </w:rPr>
        <w:t xml:space="preserve">第二十八條　　</w:t>
      </w:r>
      <w:r w:rsidRPr="006C5944">
        <w:rPr>
          <w:rFonts w:hint="eastAsia"/>
          <w:spacing w:val="-6"/>
        </w:rPr>
        <w:t>驗光師公會之區域，依現有之行政區域；在同一區域內，</w:t>
      </w:r>
      <w:r>
        <w:rPr>
          <w:rFonts w:hint="eastAsia"/>
        </w:rPr>
        <w:t>同級之公會以一個為限。</w:t>
      </w:r>
    </w:p>
    <w:p w:rsidR="005E1681" w:rsidRDefault="005E1681" w:rsidP="001027DE">
      <w:pPr>
        <w:pStyle w:val="a6"/>
        <w:spacing w:line="445" w:lineRule="exact"/>
        <w:ind w:left="1400" w:hanging="1400"/>
      </w:pPr>
      <w:r>
        <w:rPr>
          <w:rFonts w:hint="eastAsia"/>
        </w:rPr>
        <w:t>第二十九條　　直轄市、縣（市）驗光師公會，由該轄區域內驗光師二十一人以上發起組織之；其未滿二十一人者，得加入鄰近區域之公會或共同組織之。</w:t>
      </w:r>
    </w:p>
    <w:p w:rsidR="005E1681" w:rsidRDefault="006C5944" w:rsidP="001027DE">
      <w:pPr>
        <w:pStyle w:val="a6"/>
        <w:spacing w:line="445" w:lineRule="exact"/>
        <w:ind w:left="1406" w:hangingChars="370" w:hanging="1406"/>
      </w:pPr>
      <w:r>
        <w:rPr>
          <w:rFonts w:hint="eastAsia"/>
          <w:spacing w:val="50"/>
        </w:rPr>
        <w:t>第</w:t>
      </w:r>
      <w:r>
        <w:rPr>
          <w:spacing w:val="50"/>
        </w:rPr>
        <w:t>三</w:t>
      </w:r>
      <w:r>
        <w:rPr>
          <w:rFonts w:hint="eastAsia"/>
          <w:spacing w:val="50"/>
        </w:rPr>
        <w:t>十條</w:t>
      </w:r>
      <w:r>
        <w:rPr>
          <w:rFonts w:hint="eastAsia"/>
          <w:spacing w:val="-30"/>
        </w:rPr>
        <w:t xml:space="preserve">　　</w:t>
      </w:r>
      <w:r w:rsidR="005E1681">
        <w:rPr>
          <w:rFonts w:hint="eastAsia"/>
        </w:rPr>
        <w:t>驗光師公會全國聯合會之設立，應由三分之一以上之直轄市、縣（市）驗光師公會完成組織後，始得發起組織。</w:t>
      </w:r>
    </w:p>
    <w:p w:rsidR="005E1681" w:rsidRDefault="005E1681" w:rsidP="001027DE">
      <w:pPr>
        <w:pStyle w:val="a6"/>
        <w:spacing w:line="445" w:lineRule="exact"/>
        <w:ind w:left="1400" w:hanging="1400"/>
      </w:pPr>
      <w:r>
        <w:rPr>
          <w:rFonts w:hint="eastAsia"/>
        </w:rPr>
        <w:t>第三十一條　　驗光師公會置理事、監事，</w:t>
      </w:r>
      <w:proofErr w:type="gramStart"/>
      <w:r>
        <w:rPr>
          <w:rFonts w:hint="eastAsia"/>
        </w:rPr>
        <w:t>均於召開</w:t>
      </w:r>
      <w:proofErr w:type="gramEnd"/>
      <w:r>
        <w:rPr>
          <w:rFonts w:hint="eastAsia"/>
        </w:rPr>
        <w:t>會員（會員代表）大會時，由會員（會員代表）選舉之，並分別成立理事會、監事會，其名額如下：</w:t>
      </w:r>
    </w:p>
    <w:p w:rsidR="005E1681" w:rsidRDefault="005E1681" w:rsidP="00126387">
      <w:pPr>
        <w:pStyle w:val="11"/>
        <w:spacing w:line="455" w:lineRule="exact"/>
        <w:ind w:left="2240" w:hanging="280"/>
      </w:pPr>
      <w:r>
        <w:rPr>
          <w:rFonts w:hint="eastAsia"/>
        </w:rPr>
        <w:lastRenderedPageBreak/>
        <w:t>一、縣（市）驗光師公會之理事不得超過二十一人。</w:t>
      </w:r>
    </w:p>
    <w:p w:rsidR="005E1681" w:rsidRDefault="005E1681" w:rsidP="00126387">
      <w:pPr>
        <w:pStyle w:val="11"/>
        <w:spacing w:line="455" w:lineRule="exact"/>
        <w:ind w:left="2240" w:hanging="280"/>
      </w:pPr>
      <w:r>
        <w:rPr>
          <w:rFonts w:hint="eastAsia"/>
        </w:rPr>
        <w:t>二、直轄市驗光師公會之理事不得超過二十七人。</w:t>
      </w:r>
    </w:p>
    <w:p w:rsidR="005E1681" w:rsidRDefault="005E1681" w:rsidP="00126387">
      <w:pPr>
        <w:pStyle w:val="11"/>
        <w:spacing w:line="455" w:lineRule="exact"/>
        <w:ind w:left="2240" w:hanging="280"/>
      </w:pPr>
      <w:r>
        <w:rPr>
          <w:rFonts w:hint="eastAsia"/>
        </w:rPr>
        <w:t>三、驗光師公會全國聯合會之理事不得超過三十五人。</w:t>
      </w:r>
    </w:p>
    <w:p w:rsidR="005E1681" w:rsidRDefault="005E1681" w:rsidP="00126387">
      <w:pPr>
        <w:pStyle w:val="11"/>
        <w:spacing w:line="455" w:lineRule="exact"/>
        <w:ind w:left="2436" w:hangingChars="170" w:hanging="476"/>
      </w:pPr>
      <w:r>
        <w:rPr>
          <w:rFonts w:hint="eastAsia"/>
        </w:rPr>
        <w:t>四、各級驗光師公會之理事名額不得超過全體會員（會員代表）人數二分之一。</w:t>
      </w:r>
    </w:p>
    <w:p w:rsidR="005E1681" w:rsidRDefault="005E1681" w:rsidP="00126387">
      <w:pPr>
        <w:pStyle w:val="11"/>
        <w:spacing w:line="455" w:lineRule="exact"/>
        <w:ind w:left="2520" w:hangingChars="200" w:hanging="560"/>
      </w:pPr>
      <w:r>
        <w:rPr>
          <w:rFonts w:hint="eastAsia"/>
        </w:rPr>
        <w:t>五、各級驗光師公會之監事名額不得超過各該公會理事名額三分之一。</w:t>
      </w:r>
    </w:p>
    <w:p w:rsidR="005E1681" w:rsidRDefault="005E1681" w:rsidP="00126387">
      <w:pPr>
        <w:pStyle w:val="a7"/>
        <w:spacing w:line="455" w:lineRule="exact"/>
        <w:ind w:left="1400" w:firstLine="560"/>
      </w:pPr>
      <w:r>
        <w:rPr>
          <w:rFonts w:hint="eastAsia"/>
        </w:rPr>
        <w:t>各級驗光師公會得置候補理事、候補監事，其名額不得超過各該公會理事、監事名額三分之一。</w:t>
      </w:r>
    </w:p>
    <w:p w:rsidR="005E1681" w:rsidRDefault="005E1681" w:rsidP="00126387">
      <w:pPr>
        <w:pStyle w:val="a7"/>
        <w:spacing w:line="455" w:lineRule="exact"/>
        <w:ind w:left="1400" w:firstLine="560"/>
      </w:pPr>
      <w:r>
        <w:rPr>
          <w:rFonts w:hint="eastAsia"/>
        </w:rPr>
        <w:t>理事、監事名額在三人以上時，得分別互選常務理事及常務監事；其名額不得超過理事或監事總額三分之一，並應由理事就常務理事中選舉</w:t>
      </w:r>
      <w:proofErr w:type="gramStart"/>
      <w:r>
        <w:rPr>
          <w:rFonts w:hint="eastAsia"/>
        </w:rPr>
        <w:t>一</w:t>
      </w:r>
      <w:proofErr w:type="gramEnd"/>
      <w:r>
        <w:rPr>
          <w:rFonts w:hint="eastAsia"/>
        </w:rPr>
        <w:t>人為理事長；其不置常務理事者，就理事中互選之。常務監事在三人以上時，應互選</w:t>
      </w:r>
      <w:proofErr w:type="gramStart"/>
      <w:r>
        <w:rPr>
          <w:rFonts w:hint="eastAsia"/>
        </w:rPr>
        <w:t>一</w:t>
      </w:r>
      <w:proofErr w:type="gramEnd"/>
      <w:r>
        <w:rPr>
          <w:rFonts w:hint="eastAsia"/>
        </w:rPr>
        <w:t>人為監事會召集人。</w:t>
      </w:r>
    </w:p>
    <w:p w:rsidR="005E1681" w:rsidRDefault="005E1681" w:rsidP="00126387">
      <w:pPr>
        <w:pStyle w:val="a6"/>
        <w:spacing w:line="455" w:lineRule="exact"/>
        <w:ind w:left="1400" w:hanging="1400"/>
      </w:pPr>
      <w:r>
        <w:rPr>
          <w:rFonts w:hint="eastAsia"/>
        </w:rPr>
        <w:t>第三十二條　　理事、監事</w:t>
      </w:r>
      <w:proofErr w:type="gramStart"/>
      <w:r>
        <w:rPr>
          <w:rFonts w:hint="eastAsia"/>
        </w:rPr>
        <w:t>任期均為三年</w:t>
      </w:r>
      <w:proofErr w:type="gramEnd"/>
      <w:r>
        <w:rPr>
          <w:rFonts w:hint="eastAsia"/>
        </w:rPr>
        <w:t>，其連選連任者不得超過二分之一；理事長之連任，以一次為限。</w:t>
      </w:r>
    </w:p>
    <w:p w:rsidR="005E1681" w:rsidRDefault="005E1681" w:rsidP="00126387">
      <w:pPr>
        <w:pStyle w:val="a6"/>
        <w:spacing w:line="455" w:lineRule="exact"/>
        <w:ind w:left="1400" w:hanging="1400"/>
      </w:pPr>
      <w:r>
        <w:rPr>
          <w:rFonts w:hint="eastAsia"/>
        </w:rPr>
        <w:t>第三十三條　　驗光師公會全國聯合會理事、監事之當選，不以直轄市、縣（市）驗光師公會選派參加之會員代表為限。</w:t>
      </w:r>
    </w:p>
    <w:p w:rsidR="005E1681" w:rsidRDefault="005E1681" w:rsidP="00126387">
      <w:pPr>
        <w:pStyle w:val="a7"/>
        <w:spacing w:line="455" w:lineRule="exact"/>
        <w:ind w:left="1400" w:firstLine="560"/>
      </w:pPr>
      <w:r>
        <w:rPr>
          <w:rFonts w:hint="eastAsia"/>
        </w:rPr>
        <w:t>直轄市、縣（市）驗光師公會選派參加驗光師公會全國聯合會之會員代表，不以其理事、監事為限。</w:t>
      </w:r>
    </w:p>
    <w:p w:rsidR="005E1681" w:rsidRDefault="005E1681" w:rsidP="00126387">
      <w:pPr>
        <w:pStyle w:val="a6"/>
        <w:spacing w:line="455" w:lineRule="exact"/>
        <w:ind w:left="1400" w:hanging="1400"/>
      </w:pPr>
      <w:r>
        <w:rPr>
          <w:rFonts w:hint="eastAsia"/>
        </w:rPr>
        <w:t>第三十四條　　驗光師公會每年召開會員（會員代表）大會一次，必要時得召集臨時大會。</w:t>
      </w:r>
    </w:p>
    <w:p w:rsidR="005E1681" w:rsidRDefault="005E1681" w:rsidP="00126387">
      <w:pPr>
        <w:pStyle w:val="a7"/>
        <w:spacing w:line="455" w:lineRule="exact"/>
        <w:ind w:left="1400" w:firstLine="560"/>
      </w:pPr>
      <w:r>
        <w:rPr>
          <w:rFonts w:hint="eastAsia"/>
        </w:rPr>
        <w:t>驗光師公會會員人數超過三百人以上時，得依章程之規定就會員分布狀況劃定區域，按其會員人數比率選出代表，召開會員代表大會，行使會員大會之職權。</w:t>
      </w:r>
    </w:p>
    <w:p w:rsidR="005E1681" w:rsidRDefault="005E1681" w:rsidP="00126387">
      <w:pPr>
        <w:pStyle w:val="a6"/>
        <w:spacing w:line="438" w:lineRule="exact"/>
        <w:ind w:left="1400" w:hanging="1400"/>
      </w:pPr>
      <w:r>
        <w:rPr>
          <w:rFonts w:hint="eastAsia"/>
        </w:rPr>
        <w:lastRenderedPageBreak/>
        <w:t>第三十五條　　驗光師公會應訂立章程，造具會員名冊及選任職員簡歷名冊，送請所在地人民團體主管機關立案，並分送中央及所在地主管機關備查。</w:t>
      </w:r>
    </w:p>
    <w:p w:rsidR="005E1681" w:rsidRDefault="005E1681" w:rsidP="00126387">
      <w:pPr>
        <w:pStyle w:val="a6"/>
        <w:spacing w:line="438" w:lineRule="exact"/>
        <w:ind w:left="1400" w:hanging="1400"/>
      </w:pPr>
      <w:r>
        <w:rPr>
          <w:rFonts w:hint="eastAsia"/>
        </w:rPr>
        <w:t>第三十六條　　各級驗光師公會之章程應載明下列事項：</w:t>
      </w:r>
    </w:p>
    <w:p w:rsidR="005E1681" w:rsidRDefault="005E1681" w:rsidP="00126387">
      <w:pPr>
        <w:pStyle w:val="11"/>
        <w:spacing w:line="438" w:lineRule="exact"/>
        <w:ind w:left="2240" w:hanging="280"/>
      </w:pPr>
      <w:r>
        <w:rPr>
          <w:rFonts w:hint="eastAsia"/>
        </w:rPr>
        <w:t>一、名稱、區域及會所所在地。</w:t>
      </w:r>
    </w:p>
    <w:p w:rsidR="005E1681" w:rsidRDefault="005E1681" w:rsidP="00126387">
      <w:pPr>
        <w:pStyle w:val="11"/>
        <w:spacing w:line="438" w:lineRule="exact"/>
        <w:ind w:left="2240" w:hanging="280"/>
      </w:pPr>
      <w:r>
        <w:rPr>
          <w:rFonts w:hint="eastAsia"/>
        </w:rPr>
        <w:t>二、宗旨、組織及任務。</w:t>
      </w:r>
    </w:p>
    <w:p w:rsidR="005E1681" w:rsidRDefault="005E1681" w:rsidP="00126387">
      <w:pPr>
        <w:pStyle w:val="11"/>
        <w:spacing w:line="438" w:lineRule="exact"/>
        <w:ind w:left="2240" w:hanging="280"/>
      </w:pPr>
      <w:r>
        <w:rPr>
          <w:rFonts w:hint="eastAsia"/>
        </w:rPr>
        <w:t>三、會員之入會或出會。</w:t>
      </w:r>
    </w:p>
    <w:p w:rsidR="005E1681" w:rsidRDefault="005E1681" w:rsidP="00126387">
      <w:pPr>
        <w:pStyle w:val="11"/>
        <w:spacing w:line="438" w:lineRule="exact"/>
        <w:ind w:left="2240" w:hanging="280"/>
      </w:pPr>
      <w:r>
        <w:rPr>
          <w:rFonts w:hint="eastAsia"/>
        </w:rPr>
        <w:t>四、會員應納之會費及繳納期限。</w:t>
      </w:r>
    </w:p>
    <w:p w:rsidR="005E1681" w:rsidRDefault="005E1681" w:rsidP="00126387">
      <w:pPr>
        <w:pStyle w:val="11"/>
        <w:spacing w:line="438" w:lineRule="exact"/>
        <w:ind w:left="2240" w:hanging="280"/>
      </w:pPr>
      <w:r>
        <w:rPr>
          <w:rFonts w:hint="eastAsia"/>
        </w:rPr>
        <w:t>五、會員代表之產生及其任期。</w:t>
      </w:r>
    </w:p>
    <w:p w:rsidR="005E1681" w:rsidRDefault="005E1681" w:rsidP="00126387">
      <w:pPr>
        <w:pStyle w:val="11"/>
        <w:spacing w:line="438" w:lineRule="exact"/>
        <w:ind w:left="2240" w:hanging="280"/>
      </w:pPr>
      <w:r>
        <w:rPr>
          <w:rFonts w:hint="eastAsia"/>
        </w:rPr>
        <w:t>六、理事、監事名額、權限、任期及其選任、解任。</w:t>
      </w:r>
    </w:p>
    <w:p w:rsidR="005E1681" w:rsidRDefault="005E1681" w:rsidP="00126387">
      <w:pPr>
        <w:pStyle w:val="11"/>
        <w:spacing w:line="438" w:lineRule="exact"/>
        <w:ind w:left="2520" w:hangingChars="200" w:hanging="560"/>
      </w:pPr>
      <w:r>
        <w:rPr>
          <w:rFonts w:hint="eastAsia"/>
        </w:rPr>
        <w:t>七、</w:t>
      </w:r>
      <w:r w:rsidRPr="00246AE6">
        <w:rPr>
          <w:rFonts w:hint="eastAsia"/>
          <w:spacing w:val="-6"/>
        </w:rPr>
        <w:t>會員（會員代表）大會及理事會、監事會會議之規定。</w:t>
      </w:r>
    </w:p>
    <w:p w:rsidR="005E1681" w:rsidRDefault="005E1681" w:rsidP="00126387">
      <w:pPr>
        <w:pStyle w:val="11"/>
        <w:spacing w:line="438" w:lineRule="exact"/>
        <w:ind w:left="2240" w:hanging="280"/>
      </w:pPr>
      <w:r>
        <w:rPr>
          <w:rFonts w:hint="eastAsia"/>
        </w:rPr>
        <w:t>八、會員應遵守之專業倫理規範與公約。</w:t>
      </w:r>
    </w:p>
    <w:p w:rsidR="005E1681" w:rsidRDefault="005E1681" w:rsidP="00126387">
      <w:pPr>
        <w:pStyle w:val="11"/>
        <w:spacing w:line="438" w:lineRule="exact"/>
        <w:ind w:left="2240" w:hanging="280"/>
      </w:pPr>
      <w:r>
        <w:rPr>
          <w:rFonts w:hint="eastAsia"/>
        </w:rPr>
        <w:t>九、經費及會計。</w:t>
      </w:r>
    </w:p>
    <w:p w:rsidR="005E1681" w:rsidRDefault="005E1681" w:rsidP="00126387">
      <w:pPr>
        <w:pStyle w:val="11"/>
        <w:spacing w:line="438" w:lineRule="exact"/>
        <w:ind w:left="2240" w:hanging="280"/>
      </w:pPr>
      <w:r>
        <w:rPr>
          <w:rFonts w:hint="eastAsia"/>
        </w:rPr>
        <w:t>十、章程之修改。</w:t>
      </w:r>
    </w:p>
    <w:p w:rsidR="005E1681" w:rsidRDefault="005E1681" w:rsidP="00126387">
      <w:pPr>
        <w:pStyle w:val="11"/>
        <w:spacing w:line="438" w:lineRule="exact"/>
        <w:ind w:left="2240" w:hanging="280"/>
      </w:pPr>
      <w:r>
        <w:rPr>
          <w:rFonts w:hint="eastAsia"/>
        </w:rPr>
        <w:t>十一、其他依法令規定應載明或處理會務之必要事項。</w:t>
      </w:r>
    </w:p>
    <w:p w:rsidR="005E1681" w:rsidRDefault="005E1681" w:rsidP="00126387">
      <w:pPr>
        <w:pStyle w:val="a6"/>
        <w:spacing w:line="438" w:lineRule="exact"/>
        <w:ind w:left="1400" w:hanging="1400"/>
      </w:pPr>
      <w:r>
        <w:rPr>
          <w:rFonts w:hint="eastAsia"/>
        </w:rPr>
        <w:t>第三十七條　　直轄市、縣（市）驗光師公會對驗光師公會全國聯合會之章程及決議，有遵守義務。</w:t>
      </w:r>
    </w:p>
    <w:p w:rsidR="005E1681" w:rsidRDefault="005E1681" w:rsidP="00126387">
      <w:pPr>
        <w:pStyle w:val="a6"/>
        <w:spacing w:line="438" w:lineRule="exact"/>
        <w:ind w:left="1400" w:hanging="1400"/>
      </w:pPr>
      <w:r>
        <w:rPr>
          <w:rFonts w:hint="eastAsia"/>
        </w:rPr>
        <w:t>第三十八條　　驗光師公會有違反法令、章程者，人民團體主管機關得為下列處分：</w:t>
      </w:r>
    </w:p>
    <w:p w:rsidR="005E1681" w:rsidRDefault="005E1681" w:rsidP="00126387">
      <w:pPr>
        <w:pStyle w:val="11"/>
        <w:spacing w:line="438" w:lineRule="exact"/>
        <w:ind w:left="2240" w:hanging="280"/>
      </w:pPr>
      <w:r>
        <w:rPr>
          <w:rFonts w:hint="eastAsia"/>
        </w:rPr>
        <w:t>一、警告。</w:t>
      </w:r>
    </w:p>
    <w:p w:rsidR="005E1681" w:rsidRDefault="005E1681" w:rsidP="00126387">
      <w:pPr>
        <w:pStyle w:val="11"/>
        <w:spacing w:line="438" w:lineRule="exact"/>
        <w:ind w:left="2240" w:hanging="280"/>
      </w:pPr>
      <w:r>
        <w:rPr>
          <w:rFonts w:hint="eastAsia"/>
        </w:rPr>
        <w:t>二、撤銷其決議。</w:t>
      </w:r>
    </w:p>
    <w:p w:rsidR="005E1681" w:rsidRDefault="005E1681" w:rsidP="00126387">
      <w:pPr>
        <w:pStyle w:val="11"/>
        <w:spacing w:line="438" w:lineRule="exact"/>
        <w:ind w:left="2240" w:hanging="280"/>
      </w:pPr>
      <w:r>
        <w:rPr>
          <w:rFonts w:hint="eastAsia"/>
        </w:rPr>
        <w:t>三、</w:t>
      </w:r>
      <w:proofErr w:type="gramStart"/>
      <w:r>
        <w:rPr>
          <w:rFonts w:hint="eastAsia"/>
        </w:rPr>
        <w:t>撤免其</w:t>
      </w:r>
      <w:proofErr w:type="gramEnd"/>
      <w:r>
        <w:rPr>
          <w:rFonts w:hint="eastAsia"/>
        </w:rPr>
        <w:t>理事、監事。</w:t>
      </w:r>
    </w:p>
    <w:p w:rsidR="005E1681" w:rsidRDefault="005E1681" w:rsidP="00126387">
      <w:pPr>
        <w:pStyle w:val="11"/>
        <w:spacing w:line="438" w:lineRule="exact"/>
        <w:ind w:left="2240" w:hanging="280"/>
      </w:pPr>
      <w:r>
        <w:rPr>
          <w:rFonts w:hint="eastAsia"/>
        </w:rPr>
        <w:t>四、限期整理。</w:t>
      </w:r>
    </w:p>
    <w:p w:rsidR="005E1681" w:rsidRDefault="005E1681" w:rsidP="00126387">
      <w:pPr>
        <w:pStyle w:val="a7"/>
        <w:spacing w:line="438" w:lineRule="exact"/>
        <w:ind w:left="1400" w:firstLine="560"/>
      </w:pPr>
      <w:r>
        <w:rPr>
          <w:rFonts w:hint="eastAsia"/>
        </w:rPr>
        <w:t>前項第一款、第二款處分，亦得由主管機關為之。</w:t>
      </w:r>
    </w:p>
    <w:p w:rsidR="005E1681" w:rsidRDefault="005E1681" w:rsidP="00126387">
      <w:pPr>
        <w:pStyle w:val="a6"/>
        <w:spacing w:line="438" w:lineRule="exact"/>
        <w:ind w:left="1400" w:hanging="1400"/>
      </w:pPr>
      <w:r>
        <w:rPr>
          <w:rFonts w:hint="eastAsia"/>
        </w:rPr>
        <w:t>第三十九條　　驗光師公會會員有違反法令或章程之行為者，公會得</w:t>
      </w:r>
      <w:r w:rsidRPr="00B66AFB">
        <w:rPr>
          <w:rFonts w:hint="eastAsia"/>
          <w:spacing w:val="-6"/>
        </w:rPr>
        <w:t>依章程、理事會、監事會或會員（會員代表）大會之決議處分。</w:t>
      </w:r>
    </w:p>
    <w:p w:rsidR="005E1681" w:rsidRDefault="004D19B3" w:rsidP="0067046C">
      <w:pPr>
        <w:pStyle w:val="a6"/>
        <w:spacing w:line="464" w:lineRule="exact"/>
        <w:ind w:left="1406" w:hangingChars="370" w:hanging="1406"/>
      </w:pPr>
      <w:r>
        <w:rPr>
          <w:rFonts w:hint="eastAsia"/>
          <w:spacing w:val="50"/>
        </w:rPr>
        <w:lastRenderedPageBreak/>
        <w:t>第</w:t>
      </w:r>
      <w:r>
        <w:rPr>
          <w:spacing w:val="50"/>
        </w:rPr>
        <w:t>四</w:t>
      </w:r>
      <w:r>
        <w:rPr>
          <w:rFonts w:hint="eastAsia"/>
          <w:spacing w:val="50"/>
        </w:rPr>
        <w:t>十條</w:t>
      </w:r>
      <w:r>
        <w:rPr>
          <w:rFonts w:hint="eastAsia"/>
          <w:spacing w:val="-30"/>
        </w:rPr>
        <w:t xml:space="preserve">　　</w:t>
      </w:r>
      <w:r w:rsidR="005E1681">
        <w:rPr>
          <w:rFonts w:hint="eastAsia"/>
        </w:rPr>
        <w:t>驗光生公會，其組織</w:t>
      </w:r>
      <w:proofErr w:type="gramStart"/>
      <w:r w:rsidR="005E1681">
        <w:rPr>
          <w:rFonts w:hint="eastAsia"/>
        </w:rPr>
        <w:t>準</w:t>
      </w:r>
      <w:proofErr w:type="gramEnd"/>
      <w:r w:rsidR="005E1681">
        <w:rPr>
          <w:rFonts w:hint="eastAsia"/>
        </w:rPr>
        <w:t>用本章驗光師公會之規定。</w:t>
      </w:r>
    </w:p>
    <w:p w:rsidR="005E1681" w:rsidRDefault="005E1681" w:rsidP="00E36A86">
      <w:pPr>
        <w:pStyle w:val="a8"/>
        <w:spacing w:before="120" w:after="120" w:line="464" w:lineRule="exact"/>
        <w:ind w:left="3680" w:hanging="1440"/>
      </w:pPr>
      <w:r>
        <w:rPr>
          <w:rFonts w:hint="eastAsia"/>
        </w:rPr>
        <w:t>第五章　罰　　則</w:t>
      </w:r>
    </w:p>
    <w:p w:rsidR="005E1681" w:rsidRDefault="005E1681" w:rsidP="0067046C">
      <w:pPr>
        <w:pStyle w:val="a6"/>
        <w:spacing w:line="464" w:lineRule="exact"/>
        <w:ind w:left="1400" w:hanging="1400"/>
      </w:pPr>
      <w:r>
        <w:rPr>
          <w:rFonts w:hint="eastAsia"/>
        </w:rPr>
        <w:t>第四十一條　　驗光人員將其證照租借他人使用者，廢止其驗光人員證書。</w:t>
      </w:r>
    </w:p>
    <w:p w:rsidR="005E1681" w:rsidRDefault="005E1681" w:rsidP="00126387">
      <w:pPr>
        <w:pStyle w:val="a6"/>
        <w:spacing w:line="464" w:lineRule="exact"/>
        <w:ind w:left="1400" w:hanging="1400"/>
      </w:pPr>
      <w:r>
        <w:rPr>
          <w:rFonts w:hint="eastAsia"/>
        </w:rPr>
        <w:t>第四十二條　　驗光所容留未具驗光人員資格人員，擅自執行驗光人員業務者，廢止其開業執照。</w:t>
      </w:r>
    </w:p>
    <w:p w:rsidR="005E1681" w:rsidRDefault="005E1681" w:rsidP="0067046C">
      <w:pPr>
        <w:pStyle w:val="a6"/>
        <w:spacing w:line="464" w:lineRule="exact"/>
        <w:ind w:left="1400" w:hanging="1400"/>
      </w:pPr>
      <w:r>
        <w:rPr>
          <w:rFonts w:hint="eastAsia"/>
        </w:rPr>
        <w:t>第四十三條　　不具驗光人員資格，擅自執行驗光業務者，處新臺幣三萬元以上十五萬元以下罰鍰。但有下列情形之</w:t>
      </w:r>
      <w:proofErr w:type="gramStart"/>
      <w:r>
        <w:rPr>
          <w:rFonts w:hint="eastAsia"/>
        </w:rPr>
        <w:t>一</w:t>
      </w:r>
      <w:proofErr w:type="gramEnd"/>
      <w:r>
        <w:rPr>
          <w:rFonts w:hint="eastAsia"/>
        </w:rPr>
        <w:t>者，不罰：</w:t>
      </w:r>
    </w:p>
    <w:p w:rsidR="005E1681" w:rsidRDefault="005E1681" w:rsidP="0067046C">
      <w:pPr>
        <w:pStyle w:val="11"/>
        <w:spacing w:line="464" w:lineRule="exact"/>
        <w:ind w:left="2450" w:hangingChars="175" w:hanging="490"/>
      </w:pPr>
      <w:r>
        <w:rPr>
          <w:rFonts w:hint="eastAsia"/>
        </w:rPr>
        <w:t>一、於中央主管機關認可之機構，在醫師、驗光師指導下實習之相關醫學、驗光</w:t>
      </w:r>
      <w:proofErr w:type="gramStart"/>
      <w:r>
        <w:rPr>
          <w:rFonts w:hint="eastAsia"/>
        </w:rPr>
        <w:t>或視光系</w:t>
      </w:r>
      <w:proofErr w:type="gramEnd"/>
      <w:r>
        <w:rPr>
          <w:rFonts w:hint="eastAsia"/>
        </w:rPr>
        <w:t>、科學生或自取得學位日起五年內之畢業生。</w:t>
      </w:r>
    </w:p>
    <w:p w:rsidR="005E1681" w:rsidRDefault="005E1681" w:rsidP="0067046C">
      <w:pPr>
        <w:pStyle w:val="11"/>
        <w:spacing w:line="464" w:lineRule="exact"/>
        <w:ind w:left="2240" w:hanging="280"/>
      </w:pPr>
      <w:r>
        <w:rPr>
          <w:rFonts w:hint="eastAsia"/>
        </w:rPr>
        <w:t>二、視力表量測或護理人員於醫師指示下為之。</w:t>
      </w:r>
    </w:p>
    <w:p w:rsidR="005E1681" w:rsidRDefault="005E1681" w:rsidP="0067046C">
      <w:pPr>
        <w:pStyle w:val="a6"/>
        <w:spacing w:line="464" w:lineRule="exact"/>
        <w:ind w:left="1400" w:hanging="1400"/>
      </w:pPr>
      <w:r>
        <w:rPr>
          <w:rFonts w:hint="eastAsia"/>
        </w:rPr>
        <w:t>第四十四條　　有下列各款情事之</w:t>
      </w:r>
      <w:proofErr w:type="gramStart"/>
      <w:r>
        <w:rPr>
          <w:rFonts w:hint="eastAsia"/>
        </w:rPr>
        <w:t>一</w:t>
      </w:r>
      <w:proofErr w:type="gramEnd"/>
      <w:r>
        <w:rPr>
          <w:rFonts w:hint="eastAsia"/>
        </w:rPr>
        <w:t>者，處新臺幣三萬元以上十五萬元以下罰鍰：</w:t>
      </w:r>
    </w:p>
    <w:p w:rsidR="005E1681" w:rsidRDefault="005E1681" w:rsidP="0067046C">
      <w:pPr>
        <w:pStyle w:val="11"/>
        <w:spacing w:line="464" w:lineRule="exact"/>
        <w:ind w:left="2450" w:hangingChars="175" w:hanging="490"/>
      </w:pPr>
      <w:r>
        <w:rPr>
          <w:rFonts w:hint="eastAsia"/>
        </w:rPr>
        <w:t>一、違反第五條規定，未領有驗光人員證書，使用驗光人員名稱。</w:t>
      </w:r>
    </w:p>
    <w:p w:rsidR="005E1681" w:rsidRDefault="005E1681" w:rsidP="0067046C">
      <w:pPr>
        <w:pStyle w:val="11"/>
        <w:spacing w:line="464" w:lineRule="exact"/>
        <w:ind w:left="2450" w:hangingChars="175" w:hanging="490"/>
      </w:pPr>
      <w:r>
        <w:rPr>
          <w:rFonts w:hint="eastAsia"/>
        </w:rPr>
        <w:t>二、違反第十五條第五項規定，非驗光所，使用驗光所或類似名稱。</w:t>
      </w:r>
    </w:p>
    <w:p w:rsidR="005E1681" w:rsidRDefault="005E1681" w:rsidP="0067046C">
      <w:pPr>
        <w:pStyle w:val="11"/>
        <w:spacing w:line="464" w:lineRule="exact"/>
        <w:ind w:left="2450" w:hangingChars="175" w:hanging="490"/>
      </w:pPr>
      <w:r>
        <w:rPr>
          <w:rFonts w:hint="eastAsia"/>
        </w:rPr>
        <w:t>三、</w:t>
      </w:r>
      <w:r w:rsidRPr="00C36BF0">
        <w:rPr>
          <w:rFonts w:hint="eastAsia"/>
          <w:spacing w:val="-6"/>
        </w:rPr>
        <w:t>違反第二十二條第二項規定，非驗光所，為驗光廣告。</w:t>
      </w:r>
    </w:p>
    <w:p w:rsidR="005E1681" w:rsidRDefault="005E1681" w:rsidP="0067046C">
      <w:pPr>
        <w:pStyle w:val="11"/>
        <w:spacing w:line="464" w:lineRule="exact"/>
        <w:ind w:left="2450" w:hangingChars="175" w:hanging="490"/>
      </w:pPr>
      <w:r>
        <w:rPr>
          <w:rFonts w:hint="eastAsia"/>
        </w:rPr>
        <w:t>四、違反第二十四條規定，驗光人員或其執業機構之人員無故洩漏因業務知悉或持有之他人秘密。</w:t>
      </w:r>
    </w:p>
    <w:p w:rsidR="005E1681" w:rsidRDefault="005E1681" w:rsidP="0067046C">
      <w:pPr>
        <w:pStyle w:val="a6"/>
        <w:spacing w:line="464" w:lineRule="exact"/>
        <w:ind w:left="1400" w:hanging="1400"/>
      </w:pPr>
      <w:r>
        <w:rPr>
          <w:rFonts w:hint="eastAsia"/>
        </w:rPr>
        <w:t>第四十五條　　驗光人員有下列各款情事之</w:t>
      </w:r>
      <w:proofErr w:type="gramStart"/>
      <w:r>
        <w:rPr>
          <w:rFonts w:hint="eastAsia"/>
        </w:rPr>
        <w:t>一</w:t>
      </w:r>
      <w:proofErr w:type="gramEnd"/>
      <w:r>
        <w:rPr>
          <w:rFonts w:hint="eastAsia"/>
        </w:rPr>
        <w:t>者，處新臺幣二萬元以上十萬元以下罰鍰；其情節重大者，並處一個月以上一年以下停業處分或廢止其執業執照：</w:t>
      </w:r>
    </w:p>
    <w:p w:rsidR="005E1681" w:rsidRDefault="005E1681" w:rsidP="00232281">
      <w:pPr>
        <w:pStyle w:val="11"/>
        <w:spacing w:line="474" w:lineRule="exact"/>
        <w:ind w:left="2520" w:hangingChars="200" w:hanging="560"/>
      </w:pPr>
      <w:r>
        <w:rPr>
          <w:rFonts w:hint="eastAsia"/>
        </w:rPr>
        <w:lastRenderedPageBreak/>
        <w:t>一、違反第十二條第一項第一款但書或第二項第一款但書規定，為未滿六歲之兒童驗光。</w:t>
      </w:r>
    </w:p>
    <w:p w:rsidR="005E1681" w:rsidRDefault="005E1681" w:rsidP="00232281">
      <w:pPr>
        <w:pStyle w:val="11"/>
        <w:spacing w:line="474" w:lineRule="exact"/>
        <w:ind w:left="2436" w:hangingChars="170" w:hanging="476"/>
      </w:pPr>
      <w:r>
        <w:rPr>
          <w:rFonts w:hint="eastAsia"/>
        </w:rPr>
        <w:t>二、違反第十二條第三項規定，未將當事人轉</w:t>
      </w:r>
      <w:proofErr w:type="gramStart"/>
      <w:r>
        <w:rPr>
          <w:rFonts w:hint="eastAsia"/>
        </w:rPr>
        <w:t>介</w:t>
      </w:r>
      <w:proofErr w:type="gramEnd"/>
      <w:r>
        <w:rPr>
          <w:rFonts w:hint="eastAsia"/>
        </w:rPr>
        <w:t>至醫療機構。</w:t>
      </w:r>
    </w:p>
    <w:p w:rsidR="005E1681" w:rsidRDefault="005E1681" w:rsidP="00232281">
      <w:pPr>
        <w:pStyle w:val="11"/>
        <w:spacing w:line="474" w:lineRule="exact"/>
        <w:ind w:left="2520" w:hangingChars="200" w:hanging="560"/>
      </w:pPr>
      <w:r>
        <w:rPr>
          <w:rFonts w:hint="eastAsia"/>
        </w:rPr>
        <w:t>三、違反第十四條規定，為虛偽之陳述或報告。</w:t>
      </w:r>
    </w:p>
    <w:p w:rsidR="005E1681" w:rsidRDefault="005E1681" w:rsidP="00232281">
      <w:pPr>
        <w:pStyle w:val="a6"/>
        <w:spacing w:line="474" w:lineRule="exact"/>
        <w:ind w:left="1400" w:hanging="1400"/>
      </w:pPr>
      <w:r>
        <w:rPr>
          <w:rFonts w:hint="eastAsia"/>
        </w:rPr>
        <w:t>第四十六條　　驗光所有下列各款情事之</w:t>
      </w:r>
      <w:proofErr w:type="gramStart"/>
      <w:r>
        <w:rPr>
          <w:rFonts w:hint="eastAsia"/>
        </w:rPr>
        <w:t>一</w:t>
      </w:r>
      <w:proofErr w:type="gramEnd"/>
      <w:r>
        <w:rPr>
          <w:rFonts w:hint="eastAsia"/>
        </w:rPr>
        <w:t>者，處新臺幣二萬元以上十萬元以下罰鍰：</w:t>
      </w:r>
    </w:p>
    <w:p w:rsidR="005E1681" w:rsidRDefault="005E1681" w:rsidP="00232281">
      <w:pPr>
        <w:pStyle w:val="11"/>
        <w:spacing w:line="474" w:lineRule="exact"/>
        <w:ind w:left="2464" w:hangingChars="180" w:hanging="504"/>
      </w:pPr>
      <w:r>
        <w:rPr>
          <w:rFonts w:hint="eastAsia"/>
        </w:rPr>
        <w:t>一、違反第十五條第一項規定，驗光人員設立驗光所，未向主管機關申請開業。</w:t>
      </w:r>
    </w:p>
    <w:p w:rsidR="005E1681" w:rsidRDefault="005E1681" w:rsidP="00232281">
      <w:pPr>
        <w:pStyle w:val="11"/>
        <w:spacing w:line="474" w:lineRule="exact"/>
        <w:ind w:left="2464" w:hangingChars="180" w:hanging="504"/>
      </w:pPr>
      <w:r>
        <w:rPr>
          <w:rFonts w:hint="eastAsia"/>
        </w:rPr>
        <w:t>二、違反第十八條第四項規定，遷移或復業，未辦理開業登記。</w:t>
      </w:r>
    </w:p>
    <w:p w:rsidR="005E1681" w:rsidRDefault="005E1681" w:rsidP="00232281">
      <w:pPr>
        <w:pStyle w:val="11"/>
        <w:spacing w:line="474" w:lineRule="exact"/>
        <w:ind w:left="2464" w:hangingChars="180" w:hanging="504"/>
      </w:pPr>
      <w:r>
        <w:rPr>
          <w:rFonts w:hint="eastAsia"/>
        </w:rPr>
        <w:t>三、違反第二十一條第二項規定，收取驗光費用，未開給收費明細表及收據。</w:t>
      </w:r>
    </w:p>
    <w:p w:rsidR="005E1681" w:rsidRDefault="005E1681" w:rsidP="00232281">
      <w:pPr>
        <w:pStyle w:val="11"/>
        <w:spacing w:line="474" w:lineRule="exact"/>
        <w:ind w:left="2464" w:hangingChars="180" w:hanging="504"/>
      </w:pPr>
      <w:r>
        <w:rPr>
          <w:rFonts w:hint="eastAsia"/>
        </w:rPr>
        <w:t>四、違反第二十一條第三項規定，違反收費標準，超額或擅立項目收費。</w:t>
      </w:r>
    </w:p>
    <w:p w:rsidR="005E1681" w:rsidRDefault="005E1681" w:rsidP="00232281">
      <w:pPr>
        <w:pStyle w:val="11"/>
        <w:spacing w:line="474" w:lineRule="exact"/>
        <w:ind w:left="2464" w:hangingChars="180" w:hanging="504"/>
      </w:pPr>
      <w:r>
        <w:rPr>
          <w:rFonts w:hint="eastAsia"/>
        </w:rPr>
        <w:t>五、廣告內容違反第二十二條第一項規定。</w:t>
      </w:r>
    </w:p>
    <w:p w:rsidR="005E1681" w:rsidRDefault="005E1681" w:rsidP="00232281">
      <w:pPr>
        <w:pStyle w:val="11"/>
        <w:spacing w:line="474" w:lineRule="exact"/>
        <w:ind w:left="2464" w:hangingChars="180" w:hanging="504"/>
      </w:pPr>
      <w:r>
        <w:rPr>
          <w:rFonts w:hint="eastAsia"/>
        </w:rPr>
        <w:t>六、違反第二十三條規定，以不正當方法招攬業務，或驗光所人員利用業務上之機會獲取不正當利益。</w:t>
      </w:r>
    </w:p>
    <w:p w:rsidR="005E1681" w:rsidRDefault="005E1681" w:rsidP="00232281">
      <w:pPr>
        <w:pStyle w:val="a7"/>
        <w:spacing w:line="474" w:lineRule="exact"/>
        <w:ind w:left="1400" w:firstLine="560"/>
      </w:pPr>
      <w:r>
        <w:rPr>
          <w:rFonts w:hint="eastAsia"/>
        </w:rPr>
        <w:t>有前項第三款或第四款或第六款情形之</w:t>
      </w:r>
      <w:proofErr w:type="gramStart"/>
      <w:r>
        <w:rPr>
          <w:rFonts w:hint="eastAsia"/>
        </w:rPr>
        <w:t>一</w:t>
      </w:r>
      <w:proofErr w:type="gramEnd"/>
      <w:r>
        <w:rPr>
          <w:rFonts w:hint="eastAsia"/>
        </w:rPr>
        <w:t>者，除依前項規定處罰外，並令其限期改善或將超收部分退還當事人；屆期未改善或退還者，處一個月以上一年以下停業處分或廢止其開業執照。</w:t>
      </w:r>
    </w:p>
    <w:p w:rsidR="005E1681" w:rsidRDefault="005E1681" w:rsidP="00232281">
      <w:pPr>
        <w:pStyle w:val="a7"/>
        <w:spacing w:line="474" w:lineRule="exact"/>
        <w:ind w:left="1400" w:firstLine="560"/>
      </w:pPr>
      <w:r>
        <w:rPr>
          <w:rFonts w:hint="eastAsia"/>
        </w:rPr>
        <w:t>違反第二十三條第二項規定者，除依第一項規定處罰外，對其行為人亦處以第一項之罰鍰。</w:t>
      </w:r>
    </w:p>
    <w:p w:rsidR="005E1681" w:rsidRDefault="005E1681" w:rsidP="00232281">
      <w:pPr>
        <w:pStyle w:val="a6"/>
        <w:spacing w:line="474" w:lineRule="exact"/>
        <w:ind w:left="1400" w:hanging="1400"/>
      </w:pPr>
      <w:r>
        <w:rPr>
          <w:rFonts w:hint="eastAsia"/>
        </w:rPr>
        <w:lastRenderedPageBreak/>
        <w:t>第四十七條　　驗光人員有下列各款情事之</w:t>
      </w:r>
      <w:proofErr w:type="gramStart"/>
      <w:r>
        <w:rPr>
          <w:rFonts w:hint="eastAsia"/>
        </w:rPr>
        <w:t>一</w:t>
      </w:r>
      <w:proofErr w:type="gramEnd"/>
      <w:r>
        <w:rPr>
          <w:rFonts w:hint="eastAsia"/>
        </w:rPr>
        <w:t>者，處新臺幣一萬元以上五萬元以下罰鍰，並令其限期改善；屆期未改善者，處一個月以上一年以下停業處分：</w:t>
      </w:r>
    </w:p>
    <w:p w:rsidR="005E1681" w:rsidRDefault="005E1681" w:rsidP="00232281">
      <w:pPr>
        <w:pStyle w:val="11"/>
        <w:spacing w:line="474" w:lineRule="exact"/>
        <w:ind w:left="2436" w:hangingChars="170" w:hanging="476"/>
      </w:pPr>
      <w:r>
        <w:rPr>
          <w:rFonts w:hint="eastAsia"/>
        </w:rPr>
        <w:t>一、</w:t>
      </w:r>
      <w:r w:rsidRPr="001A48BD">
        <w:rPr>
          <w:rFonts w:hint="eastAsia"/>
          <w:spacing w:val="-8"/>
        </w:rPr>
        <w:t>違反第七條第一項規定，未辦理執業登記而執行業務。</w:t>
      </w:r>
    </w:p>
    <w:p w:rsidR="005E1681" w:rsidRDefault="005E1681" w:rsidP="00232281">
      <w:pPr>
        <w:pStyle w:val="11"/>
        <w:spacing w:line="474" w:lineRule="exact"/>
        <w:ind w:left="2436" w:hangingChars="170" w:hanging="476"/>
      </w:pPr>
      <w:r>
        <w:rPr>
          <w:rFonts w:hint="eastAsia"/>
        </w:rPr>
        <w:t>二、違反第七條第二項規定，執業執照到期未辦理更新仍繼續執行業務。</w:t>
      </w:r>
    </w:p>
    <w:p w:rsidR="005E1681" w:rsidRDefault="005E1681" w:rsidP="00232281">
      <w:pPr>
        <w:pStyle w:val="11"/>
        <w:spacing w:line="474" w:lineRule="exact"/>
        <w:ind w:left="2436" w:hangingChars="170" w:hanging="476"/>
      </w:pPr>
      <w:r>
        <w:rPr>
          <w:rFonts w:hint="eastAsia"/>
        </w:rPr>
        <w:t>三、無第九條但書規定情形，而在登記執業地點以外之其他地點執行業務。</w:t>
      </w:r>
    </w:p>
    <w:p w:rsidR="005E1681" w:rsidRDefault="005E1681" w:rsidP="00232281">
      <w:pPr>
        <w:pStyle w:val="11"/>
        <w:spacing w:line="474" w:lineRule="exact"/>
        <w:ind w:left="2436" w:hangingChars="170" w:hanging="476"/>
      </w:pPr>
      <w:r>
        <w:rPr>
          <w:rFonts w:hint="eastAsia"/>
        </w:rPr>
        <w:t>四、違反第十條第一項規定，未於停業或歇業事實發生之日起三十日內，報請原發執業執照機關備查。</w:t>
      </w:r>
    </w:p>
    <w:p w:rsidR="005E1681" w:rsidRDefault="005E1681" w:rsidP="00232281">
      <w:pPr>
        <w:pStyle w:val="11"/>
        <w:spacing w:line="474" w:lineRule="exact"/>
        <w:ind w:left="2436" w:hangingChars="170" w:hanging="476"/>
      </w:pPr>
      <w:r>
        <w:rPr>
          <w:rFonts w:hint="eastAsia"/>
        </w:rPr>
        <w:t>五、違反第十條第三項規定，變更執業處所或復業，未辦理執業登記。</w:t>
      </w:r>
    </w:p>
    <w:p w:rsidR="005E1681" w:rsidRDefault="005E1681" w:rsidP="00232281">
      <w:pPr>
        <w:pStyle w:val="11"/>
        <w:spacing w:line="474" w:lineRule="exact"/>
        <w:ind w:left="2436" w:hangingChars="170" w:hanging="476"/>
      </w:pPr>
      <w:r>
        <w:rPr>
          <w:rFonts w:hint="eastAsia"/>
        </w:rPr>
        <w:t>六、</w:t>
      </w:r>
      <w:r w:rsidRPr="001A48BD">
        <w:rPr>
          <w:rFonts w:hint="eastAsia"/>
          <w:spacing w:val="-8"/>
        </w:rPr>
        <w:t>違反第十一條第一項規定，執業時未加入所在地公會。</w:t>
      </w:r>
    </w:p>
    <w:p w:rsidR="005E1681" w:rsidRDefault="005E1681" w:rsidP="00232281">
      <w:pPr>
        <w:pStyle w:val="a7"/>
        <w:spacing w:line="474" w:lineRule="exact"/>
        <w:ind w:left="1400" w:firstLine="544"/>
      </w:pPr>
      <w:r w:rsidRPr="00696A19">
        <w:rPr>
          <w:rFonts w:hint="eastAsia"/>
          <w:spacing w:val="-4"/>
        </w:rPr>
        <w:t>驗光師公會或驗光生公會違反第十一條第二項規定者，</w:t>
      </w:r>
      <w:r w:rsidRPr="00741068">
        <w:rPr>
          <w:rFonts w:hint="eastAsia"/>
          <w:spacing w:val="-4"/>
        </w:rPr>
        <w:t>由人民團體主管機關處新臺幣一萬元以上五萬元以下罰鍰，</w:t>
      </w:r>
      <w:r>
        <w:rPr>
          <w:rFonts w:hint="eastAsia"/>
        </w:rPr>
        <w:t>並令其限期改善；屆期未改善者，按次處罰。</w:t>
      </w:r>
    </w:p>
    <w:p w:rsidR="005E1681" w:rsidRDefault="005E1681" w:rsidP="00232281">
      <w:pPr>
        <w:pStyle w:val="a6"/>
        <w:spacing w:line="474" w:lineRule="exact"/>
        <w:ind w:left="1400" w:hanging="1400"/>
      </w:pPr>
      <w:r>
        <w:rPr>
          <w:rFonts w:hint="eastAsia"/>
        </w:rPr>
        <w:t>第四十八條　　驗光所有下列各款情事之</w:t>
      </w:r>
      <w:proofErr w:type="gramStart"/>
      <w:r>
        <w:rPr>
          <w:rFonts w:hint="eastAsia"/>
        </w:rPr>
        <w:t>一</w:t>
      </w:r>
      <w:proofErr w:type="gramEnd"/>
      <w:r>
        <w:rPr>
          <w:rFonts w:hint="eastAsia"/>
        </w:rPr>
        <w:t>者，處新臺幣一萬元以上五萬元以下罰鍰，並令其限期改善；屆期未改善者，處一個月以上一年以下停業處分：</w:t>
      </w:r>
    </w:p>
    <w:p w:rsidR="005E1681" w:rsidRDefault="005E1681" w:rsidP="00232281">
      <w:pPr>
        <w:pStyle w:val="11"/>
        <w:spacing w:line="474" w:lineRule="exact"/>
        <w:ind w:left="2436" w:hangingChars="170" w:hanging="476"/>
      </w:pPr>
      <w:r>
        <w:rPr>
          <w:rFonts w:hint="eastAsia"/>
        </w:rPr>
        <w:t>一、違反第十五條第四項規定，使用或變更驗光所名稱未經所在地直轄市、縣（市）主管機關核准。</w:t>
      </w:r>
    </w:p>
    <w:p w:rsidR="005E1681" w:rsidRDefault="005E1681" w:rsidP="00232281">
      <w:pPr>
        <w:pStyle w:val="11"/>
        <w:spacing w:line="474" w:lineRule="exact"/>
        <w:ind w:left="2436" w:hangingChars="170" w:hanging="476"/>
      </w:pPr>
      <w:r>
        <w:rPr>
          <w:rFonts w:hint="eastAsia"/>
        </w:rPr>
        <w:t>二、違反第十五條第六項所定之驗光所設置標準。</w:t>
      </w:r>
    </w:p>
    <w:p w:rsidR="005E1681" w:rsidRDefault="005E1681" w:rsidP="00232281">
      <w:pPr>
        <w:pStyle w:val="11"/>
        <w:spacing w:line="474" w:lineRule="exact"/>
        <w:ind w:left="2436" w:hangingChars="170" w:hanging="476"/>
      </w:pPr>
      <w:r>
        <w:rPr>
          <w:rFonts w:hint="eastAsia"/>
        </w:rPr>
        <w:t>三、違反第十六條規定，負責驗光人員對驗光所</w:t>
      </w:r>
      <w:proofErr w:type="gramStart"/>
      <w:r>
        <w:rPr>
          <w:rFonts w:hint="eastAsia"/>
        </w:rPr>
        <w:t>業務未負督導</w:t>
      </w:r>
      <w:proofErr w:type="gramEnd"/>
      <w:r>
        <w:rPr>
          <w:rFonts w:hint="eastAsia"/>
        </w:rPr>
        <w:t>責任。</w:t>
      </w:r>
    </w:p>
    <w:p w:rsidR="005E1681" w:rsidRDefault="005E1681" w:rsidP="00232281">
      <w:pPr>
        <w:pStyle w:val="11"/>
        <w:spacing w:line="474" w:lineRule="exact"/>
        <w:ind w:left="2436" w:hangingChars="170" w:hanging="476"/>
      </w:pPr>
      <w:r>
        <w:rPr>
          <w:rFonts w:hint="eastAsia"/>
        </w:rPr>
        <w:lastRenderedPageBreak/>
        <w:t>四、違反第十七條第一項規定，負責驗光人員因故不能執行業務，未指定符合資格者代理或代理期間超過四十五日未報請主管機關備查。</w:t>
      </w:r>
    </w:p>
    <w:p w:rsidR="005E1681" w:rsidRDefault="005E1681" w:rsidP="00232281">
      <w:pPr>
        <w:pStyle w:val="11"/>
        <w:spacing w:line="474" w:lineRule="exact"/>
        <w:ind w:left="2436" w:hangingChars="170" w:hanging="476"/>
      </w:pPr>
      <w:r>
        <w:rPr>
          <w:rFonts w:hint="eastAsia"/>
        </w:rPr>
        <w:t>五、違反第十八條第一項、第三項規定，未於停業、歇業或登記事項變更事實發生之日起三十日內，報請原發開業執照機關備查或核准。</w:t>
      </w:r>
    </w:p>
    <w:p w:rsidR="005E1681" w:rsidRDefault="005E1681" w:rsidP="00232281">
      <w:pPr>
        <w:pStyle w:val="11"/>
        <w:spacing w:line="474" w:lineRule="exact"/>
        <w:ind w:left="2464" w:hangingChars="180" w:hanging="504"/>
      </w:pPr>
      <w:r>
        <w:rPr>
          <w:rFonts w:hint="eastAsia"/>
        </w:rPr>
        <w:t>六、違反第十九條規定，未將開業執照、收費標準，揭示於明顯處。</w:t>
      </w:r>
    </w:p>
    <w:p w:rsidR="005E1681" w:rsidRDefault="005E1681" w:rsidP="00232281">
      <w:pPr>
        <w:pStyle w:val="11"/>
        <w:spacing w:line="474" w:lineRule="exact"/>
        <w:ind w:left="2464" w:hangingChars="180" w:hanging="504"/>
      </w:pPr>
      <w:r>
        <w:rPr>
          <w:rFonts w:hint="eastAsia"/>
        </w:rPr>
        <w:t>七、違反第二十五條規定，未提出報告、拒絕檢查或資料蒐集。</w:t>
      </w:r>
    </w:p>
    <w:p w:rsidR="005E1681" w:rsidRDefault="005E1681" w:rsidP="00232281">
      <w:pPr>
        <w:pStyle w:val="a6"/>
        <w:spacing w:line="474" w:lineRule="exact"/>
        <w:ind w:left="1400" w:hanging="1400"/>
      </w:pPr>
      <w:r>
        <w:rPr>
          <w:rFonts w:hint="eastAsia"/>
        </w:rPr>
        <w:t>第四十九條　　有下列各款情事之</w:t>
      </w:r>
      <w:proofErr w:type="gramStart"/>
      <w:r>
        <w:rPr>
          <w:rFonts w:hint="eastAsia"/>
        </w:rPr>
        <w:t>一</w:t>
      </w:r>
      <w:proofErr w:type="gramEnd"/>
      <w:r>
        <w:rPr>
          <w:rFonts w:hint="eastAsia"/>
        </w:rPr>
        <w:t>者，處新臺幣一萬元以上五萬元以下罰鍰：</w:t>
      </w:r>
    </w:p>
    <w:p w:rsidR="005E1681" w:rsidRDefault="005E1681" w:rsidP="00232281">
      <w:pPr>
        <w:pStyle w:val="11"/>
        <w:spacing w:line="474" w:lineRule="exact"/>
        <w:ind w:left="2450" w:hangingChars="175" w:hanging="490"/>
      </w:pPr>
      <w:r>
        <w:rPr>
          <w:rFonts w:hint="eastAsia"/>
        </w:rPr>
        <w:t>一、驗光人員違反第十三條規定，執行業務，未製作紀錄、未依當事人要求提供驗光結果報告、或未依規定於紀錄、驗光結果報告簽名或蓋章，並加</w:t>
      </w:r>
      <w:proofErr w:type="gramStart"/>
      <w:r>
        <w:rPr>
          <w:rFonts w:hint="eastAsia"/>
        </w:rPr>
        <w:t>註</w:t>
      </w:r>
      <w:proofErr w:type="gramEnd"/>
      <w:r>
        <w:rPr>
          <w:rFonts w:hint="eastAsia"/>
        </w:rPr>
        <w:t>執行年、月、日。</w:t>
      </w:r>
    </w:p>
    <w:p w:rsidR="005E1681" w:rsidRDefault="005E1681" w:rsidP="00232281">
      <w:pPr>
        <w:pStyle w:val="11"/>
        <w:spacing w:line="474" w:lineRule="exact"/>
        <w:ind w:left="2450" w:hangingChars="175" w:hanging="490"/>
      </w:pPr>
      <w:r>
        <w:rPr>
          <w:rFonts w:hint="eastAsia"/>
        </w:rPr>
        <w:t>二、驗光所違反第二十條規定，對執行業務之紀錄、醫師開具之照會單或醫囑單，未妥為保管或保存未滿三年。</w:t>
      </w:r>
    </w:p>
    <w:p w:rsidR="005E1681" w:rsidRDefault="00FF1711" w:rsidP="00232281">
      <w:pPr>
        <w:pStyle w:val="a6"/>
        <w:spacing w:line="474" w:lineRule="exact"/>
        <w:ind w:left="1406" w:hangingChars="370" w:hanging="1406"/>
      </w:pPr>
      <w:r>
        <w:rPr>
          <w:rFonts w:hint="eastAsia"/>
          <w:spacing w:val="50"/>
        </w:rPr>
        <w:t>第</w:t>
      </w:r>
      <w:r>
        <w:rPr>
          <w:spacing w:val="50"/>
        </w:rPr>
        <w:t>五</w:t>
      </w:r>
      <w:r>
        <w:rPr>
          <w:rFonts w:hint="eastAsia"/>
          <w:spacing w:val="50"/>
        </w:rPr>
        <w:t>十條</w:t>
      </w:r>
      <w:r>
        <w:rPr>
          <w:rFonts w:hint="eastAsia"/>
          <w:spacing w:val="-30"/>
        </w:rPr>
        <w:t xml:space="preserve">　　</w:t>
      </w:r>
      <w:r w:rsidR="005E1681">
        <w:rPr>
          <w:rFonts w:hint="eastAsia"/>
        </w:rPr>
        <w:t>驗光人員受停業處分仍執行業務者，廢止其執業執照；</w:t>
      </w:r>
      <w:r w:rsidR="005E1681" w:rsidRPr="00F77C4B">
        <w:rPr>
          <w:rFonts w:hint="eastAsia"/>
          <w:spacing w:val="-4"/>
        </w:rPr>
        <w:t>受廢止執業執照處分仍執行業務者，得廢止其驗光人員證書。</w:t>
      </w:r>
    </w:p>
    <w:p w:rsidR="005E1681" w:rsidRDefault="005E1681" w:rsidP="00232281">
      <w:pPr>
        <w:pStyle w:val="a6"/>
        <w:spacing w:line="474" w:lineRule="exact"/>
        <w:ind w:left="1400" w:hanging="1400"/>
      </w:pPr>
      <w:r>
        <w:rPr>
          <w:rFonts w:hint="eastAsia"/>
        </w:rPr>
        <w:t>第五十一條　　驗光所受停業處分而未停業者，廢止其開業執照；受廢止開業執照處分，仍繼續開業者，得廢止其負責驗光人員之驗光人員證書。</w:t>
      </w:r>
    </w:p>
    <w:p w:rsidR="005E1681" w:rsidRDefault="005E1681" w:rsidP="00232281">
      <w:pPr>
        <w:pStyle w:val="a6"/>
        <w:spacing w:line="464" w:lineRule="exact"/>
        <w:ind w:left="1400" w:hanging="1400"/>
      </w:pPr>
      <w:r>
        <w:rPr>
          <w:rFonts w:hint="eastAsia"/>
        </w:rPr>
        <w:lastRenderedPageBreak/>
        <w:t>第五十二條　　驗光所受停業處分或廢止開業執照者，應同時對其負責驗光人員予以停業處分或廢止其執業執照。</w:t>
      </w:r>
    </w:p>
    <w:p w:rsidR="005E1681" w:rsidRDefault="005E1681" w:rsidP="00232281">
      <w:pPr>
        <w:pStyle w:val="a7"/>
        <w:spacing w:line="464" w:lineRule="exact"/>
        <w:ind w:left="1400" w:firstLine="560"/>
      </w:pPr>
      <w:r>
        <w:rPr>
          <w:rFonts w:hint="eastAsia"/>
        </w:rPr>
        <w:t>驗光所之負責驗光人員受停業處分或廢止其執業執照時，應同時對該驗光所予以停業處分或廢止其開業執照。</w:t>
      </w:r>
    </w:p>
    <w:p w:rsidR="005E1681" w:rsidRDefault="005E1681" w:rsidP="00232281">
      <w:pPr>
        <w:pStyle w:val="a6"/>
        <w:spacing w:line="464" w:lineRule="exact"/>
        <w:ind w:left="1400" w:hanging="1400"/>
      </w:pPr>
      <w:r>
        <w:rPr>
          <w:rFonts w:hint="eastAsia"/>
        </w:rPr>
        <w:t>第五十三條　　本法所定之罰鍰，於驗光所，處罰其負責驗光人員。</w:t>
      </w:r>
    </w:p>
    <w:p w:rsidR="005E1681" w:rsidRDefault="005E1681" w:rsidP="00232281">
      <w:pPr>
        <w:pStyle w:val="a6"/>
        <w:spacing w:line="464" w:lineRule="exact"/>
        <w:ind w:left="1400" w:hanging="1400"/>
      </w:pPr>
      <w:r>
        <w:rPr>
          <w:rFonts w:hint="eastAsia"/>
        </w:rPr>
        <w:t>第五十四條　　本法所定之罰鍰、停業或廢止執業執照或開業執照，除本法另有規定外，由直轄市或縣（市）主管機關處罰之；廢止驗光師證書，由中央主管機關為之。</w:t>
      </w:r>
    </w:p>
    <w:p w:rsidR="005E1681" w:rsidRDefault="005E1681" w:rsidP="00232281">
      <w:pPr>
        <w:pStyle w:val="a8"/>
        <w:spacing w:before="120" w:after="120" w:line="464" w:lineRule="exact"/>
        <w:ind w:left="3680" w:hanging="1440"/>
      </w:pPr>
      <w:r>
        <w:rPr>
          <w:rFonts w:hint="eastAsia"/>
        </w:rPr>
        <w:t>第六章　附　　則</w:t>
      </w:r>
    </w:p>
    <w:p w:rsidR="005E1681" w:rsidRDefault="005E1681" w:rsidP="00232281">
      <w:pPr>
        <w:pStyle w:val="a6"/>
        <w:spacing w:line="464" w:lineRule="exact"/>
        <w:ind w:left="1400" w:hanging="1400"/>
      </w:pPr>
      <w:r>
        <w:rPr>
          <w:rFonts w:hint="eastAsia"/>
        </w:rPr>
        <w:t>第五十五條　　外國人及華僑得依中華民國法律，應驗光人員考試。</w:t>
      </w:r>
    </w:p>
    <w:p w:rsidR="005E1681" w:rsidRDefault="005E1681" w:rsidP="00232281">
      <w:pPr>
        <w:pStyle w:val="a7"/>
        <w:spacing w:line="464" w:lineRule="exact"/>
        <w:ind w:left="1400" w:firstLine="560"/>
      </w:pPr>
      <w:r>
        <w:rPr>
          <w:rFonts w:hint="eastAsia"/>
        </w:rPr>
        <w:t>前項考試及格，領有驗光人員證書之外國人及華僑，在中華民國執行業務，應依法經申請許可後，始得為之，並應遵守中華民國關於驗光人員之相關法令、專業倫理規範及驗光師公會或驗光生公會章程。</w:t>
      </w:r>
    </w:p>
    <w:p w:rsidR="005E1681" w:rsidRDefault="005E1681" w:rsidP="00232281">
      <w:pPr>
        <w:pStyle w:val="a6"/>
        <w:spacing w:line="464" w:lineRule="exact"/>
        <w:ind w:left="1400" w:hanging="1400"/>
      </w:pPr>
      <w:r>
        <w:rPr>
          <w:rFonts w:hint="eastAsia"/>
        </w:rPr>
        <w:t>第五十六條　　本法公布施行前曾在醫療機構或眼鏡行從事驗光業務滿三年，並具專科以上學校畢業資格，經中央主管機關審查合格者，得應驗光師特種考試。</w:t>
      </w:r>
    </w:p>
    <w:p w:rsidR="005E1681" w:rsidRDefault="005E1681" w:rsidP="00232281">
      <w:pPr>
        <w:pStyle w:val="a7"/>
        <w:spacing w:line="464" w:lineRule="exact"/>
        <w:ind w:left="1400" w:firstLine="560"/>
      </w:pPr>
      <w:r>
        <w:rPr>
          <w:rFonts w:hint="eastAsia"/>
        </w:rPr>
        <w:t>具下列資格之一，經中央主管機關審查合格者，得應驗光生特種考試：</w:t>
      </w:r>
    </w:p>
    <w:p w:rsidR="005E1681" w:rsidRDefault="005E1681" w:rsidP="00232281">
      <w:pPr>
        <w:pStyle w:val="11"/>
        <w:spacing w:line="464" w:lineRule="exact"/>
        <w:ind w:left="2436" w:hangingChars="170" w:hanging="476"/>
      </w:pPr>
      <w:r>
        <w:rPr>
          <w:rFonts w:hint="eastAsia"/>
        </w:rPr>
        <w:t>一、本法公布施行前，曾在醫療機構或眼鏡行從事驗光業務滿三年，並具高中、高職以上學校畢業資格。</w:t>
      </w:r>
    </w:p>
    <w:p w:rsidR="005E1681" w:rsidRDefault="005E1681" w:rsidP="00232281">
      <w:pPr>
        <w:pStyle w:val="11"/>
        <w:spacing w:line="464" w:lineRule="exact"/>
        <w:ind w:left="2436" w:hangingChars="170" w:hanging="476"/>
      </w:pPr>
      <w:r>
        <w:rPr>
          <w:rFonts w:hint="eastAsia"/>
        </w:rPr>
        <w:t>二、本法公布施行前，曾在醫療機構或眼鏡行從事驗光業務滿六年以上，並參加經中央主管機關指定相關團體辦理之繼續教育達一百六十小時以上。</w:t>
      </w:r>
    </w:p>
    <w:p w:rsidR="005E1681" w:rsidRDefault="005E1681" w:rsidP="0096765D">
      <w:pPr>
        <w:pStyle w:val="a7"/>
        <w:spacing w:line="520" w:lineRule="exact"/>
        <w:ind w:left="1400" w:firstLine="560"/>
      </w:pPr>
      <w:r>
        <w:rPr>
          <w:rFonts w:hint="eastAsia"/>
        </w:rPr>
        <w:lastRenderedPageBreak/>
        <w:t>前二項特種考試，以本法公布施行後五年內舉辦五次為限。</w:t>
      </w:r>
    </w:p>
    <w:p w:rsidR="005E1681" w:rsidRDefault="005E1681" w:rsidP="00232281">
      <w:pPr>
        <w:pStyle w:val="a7"/>
        <w:spacing w:line="520" w:lineRule="exact"/>
        <w:ind w:left="1400" w:firstLine="560"/>
      </w:pPr>
      <w:r>
        <w:rPr>
          <w:rFonts w:hint="eastAsia"/>
        </w:rPr>
        <w:t>符合第一項、第二項規定且曾應驗光師、驗光生特種考試者，於本法公布施行之日前已登記經營驗光業務之公司（商號）或醫療機構從事驗光業務，自本法公布施行起十年內免依第四十三條處罰。</w:t>
      </w:r>
    </w:p>
    <w:p w:rsidR="005E1681" w:rsidRDefault="005E1681" w:rsidP="00232281">
      <w:pPr>
        <w:pStyle w:val="a7"/>
        <w:spacing w:line="520" w:lineRule="exact"/>
        <w:ind w:left="1400" w:firstLine="560"/>
      </w:pPr>
      <w:r>
        <w:rPr>
          <w:rFonts w:hint="eastAsia"/>
        </w:rPr>
        <w:t>前項公司（商號），於十年期滿之翌日起，由登記機關廢止其公司（商業）登記之全部或部分登記事項，不得繼續經營驗光業務。</w:t>
      </w:r>
    </w:p>
    <w:p w:rsidR="005E1681" w:rsidRDefault="005E1681" w:rsidP="00232281">
      <w:pPr>
        <w:pStyle w:val="a6"/>
        <w:spacing w:line="520" w:lineRule="exact"/>
        <w:ind w:left="1400" w:hanging="1400"/>
      </w:pPr>
      <w:r>
        <w:rPr>
          <w:rFonts w:hint="eastAsia"/>
        </w:rPr>
        <w:t>第五十七條　　中央或直轄市、縣（市）主管機關依本法核發證書或執照時，得收取證書費或執照費；其收費標準，由中央主管機關定之。</w:t>
      </w:r>
    </w:p>
    <w:p w:rsidR="005E1681" w:rsidRDefault="005E1681" w:rsidP="00232281">
      <w:pPr>
        <w:pStyle w:val="a6"/>
        <w:spacing w:line="520" w:lineRule="exact"/>
        <w:ind w:left="1400" w:hanging="1400"/>
      </w:pPr>
      <w:r>
        <w:rPr>
          <w:rFonts w:hint="eastAsia"/>
        </w:rPr>
        <w:t>第五十八條　　本法施行細則，由中央主管機關定之。</w:t>
      </w:r>
    </w:p>
    <w:p w:rsidR="009012DD" w:rsidRPr="005E1681" w:rsidRDefault="005E1681" w:rsidP="00232281">
      <w:pPr>
        <w:pStyle w:val="a6"/>
        <w:spacing w:afterLines="100" w:after="240" w:line="520" w:lineRule="exact"/>
        <w:ind w:left="1400" w:hanging="1400"/>
        <w:rPr>
          <w:b/>
          <w:spacing w:val="-100"/>
          <w:sz w:val="56"/>
        </w:rPr>
      </w:pPr>
      <w:r>
        <w:rPr>
          <w:rFonts w:hint="eastAsia"/>
        </w:rPr>
        <w:t>第五十九條　　本法自公布日施行。</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9012DD" w:rsidTr="00981E06">
        <w:trPr>
          <w:trHeight w:hRule="exact" w:val="851"/>
        </w:trPr>
        <w:tc>
          <w:tcPr>
            <w:tcW w:w="1988" w:type="dxa"/>
            <w:vAlign w:val="center"/>
          </w:tcPr>
          <w:p w:rsidR="009012DD" w:rsidRDefault="009012DD" w:rsidP="00981E06">
            <w:pPr>
              <w:pStyle w:val="af9"/>
            </w:pPr>
            <w:r>
              <w:rPr>
                <w:rFonts w:hint="eastAsia"/>
              </w:rPr>
              <w:t>總統令</w:t>
            </w:r>
          </w:p>
        </w:tc>
        <w:tc>
          <w:tcPr>
            <w:tcW w:w="4759" w:type="dxa"/>
            <w:vAlign w:val="center"/>
          </w:tcPr>
          <w:p w:rsidR="009012DD" w:rsidRDefault="009012DD" w:rsidP="00981E06">
            <w:pPr>
              <w:spacing w:line="240" w:lineRule="auto"/>
              <w:jc w:val="distribute"/>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w:t>
            </w:r>
          </w:p>
          <w:p w:rsidR="009012DD" w:rsidRDefault="009012DD" w:rsidP="00981E06">
            <w:pPr>
              <w:spacing w:line="240" w:lineRule="auto"/>
              <w:jc w:val="distribute"/>
              <w:rPr>
                <w:spacing w:val="-8"/>
              </w:rPr>
            </w:pPr>
            <w:r>
              <w:rPr>
                <w:rFonts w:hint="eastAsia"/>
              </w:rPr>
              <w:t>華總</w:t>
            </w:r>
            <w:proofErr w:type="gramStart"/>
            <w:r>
              <w:rPr>
                <w:rFonts w:hint="eastAsia"/>
              </w:rPr>
              <w:t>一義字第</w:t>
            </w:r>
            <w:r>
              <w:rPr>
                <w:rFonts w:hint="eastAsia"/>
              </w:rPr>
              <w:t>10400154081</w:t>
            </w:r>
            <w:r>
              <w:rPr>
                <w:rFonts w:hint="eastAsia"/>
              </w:rPr>
              <w:t>號</w:t>
            </w:r>
            <w:proofErr w:type="gramEnd"/>
          </w:p>
        </w:tc>
      </w:tr>
    </w:tbl>
    <w:p w:rsidR="009012DD" w:rsidRDefault="009012DD" w:rsidP="009012DD">
      <w:pPr>
        <w:pStyle w:val="10"/>
        <w:spacing w:before="120" w:after="120"/>
      </w:pPr>
      <w:r>
        <w:rPr>
          <w:rFonts w:hint="eastAsia"/>
        </w:rPr>
        <w:t>茲制定</w:t>
      </w:r>
      <w:r w:rsidR="00D82C9B" w:rsidRPr="000E37F6">
        <w:rPr>
          <w:rFonts w:hint="eastAsia"/>
        </w:rPr>
        <w:t>原住民</w:t>
      </w:r>
      <w:proofErr w:type="gramStart"/>
      <w:r w:rsidR="00D82C9B" w:rsidRPr="000E37F6">
        <w:rPr>
          <w:rFonts w:hint="eastAsia"/>
        </w:rPr>
        <w:t>保留地禁伐</w:t>
      </w:r>
      <w:proofErr w:type="gramEnd"/>
      <w:r w:rsidR="00D82C9B" w:rsidRPr="000E37F6">
        <w:rPr>
          <w:rFonts w:hint="eastAsia"/>
        </w:rPr>
        <w:t>補償及造林回饋條例</w:t>
      </w:r>
      <w:r>
        <w:rPr>
          <w:rFonts w:hint="eastAsia"/>
        </w:rPr>
        <w:t>，公布之。</w:t>
      </w:r>
    </w:p>
    <w:p w:rsidR="009012DD" w:rsidRPr="00B60426" w:rsidRDefault="009012DD" w:rsidP="009012DD">
      <w:pPr>
        <w:spacing w:beforeLines="50" w:before="120"/>
      </w:pPr>
      <w:r w:rsidRPr="00B60426">
        <w:rPr>
          <w:rFonts w:hint="eastAsia"/>
        </w:rPr>
        <w:t>總　　　統　馬英九</w:t>
      </w:r>
    </w:p>
    <w:p w:rsidR="009012DD" w:rsidRPr="00B60426" w:rsidRDefault="009012DD" w:rsidP="009012DD">
      <w:r w:rsidRPr="00B60426">
        <w:rPr>
          <w:rFonts w:hint="eastAsia"/>
        </w:rPr>
        <w:t xml:space="preserve">行政院院長　</w:t>
      </w:r>
      <w:r>
        <w:rPr>
          <w:rFonts w:hint="eastAsia"/>
        </w:rPr>
        <w:t>毛治國</w:t>
      </w:r>
    </w:p>
    <w:p w:rsidR="009012DD" w:rsidRDefault="009012DD" w:rsidP="009012DD">
      <w:pPr>
        <w:spacing w:afterLines="100" w:after="240"/>
      </w:pPr>
      <w:r>
        <w:rPr>
          <w:rFonts w:hint="eastAsia"/>
        </w:rPr>
        <w:t>原住民族</w:t>
      </w:r>
      <w:r w:rsidRPr="00E809C0">
        <w:rPr>
          <w:rFonts w:hint="eastAsia"/>
        </w:rPr>
        <w:t>委員會主任委員</w:t>
      </w:r>
      <w:r w:rsidRPr="00B60426">
        <w:rPr>
          <w:rFonts w:hint="eastAsia"/>
        </w:rPr>
        <w:t xml:space="preserve">　</w:t>
      </w:r>
      <w:r>
        <w:rPr>
          <w:rFonts w:hint="eastAsia"/>
        </w:rPr>
        <w:t>林江義</w:t>
      </w:r>
    </w:p>
    <w:p w:rsidR="00D82C9B" w:rsidRPr="00D82C9B" w:rsidRDefault="00D82C9B" w:rsidP="00D82C9B">
      <w:pPr>
        <w:pStyle w:val="10"/>
        <w:spacing w:before="120" w:after="120"/>
        <w:rPr>
          <w:sz w:val="32"/>
          <w:szCs w:val="32"/>
        </w:rPr>
      </w:pPr>
      <w:r w:rsidRPr="00D82C9B">
        <w:rPr>
          <w:rFonts w:hint="eastAsia"/>
          <w:sz w:val="32"/>
          <w:szCs w:val="32"/>
        </w:rPr>
        <w:t>原住民</w:t>
      </w:r>
      <w:proofErr w:type="gramStart"/>
      <w:r w:rsidRPr="00D82C9B">
        <w:rPr>
          <w:rFonts w:hint="eastAsia"/>
          <w:sz w:val="32"/>
          <w:szCs w:val="32"/>
        </w:rPr>
        <w:t>保留地禁伐</w:t>
      </w:r>
      <w:proofErr w:type="gramEnd"/>
      <w:r w:rsidRPr="00D82C9B">
        <w:rPr>
          <w:rFonts w:hint="eastAsia"/>
          <w:sz w:val="32"/>
          <w:szCs w:val="32"/>
        </w:rPr>
        <w:t>補償及造林回饋條例</w:t>
      </w:r>
    </w:p>
    <w:p w:rsidR="009012DD" w:rsidRPr="00777069" w:rsidRDefault="009012DD" w:rsidP="003B6DD1">
      <w:pPr>
        <w:spacing w:afterLines="50" w:after="120" w:line="455" w:lineRule="exact"/>
        <w:rPr>
          <w:b/>
          <w:spacing w:val="-100"/>
          <w:sz w:val="56"/>
        </w:rPr>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日公布</w:t>
      </w:r>
    </w:p>
    <w:p w:rsidR="00D82C9B" w:rsidRDefault="00D82C9B" w:rsidP="00E34018">
      <w:pPr>
        <w:pStyle w:val="a6"/>
        <w:spacing w:line="438" w:lineRule="exact"/>
        <w:ind w:left="1400" w:hanging="1400"/>
      </w:pPr>
      <w:r>
        <w:rPr>
          <w:rFonts w:hint="eastAsia"/>
        </w:rPr>
        <w:lastRenderedPageBreak/>
        <w:t>第　一　條　　為處理原住民</w:t>
      </w:r>
      <w:proofErr w:type="gramStart"/>
      <w:r>
        <w:rPr>
          <w:rFonts w:hint="eastAsia"/>
        </w:rPr>
        <w:t>保留地禁伐</w:t>
      </w:r>
      <w:proofErr w:type="gramEnd"/>
      <w:r>
        <w:rPr>
          <w:rFonts w:hint="eastAsia"/>
        </w:rPr>
        <w:t>補償及造林回饋事宜，進而達成國土保安、涵養水資源、綠化環境、自然生態保育及因應氣候變遷、減輕天然災害之目標，並依據受益者付費、受限者補償之原則，以及配合政府造林、育林之政策、守護原</w:t>
      </w:r>
      <w:r w:rsidRPr="00DB4F1C">
        <w:rPr>
          <w:rFonts w:hint="eastAsia"/>
          <w:spacing w:val="-6"/>
        </w:rPr>
        <w:t>住民傳統智慧，促進原住民族經濟事業之發展，特制定本條例。</w:t>
      </w:r>
    </w:p>
    <w:p w:rsidR="00D82C9B" w:rsidRDefault="00D82C9B" w:rsidP="00E34018">
      <w:pPr>
        <w:pStyle w:val="a6"/>
        <w:spacing w:line="438" w:lineRule="exact"/>
        <w:ind w:left="1400" w:hanging="1400"/>
      </w:pPr>
      <w:r>
        <w:rPr>
          <w:rFonts w:hint="eastAsia"/>
        </w:rPr>
        <w:t>第　二　條　　本條例所稱主管機關為原住民族委員會。</w:t>
      </w:r>
    </w:p>
    <w:p w:rsidR="00D82C9B" w:rsidRDefault="00D82C9B" w:rsidP="00E34018">
      <w:pPr>
        <w:pStyle w:val="a7"/>
        <w:spacing w:line="438" w:lineRule="exact"/>
        <w:ind w:left="1400" w:firstLine="560"/>
      </w:pPr>
      <w:r>
        <w:rPr>
          <w:rFonts w:hint="eastAsia"/>
        </w:rPr>
        <w:t>本條例所稱執行機關，在中央為行政院農業委員會林務局，在地方為直轄市、縣（市）政府。</w:t>
      </w:r>
    </w:p>
    <w:p w:rsidR="00D82C9B" w:rsidRDefault="00D82C9B" w:rsidP="00E34018">
      <w:pPr>
        <w:pStyle w:val="a7"/>
        <w:spacing w:line="438" w:lineRule="exact"/>
        <w:ind w:left="1400" w:firstLine="536"/>
      </w:pPr>
      <w:r w:rsidRPr="002D2DAF">
        <w:rPr>
          <w:rFonts w:hint="eastAsia"/>
          <w:spacing w:val="-6"/>
        </w:rPr>
        <w:t>本條例所稱受理機關為造林所在地所屬鄉（鎮、市、區）</w:t>
      </w:r>
      <w:r>
        <w:rPr>
          <w:rFonts w:hint="eastAsia"/>
        </w:rPr>
        <w:t>公所。</w:t>
      </w:r>
    </w:p>
    <w:p w:rsidR="00D82C9B" w:rsidRDefault="00D82C9B" w:rsidP="00E34018">
      <w:pPr>
        <w:pStyle w:val="a6"/>
        <w:spacing w:line="438" w:lineRule="exact"/>
        <w:ind w:left="1400" w:hanging="1400"/>
      </w:pPr>
      <w:r>
        <w:rPr>
          <w:rFonts w:hint="eastAsia"/>
        </w:rPr>
        <w:t>第　三　條　　本條例所稱補償及回饋事宜，係指：</w:t>
      </w:r>
    </w:p>
    <w:p w:rsidR="00D82C9B" w:rsidRDefault="00D82C9B" w:rsidP="00E34018">
      <w:pPr>
        <w:pStyle w:val="11"/>
        <w:spacing w:line="438" w:lineRule="exact"/>
        <w:ind w:left="2240" w:hanging="280"/>
      </w:pPr>
      <w:r>
        <w:rPr>
          <w:rFonts w:hint="eastAsia"/>
        </w:rPr>
        <w:t>一、原住民保留地經劃定為禁伐區域之禁伐補償事宜。</w:t>
      </w:r>
    </w:p>
    <w:p w:rsidR="00D82C9B" w:rsidRDefault="00D82C9B" w:rsidP="00E34018">
      <w:pPr>
        <w:pStyle w:val="11"/>
        <w:spacing w:line="438" w:lineRule="exact"/>
        <w:ind w:left="2520" w:hangingChars="200" w:hanging="560"/>
      </w:pPr>
      <w:r>
        <w:rPr>
          <w:rFonts w:hint="eastAsia"/>
        </w:rPr>
        <w:t>二、原住民保留地經編定為林業用地或農牧用地之造林獎勵事宜。</w:t>
      </w:r>
    </w:p>
    <w:p w:rsidR="00D82C9B" w:rsidRDefault="00D82C9B" w:rsidP="00E34018">
      <w:pPr>
        <w:pStyle w:val="a7"/>
        <w:spacing w:line="438" w:lineRule="exact"/>
        <w:ind w:left="1400" w:firstLine="560"/>
      </w:pPr>
      <w:r>
        <w:rPr>
          <w:rFonts w:hint="eastAsia"/>
        </w:rPr>
        <w:t>前項獎勵、補償事宜，由行政院編列預算，交由執行機關辦理之。</w:t>
      </w:r>
    </w:p>
    <w:p w:rsidR="00D82C9B" w:rsidRDefault="00D82C9B" w:rsidP="00E34018">
      <w:pPr>
        <w:pStyle w:val="a7"/>
        <w:spacing w:line="438" w:lineRule="exact"/>
        <w:ind w:left="1400" w:firstLine="560"/>
      </w:pPr>
      <w:r>
        <w:rPr>
          <w:rFonts w:hint="eastAsia"/>
        </w:rPr>
        <w:t>原住民保留地之所有人或具原住民身分之原住民保留地合法使用人，得依本條例規定申請禁伐補償金、免費供應種苗、造林回饋金及長期低利貸款。</w:t>
      </w:r>
    </w:p>
    <w:p w:rsidR="00D82C9B" w:rsidRDefault="00D82C9B" w:rsidP="00E34018">
      <w:pPr>
        <w:pStyle w:val="a6"/>
        <w:spacing w:line="438" w:lineRule="exact"/>
        <w:ind w:left="1400" w:hanging="1400"/>
      </w:pPr>
      <w:r>
        <w:rPr>
          <w:rFonts w:hint="eastAsia"/>
        </w:rPr>
        <w:t>第　四　條　　申請人應每年</w:t>
      </w:r>
      <w:proofErr w:type="gramStart"/>
      <w:r>
        <w:rPr>
          <w:rFonts w:hint="eastAsia"/>
        </w:rPr>
        <w:t>填具禁伐</w:t>
      </w:r>
      <w:proofErr w:type="gramEnd"/>
      <w:r>
        <w:rPr>
          <w:rFonts w:hint="eastAsia"/>
        </w:rPr>
        <w:t>補償金申請書，並檢附下列文件，向造林所在地之受理機關申請，受理機關初審通過後，轉請執行機關辦理現場勘查，經確認有撫育天然苗木或造林苗木之事實，且無荒廢、濫墾、濫伐之情事，應予實施補償之必要者，予以核准：</w:t>
      </w:r>
    </w:p>
    <w:p w:rsidR="00D82C9B" w:rsidRDefault="00D82C9B" w:rsidP="00E34018">
      <w:pPr>
        <w:pStyle w:val="11"/>
        <w:spacing w:line="438" w:lineRule="exact"/>
        <w:ind w:left="2464" w:hangingChars="180" w:hanging="504"/>
      </w:pPr>
      <w:r>
        <w:rPr>
          <w:rFonts w:hint="eastAsia"/>
        </w:rPr>
        <w:t>一、土地登記簿謄本、地籍圖謄本。但能以電腦完成提供網路查詢者，得免予檢</w:t>
      </w:r>
      <w:proofErr w:type="gramStart"/>
      <w:r>
        <w:rPr>
          <w:rFonts w:hint="eastAsia"/>
        </w:rPr>
        <w:t>附</w:t>
      </w:r>
      <w:proofErr w:type="gramEnd"/>
      <w:r>
        <w:rPr>
          <w:rFonts w:hint="eastAsia"/>
        </w:rPr>
        <w:t>。</w:t>
      </w:r>
    </w:p>
    <w:p w:rsidR="00D82C9B" w:rsidRDefault="00D82C9B" w:rsidP="00E34018">
      <w:pPr>
        <w:pStyle w:val="11"/>
        <w:spacing w:line="474" w:lineRule="exact"/>
        <w:ind w:left="2464" w:hangingChars="180" w:hanging="504"/>
      </w:pPr>
      <w:r>
        <w:rPr>
          <w:rFonts w:hint="eastAsia"/>
        </w:rPr>
        <w:lastRenderedPageBreak/>
        <w:t>二、國民身分證影本。</w:t>
      </w:r>
    </w:p>
    <w:p w:rsidR="00D82C9B" w:rsidRDefault="00D82C9B" w:rsidP="00E34018">
      <w:pPr>
        <w:pStyle w:val="11"/>
        <w:spacing w:line="474" w:lineRule="exact"/>
        <w:ind w:left="2464" w:hangingChars="180" w:hanging="504"/>
      </w:pPr>
      <w:r>
        <w:rPr>
          <w:rFonts w:hint="eastAsia"/>
        </w:rPr>
        <w:t>三、申請人非土地所有人，應提出他項權利證明書或承租契約書。</w:t>
      </w:r>
    </w:p>
    <w:p w:rsidR="00D82C9B" w:rsidRDefault="00D82C9B" w:rsidP="00E34018">
      <w:pPr>
        <w:pStyle w:val="a7"/>
        <w:spacing w:line="474" w:lineRule="exact"/>
        <w:ind w:left="1400" w:firstLine="560"/>
      </w:pPr>
      <w:r>
        <w:rPr>
          <w:rFonts w:hint="eastAsia"/>
        </w:rPr>
        <w:t>前項所定申請者為各鄉（鎮、市、區）公所山地保留地使用清冊記載有案之原住民或其繼承人，免附土地登記簿謄本。</w:t>
      </w:r>
    </w:p>
    <w:p w:rsidR="00D82C9B" w:rsidRDefault="00D82C9B" w:rsidP="00E34018">
      <w:pPr>
        <w:pStyle w:val="a7"/>
        <w:spacing w:line="474" w:lineRule="exact"/>
        <w:ind w:left="1400" w:firstLine="560"/>
      </w:pPr>
      <w:r>
        <w:rPr>
          <w:rFonts w:hint="eastAsia"/>
        </w:rPr>
        <w:t>同一地點已接受其他機關發給造林直接給付或造林獎勵金，不得申請禁伐補償金。</w:t>
      </w:r>
    </w:p>
    <w:p w:rsidR="00D82C9B" w:rsidRDefault="00D82C9B" w:rsidP="00E34018">
      <w:pPr>
        <w:pStyle w:val="a7"/>
        <w:spacing w:line="474" w:lineRule="exact"/>
        <w:ind w:left="1400" w:firstLine="560"/>
      </w:pPr>
      <w:r>
        <w:rPr>
          <w:rFonts w:hint="eastAsia"/>
        </w:rPr>
        <w:t>第一項審查申請補償之程序、條件及其他應遵行事項之辦法，由主管機關會同中央林政主管機關定之。</w:t>
      </w:r>
    </w:p>
    <w:p w:rsidR="00D82C9B" w:rsidRDefault="00D82C9B" w:rsidP="00E34018">
      <w:pPr>
        <w:pStyle w:val="a6"/>
        <w:spacing w:line="474" w:lineRule="exact"/>
        <w:ind w:left="1400" w:hanging="1400"/>
      </w:pPr>
      <w:r>
        <w:rPr>
          <w:rFonts w:hint="eastAsia"/>
        </w:rPr>
        <w:t>第　五　條　　申請人接到種</w:t>
      </w:r>
      <w:proofErr w:type="gramStart"/>
      <w:r>
        <w:rPr>
          <w:rFonts w:hint="eastAsia"/>
        </w:rPr>
        <w:t>苗配撥</w:t>
      </w:r>
      <w:proofErr w:type="gramEnd"/>
      <w:r>
        <w:rPr>
          <w:rFonts w:hint="eastAsia"/>
        </w:rPr>
        <w:t>通知後，應於限期內提領，並迅即施行造林，以提高造林成活率。未於限期內提領</w:t>
      </w:r>
      <w:proofErr w:type="gramStart"/>
      <w:r>
        <w:rPr>
          <w:rFonts w:hint="eastAsia"/>
        </w:rPr>
        <w:t>種苗者</w:t>
      </w:r>
      <w:proofErr w:type="gramEnd"/>
      <w:r>
        <w:rPr>
          <w:rFonts w:hint="eastAsia"/>
        </w:rPr>
        <w:t>，視為放棄。</w:t>
      </w:r>
    </w:p>
    <w:p w:rsidR="00D82C9B" w:rsidRDefault="00D82C9B" w:rsidP="00E34018">
      <w:pPr>
        <w:pStyle w:val="a7"/>
        <w:spacing w:line="474" w:lineRule="exact"/>
        <w:ind w:left="1400" w:firstLine="560"/>
      </w:pPr>
      <w:r>
        <w:rPr>
          <w:rFonts w:hint="eastAsia"/>
        </w:rPr>
        <w:t>同一土地申請免費供應種苗，以一次為限。但因種苗種植後死亡需</w:t>
      </w:r>
      <w:proofErr w:type="gramStart"/>
      <w:r>
        <w:rPr>
          <w:rFonts w:hint="eastAsia"/>
        </w:rPr>
        <w:t>補植者</w:t>
      </w:r>
      <w:proofErr w:type="gramEnd"/>
      <w:r>
        <w:rPr>
          <w:rFonts w:hint="eastAsia"/>
        </w:rPr>
        <w:t>，不在此限。</w:t>
      </w:r>
    </w:p>
    <w:p w:rsidR="00D82C9B" w:rsidRPr="00F171A9" w:rsidRDefault="00D82C9B" w:rsidP="00E34018">
      <w:pPr>
        <w:pStyle w:val="a7"/>
        <w:spacing w:line="474" w:lineRule="exact"/>
        <w:ind w:left="1400" w:firstLine="536"/>
        <w:rPr>
          <w:spacing w:val="-6"/>
        </w:rPr>
      </w:pPr>
      <w:r w:rsidRPr="00F171A9">
        <w:rPr>
          <w:rFonts w:hint="eastAsia"/>
          <w:spacing w:val="-6"/>
        </w:rPr>
        <w:t>申請人有下列情事之</w:t>
      </w:r>
      <w:proofErr w:type="gramStart"/>
      <w:r w:rsidRPr="00F171A9">
        <w:rPr>
          <w:rFonts w:hint="eastAsia"/>
          <w:spacing w:val="-6"/>
        </w:rPr>
        <w:t>一</w:t>
      </w:r>
      <w:proofErr w:type="gramEnd"/>
      <w:r w:rsidRPr="00F171A9">
        <w:rPr>
          <w:rFonts w:hint="eastAsia"/>
          <w:spacing w:val="-6"/>
        </w:rPr>
        <w:t>者，應依執行機關所定價格賠償：</w:t>
      </w:r>
    </w:p>
    <w:p w:rsidR="00D82C9B" w:rsidRDefault="00D82C9B" w:rsidP="00E34018">
      <w:pPr>
        <w:pStyle w:val="11"/>
        <w:spacing w:line="474" w:lineRule="exact"/>
        <w:ind w:left="2520" w:hangingChars="200" w:hanging="560"/>
      </w:pPr>
      <w:r>
        <w:rPr>
          <w:rFonts w:hint="eastAsia"/>
        </w:rPr>
        <w:t>一、已接受執行機關以外之其他機關無償</w:t>
      </w:r>
      <w:proofErr w:type="gramStart"/>
      <w:r>
        <w:rPr>
          <w:rFonts w:hint="eastAsia"/>
        </w:rPr>
        <w:t>配撥種苗而</w:t>
      </w:r>
      <w:proofErr w:type="gramEnd"/>
      <w:r>
        <w:rPr>
          <w:rFonts w:hint="eastAsia"/>
        </w:rPr>
        <w:t>無充分理由</w:t>
      </w:r>
      <w:proofErr w:type="gramStart"/>
      <w:r>
        <w:rPr>
          <w:rFonts w:hint="eastAsia"/>
        </w:rPr>
        <w:t>再受配</w:t>
      </w:r>
      <w:proofErr w:type="gramEnd"/>
      <w:r>
        <w:rPr>
          <w:rFonts w:hint="eastAsia"/>
        </w:rPr>
        <w:t>。</w:t>
      </w:r>
    </w:p>
    <w:p w:rsidR="00D82C9B" w:rsidRDefault="00D82C9B" w:rsidP="00E34018">
      <w:pPr>
        <w:pStyle w:val="11"/>
        <w:spacing w:line="474" w:lineRule="exact"/>
        <w:ind w:left="2520" w:hangingChars="200" w:hanging="560"/>
      </w:pPr>
      <w:r>
        <w:rPr>
          <w:rFonts w:hint="eastAsia"/>
        </w:rPr>
        <w:t>二、將</w:t>
      </w:r>
      <w:proofErr w:type="gramStart"/>
      <w:r>
        <w:rPr>
          <w:rFonts w:hint="eastAsia"/>
        </w:rPr>
        <w:t>配撥種苗轉</w:t>
      </w:r>
      <w:proofErr w:type="gramEnd"/>
      <w:r>
        <w:rPr>
          <w:rFonts w:hint="eastAsia"/>
        </w:rPr>
        <w:t>售圖利或無正當理由不造林。</w:t>
      </w:r>
    </w:p>
    <w:p w:rsidR="00D82C9B" w:rsidRDefault="00D82C9B" w:rsidP="00E34018">
      <w:pPr>
        <w:pStyle w:val="a7"/>
        <w:spacing w:line="474" w:lineRule="exact"/>
        <w:ind w:left="1400" w:firstLine="560"/>
      </w:pPr>
      <w:r>
        <w:rPr>
          <w:rFonts w:hint="eastAsia"/>
        </w:rPr>
        <w:t>申請人得自備樹苗參與造林，政府不再提供免費供應種苗。</w:t>
      </w:r>
    </w:p>
    <w:p w:rsidR="00D82C9B" w:rsidRDefault="00D82C9B" w:rsidP="00E34018">
      <w:pPr>
        <w:pStyle w:val="a6"/>
        <w:spacing w:line="474" w:lineRule="exact"/>
        <w:ind w:left="1400" w:hanging="1400"/>
      </w:pPr>
      <w:r>
        <w:rPr>
          <w:rFonts w:hint="eastAsia"/>
        </w:rPr>
        <w:t>第　六　條　　依本條例申請造林回饋金，其土地面積應為零點一公頃以上。</w:t>
      </w:r>
    </w:p>
    <w:p w:rsidR="00D82C9B" w:rsidRDefault="00D82C9B" w:rsidP="00E34018">
      <w:pPr>
        <w:pStyle w:val="a7"/>
        <w:spacing w:line="474" w:lineRule="exact"/>
        <w:ind w:left="1400" w:firstLine="560"/>
      </w:pPr>
      <w:r>
        <w:rPr>
          <w:rFonts w:hint="eastAsia"/>
        </w:rPr>
        <w:t>造林回饋金之額度如下：</w:t>
      </w:r>
    </w:p>
    <w:p w:rsidR="00F171A9" w:rsidRDefault="00D82C9B" w:rsidP="003B6DD1">
      <w:pPr>
        <w:pStyle w:val="11"/>
        <w:spacing w:line="455" w:lineRule="exact"/>
        <w:ind w:left="2240" w:hanging="280"/>
      </w:pPr>
      <w:r>
        <w:rPr>
          <w:rFonts w:hint="eastAsia"/>
        </w:rPr>
        <w:lastRenderedPageBreak/>
        <w:t>一、造林獎勵者：</w:t>
      </w:r>
    </w:p>
    <w:p w:rsidR="00D82C9B" w:rsidRDefault="00D82C9B" w:rsidP="003B6DD1">
      <w:pPr>
        <w:pStyle w:val="11"/>
        <w:spacing w:line="455" w:lineRule="exact"/>
        <w:ind w:leftChars="800" w:left="2520" w:hanging="280"/>
      </w:pPr>
      <w:r w:rsidRPr="000E37F6">
        <w:rPr>
          <w:rFonts w:ascii="華康細明體" w:hint="eastAsia"/>
        </w:rPr>
        <w:t>(</w:t>
      </w:r>
      <w:proofErr w:type="gramStart"/>
      <w:r w:rsidRPr="000E37F6">
        <w:rPr>
          <w:rFonts w:ascii="華康細明體" w:hint="eastAsia"/>
        </w:rPr>
        <w:t>一</w:t>
      </w:r>
      <w:proofErr w:type="gramEnd"/>
      <w:r w:rsidRPr="000E37F6">
        <w:rPr>
          <w:rFonts w:ascii="華康細明體" w:hint="eastAsia"/>
        </w:rPr>
        <w:t>)</w:t>
      </w:r>
      <w:r>
        <w:rPr>
          <w:rFonts w:hint="eastAsia"/>
        </w:rPr>
        <w:t>第一年每公頃新臺幣十二萬元。</w:t>
      </w:r>
    </w:p>
    <w:p w:rsidR="00D82C9B" w:rsidRDefault="00D82C9B" w:rsidP="003B6DD1">
      <w:pPr>
        <w:pStyle w:val="11"/>
        <w:spacing w:line="455" w:lineRule="exact"/>
        <w:ind w:leftChars="800" w:left="2520" w:hanging="280"/>
      </w:pPr>
      <w:r w:rsidRPr="000E37F6">
        <w:rPr>
          <w:rFonts w:ascii="華康細明體" w:hint="eastAsia"/>
        </w:rPr>
        <w:t>(</w:t>
      </w:r>
      <w:r w:rsidRPr="000E37F6">
        <w:rPr>
          <w:rFonts w:ascii="華康細明體" w:hint="eastAsia"/>
        </w:rPr>
        <w:t>二</w:t>
      </w:r>
      <w:r w:rsidRPr="000E37F6">
        <w:rPr>
          <w:rFonts w:ascii="華康細明體" w:hint="eastAsia"/>
        </w:rPr>
        <w:t>)</w:t>
      </w:r>
      <w:r>
        <w:rPr>
          <w:rFonts w:hint="eastAsia"/>
        </w:rPr>
        <w:t>第二年至第六年，每年每公頃新臺幣四萬元。</w:t>
      </w:r>
    </w:p>
    <w:p w:rsidR="00D82C9B" w:rsidRDefault="00D82C9B" w:rsidP="003B6DD1">
      <w:pPr>
        <w:pStyle w:val="11"/>
        <w:spacing w:line="455" w:lineRule="exact"/>
        <w:ind w:leftChars="800" w:left="2520" w:hanging="280"/>
      </w:pPr>
      <w:r w:rsidRPr="000E37F6">
        <w:rPr>
          <w:rFonts w:ascii="華康細明體" w:hint="eastAsia"/>
        </w:rPr>
        <w:t>(</w:t>
      </w:r>
      <w:r w:rsidRPr="000E37F6">
        <w:rPr>
          <w:rFonts w:ascii="華康細明體" w:hint="eastAsia"/>
        </w:rPr>
        <w:t>三</w:t>
      </w:r>
      <w:r w:rsidRPr="000E37F6">
        <w:rPr>
          <w:rFonts w:ascii="華康細明體" w:hint="eastAsia"/>
        </w:rPr>
        <w:t>)</w:t>
      </w:r>
      <w:r>
        <w:rPr>
          <w:rFonts w:hint="eastAsia"/>
        </w:rPr>
        <w:t>第七年至第二十年，每年每公頃新臺幣二萬元。</w:t>
      </w:r>
    </w:p>
    <w:p w:rsidR="00D82C9B" w:rsidRDefault="00D82C9B" w:rsidP="003B6DD1">
      <w:pPr>
        <w:pStyle w:val="11"/>
        <w:spacing w:line="455" w:lineRule="exact"/>
        <w:ind w:leftChars="800" w:left="2520" w:hanging="280"/>
      </w:pPr>
      <w:r w:rsidRPr="000E37F6">
        <w:rPr>
          <w:rFonts w:ascii="華康細明體" w:hint="eastAsia"/>
        </w:rPr>
        <w:t>(</w:t>
      </w:r>
      <w:r w:rsidRPr="000E37F6">
        <w:rPr>
          <w:rFonts w:ascii="華康細明體" w:hint="eastAsia"/>
        </w:rPr>
        <w:t>四</w:t>
      </w:r>
      <w:r w:rsidRPr="000E37F6">
        <w:rPr>
          <w:rFonts w:ascii="華康細明體" w:hint="eastAsia"/>
        </w:rPr>
        <w:t>)</w:t>
      </w:r>
      <w:r>
        <w:rPr>
          <w:rFonts w:hint="eastAsia"/>
        </w:rPr>
        <w:t>第二</w:t>
      </w:r>
      <w:r w:rsidRPr="00252AAE">
        <w:rPr>
          <w:rFonts w:hint="eastAsia"/>
        </w:rPr>
        <w:t>十一年</w:t>
      </w:r>
      <w:r>
        <w:rPr>
          <w:rFonts w:hint="eastAsia"/>
        </w:rPr>
        <w:t>以後者，依禁伐補償額度。</w:t>
      </w:r>
    </w:p>
    <w:p w:rsidR="00D82C9B" w:rsidRDefault="00D82C9B" w:rsidP="003B6DD1">
      <w:pPr>
        <w:pStyle w:val="11"/>
        <w:spacing w:line="455" w:lineRule="exact"/>
        <w:ind w:left="2240" w:hanging="280"/>
      </w:pPr>
      <w:r>
        <w:rPr>
          <w:rFonts w:hint="eastAsia"/>
        </w:rPr>
        <w:t>二、禁伐補償者：</w:t>
      </w:r>
    </w:p>
    <w:p w:rsidR="00D82C9B" w:rsidRDefault="00D82C9B" w:rsidP="003B6DD1">
      <w:pPr>
        <w:pStyle w:val="11"/>
        <w:spacing w:line="455" w:lineRule="exact"/>
        <w:ind w:left="1960" w:firstLineChars="200" w:firstLine="560"/>
      </w:pPr>
      <w:r>
        <w:rPr>
          <w:rFonts w:hint="eastAsia"/>
        </w:rPr>
        <w:t>未申請造林獎勵之林業用地</w:t>
      </w:r>
      <w:proofErr w:type="gramStart"/>
      <w:r>
        <w:rPr>
          <w:rFonts w:hint="eastAsia"/>
        </w:rPr>
        <w:t>造植林木樹齡</w:t>
      </w:r>
      <w:proofErr w:type="gramEnd"/>
      <w:r>
        <w:rPr>
          <w:rFonts w:hint="eastAsia"/>
        </w:rPr>
        <w:t>超過六年者，由造林所在地之受理機關清查並造冊通知申請人及辦理切結後，每年每公頃發給補償費：</w:t>
      </w:r>
    </w:p>
    <w:p w:rsidR="00D82C9B" w:rsidRDefault="00D82C9B" w:rsidP="003B6DD1">
      <w:pPr>
        <w:pStyle w:val="11"/>
        <w:spacing w:line="455" w:lineRule="exact"/>
        <w:ind w:leftChars="800" w:left="2520" w:hanging="280"/>
      </w:pPr>
      <w:r w:rsidRPr="000E37F6">
        <w:rPr>
          <w:rFonts w:ascii="華康細明體" w:hint="eastAsia"/>
        </w:rPr>
        <w:t>(</w:t>
      </w:r>
      <w:proofErr w:type="gramStart"/>
      <w:r w:rsidRPr="000E37F6">
        <w:rPr>
          <w:rFonts w:ascii="華康細明體" w:hint="eastAsia"/>
        </w:rPr>
        <w:t>一</w:t>
      </w:r>
      <w:proofErr w:type="gramEnd"/>
      <w:r w:rsidRPr="000E37F6">
        <w:rPr>
          <w:rFonts w:ascii="華康細明體" w:hint="eastAsia"/>
        </w:rPr>
        <w:t>)</w:t>
      </w:r>
      <w:r>
        <w:rPr>
          <w:rFonts w:hint="eastAsia"/>
        </w:rPr>
        <w:t>民國</w:t>
      </w:r>
      <w:r w:rsidRPr="00252AAE">
        <w:rPr>
          <w:rFonts w:hint="eastAsia"/>
        </w:rPr>
        <w:t>一百零五年</w:t>
      </w:r>
      <w:r>
        <w:rPr>
          <w:rFonts w:hint="eastAsia"/>
        </w:rPr>
        <w:t>起，每公頃新臺幣二萬元。</w:t>
      </w:r>
    </w:p>
    <w:p w:rsidR="00D82C9B" w:rsidRDefault="00D82C9B" w:rsidP="003B6DD1">
      <w:pPr>
        <w:pStyle w:val="11"/>
        <w:spacing w:line="455" w:lineRule="exact"/>
        <w:ind w:leftChars="800" w:left="2520" w:hanging="280"/>
      </w:pPr>
      <w:r w:rsidRPr="000E37F6">
        <w:rPr>
          <w:rFonts w:ascii="華康細明體" w:hint="eastAsia"/>
        </w:rPr>
        <w:t>(</w:t>
      </w:r>
      <w:r w:rsidRPr="000E37F6">
        <w:rPr>
          <w:rFonts w:ascii="華康細明體" w:hint="eastAsia"/>
        </w:rPr>
        <w:t>二</w:t>
      </w:r>
      <w:r w:rsidRPr="000E37F6">
        <w:rPr>
          <w:rFonts w:ascii="華康細明體" w:hint="eastAsia"/>
        </w:rPr>
        <w:t>)</w:t>
      </w:r>
      <w:r w:rsidRPr="00252AAE">
        <w:rPr>
          <w:rFonts w:hint="eastAsia"/>
          <w:spacing w:val="-6"/>
        </w:rPr>
        <w:t>民國一百零六年以後，每年每公頃新臺幣三萬元。</w:t>
      </w:r>
    </w:p>
    <w:p w:rsidR="00D82C9B" w:rsidRDefault="00D82C9B" w:rsidP="003B6DD1">
      <w:pPr>
        <w:pStyle w:val="a7"/>
        <w:spacing w:line="455" w:lineRule="exact"/>
        <w:ind w:left="1400" w:firstLine="560"/>
      </w:pPr>
      <w:r>
        <w:rPr>
          <w:rFonts w:hint="eastAsia"/>
        </w:rPr>
        <w:t>已依前項規定領取禁伐補償者，其所造之林視同森林法第十條規定之森林。</w:t>
      </w:r>
    </w:p>
    <w:p w:rsidR="00D82C9B" w:rsidRDefault="00D82C9B" w:rsidP="003B6DD1">
      <w:pPr>
        <w:pStyle w:val="a7"/>
        <w:spacing w:line="455" w:lineRule="exact"/>
        <w:ind w:left="1400" w:firstLine="560"/>
      </w:pPr>
      <w:r>
        <w:rPr>
          <w:rFonts w:hint="eastAsia"/>
        </w:rPr>
        <w:t>造林面積不足一公頃者，按面積比例發給，</w:t>
      </w:r>
      <w:proofErr w:type="gramStart"/>
      <w:r>
        <w:rPr>
          <w:rFonts w:hint="eastAsia"/>
        </w:rPr>
        <w:t>並算至公頃</w:t>
      </w:r>
      <w:proofErr w:type="gramEnd"/>
      <w:r>
        <w:rPr>
          <w:rFonts w:hint="eastAsia"/>
        </w:rPr>
        <w:t>以下二位數為止，餘數四捨五入。</w:t>
      </w:r>
    </w:p>
    <w:p w:rsidR="00D82C9B" w:rsidRDefault="00D82C9B" w:rsidP="003B6DD1">
      <w:pPr>
        <w:pStyle w:val="a6"/>
        <w:spacing w:line="455" w:lineRule="exact"/>
        <w:ind w:left="1400" w:hanging="1400"/>
      </w:pPr>
      <w:r>
        <w:rPr>
          <w:rFonts w:hint="eastAsia"/>
        </w:rPr>
        <w:t>第　七　條　　經依規定核准造林者（以下稱造林人），其造林經執行機關檢測符合下列條件，按其造林年度發給造林獎勵金：</w:t>
      </w:r>
    </w:p>
    <w:p w:rsidR="00D82C9B" w:rsidRDefault="00D82C9B" w:rsidP="003B6DD1">
      <w:pPr>
        <w:pStyle w:val="11"/>
        <w:spacing w:line="455" w:lineRule="exact"/>
        <w:ind w:left="2240" w:hanging="280"/>
      </w:pPr>
      <w:r>
        <w:rPr>
          <w:rFonts w:hint="eastAsia"/>
        </w:rPr>
        <w:t>一、所植樹種</w:t>
      </w:r>
      <w:proofErr w:type="gramStart"/>
      <w:r>
        <w:rPr>
          <w:rFonts w:hint="eastAsia"/>
        </w:rPr>
        <w:t>及株數符合</w:t>
      </w:r>
      <w:proofErr w:type="gramEnd"/>
      <w:r>
        <w:rPr>
          <w:rFonts w:hint="eastAsia"/>
        </w:rPr>
        <w:t>規定基準，並正常生長於土地。</w:t>
      </w:r>
    </w:p>
    <w:p w:rsidR="00D82C9B" w:rsidRDefault="00D82C9B" w:rsidP="003B6DD1">
      <w:pPr>
        <w:pStyle w:val="11"/>
        <w:spacing w:line="455" w:lineRule="exact"/>
        <w:ind w:left="2240" w:hanging="280"/>
      </w:pPr>
      <w:r>
        <w:rPr>
          <w:rFonts w:hint="eastAsia"/>
        </w:rPr>
        <w:t>二、位屬山坡地，無超限利用。</w:t>
      </w:r>
    </w:p>
    <w:p w:rsidR="00D82C9B" w:rsidRDefault="00D82C9B" w:rsidP="003B6DD1">
      <w:pPr>
        <w:pStyle w:val="11"/>
        <w:spacing w:line="455" w:lineRule="exact"/>
        <w:ind w:left="2240" w:hanging="280"/>
      </w:pPr>
      <w:r>
        <w:rPr>
          <w:rFonts w:hint="eastAsia"/>
        </w:rPr>
        <w:t>三、租地造林地無違約使用土地情形。</w:t>
      </w:r>
    </w:p>
    <w:p w:rsidR="00D82C9B" w:rsidRDefault="00D82C9B" w:rsidP="003B6DD1">
      <w:pPr>
        <w:pStyle w:val="a7"/>
        <w:spacing w:line="455" w:lineRule="exact"/>
        <w:ind w:left="1400" w:firstLine="560"/>
      </w:pPr>
      <w:r>
        <w:rPr>
          <w:rFonts w:hint="eastAsia"/>
        </w:rPr>
        <w:t>前項之樹種、每公頃</w:t>
      </w:r>
      <w:proofErr w:type="gramStart"/>
      <w:r>
        <w:rPr>
          <w:rFonts w:hint="eastAsia"/>
        </w:rPr>
        <w:t>栽植株數及</w:t>
      </w:r>
      <w:proofErr w:type="gramEnd"/>
      <w:r>
        <w:rPr>
          <w:rFonts w:hint="eastAsia"/>
        </w:rPr>
        <w:t>其檢測之基準，由主管機關會同中央執行機關參酌原住民傳統山林智慧及生活</w:t>
      </w:r>
      <w:proofErr w:type="gramStart"/>
      <w:r>
        <w:rPr>
          <w:rFonts w:hint="eastAsia"/>
        </w:rPr>
        <w:t>慣俗定</w:t>
      </w:r>
      <w:proofErr w:type="gramEnd"/>
      <w:r>
        <w:rPr>
          <w:rFonts w:hint="eastAsia"/>
        </w:rPr>
        <w:t>之。</w:t>
      </w:r>
    </w:p>
    <w:p w:rsidR="00D82C9B" w:rsidRDefault="00D82C9B" w:rsidP="003B6DD1">
      <w:pPr>
        <w:pStyle w:val="a6"/>
        <w:spacing w:line="455" w:lineRule="exact"/>
        <w:ind w:left="1400" w:hanging="1400"/>
      </w:pPr>
      <w:r>
        <w:rPr>
          <w:rFonts w:hint="eastAsia"/>
        </w:rPr>
        <w:t>第　八　條　　執行機關及受理機關應輔導造林人善加管理經營造林木，使之長大成林。</w:t>
      </w:r>
    </w:p>
    <w:p w:rsidR="00D82C9B" w:rsidRDefault="00D82C9B" w:rsidP="00E34018">
      <w:pPr>
        <w:pStyle w:val="a7"/>
        <w:spacing w:line="517" w:lineRule="exact"/>
        <w:ind w:left="1400" w:firstLine="560"/>
      </w:pPr>
      <w:r>
        <w:rPr>
          <w:rFonts w:hint="eastAsia"/>
        </w:rPr>
        <w:lastRenderedPageBreak/>
        <w:t>造林人於新植造林完成三個月後，應向受理機關提出報告。經受理機關轉請執行機關</w:t>
      </w:r>
      <w:proofErr w:type="gramStart"/>
      <w:r>
        <w:rPr>
          <w:rFonts w:hint="eastAsia"/>
        </w:rPr>
        <w:t>採</w:t>
      </w:r>
      <w:proofErr w:type="gramEnd"/>
      <w:r>
        <w:rPr>
          <w:rFonts w:hint="eastAsia"/>
        </w:rPr>
        <w:t>系統取樣法實施檢測，各執行機關應派員會同受理機關，依據所提出之報告，排定日期，赴實地核對地籍圖，檢查造林情形，實測造林面積，將實際檢測結果拍照存證，登記於造林登記及檢查紀錄卡。</w:t>
      </w:r>
    </w:p>
    <w:p w:rsidR="00D82C9B" w:rsidRDefault="00D82C9B" w:rsidP="00E34018">
      <w:pPr>
        <w:pStyle w:val="a7"/>
        <w:spacing w:line="517" w:lineRule="exact"/>
        <w:ind w:left="1400" w:firstLine="560"/>
      </w:pPr>
      <w:r>
        <w:rPr>
          <w:rFonts w:hint="eastAsia"/>
        </w:rPr>
        <w:t>經檢測不符合前條第一項規定者，該年度造林獎勵金不予發給，並由各執行機關輔導造林人限期改善。</w:t>
      </w:r>
    </w:p>
    <w:p w:rsidR="00D82C9B" w:rsidRDefault="00D82C9B" w:rsidP="00E34018">
      <w:pPr>
        <w:pStyle w:val="a7"/>
        <w:spacing w:line="517" w:lineRule="exact"/>
        <w:ind w:left="1400" w:firstLine="544"/>
      </w:pPr>
      <w:r w:rsidRPr="000C491D">
        <w:rPr>
          <w:rFonts w:hint="eastAsia"/>
          <w:spacing w:val="-4"/>
        </w:rPr>
        <w:t>造林人依前項規定於限期內改善完成並經檢測合格者，</w:t>
      </w:r>
      <w:r>
        <w:rPr>
          <w:rFonts w:hint="eastAsia"/>
        </w:rPr>
        <w:t>得依造林改善完成年度發給造林獎勵金。</w:t>
      </w:r>
    </w:p>
    <w:p w:rsidR="00D82C9B" w:rsidRDefault="00D82C9B" w:rsidP="00E34018">
      <w:pPr>
        <w:pStyle w:val="a7"/>
        <w:spacing w:line="517" w:lineRule="exact"/>
        <w:ind w:left="1400" w:firstLine="560"/>
      </w:pPr>
      <w:r>
        <w:rPr>
          <w:rFonts w:hint="eastAsia"/>
        </w:rPr>
        <w:t>新植造林自第三年起，執行機關得將造林檢測作業委由受理機關辦理，並由執行機關每年辦理抽測。</w:t>
      </w:r>
    </w:p>
    <w:p w:rsidR="00D82C9B" w:rsidRDefault="00D82C9B" w:rsidP="00E34018">
      <w:pPr>
        <w:pStyle w:val="a6"/>
        <w:spacing w:line="517" w:lineRule="exact"/>
        <w:ind w:left="1400" w:hanging="1400"/>
      </w:pPr>
      <w:r>
        <w:rPr>
          <w:rFonts w:hint="eastAsia"/>
        </w:rPr>
        <w:t>第　九　條　　執行機關於核准造林人之申請時，應於核准文件內載明有下列各款情事之</w:t>
      </w:r>
      <w:proofErr w:type="gramStart"/>
      <w:r>
        <w:rPr>
          <w:rFonts w:hint="eastAsia"/>
        </w:rPr>
        <w:t>一</w:t>
      </w:r>
      <w:proofErr w:type="gramEnd"/>
      <w:r>
        <w:rPr>
          <w:rFonts w:hint="eastAsia"/>
        </w:rPr>
        <w:t>者，廢止其禁伐補償金及造林獎勵金之核准；經廢止禁伐補償金及造林獎勵金之核准者，命造林人返還已領取之禁伐補償金及造林獎勵金：</w:t>
      </w:r>
    </w:p>
    <w:p w:rsidR="00D82C9B" w:rsidRDefault="00D82C9B" w:rsidP="00E34018">
      <w:pPr>
        <w:pStyle w:val="11"/>
        <w:spacing w:line="517" w:lineRule="exact"/>
        <w:ind w:left="2240" w:hanging="280"/>
      </w:pPr>
      <w:r>
        <w:rPr>
          <w:rFonts w:hint="eastAsia"/>
        </w:rPr>
        <w:t>一、擅自拔除或毀損林木。</w:t>
      </w:r>
    </w:p>
    <w:p w:rsidR="00D82C9B" w:rsidRDefault="00D82C9B" w:rsidP="00E34018">
      <w:pPr>
        <w:pStyle w:val="11"/>
        <w:spacing w:line="517" w:lineRule="exact"/>
        <w:ind w:left="2240" w:hanging="280"/>
      </w:pPr>
      <w:r>
        <w:rPr>
          <w:rFonts w:hint="eastAsia"/>
        </w:rPr>
        <w:t>二、砍伐成樹而為造林之情事。</w:t>
      </w:r>
    </w:p>
    <w:p w:rsidR="00D82C9B" w:rsidRDefault="00D82C9B" w:rsidP="00E34018">
      <w:pPr>
        <w:pStyle w:val="11"/>
        <w:spacing w:line="517" w:lineRule="exact"/>
        <w:ind w:left="2240" w:hanging="280"/>
      </w:pPr>
      <w:r>
        <w:rPr>
          <w:rFonts w:hint="eastAsia"/>
        </w:rPr>
        <w:t>三、檢測不合格未依執行機關所定期限改善。</w:t>
      </w:r>
    </w:p>
    <w:p w:rsidR="00D82C9B" w:rsidRDefault="00D82C9B" w:rsidP="00E34018">
      <w:pPr>
        <w:pStyle w:val="11"/>
        <w:spacing w:line="517" w:lineRule="exact"/>
        <w:ind w:left="2240" w:hanging="280"/>
      </w:pPr>
      <w:r>
        <w:rPr>
          <w:rFonts w:hint="eastAsia"/>
        </w:rPr>
        <w:t>四、同一地點已接受其他機關發給造林直接給付。</w:t>
      </w:r>
    </w:p>
    <w:p w:rsidR="00D82C9B" w:rsidRDefault="00D82C9B" w:rsidP="00E34018">
      <w:pPr>
        <w:pStyle w:val="11"/>
        <w:spacing w:line="517" w:lineRule="exact"/>
        <w:ind w:left="2436" w:hangingChars="170" w:hanging="476"/>
      </w:pPr>
      <w:r>
        <w:rPr>
          <w:rFonts w:hint="eastAsia"/>
        </w:rPr>
        <w:t>五、新植造林地自核定參加年度起，連續三年未實施造林或檢測均</w:t>
      </w:r>
      <w:proofErr w:type="gramStart"/>
      <w:r>
        <w:rPr>
          <w:rFonts w:hint="eastAsia"/>
        </w:rPr>
        <w:t>不</w:t>
      </w:r>
      <w:proofErr w:type="gramEnd"/>
      <w:r>
        <w:rPr>
          <w:rFonts w:hint="eastAsia"/>
        </w:rPr>
        <w:t>合格者。但因病、蟲害、天然災害等不可抗力因素所導致者，不在此限。</w:t>
      </w:r>
    </w:p>
    <w:p w:rsidR="00D82C9B" w:rsidRDefault="00D82C9B" w:rsidP="00D5077F">
      <w:pPr>
        <w:pStyle w:val="a7"/>
        <w:spacing w:line="436" w:lineRule="exact"/>
        <w:ind w:left="1400" w:firstLine="560"/>
      </w:pPr>
      <w:r>
        <w:rPr>
          <w:rFonts w:hint="eastAsia"/>
        </w:rPr>
        <w:lastRenderedPageBreak/>
        <w:t>經核准發給禁伐補償金或造林獎勵金之土地，於發給禁伐補償金或造林獎勵金期間發生所有權移轉或租賃契約終止情形，禁伐補償金及造林獎勵金領取人應主動通知受理機關，由該土地繼受人出具同意書，並辦理變更手續；繼受人無意願參加禁伐補償或造林獎勵者，應將前手所領之禁伐補償金及造林獎勵金全數返還。</w:t>
      </w:r>
    </w:p>
    <w:p w:rsidR="00D82C9B" w:rsidRDefault="00D82C9B" w:rsidP="00D5077F">
      <w:pPr>
        <w:pStyle w:val="a7"/>
        <w:spacing w:line="436" w:lineRule="exact"/>
        <w:ind w:left="1400" w:firstLine="560"/>
      </w:pPr>
      <w:r>
        <w:rPr>
          <w:rFonts w:hint="eastAsia"/>
        </w:rPr>
        <w:t>土地繼受人依前項規定同意繼續參與造林後，有第一項各款情事之</w:t>
      </w:r>
      <w:proofErr w:type="gramStart"/>
      <w:r>
        <w:rPr>
          <w:rFonts w:hint="eastAsia"/>
        </w:rPr>
        <w:t>一</w:t>
      </w:r>
      <w:proofErr w:type="gramEnd"/>
      <w:r>
        <w:rPr>
          <w:rFonts w:hint="eastAsia"/>
        </w:rPr>
        <w:t>者，應返還造林地期間所有已領取之禁伐補償金及造林獎勵金。</w:t>
      </w:r>
    </w:p>
    <w:p w:rsidR="00D82C9B" w:rsidRDefault="00D82C9B" w:rsidP="00D5077F">
      <w:pPr>
        <w:pStyle w:val="a6"/>
        <w:spacing w:line="436" w:lineRule="exact"/>
        <w:ind w:left="1400" w:hanging="1400"/>
      </w:pPr>
      <w:r>
        <w:rPr>
          <w:rFonts w:hint="eastAsia"/>
        </w:rPr>
        <w:t>第　十　條　　造林人經營公私有林或租地造林需要資金者，得申請政策性農業專案貸款。</w:t>
      </w:r>
    </w:p>
    <w:p w:rsidR="00D82C9B" w:rsidRDefault="00D82C9B" w:rsidP="00D5077F">
      <w:pPr>
        <w:pStyle w:val="a7"/>
        <w:spacing w:line="436" w:lineRule="exact"/>
        <w:ind w:left="1400" w:firstLine="560"/>
      </w:pPr>
      <w:r>
        <w:rPr>
          <w:rFonts w:hint="eastAsia"/>
        </w:rPr>
        <w:t>前項貸款業務由農業金融機構經辦。</w:t>
      </w:r>
    </w:p>
    <w:p w:rsidR="00D82C9B" w:rsidRDefault="00D82C9B" w:rsidP="00D5077F">
      <w:pPr>
        <w:pStyle w:val="a7"/>
        <w:spacing w:line="436" w:lineRule="exact"/>
        <w:ind w:left="1400" w:firstLine="560"/>
      </w:pPr>
      <w:r>
        <w:rPr>
          <w:rFonts w:hint="eastAsia"/>
        </w:rPr>
        <w:t>已申請林務發展及造林基金造林貸款者，由原代辦機構按原</w:t>
      </w:r>
      <w:proofErr w:type="gramStart"/>
      <w:r>
        <w:rPr>
          <w:rFonts w:hint="eastAsia"/>
        </w:rPr>
        <w:t>承作</w:t>
      </w:r>
      <w:proofErr w:type="gramEnd"/>
      <w:r>
        <w:rPr>
          <w:rFonts w:hint="eastAsia"/>
        </w:rPr>
        <w:t>條件繼續辦理至清償為止。</w:t>
      </w:r>
    </w:p>
    <w:p w:rsidR="00D82C9B" w:rsidRDefault="00CA431B" w:rsidP="00D5077F">
      <w:pPr>
        <w:pStyle w:val="a6"/>
        <w:spacing w:line="436" w:lineRule="exact"/>
        <w:ind w:left="1406" w:hangingChars="370" w:hanging="1406"/>
      </w:pPr>
      <w:r>
        <w:rPr>
          <w:rFonts w:hint="eastAsia"/>
          <w:spacing w:val="50"/>
        </w:rPr>
        <w:t>第十一條</w:t>
      </w:r>
      <w:r>
        <w:rPr>
          <w:rFonts w:hint="eastAsia"/>
          <w:spacing w:val="-30"/>
        </w:rPr>
        <w:t xml:space="preserve">　　</w:t>
      </w:r>
      <w:r w:rsidR="00D82C9B">
        <w:rPr>
          <w:rFonts w:hint="eastAsia"/>
        </w:rPr>
        <w:t>執行機關得每年不定期舉辦造林技術研習，提供原住民相關造林技術指導及病蟲害防治之建議。</w:t>
      </w:r>
    </w:p>
    <w:p w:rsidR="009012DD" w:rsidRPr="003C4F06" w:rsidRDefault="00CA431B" w:rsidP="00D5077F">
      <w:pPr>
        <w:pStyle w:val="a6"/>
        <w:spacing w:afterLines="100" w:after="240" w:line="436" w:lineRule="exact"/>
        <w:ind w:left="1406" w:hangingChars="370" w:hanging="1406"/>
        <w:rPr>
          <w:b/>
          <w:spacing w:val="-100"/>
          <w:sz w:val="56"/>
        </w:rPr>
      </w:pPr>
      <w:r>
        <w:rPr>
          <w:rFonts w:hint="eastAsia"/>
          <w:spacing w:val="50"/>
        </w:rPr>
        <w:t>第十</w:t>
      </w:r>
      <w:r>
        <w:rPr>
          <w:spacing w:val="50"/>
        </w:rPr>
        <w:t>二</w:t>
      </w:r>
      <w:r>
        <w:rPr>
          <w:rFonts w:hint="eastAsia"/>
          <w:spacing w:val="50"/>
        </w:rPr>
        <w:t>條</w:t>
      </w:r>
      <w:r>
        <w:rPr>
          <w:rFonts w:hint="eastAsia"/>
          <w:spacing w:val="-30"/>
        </w:rPr>
        <w:t xml:space="preserve">　　</w:t>
      </w:r>
      <w:r w:rsidR="00D82C9B">
        <w:rPr>
          <w:rFonts w:hint="eastAsia"/>
        </w:rPr>
        <w:t>本條例自公布日施行。</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6F5D3B" w:rsidTr="00981E06">
        <w:trPr>
          <w:trHeight w:hRule="exact" w:val="851"/>
        </w:trPr>
        <w:tc>
          <w:tcPr>
            <w:tcW w:w="1988" w:type="dxa"/>
            <w:vAlign w:val="center"/>
          </w:tcPr>
          <w:p w:rsidR="006F5D3B" w:rsidRDefault="006F5D3B" w:rsidP="00981E06">
            <w:pPr>
              <w:pStyle w:val="af9"/>
            </w:pPr>
            <w:r>
              <w:rPr>
                <w:rFonts w:hint="eastAsia"/>
              </w:rPr>
              <w:t>總統令</w:t>
            </w:r>
          </w:p>
        </w:tc>
        <w:tc>
          <w:tcPr>
            <w:tcW w:w="4759" w:type="dxa"/>
            <w:vAlign w:val="center"/>
          </w:tcPr>
          <w:p w:rsidR="006F5D3B" w:rsidRDefault="006F5D3B" w:rsidP="00981E06">
            <w:pPr>
              <w:spacing w:line="240" w:lineRule="auto"/>
              <w:jc w:val="distribute"/>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w:t>
            </w:r>
          </w:p>
          <w:p w:rsidR="006F5D3B" w:rsidRDefault="006F5D3B" w:rsidP="006F5D3B">
            <w:pPr>
              <w:spacing w:line="240" w:lineRule="auto"/>
              <w:jc w:val="distribute"/>
              <w:rPr>
                <w:spacing w:val="-8"/>
              </w:rPr>
            </w:pPr>
            <w:r>
              <w:rPr>
                <w:rFonts w:hint="eastAsia"/>
              </w:rPr>
              <w:t>華總</w:t>
            </w:r>
            <w:proofErr w:type="gramStart"/>
            <w:r>
              <w:rPr>
                <w:rFonts w:hint="eastAsia"/>
              </w:rPr>
              <w:t>一義字第</w:t>
            </w:r>
            <w:r>
              <w:rPr>
                <w:rFonts w:hint="eastAsia"/>
              </w:rPr>
              <w:t>10400</w:t>
            </w:r>
            <w:r>
              <w:t>154111</w:t>
            </w:r>
            <w:r>
              <w:rPr>
                <w:rFonts w:hint="eastAsia"/>
              </w:rPr>
              <w:t>號</w:t>
            </w:r>
            <w:proofErr w:type="gramEnd"/>
          </w:p>
        </w:tc>
      </w:tr>
    </w:tbl>
    <w:p w:rsidR="006F5D3B" w:rsidRDefault="006F5D3B" w:rsidP="006F5D3B">
      <w:pPr>
        <w:pStyle w:val="10"/>
        <w:spacing w:before="120" w:after="120"/>
      </w:pPr>
      <w:r>
        <w:rPr>
          <w:rFonts w:hint="eastAsia"/>
        </w:rPr>
        <w:t>茲增訂</w:t>
      </w:r>
      <w:r w:rsidR="008B4950" w:rsidRPr="001979EE">
        <w:rPr>
          <w:rFonts w:hint="eastAsia"/>
        </w:rPr>
        <w:t>貨物稅條例第十二條之五條文</w:t>
      </w:r>
      <w:r>
        <w:rPr>
          <w:rFonts w:hint="eastAsia"/>
        </w:rPr>
        <w:t>，公布之。</w:t>
      </w:r>
    </w:p>
    <w:p w:rsidR="006F5D3B" w:rsidRPr="00B60426" w:rsidRDefault="006F5D3B" w:rsidP="006F5D3B">
      <w:pPr>
        <w:spacing w:beforeLines="50" w:before="120"/>
      </w:pPr>
      <w:r w:rsidRPr="00B60426">
        <w:rPr>
          <w:rFonts w:hint="eastAsia"/>
        </w:rPr>
        <w:t>總　　　統　馬英九</w:t>
      </w:r>
    </w:p>
    <w:p w:rsidR="006F5D3B" w:rsidRPr="00B60426" w:rsidRDefault="006F5D3B" w:rsidP="006F5D3B">
      <w:r w:rsidRPr="00B60426">
        <w:rPr>
          <w:rFonts w:hint="eastAsia"/>
        </w:rPr>
        <w:t xml:space="preserve">行政院院長　</w:t>
      </w:r>
      <w:r>
        <w:rPr>
          <w:rFonts w:hint="eastAsia"/>
        </w:rPr>
        <w:t>毛治國</w:t>
      </w:r>
    </w:p>
    <w:p w:rsidR="006F5D3B" w:rsidRDefault="008B4950" w:rsidP="006F5D3B">
      <w:pPr>
        <w:spacing w:afterLines="100" w:after="240"/>
      </w:pPr>
      <w:r>
        <w:t>財政</w:t>
      </w:r>
      <w:r w:rsidR="006F5D3B" w:rsidRPr="00B60426">
        <w:rPr>
          <w:rFonts w:hint="eastAsia"/>
        </w:rPr>
        <w:t xml:space="preserve">部部長　</w:t>
      </w:r>
      <w:r>
        <w:t>張盛和</w:t>
      </w:r>
    </w:p>
    <w:p w:rsidR="00683B9B" w:rsidRPr="00683B9B" w:rsidRDefault="00683B9B" w:rsidP="00B640A9">
      <w:pPr>
        <w:pStyle w:val="10"/>
        <w:spacing w:before="120" w:afterLines="0" w:after="0"/>
        <w:rPr>
          <w:sz w:val="32"/>
          <w:szCs w:val="32"/>
        </w:rPr>
      </w:pPr>
      <w:r w:rsidRPr="00683B9B">
        <w:rPr>
          <w:rFonts w:hint="eastAsia"/>
          <w:sz w:val="32"/>
          <w:szCs w:val="32"/>
        </w:rPr>
        <w:t>貨物稅條例增訂第十二條之五條文</w:t>
      </w:r>
    </w:p>
    <w:p w:rsidR="006F5D3B" w:rsidRDefault="006F5D3B" w:rsidP="00B640A9">
      <w:pPr>
        <w:spacing w:line="440" w:lineRule="exact"/>
        <w:rPr>
          <w:b/>
          <w:spacing w:val="-100"/>
          <w:sz w:val="56"/>
        </w:rPr>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日公布</w:t>
      </w:r>
    </w:p>
    <w:p w:rsidR="00683B9B" w:rsidRDefault="00BC4A1B" w:rsidP="00E60351">
      <w:pPr>
        <w:pStyle w:val="a6"/>
        <w:spacing w:line="493" w:lineRule="exact"/>
        <w:ind w:left="1440" w:hangingChars="610" w:hanging="1440"/>
      </w:pPr>
      <w:r>
        <w:rPr>
          <w:rFonts w:hint="eastAsia"/>
          <w:spacing w:val="-2"/>
          <w:sz w:val="24"/>
        </w:rPr>
        <w:lastRenderedPageBreak/>
        <w:t>第十二條之</w:t>
      </w:r>
      <w:r>
        <w:rPr>
          <w:spacing w:val="-2"/>
          <w:sz w:val="24"/>
        </w:rPr>
        <w:t>五</w:t>
      </w:r>
      <w:r>
        <w:rPr>
          <w:rFonts w:hint="eastAsia"/>
          <w:spacing w:val="-4"/>
        </w:rPr>
        <w:t xml:space="preserve">　　</w:t>
      </w:r>
      <w:r w:rsidR="00683B9B">
        <w:rPr>
          <w:rFonts w:hint="eastAsia"/>
        </w:rPr>
        <w:t>於本條文生效日起五年內報廢或出口登記滿一年之出廠六年以上小客車、小貨車、小客貨兩用車，於報廢或出口</w:t>
      </w:r>
      <w:r w:rsidR="00683B9B" w:rsidRPr="00BC4A1B">
        <w:rPr>
          <w:rFonts w:hint="eastAsia"/>
          <w:spacing w:val="-4"/>
        </w:rPr>
        <w:t>前、後六</w:t>
      </w:r>
      <w:proofErr w:type="gramStart"/>
      <w:r w:rsidR="00683B9B" w:rsidRPr="00BC4A1B">
        <w:rPr>
          <w:rFonts w:hint="eastAsia"/>
          <w:spacing w:val="-4"/>
        </w:rPr>
        <w:t>個</w:t>
      </w:r>
      <w:proofErr w:type="gramEnd"/>
      <w:r w:rsidR="00683B9B" w:rsidRPr="00BC4A1B">
        <w:rPr>
          <w:rFonts w:hint="eastAsia"/>
          <w:spacing w:val="-4"/>
        </w:rPr>
        <w:t>月內購買上開車輛</w:t>
      </w:r>
      <w:proofErr w:type="gramStart"/>
      <w:r w:rsidR="00683B9B" w:rsidRPr="00BC4A1B">
        <w:rPr>
          <w:rFonts w:hint="eastAsia"/>
          <w:spacing w:val="-4"/>
        </w:rPr>
        <w:t>新車且完成</w:t>
      </w:r>
      <w:proofErr w:type="gramEnd"/>
      <w:r w:rsidR="00683B9B" w:rsidRPr="00BC4A1B">
        <w:rPr>
          <w:rFonts w:hint="eastAsia"/>
          <w:spacing w:val="-4"/>
        </w:rPr>
        <w:t>新領牌照登記者，</w:t>
      </w:r>
      <w:r w:rsidR="00683B9B">
        <w:rPr>
          <w:rFonts w:hint="eastAsia"/>
        </w:rPr>
        <w:t>該等新車應徵之</w:t>
      </w:r>
      <w:proofErr w:type="gramStart"/>
      <w:r w:rsidR="00683B9B">
        <w:rPr>
          <w:rFonts w:hint="eastAsia"/>
        </w:rPr>
        <w:t>貨物稅每輛</w:t>
      </w:r>
      <w:proofErr w:type="gramEnd"/>
      <w:r w:rsidR="00683B9B">
        <w:rPr>
          <w:rFonts w:hint="eastAsia"/>
        </w:rPr>
        <w:t>定額減徵新臺幣五萬元。</w:t>
      </w:r>
    </w:p>
    <w:p w:rsidR="00683B9B" w:rsidRDefault="00683B9B" w:rsidP="00E60351">
      <w:pPr>
        <w:pStyle w:val="a7"/>
        <w:spacing w:line="493" w:lineRule="exact"/>
        <w:ind w:left="1400" w:firstLine="560"/>
      </w:pPr>
      <w:r>
        <w:rPr>
          <w:rFonts w:hint="eastAsia"/>
        </w:rPr>
        <w:t>於本條文生效日起五年內報廢或出口登記滿一年之出廠四年以上汽缸排氣量一百五十立方公分以下機車，於報廢或出口前、後六</w:t>
      </w:r>
      <w:proofErr w:type="gramStart"/>
      <w:r>
        <w:rPr>
          <w:rFonts w:hint="eastAsia"/>
        </w:rPr>
        <w:t>個</w:t>
      </w:r>
      <w:proofErr w:type="gramEnd"/>
      <w:r>
        <w:rPr>
          <w:rFonts w:hint="eastAsia"/>
        </w:rPr>
        <w:t>月內購買新機車且完成新領牌照登記者，該新機車應徵之</w:t>
      </w:r>
      <w:proofErr w:type="gramStart"/>
      <w:r>
        <w:rPr>
          <w:rFonts w:hint="eastAsia"/>
        </w:rPr>
        <w:t>貨物稅每輛</w:t>
      </w:r>
      <w:proofErr w:type="gramEnd"/>
      <w:r>
        <w:rPr>
          <w:rFonts w:hint="eastAsia"/>
        </w:rPr>
        <w:t>定額減徵新臺幣四千元。</w:t>
      </w:r>
    </w:p>
    <w:p w:rsidR="00683B9B" w:rsidRDefault="00683B9B" w:rsidP="00E60351">
      <w:pPr>
        <w:pStyle w:val="a7"/>
        <w:spacing w:line="493" w:lineRule="exact"/>
        <w:ind w:left="1400" w:firstLine="560"/>
      </w:pPr>
      <w:r>
        <w:rPr>
          <w:rFonts w:hint="eastAsia"/>
        </w:rPr>
        <w:t>配偶或同一戶籍二親等以內親屬購買新小客車、小貨車、小客貨兩用車或機車且完成新領牌照登記者，適用前二項規定。</w:t>
      </w:r>
    </w:p>
    <w:p w:rsidR="00B92163" w:rsidRPr="00777069" w:rsidRDefault="00683B9B" w:rsidP="00E60351">
      <w:pPr>
        <w:pStyle w:val="a7"/>
        <w:spacing w:afterLines="100" w:after="240" w:line="493" w:lineRule="exact"/>
        <w:ind w:left="1400" w:firstLine="560"/>
        <w:rPr>
          <w:b/>
          <w:spacing w:val="-100"/>
          <w:sz w:val="56"/>
        </w:rPr>
      </w:pPr>
      <w:proofErr w:type="gramStart"/>
      <w:r>
        <w:rPr>
          <w:rFonts w:hint="eastAsia"/>
        </w:rPr>
        <w:t>本條減徵</w:t>
      </w:r>
      <w:proofErr w:type="gramEnd"/>
      <w:r>
        <w:rPr>
          <w:rFonts w:hint="eastAsia"/>
        </w:rPr>
        <w:t>貨物稅案件之申請期限、申請程序、應檢附證明文件及其他相關事項，由財政部會同經濟部定之。</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004B55">
        <w:trPr>
          <w:trHeight w:hRule="exact" w:val="851"/>
        </w:trPr>
        <w:tc>
          <w:tcPr>
            <w:tcW w:w="1988" w:type="dxa"/>
            <w:vAlign w:val="center"/>
          </w:tcPr>
          <w:p w:rsidR="00004B55" w:rsidRDefault="00004B55" w:rsidP="00EC15F0">
            <w:pPr>
              <w:pStyle w:val="af9"/>
            </w:pPr>
            <w:r>
              <w:rPr>
                <w:rFonts w:hint="eastAsia"/>
              </w:rPr>
              <w:t>總統令</w:t>
            </w:r>
          </w:p>
        </w:tc>
        <w:tc>
          <w:tcPr>
            <w:tcW w:w="4759" w:type="dxa"/>
            <w:vAlign w:val="center"/>
          </w:tcPr>
          <w:p w:rsidR="00004B55" w:rsidRDefault="00004B55">
            <w:pPr>
              <w:spacing w:line="240" w:lineRule="auto"/>
              <w:jc w:val="distribute"/>
            </w:pPr>
            <w:r>
              <w:rPr>
                <w:rFonts w:hint="eastAsia"/>
              </w:rPr>
              <w:t>中華民國</w:t>
            </w:r>
            <w:r w:rsidR="002F29FC">
              <w:rPr>
                <w:rFonts w:hint="eastAsia"/>
              </w:rPr>
              <w:t>10</w:t>
            </w:r>
            <w:r w:rsidR="00EC33AA">
              <w:t>5</w:t>
            </w:r>
            <w:r>
              <w:rPr>
                <w:rFonts w:hint="eastAsia"/>
              </w:rPr>
              <w:t>年</w:t>
            </w:r>
            <w:r w:rsidR="000F249F">
              <w:rPr>
                <w:rFonts w:hint="eastAsia"/>
              </w:rPr>
              <w:t>1</w:t>
            </w:r>
            <w:r>
              <w:rPr>
                <w:rFonts w:hint="eastAsia"/>
              </w:rPr>
              <w:t>月</w:t>
            </w:r>
            <w:r w:rsidR="00EC33AA">
              <w:rPr>
                <w:rFonts w:hint="eastAsia"/>
              </w:rPr>
              <w:t>6</w:t>
            </w:r>
            <w:r>
              <w:rPr>
                <w:rFonts w:hint="eastAsia"/>
              </w:rPr>
              <w:t>日</w:t>
            </w:r>
          </w:p>
          <w:p w:rsidR="00004B55" w:rsidRDefault="00004B55">
            <w:pPr>
              <w:spacing w:line="240" w:lineRule="auto"/>
              <w:jc w:val="distribute"/>
              <w:rPr>
                <w:spacing w:val="-8"/>
              </w:rPr>
            </w:pPr>
            <w:r>
              <w:rPr>
                <w:rFonts w:hint="eastAsia"/>
              </w:rPr>
              <w:t>華總</w:t>
            </w:r>
            <w:proofErr w:type="gramStart"/>
            <w:r>
              <w:rPr>
                <w:rFonts w:hint="eastAsia"/>
              </w:rPr>
              <w:t>一義字第</w:t>
            </w:r>
            <w:r w:rsidR="009F146C">
              <w:rPr>
                <w:rFonts w:hint="eastAsia"/>
              </w:rPr>
              <w:t>10</w:t>
            </w:r>
            <w:r w:rsidR="007C2856">
              <w:rPr>
                <w:rFonts w:hint="eastAsia"/>
              </w:rPr>
              <w:t>4</w:t>
            </w:r>
            <w:r w:rsidR="00B92163">
              <w:rPr>
                <w:rFonts w:hint="eastAsia"/>
              </w:rPr>
              <w:t>00154091</w:t>
            </w:r>
            <w:r>
              <w:rPr>
                <w:rFonts w:hint="eastAsia"/>
              </w:rPr>
              <w:t>號</w:t>
            </w:r>
            <w:proofErr w:type="gramEnd"/>
          </w:p>
        </w:tc>
      </w:tr>
    </w:tbl>
    <w:p w:rsidR="00004B55" w:rsidRDefault="00004B55" w:rsidP="00FB1517">
      <w:pPr>
        <w:pStyle w:val="10"/>
        <w:spacing w:before="120" w:after="120"/>
      </w:pPr>
      <w:r>
        <w:rPr>
          <w:rFonts w:hint="eastAsia"/>
        </w:rPr>
        <w:t>茲</w:t>
      </w:r>
      <w:r w:rsidR="00A120D3">
        <w:rPr>
          <w:rFonts w:hint="eastAsia"/>
        </w:rPr>
        <w:t>增訂</w:t>
      </w:r>
      <w:r w:rsidR="00FB1517" w:rsidRPr="00ED3C84">
        <w:rPr>
          <w:rFonts w:hint="eastAsia"/>
        </w:rPr>
        <w:t>臺灣金融控股股份有限公司條例第十二條之</w:t>
      </w:r>
      <w:proofErr w:type="gramStart"/>
      <w:r w:rsidR="00FB1517" w:rsidRPr="00ED3C84">
        <w:rPr>
          <w:rFonts w:hint="eastAsia"/>
        </w:rPr>
        <w:t>一</w:t>
      </w:r>
      <w:proofErr w:type="gramEnd"/>
      <w:r w:rsidR="00FB1517" w:rsidRPr="00ED3C84">
        <w:rPr>
          <w:rFonts w:hint="eastAsia"/>
        </w:rPr>
        <w:t>條文；並修正第十三條條文</w:t>
      </w:r>
      <w:r>
        <w:rPr>
          <w:rFonts w:hint="eastAsia"/>
        </w:rPr>
        <w:t>，公布之。</w:t>
      </w:r>
    </w:p>
    <w:p w:rsidR="008404C5" w:rsidRPr="00B60426" w:rsidRDefault="008404C5" w:rsidP="008404C5">
      <w:pPr>
        <w:spacing w:beforeLines="50" w:before="120"/>
      </w:pPr>
      <w:r w:rsidRPr="00B60426">
        <w:rPr>
          <w:rFonts w:hint="eastAsia"/>
        </w:rPr>
        <w:t>總　　　統　馬英九</w:t>
      </w:r>
    </w:p>
    <w:p w:rsidR="008404C5" w:rsidRPr="00B60426" w:rsidRDefault="008404C5" w:rsidP="008404C5">
      <w:r w:rsidRPr="00B60426">
        <w:rPr>
          <w:rFonts w:hint="eastAsia"/>
        </w:rPr>
        <w:t xml:space="preserve">行政院院長　</w:t>
      </w:r>
      <w:r>
        <w:rPr>
          <w:rFonts w:hint="eastAsia"/>
        </w:rPr>
        <w:t>毛治國</w:t>
      </w:r>
    </w:p>
    <w:p w:rsidR="00004B55" w:rsidRDefault="008404C5" w:rsidP="008404C5">
      <w:pPr>
        <w:spacing w:afterLines="100" w:after="240"/>
      </w:pPr>
      <w:r>
        <w:t>財政</w:t>
      </w:r>
      <w:r w:rsidRPr="00B60426">
        <w:rPr>
          <w:rFonts w:hint="eastAsia"/>
        </w:rPr>
        <w:t xml:space="preserve">部部長　</w:t>
      </w:r>
      <w:r>
        <w:t>張盛和</w:t>
      </w:r>
    </w:p>
    <w:p w:rsidR="008404C5" w:rsidRPr="008404C5" w:rsidRDefault="008404C5" w:rsidP="004F1DDB">
      <w:pPr>
        <w:pStyle w:val="10"/>
        <w:spacing w:before="120" w:afterLines="0" w:after="0"/>
        <w:rPr>
          <w:sz w:val="32"/>
          <w:szCs w:val="32"/>
        </w:rPr>
      </w:pPr>
      <w:r w:rsidRPr="008404C5">
        <w:rPr>
          <w:rFonts w:hint="eastAsia"/>
          <w:sz w:val="32"/>
          <w:szCs w:val="32"/>
        </w:rPr>
        <w:t>臺灣金融控股股份有限公司條例增訂第十二條之</w:t>
      </w:r>
      <w:proofErr w:type="gramStart"/>
      <w:r w:rsidRPr="008404C5">
        <w:rPr>
          <w:rFonts w:hint="eastAsia"/>
          <w:sz w:val="32"/>
          <w:szCs w:val="32"/>
        </w:rPr>
        <w:t>一</w:t>
      </w:r>
      <w:proofErr w:type="gramEnd"/>
      <w:r w:rsidRPr="008404C5">
        <w:rPr>
          <w:rFonts w:hint="eastAsia"/>
          <w:sz w:val="32"/>
          <w:szCs w:val="32"/>
        </w:rPr>
        <w:t>條文；並修正第十三</w:t>
      </w:r>
      <w:proofErr w:type="gramStart"/>
      <w:r w:rsidRPr="008404C5">
        <w:rPr>
          <w:rFonts w:hint="eastAsia"/>
          <w:sz w:val="32"/>
          <w:szCs w:val="32"/>
        </w:rPr>
        <w:t>條</w:t>
      </w:r>
      <w:proofErr w:type="gramEnd"/>
      <w:r w:rsidRPr="008404C5">
        <w:rPr>
          <w:rFonts w:hint="eastAsia"/>
          <w:sz w:val="32"/>
          <w:szCs w:val="32"/>
        </w:rPr>
        <w:t>條文</w:t>
      </w:r>
    </w:p>
    <w:p w:rsidR="00004B55" w:rsidRDefault="00004B55" w:rsidP="004F1DDB">
      <w:pPr>
        <w:spacing w:beforeLines="50" w:before="120" w:afterLines="50" w:after="120" w:line="440" w:lineRule="exact"/>
      </w:pPr>
      <w:r>
        <w:rPr>
          <w:rFonts w:hint="eastAsia"/>
        </w:rPr>
        <w:t>中華民國</w:t>
      </w:r>
      <w:r w:rsidR="002F29FC">
        <w:rPr>
          <w:rFonts w:hint="eastAsia"/>
        </w:rPr>
        <w:t>10</w:t>
      </w:r>
      <w:r w:rsidR="002E1183">
        <w:t>5</w:t>
      </w:r>
      <w:r>
        <w:rPr>
          <w:rFonts w:hint="eastAsia"/>
        </w:rPr>
        <w:t>年</w:t>
      </w:r>
      <w:r w:rsidR="000F249F">
        <w:rPr>
          <w:rFonts w:hint="eastAsia"/>
        </w:rPr>
        <w:t>1</w:t>
      </w:r>
      <w:r>
        <w:rPr>
          <w:rFonts w:hint="eastAsia"/>
        </w:rPr>
        <w:t>月</w:t>
      </w:r>
      <w:r w:rsidR="002E1183">
        <w:rPr>
          <w:rFonts w:hint="eastAsia"/>
        </w:rPr>
        <w:t>6</w:t>
      </w:r>
      <w:r>
        <w:rPr>
          <w:rFonts w:hint="eastAsia"/>
        </w:rPr>
        <w:t>日公布</w:t>
      </w:r>
    </w:p>
    <w:p w:rsidR="008404C5" w:rsidRDefault="00390842" w:rsidP="00D4702D">
      <w:pPr>
        <w:pStyle w:val="a6"/>
        <w:spacing w:line="511" w:lineRule="exact"/>
        <w:ind w:left="1440" w:hangingChars="610" w:hanging="1440"/>
      </w:pPr>
      <w:r>
        <w:rPr>
          <w:rFonts w:hint="eastAsia"/>
          <w:spacing w:val="-2"/>
          <w:sz w:val="24"/>
        </w:rPr>
        <w:lastRenderedPageBreak/>
        <w:t>第十二條之</w:t>
      </w:r>
      <w:proofErr w:type="gramStart"/>
      <w:r>
        <w:rPr>
          <w:rFonts w:hint="eastAsia"/>
          <w:spacing w:val="-2"/>
          <w:sz w:val="24"/>
        </w:rPr>
        <w:t>一</w:t>
      </w:r>
      <w:proofErr w:type="gramEnd"/>
      <w:r>
        <w:rPr>
          <w:rFonts w:hint="eastAsia"/>
          <w:spacing w:val="-4"/>
        </w:rPr>
        <w:t xml:space="preserve">　　</w:t>
      </w:r>
      <w:r w:rsidR="008404C5">
        <w:rPr>
          <w:rFonts w:hint="eastAsia"/>
        </w:rPr>
        <w:t>政府得以原為本公司之銀行子公司所持有，其後以贈與方式繳回國庫之國有不動產抵充增資本公司之股款。本公司增資銀行子公司時，亦同。</w:t>
      </w:r>
    </w:p>
    <w:p w:rsidR="008404C5" w:rsidRDefault="008404C5" w:rsidP="00D4702D">
      <w:pPr>
        <w:pStyle w:val="a7"/>
        <w:spacing w:line="511" w:lineRule="exact"/>
        <w:ind w:left="1400" w:firstLine="560"/>
      </w:pPr>
      <w:r>
        <w:rPr>
          <w:rFonts w:hint="eastAsia"/>
        </w:rPr>
        <w:t>本公司之銀行子公司持有之下列不動產，不適用銀行法第七十五條第一項至第三項規定：</w:t>
      </w:r>
    </w:p>
    <w:p w:rsidR="008404C5" w:rsidRDefault="008404C5" w:rsidP="00D4702D">
      <w:pPr>
        <w:pStyle w:val="11"/>
        <w:spacing w:line="511" w:lineRule="exact"/>
        <w:ind w:left="2240" w:hanging="280"/>
      </w:pPr>
      <w:r>
        <w:rPr>
          <w:rFonts w:hint="eastAsia"/>
        </w:rPr>
        <w:t>一、依前項規定</w:t>
      </w:r>
      <w:proofErr w:type="gramStart"/>
      <w:r>
        <w:rPr>
          <w:rFonts w:hint="eastAsia"/>
        </w:rPr>
        <w:t>抵充股款</w:t>
      </w:r>
      <w:proofErr w:type="gramEnd"/>
      <w:r>
        <w:rPr>
          <w:rFonts w:hint="eastAsia"/>
        </w:rPr>
        <w:t>而取得者。</w:t>
      </w:r>
    </w:p>
    <w:p w:rsidR="008404C5" w:rsidRDefault="008404C5" w:rsidP="00D4702D">
      <w:pPr>
        <w:pStyle w:val="11"/>
        <w:spacing w:line="511" w:lineRule="exact"/>
        <w:ind w:left="2240" w:hanging="280"/>
      </w:pPr>
      <w:r>
        <w:rPr>
          <w:rFonts w:hint="eastAsia"/>
        </w:rPr>
        <w:t>二、經指定或登錄為文化資產者。</w:t>
      </w:r>
    </w:p>
    <w:p w:rsidR="008404C5" w:rsidRDefault="008404C5" w:rsidP="00D4702D">
      <w:pPr>
        <w:pStyle w:val="a7"/>
        <w:spacing w:line="511" w:lineRule="exact"/>
        <w:ind w:left="1400" w:firstLine="560"/>
      </w:pPr>
      <w:r>
        <w:rPr>
          <w:rFonts w:hint="eastAsia"/>
        </w:rPr>
        <w:t>前項各款不動產進行改良新建、拆除改建、修建等活化措施，亦不適用銀行法第七十五條第一項至第三項規定。</w:t>
      </w:r>
    </w:p>
    <w:p w:rsidR="008404C5" w:rsidRDefault="00390842" w:rsidP="00D4702D">
      <w:pPr>
        <w:pStyle w:val="a6"/>
        <w:spacing w:line="511" w:lineRule="exact"/>
        <w:ind w:left="1406" w:hangingChars="370" w:hanging="1406"/>
      </w:pPr>
      <w:r>
        <w:rPr>
          <w:rFonts w:hint="eastAsia"/>
          <w:spacing w:val="50"/>
        </w:rPr>
        <w:t>第十</w:t>
      </w:r>
      <w:r>
        <w:rPr>
          <w:spacing w:val="50"/>
        </w:rPr>
        <w:t>三</w:t>
      </w:r>
      <w:r>
        <w:rPr>
          <w:rFonts w:hint="eastAsia"/>
          <w:spacing w:val="50"/>
        </w:rPr>
        <w:t>條</w:t>
      </w:r>
      <w:r>
        <w:rPr>
          <w:rFonts w:hint="eastAsia"/>
          <w:spacing w:val="-30"/>
        </w:rPr>
        <w:t xml:space="preserve">　　</w:t>
      </w:r>
      <w:r w:rsidR="008404C5">
        <w:rPr>
          <w:rFonts w:hint="eastAsia"/>
        </w:rPr>
        <w:t>本條例自中華民國九十七年一月一日施行。</w:t>
      </w:r>
    </w:p>
    <w:p w:rsidR="00004B55" w:rsidRDefault="008404C5" w:rsidP="00D4702D">
      <w:pPr>
        <w:pStyle w:val="a7"/>
        <w:spacing w:afterLines="100" w:after="240" w:line="511" w:lineRule="exact"/>
        <w:ind w:left="1400" w:firstLine="560"/>
      </w:pPr>
      <w:r>
        <w:rPr>
          <w:rFonts w:hint="eastAsia"/>
        </w:rPr>
        <w:t>本條例修正條文自公布日施行。</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014DAA" w:rsidTr="00981E06">
        <w:trPr>
          <w:trHeight w:hRule="exact" w:val="851"/>
        </w:trPr>
        <w:tc>
          <w:tcPr>
            <w:tcW w:w="1988" w:type="dxa"/>
            <w:vAlign w:val="center"/>
          </w:tcPr>
          <w:p w:rsidR="00014DAA" w:rsidRDefault="00014DAA" w:rsidP="00981E06">
            <w:pPr>
              <w:pStyle w:val="af9"/>
            </w:pPr>
            <w:r>
              <w:rPr>
                <w:rFonts w:hint="eastAsia"/>
              </w:rPr>
              <w:t>總統令</w:t>
            </w:r>
          </w:p>
        </w:tc>
        <w:tc>
          <w:tcPr>
            <w:tcW w:w="4759" w:type="dxa"/>
            <w:vAlign w:val="center"/>
          </w:tcPr>
          <w:p w:rsidR="00014DAA" w:rsidRDefault="00014DAA" w:rsidP="00981E06">
            <w:pPr>
              <w:spacing w:line="240" w:lineRule="auto"/>
              <w:jc w:val="distribute"/>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w:t>
            </w:r>
          </w:p>
          <w:p w:rsidR="00014DAA" w:rsidRDefault="00014DAA" w:rsidP="00014DAA">
            <w:pPr>
              <w:spacing w:line="240" w:lineRule="auto"/>
              <w:jc w:val="distribute"/>
              <w:rPr>
                <w:spacing w:val="-8"/>
              </w:rPr>
            </w:pPr>
            <w:r>
              <w:rPr>
                <w:rFonts w:hint="eastAsia"/>
              </w:rPr>
              <w:t>華總</w:t>
            </w:r>
            <w:proofErr w:type="gramStart"/>
            <w:r>
              <w:rPr>
                <w:rFonts w:hint="eastAsia"/>
              </w:rPr>
              <w:t>一義字第</w:t>
            </w:r>
            <w:r>
              <w:rPr>
                <w:rFonts w:hint="eastAsia"/>
              </w:rPr>
              <w:t>10400154</w:t>
            </w:r>
            <w:r>
              <w:t>101</w:t>
            </w:r>
            <w:r>
              <w:rPr>
                <w:rFonts w:hint="eastAsia"/>
              </w:rPr>
              <w:t>號</w:t>
            </w:r>
            <w:proofErr w:type="gramEnd"/>
          </w:p>
        </w:tc>
      </w:tr>
    </w:tbl>
    <w:p w:rsidR="00014DAA" w:rsidRDefault="00014DAA" w:rsidP="00981E06">
      <w:pPr>
        <w:pStyle w:val="10"/>
        <w:spacing w:before="120" w:after="120"/>
      </w:pPr>
      <w:r>
        <w:rPr>
          <w:rFonts w:hint="eastAsia"/>
        </w:rPr>
        <w:t>茲增訂</w:t>
      </w:r>
      <w:r w:rsidR="00981E06" w:rsidRPr="00D91437">
        <w:rPr>
          <w:rFonts w:hint="eastAsia"/>
        </w:rPr>
        <w:t>政府採購法第七十三條之</w:t>
      </w:r>
      <w:proofErr w:type="gramStart"/>
      <w:r w:rsidR="00981E06" w:rsidRPr="00D91437">
        <w:rPr>
          <w:rFonts w:hint="eastAsia"/>
        </w:rPr>
        <w:t>一</w:t>
      </w:r>
      <w:proofErr w:type="gramEnd"/>
      <w:r w:rsidR="00981E06" w:rsidRPr="00D91437">
        <w:rPr>
          <w:rFonts w:hint="eastAsia"/>
        </w:rPr>
        <w:t>條文；並修正第八十五條之</w:t>
      </w:r>
      <w:proofErr w:type="gramStart"/>
      <w:r w:rsidR="00981E06" w:rsidRPr="00D91437">
        <w:rPr>
          <w:rFonts w:hint="eastAsia"/>
        </w:rPr>
        <w:t>一</w:t>
      </w:r>
      <w:proofErr w:type="gramEnd"/>
      <w:r w:rsidR="00981E06" w:rsidRPr="00D91437">
        <w:rPr>
          <w:rFonts w:hint="eastAsia"/>
        </w:rPr>
        <w:t>及第八十六條條文</w:t>
      </w:r>
      <w:r>
        <w:rPr>
          <w:rFonts w:hint="eastAsia"/>
        </w:rPr>
        <w:t>，公布之。</w:t>
      </w:r>
    </w:p>
    <w:p w:rsidR="00014DAA" w:rsidRDefault="00014DAA" w:rsidP="00014DAA">
      <w:pPr>
        <w:spacing w:beforeLines="100" w:before="240"/>
      </w:pPr>
      <w:r>
        <w:rPr>
          <w:rFonts w:hint="eastAsia"/>
        </w:rPr>
        <w:t>總　　　統　馬英九</w:t>
      </w:r>
    </w:p>
    <w:p w:rsidR="00014DAA" w:rsidRDefault="00014DAA" w:rsidP="00014DAA">
      <w:pPr>
        <w:spacing w:afterLines="100" w:after="240"/>
      </w:pPr>
      <w:r>
        <w:rPr>
          <w:rFonts w:hint="eastAsia"/>
        </w:rPr>
        <w:t xml:space="preserve">行政院院長　</w:t>
      </w:r>
      <w:r>
        <w:rPr>
          <w:rFonts w:ascii="標楷體" w:hAnsi="標楷體" w:hint="eastAsia"/>
        </w:rPr>
        <w:t>毛治國</w:t>
      </w:r>
    </w:p>
    <w:p w:rsidR="00981E06" w:rsidRPr="00981E06" w:rsidRDefault="00981E06" w:rsidP="00AA6693">
      <w:pPr>
        <w:pStyle w:val="10"/>
        <w:spacing w:before="120" w:afterLines="0" w:after="0"/>
        <w:rPr>
          <w:sz w:val="32"/>
          <w:szCs w:val="32"/>
        </w:rPr>
      </w:pPr>
      <w:r w:rsidRPr="00981E06">
        <w:rPr>
          <w:rFonts w:hint="eastAsia"/>
          <w:sz w:val="32"/>
          <w:szCs w:val="32"/>
        </w:rPr>
        <w:t>政府採購法增訂第七十三條之</w:t>
      </w:r>
      <w:proofErr w:type="gramStart"/>
      <w:r w:rsidRPr="00981E06">
        <w:rPr>
          <w:rFonts w:hint="eastAsia"/>
          <w:sz w:val="32"/>
          <w:szCs w:val="32"/>
        </w:rPr>
        <w:t>一</w:t>
      </w:r>
      <w:proofErr w:type="gramEnd"/>
      <w:r w:rsidRPr="00981E06">
        <w:rPr>
          <w:rFonts w:hint="eastAsia"/>
          <w:sz w:val="32"/>
          <w:szCs w:val="32"/>
        </w:rPr>
        <w:t>條文；並修正第八十五條之</w:t>
      </w:r>
      <w:proofErr w:type="gramStart"/>
      <w:r w:rsidRPr="00981E06">
        <w:rPr>
          <w:rFonts w:hint="eastAsia"/>
          <w:sz w:val="32"/>
          <w:szCs w:val="32"/>
        </w:rPr>
        <w:t>一</w:t>
      </w:r>
      <w:proofErr w:type="gramEnd"/>
      <w:r w:rsidRPr="00981E06">
        <w:rPr>
          <w:rFonts w:hint="eastAsia"/>
          <w:sz w:val="32"/>
          <w:szCs w:val="32"/>
        </w:rPr>
        <w:t>及第八十六</w:t>
      </w:r>
      <w:proofErr w:type="gramStart"/>
      <w:r w:rsidRPr="00981E06">
        <w:rPr>
          <w:rFonts w:hint="eastAsia"/>
          <w:sz w:val="32"/>
          <w:szCs w:val="32"/>
        </w:rPr>
        <w:t>條</w:t>
      </w:r>
      <w:proofErr w:type="gramEnd"/>
      <w:r w:rsidRPr="00981E06">
        <w:rPr>
          <w:rFonts w:hint="eastAsia"/>
          <w:sz w:val="32"/>
          <w:szCs w:val="32"/>
        </w:rPr>
        <w:t>條文</w:t>
      </w:r>
    </w:p>
    <w:p w:rsidR="00014DAA" w:rsidRDefault="00014DAA" w:rsidP="00AA6693">
      <w:pPr>
        <w:spacing w:beforeLines="50" w:before="120" w:afterLines="50" w:after="120" w:line="440" w:lineRule="exact"/>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日公布</w:t>
      </w:r>
    </w:p>
    <w:p w:rsidR="00981E06" w:rsidRDefault="007E35A4" w:rsidP="00D4702D">
      <w:pPr>
        <w:pStyle w:val="a6"/>
        <w:spacing w:line="455" w:lineRule="exact"/>
        <w:ind w:left="1400" w:hangingChars="700" w:hanging="1400"/>
      </w:pPr>
      <w:r>
        <w:rPr>
          <w:rFonts w:hint="eastAsia"/>
          <w:spacing w:val="-20"/>
          <w:sz w:val="24"/>
        </w:rPr>
        <w:t>第</w:t>
      </w:r>
      <w:r>
        <w:rPr>
          <w:spacing w:val="-20"/>
          <w:sz w:val="24"/>
        </w:rPr>
        <w:t>七</w:t>
      </w:r>
      <w:r>
        <w:rPr>
          <w:rFonts w:hint="eastAsia"/>
          <w:spacing w:val="-20"/>
          <w:sz w:val="24"/>
        </w:rPr>
        <w:t>十</w:t>
      </w:r>
      <w:r>
        <w:rPr>
          <w:spacing w:val="-20"/>
          <w:sz w:val="24"/>
        </w:rPr>
        <w:t>三</w:t>
      </w:r>
      <w:r>
        <w:rPr>
          <w:rFonts w:hint="eastAsia"/>
          <w:spacing w:val="-20"/>
          <w:sz w:val="24"/>
        </w:rPr>
        <w:t>條之</w:t>
      </w:r>
      <w:proofErr w:type="gramStart"/>
      <w:r>
        <w:rPr>
          <w:rFonts w:hint="eastAsia"/>
          <w:spacing w:val="-20"/>
          <w:sz w:val="24"/>
        </w:rPr>
        <w:t>一</w:t>
      </w:r>
      <w:proofErr w:type="gramEnd"/>
      <w:r w:rsidRPr="00B37DFE">
        <w:rPr>
          <w:rFonts w:hint="eastAsia"/>
          <w:spacing w:val="4"/>
          <w:sz w:val="26"/>
          <w:szCs w:val="26"/>
        </w:rPr>
        <w:t xml:space="preserve">　　</w:t>
      </w:r>
      <w:r w:rsidR="00981E06">
        <w:rPr>
          <w:rFonts w:hint="eastAsia"/>
        </w:rPr>
        <w:t>機關辦理工程採購之付款及審核程序，除契約另有約定外，應依下列規定辦理：</w:t>
      </w:r>
    </w:p>
    <w:p w:rsidR="00981E06" w:rsidRDefault="00981E06" w:rsidP="00733698">
      <w:pPr>
        <w:pStyle w:val="11"/>
        <w:spacing w:line="455" w:lineRule="exact"/>
        <w:ind w:left="2436" w:hangingChars="170" w:hanging="476"/>
      </w:pPr>
      <w:r>
        <w:rPr>
          <w:rFonts w:hint="eastAsia"/>
        </w:rPr>
        <w:lastRenderedPageBreak/>
        <w:t>一、定期估驗或分階段付款者，機關應於廠商提出估驗</w:t>
      </w:r>
      <w:r w:rsidRPr="00893D0A">
        <w:rPr>
          <w:rFonts w:hint="eastAsia"/>
          <w:spacing w:val="-4"/>
        </w:rPr>
        <w:t>或階段完成之證明文件後，十五日內完成審核程序，</w:t>
      </w:r>
      <w:r>
        <w:rPr>
          <w:rFonts w:hint="eastAsia"/>
        </w:rPr>
        <w:t>並於接到廠商提出之請款單據後，十五日內付款。</w:t>
      </w:r>
    </w:p>
    <w:p w:rsidR="00981E06" w:rsidRDefault="00981E06" w:rsidP="00733698">
      <w:pPr>
        <w:pStyle w:val="11"/>
        <w:spacing w:line="455" w:lineRule="exact"/>
        <w:ind w:left="2436" w:hangingChars="170" w:hanging="476"/>
      </w:pPr>
      <w:r>
        <w:rPr>
          <w:rFonts w:hint="eastAsia"/>
        </w:rPr>
        <w:t>二、驗收付款者，機關應於驗收合格後，填具結算驗收</w:t>
      </w:r>
      <w:r w:rsidRPr="00893D0A">
        <w:rPr>
          <w:rFonts w:hint="eastAsia"/>
          <w:spacing w:val="-6"/>
        </w:rPr>
        <w:t>證明文件，並於接到廠商請款單據後，十五日內付款。</w:t>
      </w:r>
    </w:p>
    <w:p w:rsidR="00981E06" w:rsidRDefault="00981E06" w:rsidP="00733698">
      <w:pPr>
        <w:pStyle w:val="11"/>
        <w:spacing w:line="455" w:lineRule="exact"/>
        <w:ind w:left="2436" w:hangingChars="170" w:hanging="476"/>
      </w:pPr>
      <w:r>
        <w:rPr>
          <w:rFonts w:hint="eastAsia"/>
        </w:rPr>
        <w:t>三、</w:t>
      </w:r>
      <w:r w:rsidRPr="00893D0A">
        <w:rPr>
          <w:rFonts w:hint="eastAsia"/>
          <w:spacing w:val="-6"/>
        </w:rPr>
        <w:t>前二款付款期限，應向上級機關申請核撥補助款者，</w:t>
      </w:r>
      <w:r>
        <w:rPr>
          <w:rFonts w:hint="eastAsia"/>
        </w:rPr>
        <w:t>為三十日。</w:t>
      </w:r>
    </w:p>
    <w:p w:rsidR="00981E06" w:rsidRDefault="00981E06" w:rsidP="00733698">
      <w:pPr>
        <w:pStyle w:val="a7"/>
        <w:spacing w:line="455" w:lineRule="exact"/>
        <w:ind w:left="1400" w:firstLine="560"/>
      </w:pPr>
      <w:r>
        <w:rPr>
          <w:rFonts w:hint="eastAsia"/>
        </w:rPr>
        <w:t>前項各款所稱日數，係指實際工作日，不包括例假日、特定假日及退請受款人補正之日數。</w:t>
      </w:r>
    </w:p>
    <w:p w:rsidR="00981E06" w:rsidRDefault="00981E06" w:rsidP="00733698">
      <w:pPr>
        <w:pStyle w:val="a7"/>
        <w:spacing w:line="455" w:lineRule="exact"/>
        <w:ind w:left="1400" w:firstLine="560"/>
      </w:pPr>
      <w:r>
        <w:rPr>
          <w:rFonts w:hint="eastAsia"/>
        </w:rPr>
        <w:t>機關辦理付款及審核程序，如發現廠商有文件不符、不足或有疑義而需補正或澄清者，應一次通知澄清或補正，不得分次辦理。</w:t>
      </w:r>
    </w:p>
    <w:p w:rsidR="00981E06" w:rsidRPr="003935DF" w:rsidRDefault="00981E06" w:rsidP="00733698">
      <w:pPr>
        <w:pStyle w:val="a7"/>
        <w:spacing w:line="455" w:lineRule="exact"/>
        <w:ind w:left="1400" w:firstLine="544"/>
        <w:rPr>
          <w:spacing w:val="-4"/>
        </w:rPr>
      </w:pPr>
      <w:r w:rsidRPr="003935DF">
        <w:rPr>
          <w:rFonts w:hint="eastAsia"/>
          <w:spacing w:val="-4"/>
        </w:rPr>
        <w:t>財物及勞務採購之付款及審核程序，</w:t>
      </w:r>
      <w:proofErr w:type="gramStart"/>
      <w:r w:rsidRPr="003935DF">
        <w:rPr>
          <w:rFonts w:hint="eastAsia"/>
          <w:spacing w:val="-4"/>
        </w:rPr>
        <w:t>準</w:t>
      </w:r>
      <w:proofErr w:type="gramEnd"/>
      <w:r w:rsidRPr="003935DF">
        <w:rPr>
          <w:rFonts w:hint="eastAsia"/>
          <w:spacing w:val="-4"/>
        </w:rPr>
        <w:t>用前三項之規定。</w:t>
      </w:r>
    </w:p>
    <w:p w:rsidR="00981E06" w:rsidRDefault="007E35A4" w:rsidP="00733698">
      <w:pPr>
        <w:pStyle w:val="a6"/>
        <w:spacing w:line="455" w:lineRule="exact"/>
        <w:ind w:left="1400" w:hangingChars="700" w:hanging="1400"/>
      </w:pPr>
      <w:r>
        <w:rPr>
          <w:rFonts w:hint="eastAsia"/>
          <w:spacing w:val="-20"/>
          <w:sz w:val="24"/>
        </w:rPr>
        <w:t>第</w:t>
      </w:r>
      <w:r>
        <w:rPr>
          <w:spacing w:val="-20"/>
          <w:sz w:val="24"/>
        </w:rPr>
        <w:t>八</w:t>
      </w:r>
      <w:r>
        <w:rPr>
          <w:rFonts w:hint="eastAsia"/>
          <w:spacing w:val="-20"/>
          <w:sz w:val="24"/>
        </w:rPr>
        <w:t>十</w:t>
      </w:r>
      <w:r>
        <w:rPr>
          <w:spacing w:val="-20"/>
          <w:sz w:val="24"/>
        </w:rPr>
        <w:t>五</w:t>
      </w:r>
      <w:r>
        <w:rPr>
          <w:rFonts w:hint="eastAsia"/>
          <w:spacing w:val="-20"/>
          <w:sz w:val="24"/>
        </w:rPr>
        <w:t>條之</w:t>
      </w:r>
      <w:proofErr w:type="gramStart"/>
      <w:r>
        <w:rPr>
          <w:rFonts w:hint="eastAsia"/>
          <w:spacing w:val="-20"/>
          <w:sz w:val="24"/>
        </w:rPr>
        <w:t>一</w:t>
      </w:r>
      <w:proofErr w:type="gramEnd"/>
      <w:r w:rsidRPr="00B37DFE">
        <w:rPr>
          <w:rFonts w:hint="eastAsia"/>
          <w:spacing w:val="4"/>
          <w:sz w:val="26"/>
          <w:szCs w:val="26"/>
        </w:rPr>
        <w:t xml:space="preserve">　　</w:t>
      </w:r>
      <w:r w:rsidR="00981E06">
        <w:rPr>
          <w:rFonts w:hint="eastAsia"/>
        </w:rPr>
        <w:t>機關與廠商因履約爭議未能達成協議者，得以下列方式之</w:t>
      </w:r>
      <w:proofErr w:type="gramStart"/>
      <w:r w:rsidR="00981E06">
        <w:rPr>
          <w:rFonts w:hint="eastAsia"/>
        </w:rPr>
        <w:t>一</w:t>
      </w:r>
      <w:proofErr w:type="gramEnd"/>
      <w:r w:rsidR="00981E06">
        <w:rPr>
          <w:rFonts w:hint="eastAsia"/>
        </w:rPr>
        <w:t>處理：</w:t>
      </w:r>
    </w:p>
    <w:p w:rsidR="00981E06" w:rsidRDefault="00981E06" w:rsidP="00733698">
      <w:pPr>
        <w:pStyle w:val="11"/>
        <w:spacing w:line="455" w:lineRule="exact"/>
        <w:ind w:left="2436" w:hangingChars="170" w:hanging="476"/>
      </w:pPr>
      <w:r>
        <w:rPr>
          <w:rFonts w:hint="eastAsia"/>
        </w:rPr>
        <w:t>一、向採購申訴審議委員會申請調解。</w:t>
      </w:r>
    </w:p>
    <w:p w:rsidR="00981E06" w:rsidRDefault="00981E06" w:rsidP="00733698">
      <w:pPr>
        <w:pStyle w:val="11"/>
        <w:spacing w:line="455" w:lineRule="exact"/>
        <w:ind w:left="2436" w:hangingChars="170" w:hanging="476"/>
      </w:pPr>
      <w:r>
        <w:rPr>
          <w:rFonts w:hint="eastAsia"/>
        </w:rPr>
        <w:t>二、向仲裁機構提付仲裁。</w:t>
      </w:r>
    </w:p>
    <w:p w:rsidR="00981E06" w:rsidRDefault="00981E06" w:rsidP="00733698">
      <w:pPr>
        <w:pStyle w:val="a7"/>
        <w:spacing w:line="455" w:lineRule="exact"/>
        <w:ind w:left="1400" w:firstLine="560"/>
      </w:pPr>
      <w:r>
        <w:rPr>
          <w:rFonts w:hint="eastAsia"/>
        </w:rPr>
        <w:t>前項調解屬廠商申請者，機關不得拒絕。工程及技術服務採購之調解，採購申訴審議委員會應提出調解建議或調解方案；其因機關不同意致調解不成立者，廠商提付仲裁，機關不得拒絕。</w:t>
      </w:r>
    </w:p>
    <w:p w:rsidR="00981E06" w:rsidRDefault="00981E06" w:rsidP="00733698">
      <w:pPr>
        <w:pStyle w:val="a7"/>
        <w:spacing w:line="455" w:lineRule="exact"/>
        <w:ind w:left="1400" w:firstLine="560"/>
      </w:pPr>
      <w:r>
        <w:rPr>
          <w:rFonts w:hint="eastAsia"/>
        </w:rPr>
        <w:t>採購申訴審議委員會辦理調解之程序及其效力，除本法有特別規定者外，</w:t>
      </w:r>
      <w:proofErr w:type="gramStart"/>
      <w:r>
        <w:rPr>
          <w:rFonts w:hint="eastAsia"/>
        </w:rPr>
        <w:t>準</w:t>
      </w:r>
      <w:proofErr w:type="gramEnd"/>
      <w:r>
        <w:rPr>
          <w:rFonts w:hint="eastAsia"/>
        </w:rPr>
        <w:t>用民事訴訟法有關調解之規定。</w:t>
      </w:r>
    </w:p>
    <w:p w:rsidR="00981E06" w:rsidRDefault="00981E06" w:rsidP="00733698">
      <w:pPr>
        <w:pStyle w:val="a7"/>
        <w:spacing w:line="455" w:lineRule="exact"/>
        <w:ind w:left="1400" w:firstLine="560"/>
      </w:pPr>
      <w:r>
        <w:rPr>
          <w:rFonts w:hint="eastAsia"/>
        </w:rPr>
        <w:t>履約爭議調解規則，由主管機關擬訂，報請行政院核定後發布之。</w:t>
      </w:r>
    </w:p>
    <w:p w:rsidR="00981E06" w:rsidRDefault="00981E06" w:rsidP="00733698">
      <w:pPr>
        <w:pStyle w:val="a6"/>
        <w:spacing w:line="360" w:lineRule="exact"/>
        <w:ind w:left="1400" w:hanging="1400"/>
      </w:pPr>
      <w:r>
        <w:rPr>
          <w:rFonts w:hint="eastAsia"/>
        </w:rPr>
        <w:lastRenderedPageBreak/>
        <w:t>第八十六條　　主管機關及直轄市、縣（市）政府為處理中央及地方機關採購之廠商申訴及機關與廠商間之履約爭議調解，分別設採購申訴審議委員會；置委員七人至三十五人，由主管機關及直轄市、縣（市）政府聘請具有法律或採購相關專門知識之公正人士擔任，其中三人並得由主管機關及直轄市、縣（市）政府高級人員派兼之。但派兼人數不得超過全體委員人數五分之一。</w:t>
      </w:r>
    </w:p>
    <w:p w:rsidR="00014DAA" w:rsidRPr="00981E06" w:rsidRDefault="00981E06" w:rsidP="00733698">
      <w:pPr>
        <w:pStyle w:val="a7"/>
        <w:spacing w:afterLines="100" w:after="240" w:line="360" w:lineRule="exact"/>
        <w:ind w:leftChars="0" w:left="1400" w:firstLine="560"/>
      </w:pPr>
      <w:r>
        <w:rPr>
          <w:rFonts w:hint="eastAsia"/>
        </w:rPr>
        <w:t>採購申訴審議委員會應公正行使職權。採購申訴審議</w:t>
      </w:r>
      <w:r w:rsidRPr="00743B36">
        <w:rPr>
          <w:rFonts w:hint="eastAsia"/>
          <w:spacing w:val="-6"/>
        </w:rPr>
        <w:t>委員會組織準則，由主管機關擬訂，報請行政院核定後發布之。</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014DAA" w:rsidTr="00981E06">
        <w:trPr>
          <w:trHeight w:hRule="exact" w:val="851"/>
        </w:trPr>
        <w:tc>
          <w:tcPr>
            <w:tcW w:w="1988" w:type="dxa"/>
            <w:vAlign w:val="center"/>
          </w:tcPr>
          <w:p w:rsidR="00014DAA" w:rsidRDefault="00014DAA" w:rsidP="00981E06">
            <w:pPr>
              <w:pStyle w:val="af9"/>
            </w:pPr>
            <w:r>
              <w:rPr>
                <w:rFonts w:hint="eastAsia"/>
              </w:rPr>
              <w:t>總統令</w:t>
            </w:r>
          </w:p>
        </w:tc>
        <w:tc>
          <w:tcPr>
            <w:tcW w:w="4759" w:type="dxa"/>
            <w:vAlign w:val="center"/>
          </w:tcPr>
          <w:p w:rsidR="00014DAA" w:rsidRDefault="00014DAA" w:rsidP="00981E06">
            <w:pPr>
              <w:spacing w:line="240" w:lineRule="auto"/>
              <w:jc w:val="distribute"/>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w:t>
            </w:r>
          </w:p>
          <w:p w:rsidR="00014DAA" w:rsidRDefault="00014DAA" w:rsidP="00014DAA">
            <w:pPr>
              <w:spacing w:line="240" w:lineRule="auto"/>
              <w:jc w:val="distribute"/>
              <w:rPr>
                <w:spacing w:val="-8"/>
              </w:rPr>
            </w:pPr>
            <w:r>
              <w:rPr>
                <w:rFonts w:hint="eastAsia"/>
              </w:rPr>
              <w:t>華總</w:t>
            </w:r>
            <w:proofErr w:type="gramStart"/>
            <w:r>
              <w:rPr>
                <w:rFonts w:hint="eastAsia"/>
              </w:rPr>
              <w:t>一義字第</w:t>
            </w:r>
            <w:r>
              <w:rPr>
                <w:rFonts w:hint="eastAsia"/>
              </w:rPr>
              <w:t>10400</w:t>
            </w:r>
            <w:r>
              <w:t>154541</w:t>
            </w:r>
            <w:r>
              <w:rPr>
                <w:rFonts w:hint="eastAsia"/>
              </w:rPr>
              <w:t>號</w:t>
            </w:r>
            <w:proofErr w:type="gramEnd"/>
          </w:p>
        </w:tc>
      </w:tr>
    </w:tbl>
    <w:p w:rsidR="00014DAA" w:rsidRDefault="00014DAA" w:rsidP="00014DAA">
      <w:pPr>
        <w:pStyle w:val="10"/>
        <w:spacing w:before="120" w:after="120"/>
      </w:pPr>
      <w:r>
        <w:rPr>
          <w:rFonts w:hint="eastAsia"/>
        </w:rPr>
        <w:t>茲增訂</w:t>
      </w:r>
      <w:r w:rsidR="00640839" w:rsidRPr="00441F6B">
        <w:rPr>
          <w:rFonts w:hint="eastAsia"/>
        </w:rPr>
        <w:t>廣播電視法第三十四條之</w:t>
      </w:r>
      <w:proofErr w:type="gramStart"/>
      <w:r w:rsidR="00640839" w:rsidRPr="00441F6B">
        <w:rPr>
          <w:rFonts w:hint="eastAsia"/>
        </w:rPr>
        <w:t>一</w:t>
      </w:r>
      <w:proofErr w:type="gramEnd"/>
      <w:r w:rsidR="00640839" w:rsidRPr="00441F6B">
        <w:rPr>
          <w:rFonts w:hint="eastAsia"/>
        </w:rPr>
        <w:t>至第三十四條之三及第四十四條之二條文；刪除第五條之二、第六條、第二十九條之一、第四十五條之二及第四十九條條文；並修正第一條至第三條、第五條、第五條之一、第十三條、第十六條、第十九條、第二十一條、第三十三條、第三十四條、第三十六條、第四十三條、第四十四條、第四十五條、第四十五條之一、第四十五條之三及第五十條條文</w:t>
      </w:r>
      <w:r>
        <w:rPr>
          <w:rFonts w:hint="eastAsia"/>
        </w:rPr>
        <w:t>，公布之。</w:t>
      </w:r>
    </w:p>
    <w:p w:rsidR="00640839" w:rsidRPr="00B60426" w:rsidRDefault="00640839" w:rsidP="00640839">
      <w:pPr>
        <w:spacing w:beforeLines="50" w:before="120"/>
        <w:rPr>
          <w:rFonts w:ascii="標楷體" w:hAnsi="標楷體"/>
          <w:szCs w:val="28"/>
        </w:rPr>
      </w:pPr>
      <w:r w:rsidRPr="00B60426">
        <w:rPr>
          <w:rFonts w:ascii="標楷體" w:hAnsi="標楷體" w:hint="eastAsia"/>
          <w:szCs w:val="28"/>
        </w:rPr>
        <w:t>總　　　統　馬英九</w:t>
      </w:r>
    </w:p>
    <w:p w:rsidR="00640839" w:rsidRPr="00B60426" w:rsidRDefault="00640839" w:rsidP="00640839">
      <w:pPr>
        <w:spacing w:afterLines="100" w:after="240"/>
        <w:rPr>
          <w:rFonts w:ascii="標楷體" w:hAnsi="標楷體"/>
          <w:b/>
          <w:sz w:val="40"/>
          <w:szCs w:val="40"/>
        </w:rPr>
      </w:pPr>
      <w:r w:rsidRPr="00B60426">
        <w:rPr>
          <w:rFonts w:ascii="標楷體" w:hAnsi="標楷體" w:hint="eastAsia"/>
          <w:szCs w:val="28"/>
        </w:rPr>
        <w:t xml:space="preserve">行政院院長　</w:t>
      </w:r>
      <w:r>
        <w:rPr>
          <w:rFonts w:ascii="標楷體" w:hAnsi="標楷體" w:hint="eastAsia"/>
          <w:szCs w:val="28"/>
        </w:rPr>
        <w:t>毛治國</w:t>
      </w:r>
    </w:p>
    <w:p w:rsidR="00640839" w:rsidRPr="00640839" w:rsidRDefault="00640839" w:rsidP="00733698">
      <w:pPr>
        <w:pStyle w:val="10"/>
        <w:spacing w:before="120" w:afterLines="0" w:after="0"/>
        <w:rPr>
          <w:sz w:val="32"/>
          <w:szCs w:val="32"/>
        </w:rPr>
      </w:pPr>
      <w:r w:rsidRPr="00640839">
        <w:rPr>
          <w:rFonts w:hint="eastAsia"/>
          <w:sz w:val="32"/>
          <w:szCs w:val="32"/>
        </w:rPr>
        <w:t>廣播電視法增訂第三十四條之</w:t>
      </w:r>
      <w:proofErr w:type="gramStart"/>
      <w:r w:rsidRPr="00640839">
        <w:rPr>
          <w:rFonts w:hint="eastAsia"/>
          <w:sz w:val="32"/>
          <w:szCs w:val="32"/>
        </w:rPr>
        <w:t>一</w:t>
      </w:r>
      <w:proofErr w:type="gramEnd"/>
      <w:r w:rsidRPr="00640839">
        <w:rPr>
          <w:rFonts w:hint="eastAsia"/>
          <w:sz w:val="32"/>
          <w:szCs w:val="32"/>
        </w:rPr>
        <w:t>至第三十四條之三及第四十四條之二條文；刪除第五條之二、第六條、第二十九條之一、第四十五條之二及第四十九條條文；並修正第一條至第三條、第五條、第五條之一、第十三條、第十六條、第十九條、第二十一條、第三十三條、第三十四條、第三十六條、第四十三條、第四十四條、第四十五條、第四十五條之一、第四十五條之三及第五十</w:t>
      </w:r>
      <w:proofErr w:type="gramStart"/>
      <w:r w:rsidRPr="00640839">
        <w:rPr>
          <w:rFonts w:hint="eastAsia"/>
          <w:sz w:val="32"/>
          <w:szCs w:val="32"/>
        </w:rPr>
        <w:t>條</w:t>
      </w:r>
      <w:proofErr w:type="gramEnd"/>
      <w:r w:rsidRPr="00640839">
        <w:rPr>
          <w:rFonts w:hint="eastAsia"/>
          <w:sz w:val="32"/>
          <w:szCs w:val="32"/>
        </w:rPr>
        <w:t>條文</w:t>
      </w:r>
    </w:p>
    <w:p w:rsidR="00014DAA" w:rsidRDefault="00014DAA" w:rsidP="005C74E8">
      <w:pPr>
        <w:spacing w:beforeLines="50" w:before="120" w:afterLines="50" w:after="120" w:line="446" w:lineRule="exact"/>
      </w:pPr>
      <w:r>
        <w:rPr>
          <w:rFonts w:hint="eastAsia"/>
        </w:rPr>
        <w:lastRenderedPageBreak/>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日公布</w:t>
      </w:r>
    </w:p>
    <w:p w:rsidR="003923AA" w:rsidRDefault="003923AA" w:rsidP="005C74E8">
      <w:pPr>
        <w:pStyle w:val="a6"/>
        <w:spacing w:line="450" w:lineRule="exact"/>
        <w:ind w:left="1400" w:hanging="1400"/>
      </w:pPr>
      <w:r>
        <w:rPr>
          <w:rFonts w:hint="eastAsia"/>
        </w:rPr>
        <w:t xml:space="preserve">第　一　條　　</w:t>
      </w:r>
      <w:r w:rsidRPr="00BD0F4F">
        <w:rPr>
          <w:rFonts w:hint="eastAsia"/>
          <w:spacing w:val="-6"/>
        </w:rPr>
        <w:t>為促進廣播、電視事業之健全發展，維護媒體專業自主，保障公眾視聽權益，增進公共利益與福祉，維護視聽多元化，</w:t>
      </w:r>
      <w:r>
        <w:rPr>
          <w:rFonts w:hint="eastAsia"/>
        </w:rPr>
        <w:t>特制定本法。</w:t>
      </w:r>
    </w:p>
    <w:p w:rsidR="003923AA" w:rsidRDefault="003923AA" w:rsidP="005C74E8">
      <w:pPr>
        <w:pStyle w:val="a6"/>
        <w:spacing w:line="450" w:lineRule="exact"/>
        <w:ind w:left="1400" w:hanging="1400"/>
      </w:pPr>
      <w:r>
        <w:rPr>
          <w:rFonts w:hint="eastAsia"/>
        </w:rPr>
        <w:t xml:space="preserve">第　二　條　　</w:t>
      </w:r>
      <w:proofErr w:type="gramStart"/>
      <w:r>
        <w:rPr>
          <w:rFonts w:hint="eastAsia"/>
        </w:rPr>
        <w:t>本法用詞</w:t>
      </w:r>
      <w:proofErr w:type="gramEnd"/>
      <w:r>
        <w:rPr>
          <w:rFonts w:hint="eastAsia"/>
        </w:rPr>
        <w:t>，定義如下：</w:t>
      </w:r>
    </w:p>
    <w:p w:rsidR="003923AA" w:rsidRDefault="003923AA" w:rsidP="005C74E8">
      <w:pPr>
        <w:pStyle w:val="11"/>
        <w:spacing w:line="450" w:lineRule="exact"/>
        <w:ind w:left="2450" w:hangingChars="175" w:hanging="490"/>
      </w:pPr>
      <w:r>
        <w:rPr>
          <w:rFonts w:hint="eastAsia"/>
        </w:rPr>
        <w:t>一、廣播：指以無線電進行聲音之播送，以供公眾收聽。</w:t>
      </w:r>
    </w:p>
    <w:p w:rsidR="003923AA" w:rsidRDefault="003923AA" w:rsidP="005C74E8">
      <w:pPr>
        <w:pStyle w:val="11"/>
        <w:spacing w:line="450" w:lineRule="exact"/>
        <w:ind w:left="2450" w:hangingChars="175" w:hanging="490"/>
      </w:pPr>
      <w:r>
        <w:rPr>
          <w:rFonts w:hint="eastAsia"/>
        </w:rPr>
        <w:t>二、</w:t>
      </w:r>
      <w:r w:rsidRPr="00383DE7">
        <w:rPr>
          <w:rFonts w:hint="eastAsia"/>
          <w:spacing w:val="-12"/>
        </w:rPr>
        <w:t>電視：指以無線電進行視訊之播送，以供公眾收視、聽。</w:t>
      </w:r>
    </w:p>
    <w:p w:rsidR="003923AA" w:rsidRDefault="003923AA" w:rsidP="005C74E8">
      <w:pPr>
        <w:pStyle w:val="11"/>
        <w:spacing w:line="450" w:lineRule="exact"/>
        <w:ind w:left="2450" w:hangingChars="175" w:hanging="490"/>
      </w:pPr>
      <w:r>
        <w:rPr>
          <w:rFonts w:hint="eastAsia"/>
        </w:rPr>
        <w:t>三、廣播、電視電臺：指依法核准設立之廣播電臺與電視電臺（以下簡稱電臺）。</w:t>
      </w:r>
    </w:p>
    <w:p w:rsidR="003923AA" w:rsidRDefault="003923AA" w:rsidP="005C74E8">
      <w:pPr>
        <w:pStyle w:val="11"/>
        <w:spacing w:line="450" w:lineRule="exact"/>
        <w:ind w:left="2450" w:hangingChars="175" w:hanging="490"/>
      </w:pPr>
      <w:r>
        <w:rPr>
          <w:rFonts w:hint="eastAsia"/>
        </w:rPr>
        <w:t>四、</w:t>
      </w:r>
      <w:r w:rsidRPr="00CB425F">
        <w:rPr>
          <w:rFonts w:hint="eastAsia"/>
          <w:spacing w:val="-8"/>
        </w:rPr>
        <w:t>廣播、電視事業：指經營廣播電臺與電視電臺之事業。</w:t>
      </w:r>
    </w:p>
    <w:p w:rsidR="003923AA" w:rsidRDefault="003923AA" w:rsidP="005C74E8">
      <w:pPr>
        <w:pStyle w:val="11"/>
        <w:spacing w:line="450" w:lineRule="exact"/>
        <w:ind w:left="2464" w:hangingChars="180" w:hanging="504"/>
      </w:pPr>
      <w:r>
        <w:rPr>
          <w:rFonts w:hint="eastAsia"/>
        </w:rPr>
        <w:t>五、電波頻率：指無線電廣播、電視電臺發射無線電波所使用之頻率。</w:t>
      </w:r>
    </w:p>
    <w:p w:rsidR="003923AA" w:rsidRDefault="003923AA" w:rsidP="005C74E8">
      <w:pPr>
        <w:pStyle w:val="11"/>
        <w:spacing w:line="450" w:lineRule="exact"/>
        <w:ind w:left="2450" w:hangingChars="175" w:hanging="490"/>
      </w:pPr>
      <w:r>
        <w:rPr>
          <w:rFonts w:hint="eastAsia"/>
        </w:rPr>
        <w:t>六、節目：指依排定次序及時間，由一系列影像、聲音及其相關文字所組成之獨立單元內容。</w:t>
      </w:r>
    </w:p>
    <w:p w:rsidR="003923AA" w:rsidRDefault="003923AA" w:rsidP="005C74E8">
      <w:pPr>
        <w:pStyle w:val="11"/>
        <w:spacing w:line="450" w:lineRule="exact"/>
        <w:ind w:left="2464" w:hangingChars="180" w:hanging="504"/>
      </w:pPr>
      <w:r>
        <w:rPr>
          <w:rFonts w:hint="eastAsia"/>
        </w:rPr>
        <w:t>七、廣告：指為事業、機關（構）、團體或個人行銷或宣傳商品、觀念、服務或形象，所播送之影像、聲音及其相關文字。</w:t>
      </w:r>
    </w:p>
    <w:p w:rsidR="003923AA" w:rsidRDefault="003923AA" w:rsidP="005C74E8">
      <w:pPr>
        <w:pStyle w:val="11"/>
        <w:spacing w:line="450" w:lineRule="exact"/>
        <w:ind w:left="2464" w:hangingChars="180" w:hanging="504"/>
      </w:pPr>
      <w:r>
        <w:rPr>
          <w:rFonts w:hint="eastAsia"/>
        </w:rPr>
        <w:t>八、贊助：指事業、機關（構）、團體或</w:t>
      </w:r>
      <w:proofErr w:type="gramStart"/>
      <w:r>
        <w:rPr>
          <w:rFonts w:hint="eastAsia"/>
        </w:rPr>
        <w:t>個</w:t>
      </w:r>
      <w:proofErr w:type="gramEnd"/>
      <w:r>
        <w:rPr>
          <w:rFonts w:hint="eastAsia"/>
        </w:rPr>
        <w:t>人為推廣特定名稱、商標、形象、活動或產品，在不影響節目編輯製作自主或內容呈現之完整情形下，而提供金錢或非金錢之給付。</w:t>
      </w:r>
    </w:p>
    <w:p w:rsidR="003923AA" w:rsidRDefault="003923AA" w:rsidP="005C74E8">
      <w:pPr>
        <w:pStyle w:val="11"/>
        <w:spacing w:line="450" w:lineRule="exact"/>
        <w:ind w:left="2464" w:hangingChars="180" w:hanging="504"/>
      </w:pPr>
      <w:r>
        <w:rPr>
          <w:rFonts w:hint="eastAsia"/>
        </w:rPr>
        <w:t>九、置入性行銷：指為事業、機關（構）、團體或個人行銷或宣傳，基於有償或對價關係，於節目中呈現特定觀念、商品、商標、服務或其相關資訊、特徵等之行為。</w:t>
      </w:r>
    </w:p>
    <w:p w:rsidR="003923AA" w:rsidRDefault="003923AA" w:rsidP="000976DA">
      <w:pPr>
        <w:pStyle w:val="a6"/>
        <w:spacing w:line="455" w:lineRule="exact"/>
        <w:ind w:left="1400" w:hanging="1400"/>
      </w:pPr>
      <w:r>
        <w:rPr>
          <w:rFonts w:hint="eastAsia"/>
        </w:rPr>
        <w:lastRenderedPageBreak/>
        <w:t>第　三　條　　本法之主管機關為國家通訊傳播委員會。</w:t>
      </w:r>
    </w:p>
    <w:p w:rsidR="003923AA" w:rsidRDefault="003923AA" w:rsidP="000976DA">
      <w:pPr>
        <w:pStyle w:val="a6"/>
        <w:spacing w:line="455" w:lineRule="exact"/>
        <w:ind w:left="1400" w:hanging="1400"/>
      </w:pPr>
      <w:r>
        <w:rPr>
          <w:rFonts w:hint="eastAsia"/>
        </w:rPr>
        <w:t>第　五　條　　政府為特定目的，以政府名義所設立者，為公營廣播、電視事業。由中華民國人民組設之股份有限公司或財團法人所設立者，為民營廣播、電視事業。</w:t>
      </w:r>
    </w:p>
    <w:p w:rsidR="003923AA" w:rsidRDefault="003923AA" w:rsidP="000976DA">
      <w:pPr>
        <w:pStyle w:val="a7"/>
        <w:spacing w:line="455" w:lineRule="exact"/>
        <w:ind w:left="1400" w:firstLine="560"/>
      </w:pPr>
      <w:r>
        <w:rPr>
          <w:rFonts w:hint="eastAsia"/>
        </w:rPr>
        <w:t>廣播、電視事業最低實收資本額及捐助財產總額，由主管機關定之。</w:t>
      </w:r>
    </w:p>
    <w:p w:rsidR="003923AA" w:rsidRDefault="003923AA" w:rsidP="000976DA">
      <w:pPr>
        <w:pStyle w:val="a7"/>
        <w:spacing w:line="455" w:lineRule="exact"/>
        <w:ind w:left="1400" w:firstLine="560"/>
      </w:pPr>
      <w:r>
        <w:rPr>
          <w:rFonts w:hint="eastAsia"/>
        </w:rPr>
        <w:t>無中華民國國籍者不得為廣播、電視事業之發起人、股東、董事及監察人。</w:t>
      </w:r>
    </w:p>
    <w:p w:rsidR="003923AA" w:rsidRDefault="003923AA" w:rsidP="000976DA">
      <w:pPr>
        <w:pStyle w:val="a6"/>
        <w:spacing w:line="455" w:lineRule="exact"/>
        <w:ind w:left="1400" w:hanging="1400"/>
      </w:pPr>
      <w:r>
        <w:rPr>
          <w:rFonts w:hint="eastAsia"/>
        </w:rPr>
        <w:t>第五條之</w:t>
      </w:r>
      <w:proofErr w:type="gramStart"/>
      <w:r>
        <w:rPr>
          <w:rFonts w:hint="eastAsia"/>
        </w:rPr>
        <w:t>一</w:t>
      </w:r>
      <w:proofErr w:type="gramEnd"/>
      <w:r>
        <w:rPr>
          <w:rFonts w:hint="eastAsia"/>
        </w:rPr>
        <w:t xml:space="preserve">　　政府、政黨、其捐助成立之財團法人及其受託人不得直接、間接投資民營廣播、電視事業。</w:t>
      </w:r>
    </w:p>
    <w:p w:rsidR="003923AA" w:rsidRDefault="003923AA" w:rsidP="000976DA">
      <w:pPr>
        <w:pStyle w:val="a7"/>
        <w:spacing w:line="455" w:lineRule="exact"/>
        <w:ind w:left="1400" w:firstLine="560"/>
      </w:pPr>
      <w:r>
        <w:rPr>
          <w:rFonts w:hint="eastAsia"/>
        </w:rPr>
        <w:t>除法律另有規定外，政府、政黨不得捐助成立民營廣播、電視事業。</w:t>
      </w:r>
    </w:p>
    <w:p w:rsidR="003923AA" w:rsidRDefault="003923AA" w:rsidP="000976DA">
      <w:pPr>
        <w:pStyle w:val="a7"/>
        <w:spacing w:line="455" w:lineRule="exact"/>
        <w:ind w:left="1400" w:firstLine="560"/>
      </w:pPr>
      <w:r>
        <w:rPr>
          <w:rFonts w:hint="eastAsia"/>
        </w:rPr>
        <w:t>本法修正施行前，政府、政黨、其捐助成立之財團法人及其受託人有不符前二項所定情形之</w:t>
      </w:r>
      <w:proofErr w:type="gramStart"/>
      <w:r>
        <w:rPr>
          <w:rFonts w:hint="eastAsia"/>
        </w:rPr>
        <w:t>一</w:t>
      </w:r>
      <w:proofErr w:type="gramEnd"/>
      <w:r>
        <w:rPr>
          <w:rFonts w:hint="eastAsia"/>
        </w:rPr>
        <w:t>者，應自本法修正施行之日起二年內改正。</w:t>
      </w:r>
    </w:p>
    <w:p w:rsidR="003923AA" w:rsidRDefault="003923AA" w:rsidP="000976DA">
      <w:pPr>
        <w:pStyle w:val="a7"/>
        <w:spacing w:line="455" w:lineRule="exact"/>
        <w:ind w:left="1400" w:firstLine="560"/>
      </w:pPr>
      <w:r>
        <w:rPr>
          <w:rFonts w:hint="eastAsia"/>
        </w:rPr>
        <w:t>政黨黨務工作人員、政務人員及選任公職人員不得投資廣播、電視事業；其配偶、二親等血親、直系姻親投資同一廣播、電視事業者，其持有之股份，合計不得逾該事業已發行股份總數百分之一。</w:t>
      </w:r>
    </w:p>
    <w:p w:rsidR="003923AA" w:rsidRDefault="003923AA" w:rsidP="000976DA">
      <w:pPr>
        <w:pStyle w:val="a7"/>
        <w:spacing w:line="455" w:lineRule="exact"/>
        <w:ind w:left="1400" w:firstLine="560"/>
      </w:pPr>
      <w:r>
        <w:rPr>
          <w:rFonts w:hint="eastAsia"/>
        </w:rPr>
        <w:t>本法修正施行前，廣播、電視事業有不符前項情形者，應自本法修正施行之日起二年內改正。</w:t>
      </w:r>
    </w:p>
    <w:p w:rsidR="003923AA" w:rsidRDefault="003923AA" w:rsidP="000976DA">
      <w:pPr>
        <w:pStyle w:val="a7"/>
        <w:spacing w:line="455" w:lineRule="exact"/>
        <w:ind w:left="1400" w:firstLine="560"/>
      </w:pPr>
      <w:r>
        <w:rPr>
          <w:rFonts w:hint="eastAsia"/>
        </w:rPr>
        <w:t>政府、政黨、政黨黨務工作人員及選任公職人員不得擔任廣播、電視事業之發起人、董事、監察人及經理人。</w:t>
      </w:r>
    </w:p>
    <w:p w:rsidR="003923AA" w:rsidRDefault="003923AA" w:rsidP="000976DA">
      <w:pPr>
        <w:pStyle w:val="a7"/>
        <w:spacing w:line="455" w:lineRule="exact"/>
        <w:ind w:left="1400" w:firstLine="560"/>
      </w:pPr>
      <w:r>
        <w:rPr>
          <w:rFonts w:hint="eastAsia"/>
        </w:rPr>
        <w:t>本法修正施行前，廣播、電視事業有不符前項情形者，應自本法修正施行之日起六個月內解除其職務。</w:t>
      </w:r>
    </w:p>
    <w:p w:rsidR="003923AA" w:rsidRPr="00C94C5B" w:rsidRDefault="003923AA" w:rsidP="000976DA">
      <w:pPr>
        <w:pStyle w:val="a7"/>
        <w:spacing w:line="455" w:lineRule="exact"/>
        <w:ind w:left="1400" w:firstLine="560"/>
      </w:pPr>
      <w:r w:rsidRPr="00C94C5B">
        <w:rPr>
          <w:rFonts w:hint="eastAsia"/>
        </w:rPr>
        <w:lastRenderedPageBreak/>
        <w:t>本條所稱政黨黨務工作人員、政務人員及選任公職人員之範圍，於本法施行細則定之。</w:t>
      </w:r>
    </w:p>
    <w:p w:rsidR="003923AA" w:rsidRDefault="003923AA" w:rsidP="000976DA">
      <w:pPr>
        <w:pStyle w:val="a6"/>
        <w:spacing w:line="455" w:lineRule="exact"/>
        <w:ind w:left="1400" w:hanging="1400"/>
      </w:pPr>
      <w:r>
        <w:rPr>
          <w:rFonts w:hint="eastAsia"/>
        </w:rPr>
        <w:t>第五條之二　　（刪除）</w:t>
      </w:r>
    </w:p>
    <w:p w:rsidR="003923AA" w:rsidRDefault="003923AA" w:rsidP="000976DA">
      <w:pPr>
        <w:pStyle w:val="a6"/>
        <w:spacing w:line="455" w:lineRule="exact"/>
        <w:ind w:left="1400" w:hanging="1400"/>
      </w:pPr>
      <w:r>
        <w:rPr>
          <w:rFonts w:hint="eastAsia"/>
        </w:rPr>
        <w:t>第　六　條　　（刪除）</w:t>
      </w:r>
    </w:p>
    <w:p w:rsidR="003923AA" w:rsidRDefault="00193E8C" w:rsidP="000976DA">
      <w:pPr>
        <w:pStyle w:val="a6"/>
        <w:spacing w:line="455" w:lineRule="exact"/>
        <w:ind w:left="1406" w:hangingChars="370" w:hanging="1406"/>
      </w:pPr>
      <w:r>
        <w:rPr>
          <w:rFonts w:hint="eastAsia"/>
          <w:spacing w:val="50"/>
        </w:rPr>
        <w:t>第十</w:t>
      </w:r>
      <w:r>
        <w:rPr>
          <w:spacing w:val="50"/>
        </w:rPr>
        <w:t>三</w:t>
      </w:r>
      <w:r>
        <w:rPr>
          <w:rFonts w:hint="eastAsia"/>
          <w:spacing w:val="50"/>
        </w:rPr>
        <w:t>條</w:t>
      </w:r>
      <w:r>
        <w:rPr>
          <w:rFonts w:hint="eastAsia"/>
          <w:spacing w:val="-30"/>
        </w:rPr>
        <w:t xml:space="preserve">　　</w:t>
      </w:r>
      <w:r w:rsidR="003923AA">
        <w:rPr>
          <w:rFonts w:hint="eastAsia"/>
        </w:rPr>
        <w:t>廣播、電視事業之組織及其負責人之資格，應符合主管機關之規定。</w:t>
      </w:r>
    </w:p>
    <w:p w:rsidR="003923AA" w:rsidRDefault="00193E8C" w:rsidP="000976DA">
      <w:pPr>
        <w:pStyle w:val="a6"/>
        <w:spacing w:line="455" w:lineRule="exact"/>
        <w:ind w:left="1406" w:hangingChars="370" w:hanging="1406"/>
      </w:pPr>
      <w:r>
        <w:rPr>
          <w:rFonts w:hint="eastAsia"/>
          <w:spacing w:val="50"/>
        </w:rPr>
        <w:t>第十</w:t>
      </w:r>
      <w:r>
        <w:rPr>
          <w:spacing w:val="50"/>
        </w:rPr>
        <w:t>六</w:t>
      </w:r>
      <w:r>
        <w:rPr>
          <w:rFonts w:hint="eastAsia"/>
          <w:spacing w:val="50"/>
        </w:rPr>
        <w:t>條</w:t>
      </w:r>
      <w:r>
        <w:rPr>
          <w:rFonts w:hint="eastAsia"/>
          <w:spacing w:val="-30"/>
        </w:rPr>
        <w:t xml:space="preserve">　　</w:t>
      </w:r>
      <w:r w:rsidR="003923AA">
        <w:rPr>
          <w:rFonts w:hint="eastAsia"/>
        </w:rPr>
        <w:t>廣播、電視節目分為下列四類：</w:t>
      </w:r>
    </w:p>
    <w:p w:rsidR="003923AA" w:rsidRDefault="003923AA" w:rsidP="000976DA">
      <w:pPr>
        <w:pStyle w:val="11"/>
        <w:spacing w:line="455" w:lineRule="exact"/>
        <w:ind w:left="2240" w:hanging="280"/>
      </w:pPr>
      <w:r>
        <w:rPr>
          <w:rFonts w:hint="eastAsia"/>
        </w:rPr>
        <w:t>一、新聞及政令宣導節目。</w:t>
      </w:r>
    </w:p>
    <w:p w:rsidR="003923AA" w:rsidRDefault="003923AA" w:rsidP="000976DA">
      <w:pPr>
        <w:pStyle w:val="11"/>
        <w:spacing w:line="455" w:lineRule="exact"/>
        <w:ind w:left="2240" w:hanging="280"/>
      </w:pPr>
      <w:r>
        <w:rPr>
          <w:rFonts w:hint="eastAsia"/>
        </w:rPr>
        <w:t>二、教育文化節目。</w:t>
      </w:r>
    </w:p>
    <w:p w:rsidR="003923AA" w:rsidRDefault="003923AA" w:rsidP="000976DA">
      <w:pPr>
        <w:pStyle w:val="11"/>
        <w:spacing w:line="455" w:lineRule="exact"/>
        <w:ind w:left="2240" w:hanging="280"/>
      </w:pPr>
      <w:r>
        <w:rPr>
          <w:rFonts w:hint="eastAsia"/>
        </w:rPr>
        <w:t>三、公共服務節目。</w:t>
      </w:r>
    </w:p>
    <w:p w:rsidR="003923AA" w:rsidRDefault="003923AA" w:rsidP="000976DA">
      <w:pPr>
        <w:pStyle w:val="11"/>
        <w:spacing w:line="455" w:lineRule="exact"/>
        <w:ind w:left="2240" w:hanging="280"/>
      </w:pPr>
      <w:r>
        <w:rPr>
          <w:rFonts w:hint="eastAsia"/>
        </w:rPr>
        <w:t>四、大眾娛樂節目。</w:t>
      </w:r>
    </w:p>
    <w:p w:rsidR="003923AA" w:rsidRDefault="00193E8C" w:rsidP="000976DA">
      <w:pPr>
        <w:pStyle w:val="a6"/>
        <w:spacing w:line="455" w:lineRule="exact"/>
        <w:ind w:left="1406" w:hangingChars="370" w:hanging="1406"/>
      </w:pPr>
      <w:r>
        <w:rPr>
          <w:rFonts w:hint="eastAsia"/>
          <w:spacing w:val="50"/>
        </w:rPr>
        <w:t>第十</w:t>
      </w:r>
      <w:r>
        <w:rPr>
          <w:spacing w:val="50"/>
        </w:rPr>
        <w:t>九</w:t>
      </w:r>
      <w:r>
        <w:rPr>
          <w:rFonts w:hint="eastAsia"/>
          <w:spacing w:val="50"/>
        </w:rPr>
        <w:t>條</w:t>
      </w:r>
      <w:r>
        <w:rPr>
          <w:rFonts w:hint="eastAsia"/>
          <w:spacing w:val="-30"/>
        </w:rPr>
        <w:t xml:space="preserve">　　</w:t>
      </w:r>
      <w:r w:rsidR="003923AA">
        <w:rPr>
          <w:rFonts w:hint="eastAsia"/>
        </w:rPr>
        <w:t>廣播、電視節目中之本國自製節目，不得少於百分之七十；其中於主要時段播出之本國自製戲劇節目不得少於同類型節目之百分之五十。</w:t>
      </w:r>
    </w:p>
    <w:p w:rsidR="003923AA" w:rsidRDefault="003923AA" w:rsidP="000976DA">
      <w:pPr>
        <w:pStyle w:val="a7"/>
        <w:spacing w:line="455" w:lineRule="exact"/>
        <w:ind w:left="1400" w:firstLine="560"/>
      </w:pPr>
      <w:r>
        <w:rPr>
          <w:rFonts w:hint="eastAsia"/>
        </w:rPr>
        <w:t>外國語言節目，應加映中文字幕或加播國語說明，必要時主管機關得指定改配國語發音。</w:t>
      </w:r>
    </w:p>
    <w:p w:rsidR="003923AA" w:rsidRDefault="003923AA" w:rsidP="000976DA">
      <w:pPr>
        <w:pStyle w:val="a7"/>
        <w:spacing w:line="455" w:lineRule="exact"/>
        <w:ind w:left="1400" w:firstLine="560"/>
      </w:pPr>
      <w:r>
        <w:rPr>
          <w:rFonts w:hint="eastAsia"/>
        </w:rPr>
        <w:t>第一項本國自製節目之認定、類別、主要時段之界定及其他相關應遵行事項之辦法，由主管機關定之。</w:t>
      </w:r>
    </w:p>
    <w:p w:rsidR="003923AA" w:rsidRDefault="003923AA" w:rsidP="000976DA">
      <w:pPr>
        <w:pStyle w:val="a6"/>
        <w:spacing w:line="455" w:lineRule="exact"/>
        <w:ind w:left="1400" w:hanging="1400"/>
      </w:pPr>
      <w:r>
        <w:rPr>
          <w:rFonts w:hint="eastAsia"/>
        </w:rPr>
        <w:t>第二十一條　　廣播、電視節目內容，不得有下列情形之</w:t>
      </w:r>
      <w:proofErr w:type="gramStart"/>
      <w:r>
        <w:rPr>
          <w:rFonts w:hint="eastAsia"/>
        </w:rPr>
        <w:t>一</w:t>
      </w:r>
      <w:proofErr w:type="gramEnd"/>
      <w:r>
        <w:rPr>
          <w:rFonts w:hint="eastAsia"/>
        </w:rPr>
        <w:t>：</w:t>
      </w:r>
    </w:p>
    <w:p w:rsidR="003923AA" w:rsidRDefault="003923AA" w:rsidP="000976DA">
      <w:pPr>
        <w:pStyle w:val="11"/>
        <w:spacing w:line="455" w:lineRule="exact"/>
        <w:ind w:left="2240" w:hanging="280"/>
      </w:pPr>
      <w:r>
        <w:rPr>
          <w:rFonts w:hint="eastAsia"/>
        </w:rPr>
        <w:t>一、違反法律強制或禁止規定。</w:t>
      </w:r>
    </w:p>
    <w:p w:rsidR="003923AA" w:rsidRDefault="003923AA" w:rsidP="000976DA">
      <w:pPr>
        <w:pStyle w:val="11"/>
        <w:spacing w:line="455" w:lineRule="exact"/>
        <w:ind w:left="2240" w:hanging="280"/>
      </w:pPr>
      <w:r>
        <w:rPr>
          <w:rFonts w:hint="eastAsia"/>
        </w:rPr>
        <w:t>二、妨害兒童或少年身心健康。</w:t>
      </w:r>
    </w:p>
    <w:p w:rsidR="003923AA" w:rsidRDefault="003923AA" w:rsidP="000976DA">
      <w:pPr>
        <w:pStyle w:val="11"/>
        <w:spacing w:line="455" w:lineRule="exact"/>
        <w:ind w:left="2240" w:hanging="280"/>
      </w:pPr>
      <w:r>
        <w:rPr>
          <w:rFonts w:hint="eastAsia"/>
        </w:rPr>
        <w:t>三、妨害公共秩序或善良風俗。</w:t>
      </w:r>
    </w:p>
    <w:p w:rsidR="003923AA" w:rsidRDefault="008E7363" w:rsidP="000976DA">
      <w:pPr>
        <w:pStyle w:val="a6"/>
        <w:spacing w:line="455" w:lineRule="exact"/>
        <w:ind w:left="1400" w:hangingChars="700" w:hanging="1400"/>
      </w:pPr>
      <w:r>
        <w:rPr>
          <w:rFonts w:hint="eastAsia"/>
          <w:spacing w:val="-20"/>
          <w:sz w:val="24"/>
        </w:rPr>
        <w:t>第二十</w:t>
      </w:r>
      <w:r>
        <w:rPr>
          <w:spacing w:val="-20"/>
          <w:sz w:val="24"/>
        </w:rPr>
        <w:t>九</w:t>
      </w:r>
      <w:r>
        <w:rPr>
          <w:rFonts w:hint="eastAsia"/>
          <w:spacing w:val="-20"/>
          <w:sz w:val="24"/>
        </w:rPr>
        <w:t>條之</w:t>
      </w:r>
      <w:proofErr w:type="gramStart"/>
      <w:r>
        <w:rPr>
          <w:rFonts w:hint="eastAsia"/>
          <w:spacing w:val="-20"/>
          <w:sz w:val="24"/>
        </w:rPr>
        <w:t>一</w:t>
      </w:r>
      <w:proofErr w:type="gramEnd"/>
      <w:r w:rsidRPr="00B37DFE">
        <w:rPr>
          <w:rFonts w:hint="eastAsia"/>
          <w:spacing w:val="4"/>
          <w:sz w:val="26"/>
          <w:szCs w:val="26"/>
        </w:rPr>
        <w:t xml:space="preserve">　　</w:t>
      </w:r>
      <w:r w:rsidR="003923AA">
        <w:rPr>
          <w:rFonts w:hint="eastAsia"/>
        </w:rPr>
        <w:t>（刪除）</w:t>
      </w:r>
    </w:p>
    <w:p w:rsidR="003923AA" w:rsidRDefault="003923AA" w:rsidP="000976DA">
      <w:pPr>
        <w:pStyle w:val="a6"/>
        <w:spacing w:line="455" w:lineRule="exact"/>
        <w:ind w:left="1960" w:hangingChars="700" w:hanging="1960"/>
      </w:pPr>
      <w:r>
        <w:rPr>
          <w:rFonts w:hint="eastAsia"/>
        </w:rPr>
        <w:t>第三十三條　　電臺所播送之節目應能明顯辨認，並與其</w:t>
      </w:r>
      <w:proofErr w:type="gramStart"/>
      <w:r>
        <w:rPr>
          <w:rFonts w:hint="eastAsia"/>
        </w:rPr>
        <w:t>所插播之</w:t>
      </w:r>
      <w:proofErr w:type="gramEnd"/>
      <w:r>
        <w:rPr>
          <w:rFonts w:hint="eastAsia"/>
        </w:rPr>
        <w:t>廣告區隔。但本法另有規定者，不在此限。</w:t>
      </w:r>
    </w:p>
    <w:p w:rsidR="003923AA" w:rsidRDefault="003923AA" w:rsidP="00D6130A">
      <w:pPr>
        <w:pStyle w:val="a6"/>
        <w:spacing w:line="438" w:lineRule="exact"/>
        <w:ind w:left="1400" w:hanging="1400"/>
      </w:pPr>
      <w:r>
        <w:rPr>
          <w:rFonts w:hint="eastAsia"/>
        </w:rPr>
        <w:lastRenderedPageBreak/>
        <w:t>第三十四條　　廣播電視事業播送依法應經目的事業主管機關核准之廣告內容時，應先取得目的事業主管機關核准之證明文件，始得播送。</w:t>
      </w:r>
    </w:p>
    <w:p w:rsidR="003923AA" w:rsidRDefault="001D5B92" w:rsidP="00D6130A">
      <w:pPr>
        <w:pStyle w:val="a6"/>
        <w:spacing w:line="438" w:lineRule="exact"/>
        <w:ind w:left="1400" w:hangingChars="700" w:hanging="1400"/>
      </w:pPr>
      <w:r>
        <w:rPr>
          <w:rFonts w:hint="eastAsia"/>
          <w:spacing w:val="-20"/>
          <w:sz w:val="24"/>
        </w:rPr>
        <w:t>第</w:t>
      </w:r>
      <w:r>
        <w:rPr>
          <w:spacing w:val="-20"/>
          <w:sz w:val="24"/>
        </w:rPr>
        <w:t>三</w:t>
      </w:r>
      <w:r>
        <w:rPr>
          <w:rFonts w:hint="eastAsia"/>
          <w:spacing w:val="-20"/>
          <w:sz w:val="24"/>
        </w:rPr>
        <w:t>十</w:t>
      </w:r>
      <w:r>
        <w:rPr>
          <w:spacing w:val="-20"/>
          <w:sz w:val="24"/>
        </w:rPr>
        <w:t>四</w:t>
      </w:r>
      <w:r>
        <w:rPr>
          <w:rFonts w:hint="eastAsia"/>
          <w:spacing w:val="-20"/>
          <w:sz w:val="24"/>
        </w:rPr>
        <w:t>條之</w:t>
      </w:r>
      <w:proofErr w:type="gramStart"/>
      <w:r>
        <w:rPr>
          <w:rFonts w:hint="eastAsia"/>
          <w:spacing w:val="-20"/>
          <w:sz w:val="24"/>
        </w:rPr>
        <w:t>一</w:t>
      </w:r>
      <w:proofErr w:type="gramEnd"/>
      <w:r w:rsidRPr="00B37DFE">
        <w:rPr>
          <w:rFonts w:hint="eastAsia"/>
          <w:spacing w:val="4"/>
          <w:sz w:val="26"/>
          <w:szCs w:val="26"/>
        </w:rPr>
        <w:t xml:space="preserve">　　</w:t>
      </w:r>
      <w:r w:rsidR="003923AA">
        <w:rPr>
          <w:rFonts w:hint="eastAsia"/>
        </w:rPr>
        <w:t>廣播、電視事業不得播送有候選人參加，且由政府出資或製作之節目、短片及廣告；政府出資或製作以候選人為題材之節目、短片及廣告，亦同。</w:t>
      </w:r>
    </w:p>
    <w:p w:rsidR="003923AA" w:rsidRDefault="006D2599" w:rsidP="00D6130A">
      <w:pPr>
        <w:pStyle w:val="a6"/>
        <w:spacing w:line="438" w:lineRule="exact"/>
        <w:ind w:left="1400" w:hangingChars="700" w:hanging="1400"/>
      </w:pPr>
      <w:r>
        <w:rPr>
          <w:rFonts w:hint="eastAsia"/>
          <w:spacing w:val="-20"/>
          <w:sz w:val="24"/>
        </w:rPr>
        <w:t>第</w:t>
      </w:r>
      <w:r>
        <w:rPr>
          <w:spacing w:val="-20"/>
          <w:sz w:val="24"/>
        </w:rPr>
        <w:t>三</w:t>
      </w:r>
      <w:r>
        <w:rPr>
          <w:rFonts w:hint="eastAsia"/>
          <w:spacing w:val="-20"/>
          <w:sz w:val="24"/>
        </w:rPr>
        <w:t>十</w:t>
      </w:r>
      <w:r>
        <w:rPr>
          <w:spacing w:val="-20"/>
          <w:sz w:val="24"/>
        </w:rPr>
        <w:t>四</w:t>
      </w:r>
      <w:r>
        <w:rPr>
          <w:rFonts w:hint="eastAsia"/>
          <w:spacing w:val="-20"/>
          <w:sz w:val="24"/>
        </w:rPr>
        <w:t>條之</w:t>
      </w:r>
      <w:r>
        <w:rPr>
          <w:spacing w:val="-20"/>
          <w:sz w:val="24"/>
        </w:rPr>
        <w:t>二</w:t>
      </w:r>
      <w:r w:rsidRPr="00B37DFE">
        <w:rPr>
          <w:rFonts w:hint="eastAsia"/>
          <w:spacing w:val="4"/>
          <w:sz w:val="26"/>
          <w:szCs w:val="26"/>
        </w:rPr>
        <w:t xml:space="preserve">　　</w:t>
      </w:r>
      <w:r w:rsidR="003923AA">
        <w:rPr>
          <w:rFonts w:hint="eastAsia"/>
        </w:rPr>
        <w:t>電臺接受贊助時，應於該節目播送前、後揭露贊助者訊息。在不影響收視者權益下，得於運動賽事或藝文活動節目畫面中，出現贊助者訊息。</w:t>
      </w:r>
    </w:p>
    <w:p w:rsidR="003923AA" w:rsidRDefault="006D2599" w:rsidP="00D6130A">
      <w:pPr>
        <w:pStyle w:val="a6"/>
        <w:spacing w:line="438" w:lineRule="exact"/>
        <w:ind w:left="1400" w:hangingChars="700" w:hanging="1400"/>
      </w:pPr>
      <w:r>
        <w:rPr>
          <w:rFonts w:hint="eastAsia"/>
          <w:spacing w:val="-20"/>
          <w:sz w:val="24"/>
        </w:rPr>
        <w:t>第</w:t>
      </w:r>
      <w:r>
        <w:rPr>
          <w:spacing w:val="-20"/>
          <w:sz w:val="24"/>
        </w:rPr>
        <w:t>三</w:t>
      </w:r>
      <w:r>
        <w:rPr>
          <w:rFonts w:hint="eastAsia"/>
          <w:spacing w:val="-20"/>
          <w:sz w:val="24"/>
        </w:rPr>
        <w:t>十</w:t>
      </w:r>
      <w:r>
        <w:rPr>
          <w:spacing w:val="-20"/>
          <w:sz w:val="24"/>
        </w:rPr>
        <w:t>四</w:t>
      </w:r>
      <w:r>
        <w:rPr>
          <w:rFonts w:hint="eastAsia"/>
          <w:spacing w:val="-20"/>
          <w:sz w:val="24"/>
        </w:rPr>
        <w:t>條之</w:t>
      </w:r>
      <w:r>
        <w:rPr>
          <w:spacing w:val="-20"/>
          <w:sz w:val="24"/>
        </w:rPr>
        <w:t>三</w:t>
      </w:r>
      <w:r w:rsidRPr="00B37DFE">
        <w:rPr>
          <w:rFonts w:hint="eastAsia"/>
          <w:spacing w:val="4"/>
          <w:sz w:val="26"/>
          <w:szCs w:val="26"/>
        </w:rPr>
        <w:t xml:space="preserve">　　</w:t>
      </w:r>
      <w:r w:rsidR="003923AA">
        <w:rPr>
          <w:rFonts w:hint="eastAsia"/>
        </w:rPr>
        <w:t>置入性行銷及揭露贊助者之時間，不計入廣告時間。</w:t>
      </w:r>
    </w:p>
    <w:p w:rsidR="003923AA" w:rsidRDefault="003923AA" w:rsidP="00D6130A">
      <w:pPr>
        <w:pStyle w:val="a7"/>
        <w:spacing w:line="438" w:lineRule="exact"/>
        <w:ind w:left="1400" w:firstLine="560"/>
      </w:pPr>
      <w:r>
        <w:rPr>
          <w:rFonts w:hint="eastAsia"/>
        </w:rPr>
        <w:t>得為置入性行銷之節目類型、新聞報導、兒童、運動賽事及藝文活動節目之認定、節目與其</w:t>
      </w:r>
      <w:proofErr w:type="gramStart"/>
      <w:r>
        <w:rPr>
          <w:rFonts w:hint="eastAsia"/>
        </w:rPr>
        <w:t>所插播廣告</w:t>
      </w:r>
      <w:proofErr w:type="gramEnd"/>
      <w:r>
        <w:rPr>
          <w:rFonts w:hint="eastAsia"/>
        </w:rPr>
        <w:t>之明顯辨認與區隔、置入性行銷置入者與贊助者揭露訊息之方式、限制及其他應遵行事項之辦法，由主管機關定之。</w:t>
      </w:r>
    </w:p>
    <w:p w:rsidR="003923AA" w:rsidRDefault="003923AA" w:rsidP="00D6130A">
      <w:pPr>
        <w:pStyle w:val="a6"/>
        <w:spacing w:line="438" w:lineRule="exact"/>
        <w:ind w:left="1400" w:hanging="1400"/>
      </w:pPr>
      <w:r>
        <w:rPr>
          <w:rFonts w:hint="eastAsia"/>
        </w:rPr>
        <w:t>第三十六條　　廣播、電視事業合於下列情形之</w:t>
      </w:r>
      <w:proofErr w:type="gramStart"/>
      <w:r>
        <w:rPr>
          <w:rFonts w:hint="eastAsia"/>
        </w:rPr>
        <w:t>一</w:t>
      </w:r>
      <w:proofErr w:type="gramEnd"/>
      <w:r>
        <w:rPr>
          <w:rFonts w:hint="eastAsia"/>
        </w:rPr>
        <w:t>者，應予獎勵：</w:t>
      </w:r>
    </w:p>
    <w:p w:rsidR="003923AA" w:rsidRDefault="003923AA" w:rsidP="00D6130A">
      <w:pPr>
        <w:pStyle w:val="11"/>
        <w:spacing w:line="438" w:lineRule="exact"/>
        <w:ind w:left="2464" w:hangingChars="180" w:hanging="504"/>
      </w:pPr>
      <w:r>
        <w:rPr>
          <w:rFonts w:hint="eastAsia"/>
        </w:rPr>
        <w:t>一、宣揚國策或闡揚中華文化，成績卓著者。</w:t>
      </w:r>
    </w:p>
    <w:p w:rsidR="003923AA" w:rsidRDefault="003923AA" w:rsidP="00D6130A">
      <w:pPr>
        <w:pStyle w:val="11"/>
        <w:spacing w:line="438" w:lineRule="exact"/>
        <w:ind w:left="2464" w:hangingChars="180" w:hanging="504"/>
      </w:pPr>
      <w:r>
        <w:rPr>
          <w:rFonts w:hint="eastAsia"/>
        </w:rPr>
        <w:t>二、維護國家或社會安全，具有績效者。</w:t>
      </w:r>
    </w:p>
    <w:p w:rsidR="003923AA" w:rsidRDefault="003923AA" w:rsidP="00D6130A">
      <w:pPr>
        <w:pStyle w:val="11"/>
        <w:spacing w:line="438" w:lineRule="exact"/>
        <w:ind w:left="2464" w:hangingChars="180" w:hanging="504"/>
      </w:pPr>
      <w:r>
        <w:rPr>
          <w:rFonts w:hint="eastAsia"/>
        </w:rPr>
        <w:t>三、辦理國際傳播，對文化交流有重大貢獻者。</w:t>
      </w:r>
    </w:p>
    <w:p w:rsidR="003923AA" w:rsidRDefault="003923AA" w:rsidP="00D6130A">
      <w:pPr>
        <w:pStyle w:val="11"/>
        <w:spacing w:line="438" w:lineRule="exact"/>
        <w:ind w:left="2464" w:hangingChars="180" w:hanging="504"/>
      </w:pPr>
      <w:r>
        <w:rPr>
          <w:rFonts w:hint="eastAsia"/>
        </w:rPr>
        <w:t>四、推行社會教育或公共服務，成績卓著者。</w:t>
      </w:r>
    </w:p>
    <w:p w:rsidR="003923AA" w:rsidRDefault="003923AA" w:rsidP="00D6130A">
      <w:pPr>
        <w:pStyle w:val="11"/>
        <w:spacing w:line="438" w:lineRule="exact"/>
        <w:ind w:left="2464" w:hangingChars="180" w:hanging="504"/>
      </w:pPr>
      <w:r>
        <w:rPr>
          <w:rFonts w:hint="eastAsia"/>
        </w:rPr>
        <w:t>五、參加全國性或國際性比賽，獲得優勝或榮譽者。</w:t>
      </w:r>
    </w:p>
    <w:p w:rsidR="003923AA" w:rsidRDefault="003923AA" w:rsidP="00D6130A">
      <w:pPr>
        <w:pStyle w:val="11"/>
        <w:spacing w:line="438" w:lineRule="exact"/>
        <w:ind w:left="2464" w:hangingChars="180" w:hanging="504"/>
      </w:pPr>
      <w:r>
        <w:rPr>
          <w:rFonts w:hint="eastAsia"/>
        </w:rPr>
        <w:t>六、在邊遠、貧瘠或特殊地區，經營廣播、電視事業、成績卓著者。</w:t>
      </w:r>
    </w:p>
    <w:p w:rsidR="003923AA" w:rsidRDefault="003923AA" w:rsidP="00D6130A">
      <w:pPr>
        <w:pStyle w:val="11"/>
        <w:spacing w:line="438" w:lineRule="exact"/>
        <w:ind w:left="2464" w:hangingChars="180" w:hanging="504"/>
      </w:pPr>
      <w:r>
        <w:rPr>
          <w:rFonts w:hint="eastAsia"/>
        </w:rPr>
        <w:t>七、對廣播、電視學術有重大貢獻，或廣播、電視技術有發明者。</w:t>
      </w:r>
    </w:p>
    <w:p w:rsidR="003923AA" w:rsidRDefault="003923AA" w:rsidP="00D6130A">
      <w:pPr>
        <w:pStyle w:val="a7"/>
        <w:spacing w:line="438" w:lineRule="exact"/>
        <w:ind w:left="1400" w:firstLine="560"/>
      </w:pPr>
      <w:r>
        <w:rPr>
          <w:rFonts w:hint="eastAsia"/>
        </w:rPr>
        <w:t>前項獎勵規定，對廣播、電視事業負責人與從業人員</w:t>
      </w:r>
      <w:proofErr w:type="gramStart"/>
      <w:r>
        <w:rPr>
          <w:rFonts w:hint="eastAsia"/>
        </w:rPr>
        <w:t>準</w:t>
      </w:r>
      <w:proofErr w:type="gramEnd"/>
      <w:r>
        <w:rPr>
          <w:rFonts w:hint="eastAsia"/>
        </w:rPr>
        <w:t>用之。</w:t>
      </w:r>
    </w:p>
    <w:p w:rsidR="003923AA" w:rsidRDefault="003923AA" w:rsidP="00D6130A">
      <w:pPr>
        <w:pStyle w:val="a6"/>
        <w:spacing w:line="438" w:lineRule="exact"/>
        <w:ind w:left="1400" w:hanging="1400"/>
      </w:pPr>
      <w:r>
        <w:rPr>
          <w:rFonts w:hint="eastAsia"/>
        </w:rPr>
        <w:lastRenderedPageBreak/>
        <w:t>第四十三條　　有下列情形之</w:t>
      </w:r>
      <w:proofErr w:type="gramStart"/>
      <w:r>
        <w:rPr>
          <w:rFonts w:hint="eastAsia"/>
        </w:rPr>
        <w:t>一</w:t>
      </w:r>
      <w:proofErr w:type="gramEnd"/>
      <w:r>
        <w:rPr>
          <w:rFonts w:hint="eastAsia"/>
        </w:rPr>
        <w:t>者，電視事業處新臺幣二十萬元以上二百萬元以下罰鍰；廣播事業處新臺幣九千元以上九萬元以下罰鍰：</w:t>
      </w:r>
    </w:p>
    <w:p w:rsidR="003923AA" w:rsidRDefault="003923AA" w:rsidP="00D6130A">
      <w:pPr>
        <w:pStyle w:val="11"/>
        <w:spacing w:line="438" w:lineRule="exact"/>
        <w:ind w:left="2464" w:hangingChars="180" w:hanging="504"/>
      </w:pPr>
      <w:r>
        <w:rPr>
          <w:rFonts w:hint="eastAsia"/>
        </w:rPr>
        <w:t>一、經警告後不予改正，或在一年以內再有前條情形者。</w:t>
      </w:r>
    </w:p>
    <w:p w:rsidR="003923AA" w:rsidRDefault="003923AA" w:rsidP="00D6130A">
      <w:pPr>
        <w:pStyle w:val="11"/>
        <w:spacing w:line="438" w:lineRule="exact"/>
        <w:ind w:left="2464" w:hangingChars="180" w:hanging="504"/>
      </w:pPr>
      <w:r>
        <w:rPr>
          <w:rFonts w:hint="eastAsia"/>
        </w:rPr>
        <w:t>二、播送節目或廣告，違反第二十一條第二款、第三款規定或第三十二條</w:t>
      </w:r>
      <w:proofErr w:type="gramStart"/>
      <w:r>
        <w:rPr>
          <w:rFonts w:hint="eastAsia"/>
        </w:rPr>
        <w:t>準</w:t>
      </w:r>
      <w:proofErr w:type="gramEnd"/>
      <w:r>
        <w:rPr>
          <w:rFonts w:hint="eastAsia"/>
        </w:rPr>
        <w:t>用第二十一條第二款、第三款規定者。</w:t>
      </w:r>
    </w:p>
    <w:p w:rsidR="003923AA" w:rsidRDefault="003923AA" w:rsidP="00D6130A">
      <w:pPr>
        <w:pStyle w:val="11"/>
        <w:spacing w:line="438" w:lineRule="exact"/>
        <w:ind w:left="2464" w:hangingChars="180" w:hanging="504"/>
      </w:pPr>
      <w:r>
        <w:rPr>
          <w:rFonts w:hint="eastAsia"/>
        </w:rPr>
        <w:t>三、違反第二十二條、第二十七條至第二十九條、第三十四條或第三十四條之二規定者。</w:t>
      </w:r>
    </w:p>
    <w:p w:rsidR="003923AA" w:rsidRDefault="003923AA" w:rsidP="00D6130A">
      <w:pPr>
        <w:pStyle w:val="11"/>
        <w:spacing w:line="438" w:lineRule="exact"/>
        <w:ind w:left="2464" w:hangingChars="180" w:hanging="504"/>
      </w:pPr>
      <w:r>
        <w:rPr>
          <w:rFonts w:hint="eastAsia"/>
        </w:rPr>
        <w:t>四、違反第三十三條規定情節重大者。</w:t>
      </w:r>
    </w:p>
    <w:p w:rsidR="003923AA" w:rsidRDefault="003923AA" w:rsidP="00D6130A">
      <w:pPr>
        <w:pStyle w:val="11"/>
        <w:spacing w:line="438" w:lineRule="exact"/>
        <w:ind w:left="2520" w:hangingChars="200" w:hanging="560"/>
      </w:pPr>
      <w:r>
        <w:rPr>
          <w:rFonts w:hint="eastAsia"/>
        </w:rPr>
        <w:t>五、違反依第三十四條之三第二項所定辦法有關節目與其</w:t>
      </w:r>
      <w:proofErr w:type="gramStart"/>
      <w:r>
        <w:rPr>
          <w:rFonts w:hint="eastAsia"/>
        </w:rPr>
        <w:t>所插播廣告</w:t>
      </w:r>
      <w:proofErr w:type="gramEnd"/>
      <w:r>
        <w:rPr>
          <w:rFonts w:hint="eastAsia"/>
        </w:rPr>
        <w:t>之明顯辨認與區隔、置入性行銷置入者與贊助者揭露訊息之方式、限制或其他應遵行事項之規定。</w:t>
      </w:r>
    </w:p>
    <w:p w:rsidR="003923AA" w:rsidRDefault="003923AA" w:rsidP="00D6130A">
      <w:pPr>
        <w:pStyle w:val="11"/>
        <w:spacing w:line="438" w:lineRule="exact"/>
        <w:ind w:left="2520" w:hangingChars="200" w:hanging="560"/>
      </w:pPr>
      <w:r>
        <w:rPr>
          <w:rFonts w:hint="eastAsia"/>
        </w:rPr>
        <w:t>六、未依第二十六條之一第二項或第三十二條</w:t>
      </w:r>
      <w:proofErr w:type="gramStart"/>
      <w:r>
        <w:rPr>
          <w:rFonts w:hint="eastAsia"/>
        </w:rPr>
        <w:t>準</w:t>
      </w:r>
      <w:proofErr w:type="gramEnd"/>
      <w:r>
        <w:rPr>
          <w:rFonts w:hint="eastAsia"/>
        </w:rPr>
        <w:t>用第</w:t>
      </w:r>
      <w:r w:rsidRPr="001B16DD">
        <w:rPr>
          <w:rFonts w:hint="eastAsia"/>
          <w:spacing w:val="-4"/>
        </w:rPr>
        <w:t>二十六條之一第二項指定之時段播送節目、廣告者。</w:t>
      </w:r>
    </w:p>
    <w:p w:rsidR="003923AA" w:rsidRDefault="003923AA" w:rsidP="00D6130A">
      <w:pPr>
        <w:pStyle w:val="a7"/>
        <w:spacing w:line="438" w:lineRule="exact"/>
        <w:ind w:left="1400" w:firstLine="560"/>
      </w:pPr>
      <w:r>
        <w:rPr>
          <w:rFonts w:hint="eastAsia"/>
        </w:rPr>
        <w:t>廣播、電視事業因播送節目或廣告受前項規定處分者，得停止該一節目或廣告之播送。</w:t>
      </w:r>
    </w:p>
    <w:p w:rsidR="003923AA" w:rsidRDefault="003923AA" w:rsidP="00D6130A">
      <w:pPr>
        <w:pStyle w:val="a6"/>
        <w:spacing w:line="438" w:lineRule="exact"/>
        <w:ind w:left="1400" w:hanging="1400"/>
      </w:pPr>
      <w:r>
        <w:rPr>
          <w:rFonts w:hint="eastAsia"/>
        </w:rPr>
        <w:t>第四十四條　　有下列情形之</w:t>
      </w:r>
      <w:proofErr w:type="gramStart"/>
      <w:r>
        <w:rPr>
          <w:rFonts w:hint="eastAsia"/>
        </w:rPr>
        <w:t>一</w:t>
      </w:r>
      <w:proofErr w:type="gramEnd"/>
      <w:r>
        <w:rPr>
          <w:rFonts w:hint="eastAsia"/>
        </w:rPr>
        <w:t>者，電視事業除處新臺幣四十萬元以上二百萬元以下罰鍰；廣播事業除處新臺幣九萬元以上一百二十萬元以下罰鍰外，並得予以三日以上、三個月以下之停播處分：</w:t>
      </w:r>
    </w:p>
    <w:p w:rsidR="003923AA" w:rsidRDefault="003923AA" w:rsidP="00D6130A">
      <w:pPr>
        <w:pStyle w:val="11"/>
        <w:spacing w:line="438" w:lineRule="exact"/>
        <w:ind w:left="2436" w:hangingChars="170" w:hanging="476"/>
      </w:pPr>
      <w:r>
        <w:rPr>
          <w:rFonts w:hint="eastAsia"/>
        </w:rPr>
        <w:t>一、一年內經處罰二次，再有前二條情形者。</w:t>
      </w:r>
    </w:p>
    <w:p w:rsidR="003923AA" w:rsidRDefault="003923AA" w:rsidP="00D6130A">
      <w:pPr>
        <w:pStyle w:val="11"/>
        <w:spacing w:line="438" w:lineRule="exact"/>
        <w:ind w:left="2436" w:hangingChars="170" w:hanging="476"/>
      </w:pPr>
      <w:r>
        <w:rPr>
          <w:rFonts w:hint="eastAsia"/>
        </w:rPr>
        <w:t>二、播送節目或廣告，違反第二十一條第一款規定者。</w:t>
      </w:r>
    </w:p>
    <w:p w:rsidR="003923AA" w:rsidRDefault="003923AA" w:rsidP="00D6130A">
      <w:pPr>
        <w:pStyle w:val="11"/>
        <w:spacing w:line="438" w:lineRule="exact"/>
        <w:ind w:left="2464" w:hangingChars="180" w:hanging="504"/>
      </w:pPr>
      <w:r>
        <w:rPr>
          <w:rFonts w:hint="eastAsia"/>
        </w:rPr>
        <w:t>三、</w:t>
      </w:r>
      <w:r w:rsidRPr="00EF6FA3">
        <w:rPr>
          <w:rFonts w:hint="eastAsia"/>
          <w:spacing w:val="-6"/>
        </w:rPr>
        <w:t>播送節目或廣告，違反第二十一條第二款或第三款，</w:t>
      </w:r>
      <w:r>
        <w:rPr>
          <w:rFonts w:hint="eastAsia"/>
        </w:rPr>
        <w:t>情節重大者。</w:t>
      </w:r>
    </w:p>
    <w:p w:rsidR="003923AA" w:rsidRDefault="003923AA" w:rsidP="00D6130A">
      <w:pPr>
        <w:pStyle w:val="11"/>
        <w:spacing w:line="438" w:lineRule="exact"/>
        <w:ind w:left="2436" w:hangingChars="170" w:hanging="476"/>
      </w:pPr>
      <w:r>
        <w:rPr>
          <w:rFonts w:hint="eastAsia"/>
        </w:rPr>
        <w:lastRenderedPageBreak/>
        <w:t>四、違反第三十條規定，擅播廣告者。</w:t>
      </w:r>
    </w:p>
    <w:p w:rsidR="003923AA" w:rsidRDefault="003923AA" w:rsidP="00D6130A">
      <w:pPr>
        <w:pStyle w:val="11"/>
        <w:spacing w:line="438" w:lineRule="exact"/>
        <w:ind w:left="2436" w:hangingChars="170" w:hanging="476"/>
      </w:pPr>
      <w:r>
        <w:rPr>
          <w:rFonts w:hint="eastAsia"/>
        </w:rPr>
        <w:t>五、違反第三十五條規定者。</w:t>
      </w:r>
    </w:p>
    <w:p w:rsidR="003923AA" w:rsidRDefault="003923AA" w:rsidP="00D6130A">
      <w:pPr>
        <w:pStyle w:val="a7"/>
        <w:spacing w:line="438" w:lineRule="exact"/>
        <w:ind w:left="1400" w:firstLine="560"/>
      </w:pPr>
      <w:r>
        <w:rPr>
          <w:rFonts w:hint="eastAsia"/>
        </w:rPr>
        <w:t>違反第五條第三項或第三十四條之</w:t>
      </w:r>
      <w:proofErr w:type="gramStart"/>
      <w:r>
        <w:rPr>
          <w:rFonts w:hint="eastAsia"/>
        </w:rPr>
        <w:t>一</w:t>
      </w:r>
      <w:proofErr w:type="gramEnd"/>
      <w:r>
        <w:rPr>
          <w:rFonts w:hint="eastAsia"/>
        </w:rPr>
        <w:t>規定，處新臺幣四十萬元以上二百萬元以下罰鍰，並令其限期改正，屆期不改正者，得按次處罰。</w:t>
      </w:r>
    </w:p>
    <w:p w:rsidR="003923AA" w:rsidRDefault="00473095" w:rsidP="00D6130A">
      <w:pPr>
        <w:pStyle w:val="a6"/>
        <w:spacing w:line="438" w:lineRule="exact"/>
        <w:ind w:left="1400" w:hangingChars="700" w:hanging="1400"/>
      </w:pPr>
      <w:r>
        <w:rPr>
          <w:rFonts w:hint="eastAsia"/>
          <w:spacing w:val="-20"/>
          <w:sz w:val="24"/>
        </w:rPr>
        <w:t>第</w:t>
      </w:r>
      <w:r>
        <w:rPr>
          <w:spacing w:val="-20"/>
          <w:sz w:val="24"/>
        </w:rPr>
        <w:t>四</w:t>
      </w:r>
      <w:r>
        <w:rPr>
          <w:rFonts w:hint="eastAsia"/>
          <w:spacing w:val="-20"/>
          <w:sz w:val="24"/>
        </w:rPr>
        <w:t>十</w:t>
      </w:r>
      <w:r>
        <w:rPr>
          <w:spacing w:val="-20"/>
          <w:sz w:val="24"/>
        </w:rPr>
        <w:t>四</w:t>
      </w:r>
      <w:r>
        <w:rPr>
          <w:rFonts w:hint="eastAsia"/>
          <w:spacing w:val="-20"/>
          <w:sz w:val="24"/>
        </w:rPr>
        <w:t>條之</w:t>
      </w:r>
      <w:r>
        <w:rPr>
          <w:spacing w:val="-20"/>
          <w:sz w:val="24"/>
        </w:rPr>
        <w:t>二</w:t>
      </w:r>
      <w:r w:rsidRPr="00B37DFE">
        <w:rPr>
          <w:rFonts w:hint="eastAsia"/>
          <w:spacing w:val="4"/>
          <w:sz w:val="26"/>
          <w:szCs w:val="26"/>
        </w:rPr>
        <w:t xml:space="preserve">　　</w:t>
      </w:r>
      <w:r w:rsidR="003923AA">
        <w:rPr>
          <w:rFonts w:hint="eastAsia"/>
        </w:rPr>
        <w:t>民營廣播、電視事業有下列情形之</w:t>
      </w:r>
      <w:proofErr w:type="gramStart"/>
      <w:r w:rsidR="003923AA">
        <w:rPr>
          <w:rFonts w:hint="eastAsia"/>
        </w:rPr>
        <w:t>一</w:t>
      </w:r>
      <w:proofErr w:type="gramEnd"/>
      <w:r w:rsidR="003923AA">
        <w:rPr>
          <w:rFonts w:hint="eastAsia"/>
        </w:rPr>
        <w:t>者，處新臺幣二十萬元以上二百萬元以下罰鍰，並令其限期改正，屆期不改正者，得按次處罰：</w:t>
      </w:r>
    </w:p>
    <w:p w:rsidR="003923AA" w:rsidRDefault="003923AA" w:rsidP="00D6130A">
      <w:pPr>
        <w:pStyle w:val="11"/>
        <w:spacing w:line="438" w:lineRule="exact"/>
        <w:ind w:left="2520" w:hangingChars="200" w:hanging="560"/>
      </w:pPr>
      <w:r>
        <w:rPr>
          <w:rFonts w:hint="eastAsia"/>
        </w:rPr>
        <w:t>一、違反主管機關依第五條第二項所定最低實收資本額及捐助財產總額。</w:t>
      </w:r>
    </w:p>
    <w:p w:rsidR="003923AA" w:rsidRDefault="003923AA" w:rsidP="00D6130A">
      <w:pPr>
        <w:pStyle w:val="11"/>
        <w:spacing w:line="438" w:lineRule="exact"/>
        <w:ind w:left="2520" w:hangingChars="200" w:hanging="560"/>
      </w:pPr>
      <w:r>
        <w:rPr>
          <w:rFonts w:hint="eastAsia"/>
        </w:rPr>
        <w:t>二、違反第五條之一第一項至第三項規定。</w:t>
      </w:r>
    </w:p>
    <w:p w:rsidR="003923AA" w:rsidRDefault="003923AA" w:rsidP="00D6130A">
      <w:pPr>
        <w:pStyle w:val="a7"/>
        <w:spacing w:line="438" w:lineRule="exact"/>
        <w:ind w:left="1400" w:firstLine="560"/>
      </w:pPr>
      <w:r>
        <w:rPr>
          <w:rFonts w:hint="eastAsia"/>
        </w:rPr>
        <w:t>廣播、電視事業違反第五條之一第六項、第七項規定，處新臺幣二十萬元以上二百萬元以下罰鍰，並令其限期改正，屆期不改正者，得按次處罰。</w:t>
      </w:r>
    </w:p>
    <w:p w:rsidR="003923AA" w:rsidRDefault="003923AA" w:rsidP="00D6130A">
      <w:pPr>
        <w:pStyle w:val="a6"/>
        <w:spacing w:line="438" w:lineRule="exact"/>
        <w:ind w:left="1400" w:hanging="1400"/>
      </w:pPr>
      <w:r>
        <w:rPr>
          <w:rFonts w:hint="eastAsia"/>
        </w:rPr>
        <w:t>第四十五條　　廣播、電視事業有下列情形之</w:t>
      </w:r>
      <w:proofErr w:type="gramStart"/>
      <w:r>
        <w:rPr>
          <w:rFonts w:hint="eastAsia"/>
        </w:rPr>
        <w:t>一</w:t>
      </w:r>
      <w:proofErr w:type="gramEnd"/>
      <w:r>
        <w:rPr>
          <w:rFonts w:hint="eastAsia"/>
        </w:rPr>
        <w:t>者，吊銷其廣播或電視執照：</w:t>
      </w:r>
    </w:p>
    <w:p w:rsidR="003923AA" w:rsidRDefault="003923AA" w:rsidP="00D6130A">
      <w:pPr>
        <w:pStyle w:val="11"/>
        <w:spacing w:line="438" w:lineRule="exact"/>
        <w:ind w:left="2436" w:hangingChars="170" w:hanging="476"/>
      </w:pPr>
      <w:r>
        <w:rPr>
          <w:rFonts w:hint="eastAsia"/>
        </w:rPr>
        <w:t>一、播送節目或廣告，其內容觸犯或煽惑他人觸犯內亂罪、外患罪，經判決確定者。</w:t>
      </w:r>
    </w:p>
    <w:p w:rsidR="003923AA" w:rsidRDefault="003923AA" w:rsidP="00D6130A">
      <w:pPr>
        <w:pStyle w:val="11"/>
        <w:spacing w:line="438" w:lineRule="exact"/>
        <w:ind w:left="2436" w:hangingChars="170" w:hanging="476"/>
      </w:pPr>
      <w:r>
        <w:rPr>
          <w:rFonts w:hint="eastAsia"/>
        </w:rPr>
        <w:t>二、播送節目或廣告，其內容違反第二十一條第一款規定，情節重大者。</w:t>
      </w:r>
    </w:p>
    <w:p w:rsidR="003923AA" w:rsidRDefault="003923AA" w:rsidP="00D6130A">
      <w:pPr>
        <w:pStyle w:val="11"/>
        <w:spacing w:line="438" w:lineRule="exact"/>
        <w:ind w:left="2436" w:hangingChars="170" w:hanging="476"/>
      </w:pPr>
      <w:r>
        <w:rPr>
          <w:rFonts w:hint="eastAsia"/>
        </w:rPr>
        <w:t>三、違反第四條第二項規定者。</w:t>
      </w:r>
    </w:p>
    <w:p w:rsidR="003923AA" w:rsidRDefault="003923AA" w:rsidP="00D6130A">
      <w:pPr>
        <w:pStyle w:val="11"/>
        <w:spacing w:line="438" w:lineRule="exact"/>
        <w:ind w:left="2436" w:hangingChars="170" w:hanging="476"/>
      </w:pPr>
      <w:r>
        <w:rPr>
          <w:rFonts w:hint="eastAsia"/>
        </w:rPr>
        <w:t>四、</w:t>
      </w:r>
      <w:r w:rsidRPr="00C04801">
        <w:rPr>
          <w:rFonts w:hint="eastAsia"/>
          <w:spacing w:val="-4"/>
        </w:rPr>
        <w:t>違反主管機關依第七條或第二十六條所為之規定者。</w:t>
      </w:r>
    </w:p>
    <w:p w:rsidR="003923AA" w:rsidRDefault="003923AA" w:rsidP="00D6130A">
      <w:pPr>
        <w:pStyle w:val="11"/>
        <w:spacing w:line="438" w:lineRule="exact"/>
        <w:ind w:left="2436" w:hangingChars="170" w:hanging="476"/>
      </w:pPr>
      <w:r>
        <w:rPr>
          <w:rFonts w:hint="eastAsia"/>
        </w:rPr>
        <w:t>五、被處分停播</w:t>
      </w:r>
      <w:proofErr w:type="gramStart"/>
      <w:r>
        <w:rPr>
          <w:rFonts w:hint="eastAsia"/>
        </w:rPr>
        <w:t>期間，</w:t>
      </w:r>
      <w:proofErr w:type="gramEnd"/>
      <w:r>
        <w:rPr>
          <w:rFonts w:hint="eastAsia"/>
        </w:rPr>
        <w:t>擅自播送節目或廣告者。</w:t>
      </w:r>
    </w:p>
    <w:p w:rsidR="003923AA" w:rsidRDefault="003923AA" w:rsidP="00D6130A">
      <w:pPr>
        <w:pStyle w:val="11"/>
        <w:spacing w:line="438" w:lineRule="exact"/>
        <w:ind w:left="2436" w:hangingChars="170" w:hanging="476"/>
      </w:pPr>
      <w:r>
        <w:rPr>
          <w:rFonts w:hint="eastAsia"/>
        </w:rPr>
        <w:t>六、一年以內已受定期停播處分二次，再有違反本法規定情事者。</w:t>
      </w:r>
    </w:p>
    <w:p w:rsidR="003923AA" w:rsidRPr="00D6130A" w:rsidRDefault="003923AA" w:rsidP="00D6130A">
      <w:pPr>
        <w:pStyle w:val="a7"/>
        <w:spacing w:line="438" w:lineRule="exact"/>
        <w:ind w:left="1400" w:firstLine="552"/>
        <w:rPr>
          <w:spacing w:val="-2"/>
        </w:rPr>
      </w:pPr>
      <w:r w:rsidRPr="00D6130A">
        <w:rPr>
          <w:rFonts w:hint="eastAsia"/>
          <w:spacing w:val="-2"/>
        </w:rPr>
        <w:t>前項第一款情形，在判決確定前，主管機關得先予停播。</w:t>
      </w:r>
    </w:p>
    <w:p w:rsidR="003923AA" w:rsidRDefault="00933E2B" w:rsidP="00126A40">
      <w:pPr>
        <w:pStyle w:val="a6"/>
        <w:spacing w:line="436" w:lineRule="exact"/>
        <w:ind w:left="1400" w:hangingChars="700" w:hanging="1400"/>
      </w:pPr>
      <w:r>
        <w:rPr>
          <w:rFonts w:hint="eastAsia"/>
          <w:spacing w:val="-20"/>
          <w:sz w:val="24"/>
        </w:rPr>
        <w:lastRenderedPageBreak/>
        <w:t>第</w:t>
      </w:r>
      <w:r>
        <w:rPr>
          <w:spacing w:val="-20"/>
          <w:sz w:val="24"/>
        </w:rPr>
        <w:t>四</w:t>
      </w:r>
      <w:r>
        <w:rPr>
          <w:rFonts w:hint="eastAsia"/>
          <w:spacing w:val="-20"/>
          <w:sz w:val="24"/>
        </w:rPr>
        <w:t>十</w:t>
      </w:r>
      <w:r>
        <w:rPr>
          <w:spacing w:val="-20"/>
          <w:sz w:val="24"/>
        </w:rPr>
        <w:t>五</w:t>
      </w:r>
      <w:r>
        <w:rPr>
          <w:rFonts w:hint="eastAsia"/>
          <w:spacing w:val="-20"/>
          <w:sz w:val="24"/>
        </w:rPr>
        <w:t>條之</w:t>
      </w:r>
      <w:proofErr w:type="gramStart"/>
      <w:r>
        <w:rPr>
          <w:rFonts w:hint="eastAsia"/>
          <w:spacing w:val="-20"/>
          <w:sz w:val="24"/>
        </w:rPr>
        <w:t>一</w:t>
      </w:r>
      <w:proofErr w:type="gramEnd"/>
      <w:r w:rsidRPr="00B37DFE">
        <w:rPr>
          <w:rFonts w:hint="eastAsia"/>
          <w:spacing w:val="4"/>
          <w:sz w:val="26"/>
          <w:szCs w:val="26"/>
        </w:rPr>
        <w:t xml:space="preserve">　　</w:t>
      </w:r>
      <w:r w:rsidR="003923AA">
        <w:rPr>
          <w:rFonts w:hint="eastAsia"/>
        </w:rPr>
        <w:t>未依法定程序架設電臺、轉播站或其他播放系統者，處新臺幣</w:t>
      </w:r>
      <w:proofErr w:type="gramStart"/>
      <w:r w:rsidR="003923AA">
        <w:rPr>
          <w:rFonts w:hint="eastAsia"/>
        </w:rPr>
        <w:t>一</w:t>
      </w:r>
      <w:proofErr w:type="gramEnd"/>
      <w:r w:rsidR="003923AA">
        <w:rPr>
          <w:rFonts w:hint="eastAsia"/>
        </w:rPr>
        <w:t>百萬元以上一千萬元以下罰鍰，並沒入其設備。</w:t>
      </w:r>
    </w:p>
    <w:p w:rsidR="003923AA" w:rsidRDefault="003923AA" w:rsidP="00126A40">
      <w:pPr>
        <w:pStyle w:val="a7"/>
        <w:spacing w:line="436" w:lineRule="exact"/>
        <w:ind w:left="1400" w:firstLine="560"/>
      </w:pPr>
      <w:r>
        <w:rPr>
          <w:rFonts w:hint="eastAsia"/>
        </w:rPr>
        <w:t>未依法定程序架設電視</w:t>
      </w:r>
      <w:proofErr w:type="gramStart"/>
      <w:r>
        <w:rPr>
          <w:rFonts w:hint="eastAsia"/>
        </w:rPr>
        <w:t>增力機</w:t>
      </w:r>
      <w:proofErr w:type="gramEnd"/>
      <w:r>
        <w:rPr>
          <w:rFonts w:hint="eastAsia"/>
        </w:rPr>
        <w:t>、變頻機或社區共同天線電視設備者，沒入其設備。</w:t>
      </w:r>
    </w:p>
    <w:p w:rsidR="003923AA" w:rsidRDefault="003923AA" w:rsidP="00126A40">
      <w:pPr>
        <w:pStyle w:val="a7"/>
        <w:spacing w:line="436" w:lineRule="exact"/>
        <w:ind w:left="1400" w:firstLine="560"/>
      </w:pPr>
      <w:r>
        <w:rPr>
          <w:rFonts w:hint="eastAsia"/>
        </w:rPr>
        <w:t>前二項沒入處分，得請當地該管警察機關協助執行。</w:t>
      </w:r>
    </w:p>
    <w:p w:rsidR="003923AA" w:rsidRDefault="00933E2B" w:rsidP="00126A40">
      <w:pPr>
        <w:pStyle w:val="a6"/>
        <w:spacing w:line="436" w:lineRule="exact"/>
        <w:ind w:left="1400" w:hangingChars="700" w:hanging="1400"/>
      </w:pPr>
      <w:r>
        <w:rPr>
          <w:rFonts w:hint="eastAsia"/>
          <w:spacing w:val="-20"/>
          <w:sz w:val="24"/>
        </w:rPr>
        <w:t>第</w:t>
      </w:r>
      <w:r>
        <w:rPr>
          <w:spacing w:val="-20"/>
          <w:sz w:val="24"/>
        </w:rPr>
        <w:t>四</w:t>
      </w:r>
      <w:r>
        <w:rPr>
          <w:rFonts w:hint="eastAsia"/>
          <w:spacing w:val="-20"/>
          <w:sz w:val="24"/>
        </w:rPr>
        <w:t>十</w:t>
      </w:r>
      <w:r>
        <w:rPr>
          <w:spacing w:val="-20"/>
          <w:sz w:val="24"/>
        </w:rPr>
        <w:t>五</w:t>
      </w:r>
      <w:r>
        <w:rPr>
          <w:rFonts w:hint="eastAsia"/>
          <w:spacing w:val="-20"/>
          <w:sz w:val="24"/>
        </w:rPr>
        <w:t>條之</w:t>
      </w:r>
      <w:r>
        <w:rPr>
          <w:spacing w:val="-20"/>
          <w:sz w:val="24"/>
        </w:rPr>
        <w:t>二</w:t>
      </w:r>
      <w:r w:rsidRPr="00B37DFE">
        <w:rPr>
          <w:rFonts w:hint="eastAsia"/>
          <w:spacing w:val="4"/>
          <w:sz w:val="26"/>
          <w:szCs w:val="26"/>
        </w:rPr>
        <w:t xml:space="preserve">　　</w:t>
      </w:r>
      <w:r w:rsidR="003923AA">
        <w:rPr>
          <w:rFonts w:hint="eastAsia"/>
        </w:rPr>
        <w:t>（刪除）</w:t>
      </w:r>
    </w:p>
    <w:p w:rsidR="003923AA" w:rsidRDefault="00933E2B" w:rsidP="00126A40">
      <w:pPr>
        <w:pStyle w:val="a6"/>
        <w:spacing w:line="436" w:lineRule="exact"/>
        <w:ind w:left="1400" w:hangingChars="700" w:hanging="1400"/>
      </w:pPr>
      <w:r>
        <w:rPr>
          <w:rFonts w:hint="eastAsia"/>
          <w:spacing w:val="-20"/>
          <w:sz w:val="24"/>
        </w:rPr>
        <w:t>第</w:t>
      </w:r>
      <w:r>
        <w:rPr>
          <w:spacing w:val="-20"/>
          <w:sz w:val="24"/>
        </w:rPr>
        <w:t>四</w:t>
      </w:r>
      <w:r>
        <w:rPr>
          <w:rFonts w:hint="eastAsia"/>
          <w:spacing w:val="-20"/>
          <w:sz w:val="24"/>
        </w:rPr>
        <w:t>十</w:t>
      </w:r>
      <w:r>
        <w:rPr>
          <w:spacing w:val="-20"/>
          <w:sz w:val="24"/>
        </w:rPr>
        <w:t>五</w:t>
      </w:r>
      <w:r>
        <w:rPr>
          <w:rFonts w:hint="eastAsia"/>
          <w:spacing w:val="-20"/>
          <w:sz w:val="24"/>
        </w:rPr>
        <w:t>條之</w:t>
      </w:r>
      <w:r>
        <w:rPr>
          <w:spacing w:val="-20"/>
          <w:sz w:val="24"/>
        </w:rPr>
        <w:t>三</w:t>
      </w:r>
      <w:r w:rsidRPr="00B37DFE">
        <w:rPr>
          <w:rFonts w:hint="eastAsia"/>
          <w:spacing w:val="4"/>
          <w:sz w:val="26"/>
          <w:szCs w:val="26"/>
        </w:rPr>
        <w:t xml:space="preserve">　　</w:t>
      </w:r>
      <w:r w:rsidR="003923AA">
        <w:rPr>
          <w:rFonts w:hint="eastAsia"/>
        </w:rPr>
        <w:t>取得廣播、電視事業籌設許可者，於取得廣播、電視執照前營運者，處新臺幣三十萬元以上</w:t>
      </w:r>
      <w:proofErr w:type="gramStart"/>
      <w:r w:rsidR="003923AA">
        <w:rPr>
          <w:rFonts w:hint="eastAsia"/>
        </w:rPr>
        <w:t>三</w:t>
      </w:r>
      <w:proofErr w:type="gramEnd"/>
      <w:r w:rsidR="003923AA">
        <w:rPr>
          <w:rFonts w:hint="eastAsia"/>
        </w:rPr>
        <w:t>百萬元以下罰鍰，並通知立即停止營運；未停止營運者，得按次處罰，或廢止其籌設許可。</w:t>
      </w:r>
    </w:p>
    <w:p w:rsidR="003923AA" w:rsidRDefault="003923AA" w:rsidP="00126A40">
      <w:pPr>
        <w:pStyle w:val="a7"/>
        <w:spacing w:line="436" w:lineRule="exact"/>
        <w:ind w:left="1400" w:firstLine="560"/>
      </w:pPr>
      <w:r>
        <w:rPr>
          <w:rFonts w:hint="eastAsia"/>
        </w:rPr>
        <w:t>廣播、電視事業違反第十條之一第三項規定，擅自增設分</w:t>
      </w:r>
      <w:proofErr w:type="gramStart"/>
      <w:r>
        <w:rPr>
          <w:rFonts w:hint="eastAsia"/>
        </w:rPr>
        <w:t>臺</w:t>
      </w:r>
      <w:proofErr w:type="gramEnd"/>
      <w:r>
        <w:rPr>
          <w:rFonts w:hint="eastAsia"/>
        </w:rPr>
        <w:t>者，處新臺幣九萬元以上九十萬元以下罰鍰，並通知立即停止營運；未停止營運者，得按次處罰，或廢止其許可。</w:t>
      </w:r>
    </w:p>
    <w:p w:rsidR="003923AA" w:rsidRDefault="003923AA" w:rsidP="00126A40">
      <w:pPr>
        <w:pStyle w:val="a6"/>
        <w:spacing w:line="436" w:lineRule="exact"/>
        <w:ind w:left="1400" w:hanging="1400"/>
      </w:pPr>
      <w:r>
        <w:rPr>
          <w:rFonts w:hint="eastAsia"/>
        </w:rPr>
        <w:t>第四十九條　　（刪除）</w:t>
      </w:r>
    </w:p>
    <w:p w:rsidR="00014DAA" w:rsidRPr="0039678C" w:rsidRDefault="00F0070F" w:rsidP="00126A40">
      <w:pPr>
        <w:pStyle w:val="a6"/>
        <w:spacing w:afterLines="100" w:after="240" w:line="436" w:lineRule="exact"/>
        <w:ind w:left="1406" w:hangingChars="370" w:hanging="1406"/>
      </w:pPr>
      <w:r>
        <w:rPr>
          <w:rFonts w:hint="eastAsia"/>
          <w:spacing w:val="50"/>
        </w:rPr>
        <w:t>第</w:t>
      </w:r>
      <w:r>
        <w:rPr>
          <w:spacing w:val="50"/>
        </w:rPr>
        <w:t>五</w:t>
      </w:r>
      <w:r>
        <w:rPr>
          <w:rFonts w:hint="eastAsia"/>
          <w:spacing w:val="50"/>
        </w:rPr>
        <w:t>十條</w:t>
      </w:r>
      <w:r>
        <w:rPr>
          <w:rFonts w:hint="eastAsia"/>
          <w:spacing w:val="-30"/>
        </w:rPr>
        <w:t xml:space="preserve">　　</w:t>
      </w:r>
      <w:r w:rsidR="003923AA">
        <w:rPr>
          <w:rFonts w:hint="eastAsia"/>
        </w:rPr>
        <w:t>本法施行細則及廣播電視事業負責人管理規則，由主管機關定之。</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F16396" w:rsidTr="00981E06">
        <w:trPr>
          <w:trHeight w:hRule="exact" w:val="851"/>
        </w:trPr>
        <w:tc>
          <w:tcPr>
            <w:tcW w:w="1988" w:type="dxa"/>
            <w:vAlign w:val="center"/>
          </w:tcPr>
          <w:p w:rsidR="00F16396" w:rsidRDefault="00F16396" w:rsidP="00981E06">
            <w:pPr>
              <w:pStyle w:val="af9"/>
            </w:pPr>
            <w:r>
              <w:rPr>
                <w:rFonts w:hint="eastAsia"/>
              </w:rPr>
              <w:t>總統令</w:t>
            </w:r>
          </w:p>
        </w:tc>
        <w:tc>
          <w:tcPr>
            <w:tcW w:w="4759" w:type="dxa"/>
            <w:vAlign w:val="center"/>
          </w:tcPr>
          <w:p w:rsidR="00F16396" w:rsidRDefault="00F16396" w:rsidP="00981E06">
            <w:pPr>
              <w:spacing w:line="240" w:lineRule="auto"/>
              <w:jc w:val="distribute"/>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w:t>
            </w:r>
          </w:p>
          <w:p w:rsidR="00F16396" w:rsidRDefault="00F16396" w:rsidP="00F16396">
            <w:pPr>
              <w:spacing w:line="240" w:lineRule="auto"/>
              <w:jc w:val="distribute"/>
              <w:rPr>
                <w:spacing w:val="-8"/>
              </w:rPr>
            </w:pPr>
            <w:r>
              <w:rPr>
                <w:rFonts w:hint="eastAsia"/>
              </w:rPr>
              <w:t>華總</w:t>
            </w:r>
            <w:proofErr w:type="gramStart"/>
            <w:r>
              <w:rPr>
                <w:rFonts w:hint="eastAsia"/>
              </w:rPr>
              <w:t>一義字第</w:t>
            </w:r>
            <w:r>
              <w:rPr>
                <w:rFonts w:hint="eastAsia"/>
              </w:rPr>
              <w:t>10400</w:t>
            </w:r>
            <w:r>
              <w:t>154121</w:t>
            </w:r>
            <w:r>
              <w:rPr>
                <w:rFonts w:hint="eastAsia"/>
              </w:rPr>
              <w:t>號</w:t>
            </w:r>
            <w:proofErr w:type="gramEnd"/>
          </w:p>
        </w:tc>
      </w:tr>
    </w:tbl>
    <w:p w:rsidR="00F16396" w:rsidRDefault="00F16396" w:rsidP="00F16396">
      <w:pPr>
        <w:pStyle w:val="10"/>
        <w:spacing w:before="120" w:after="120"/>
      </w:pPr>
      <w:r>
        <w:rPr>
          <w:rFonts w:hint="eastAsia"/>
        </w:rPr>
        <w:t>茲</w:t>
      </w:r>
      <w:r w:rsidRPr="00B16519">
        <w:rPr>
          <w:rFonts w:hint="eastAsia"/>
        </w:rPr>
        <w:t>修正</w:t>
      </w:r>
      <w:r w:rsidR="00952D12" w:rsidRPr="00207A25">
        <w:rPr>
          <w:rFonts w:hint="eastAsia"/>
        </w:rPr>
        <w:t>教育經費編列與管理法第三條</w:t>
      </w:r>
      <w:r w:rsidR="00952D12">
        <w:rPr>
          <w:rFonts w:hint="eastAsia"/>
        </w:rPr>
        <w:t>、</w:t>
      </w:r>
      <w:r w:rsidR="00952D12" w:rsidRPr="00067F49">
        <w:rPr>
          <w:rFonts w:hint="eastAsia"/>
        </w:rPr>
        <w:t>第三條之一、第九條及第十八條條文</w:t>
      </w:r>
      <w:r>
        <w:rPr>
          <w:rFonts w:hint="eastAsia"/>
        </w:rPr>
        <w:t>，公布之。</w:t>
      </w:r>
    </w:p>
    <w:p w:rsidR="00952D12" w:rsidRPr="00B60426" w:rsidRDefault="00952D12" w:rsidP="00952D12">
      <w:pPr>
        <w:spacing w:beforeLines="50" w:before="120"/>
      </w:pPr>
      <w:r w:rsidRPr="00B60426">
        <w:rPr>
          <w:rFonts w:hint="eastAsia"/>
        </w:rPr>
        <w:t>總　　　統　馬英九</w:t>
      </w:r>
    </w:p>
    <w:p w:rsidR="00952D12" w:rsidRPr="00B60426" w:rsidRDefault="00952D12" w:rsidP="00952D12">
      <w:r w:rsidRPr="00B60426">
        <w:rPr>
          <w:rFonts w:hint="eastAsia"/>
        </w:rPr>
        <w:t xml:space="preserve">行政院院長　</w:t>
      </w:r>
      <w:r>
        <w:rPr>
          <w:rFonts w:hint="eastAsia"/>
        </w:rPr>
        <w:t>毛治國</w:t>
      </w:r>
    </w:p>
    <w:p w:rsidR="00F16396" w:rsidRDefault="00952D12" w:rsidP="00952D12">
      <w:pPr>
        <w:spacing w:afterLines="100" w:after="240"/>
      </w:pPr>
      <w:r>
        <w:rPr>
          <w:rFonts w:hint="eastAsia"/>
        </w:rPr>
        <w:t>教育</w:t>
      </w:r>
      <w:r w:rsidRPr="00B60426">
        <w:rPr>
          <w:rFonts w:hint="eastAsia"/>
        </w:rPr>
        <w:t xml:space="preserve">部部長　</w:t>
      </w:r>
      <w:r>
        <w:rPr>
          <w:rFonts w:hint="eastAsia"/>
        </w:rPr>
        <w:t>吳思華</w:t>
      </w:r>
    </w:p>
    <w:p w:rsidR="00952D12" w:rsidRPr="00952D12" w:rsidRDefault="00952D12" w:rsidP="000611BD">
      <w:pPr>
        <w:pStyle w:val="10"/>
        <w:spacing w:before="120" w:afterLines="0" w:after="0"/>
        <w:rPr>
          <w:sz w:val="32"/>
          <w:szCs w:val="32"/>
        </w:rPr>
      </w:pPr>
      <w:r w:rsidRPr="00952D12">
        <w:rPr>
          <w:rFonts w:hint="eastAsia"/>
          <w:sz w:val="32"/>
          <w:szCs w:val="32"/>
        </w:rPr>
        <w:t>教育經費編列與管理法修正第三條、第三條之一、第九條及第十八</w:t>
      </w:r>
      <w:proofErr w:type="gramStart"/>
      <w:r w:rsidRPr="00952D12">
        <w:rPr>
          <w:rFonts w:hint="eastAsia"/>
          <w:sz w:val="32"/>
          <w:szCs w:val="32"/>
        </w:rPr>
        <w:t>條</w:t>
      </w:r>
      <w:proofErr w:type="gramEnd"/>
      <w:r w:rsidRPr="00952D12">
        <w:rPr>
          <w:rFonts w:hint="eastAsia"/>
          <w:sz w:val="32"/>
          <w:szCs w:val="32"/>
        </w:rPr>
        <w:t>條文</w:t>
      </w:r>
    </w:p>
    <w:p w:rsidR="00F16396" w:rsidRDefault="00F16396" w:rsidP="000611BD">
      <w:pPr>
        <w:spacing w:beforeLines="50" w:before="120" w:afterLines="50" w:after="120" w:line="436" w:lineRule="exact"/>
      </w:pPr>
      <w:r>
        <w:rPr>
          <w:rFonts w:hint="eastAsia"/>
        </w:rPr>
        <w:lastRenderedPageBreak/>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日公布</w:t>
      </w:r>
    </w:p>
    <w:p w:rsidR="00952D12" w:rsidRDefault="00952D12" w:rsidP="00BB0F38">
      <w:pPr>
        <w:pStyle w:val="a6"/>
        <w:spacing w:line="416" w:lineRule="exact"/>
        <w:ind w:left="1400" w:hanging="1400"/>
      </w:pPr>
      <w:r>
        <w:rPr>
          <w:rFonts w:hint="eastAsia"/>
        </w:rPr>
        <w:t>第　三　條　　中央及直轄市、縣（市）政府（以下簡稱各級政府）應於國家財政能力範圍內，充實、保障並致力推動全國教育經費之穩定成長。</w:t>
      </w:r>
    </w:p>
    <w:p w:rsidR="00952D12" w:rsidRDefault="00952D12" w:rsidP="00BB0F38">
      <w:pPr>
        <w:pStyle w:val="a7"/>
        <w:spacing w:line="416" w:lineRule="exact"/>
        <w:ind w:left="1400" w:firstLine="560"/>
      </w:pPr>
      <w:r>
        <w:rPr>
          <w:rFonts w:hint="eastAsia"/>
        </w:rPr>
        <w:t>各級政府教育經費預算合計應不低於該年度預算籌編時之前</w:t>
      </w:r>
      <w:proofErr w:type="gramStart"/>
      <w:r>
        <w:rPr>
          <w:rFonts w:hint="eastAsia"/>
        </w:rPr>
        <w:t>三</w:t>
      </w:r>
      <w:proofErr w:type="gramEnd"/>
      <w:r>
        <w:rPr>
          <w:rFonts w:hint="eastAsia"/>
        </w:rPr>
        <w:t>年度決算歲入淨額平均值之百分之二十三。</w:t>
      </w:r>
    </w:p>
    <w:p w:rsidR="00952D12" w:rsidRDefault="00952D12" w:rsidP="00BB0F38">
      <w:pPr>
        <w:pStyle w:val="a7"/>
        <w:spacing w:line="416" w:lineRule="exact"/>
        <w:ind w:left="1400" w:firstLine="560"/>
      </w:pPr>
      <w:r>
        <w:rPr>
          <w:rFonts w:hint="eastAsia"/>
        </w:rPr>
        <w:t>中華民國一百零一年一月一日修正施行之前項規定所</w:t>
      </w:r>
      <w:r w:rsidRPr="00382847">
        <w:rPr>
          <w:rFonts w:hint="eastAsia"/>
          <w:spacing w:val="-4"/>
        </w:rPr>
        <w:t>增加之教育經費預算，應優先用於推動十二年國民基本教育。</w:t>
      </w:r>
    </w:p>
    <w:p w:rsidR="00952D12" w:rsidRDefault="00952D12" w:rsidP="00BB0F38">
      <w:pPr>
        <w:pStyle w:val="a7"/>
        <w:spacing w:line="416" w:lineRule="exact"/>
        <w:ind w:left="1400" w:firstLine="560"/>
      </w:pPr>
      <w:r>
        <w:rPr>
          <w:rFonts w:hint="eastAsia"/>
        </w:rPr>
        <w:t>第二項所定決算歲入淨額，指各級政府決算及特別決</w:t>
      </w:r>
      <w:r w:rsidRPr="00382847">
        <w:rPr>
          <w:rFonts w:hint="eastAsia"/>
          <w:spacing w:val="-6"/>
        </w:rPr>
        <w:t>算中，</w:t>
      </w:r>
      <w:proofErr w:type="gramStart"/>
      <w:r w:rsidRPr="00382847">
        <w:rPr>
          <w:rFonts w:hint="eastAsia"/>
          <w:spacing w:val="-6"/>
        </w:rPr>
        <w:t>不含舉債</w:t>
      </w:r>
      <w:proofErr w:type="gramEnd"/>
      <w:r w:rsidRPr="00382847">
        <w:rPr>
          <w:rFonts w:hint="eastAsia"/>
          <w:spacing w:val="-6"/>
        </w:rPr>
        <w:t>及移用以前年度歲計賸餘，扣除重複列計部分。</w:t>
      </w:r>
    </w:p>
    <w:p w:rsidR="00952D12" w:rsidRDefault="00952D12" w:rsidP="00BB0F38">
      <w:pPr>
        <w:pStyle w:val="a7"/>
        <w:spacing w:line="416" w:lineRule="exact"/>
        <w:ind w:left="1400" w:firstLine="560"/>
      </w:pPr>
      <w:r>
        <w:rPr>
          <w:rFonts w:hint="eastAsia"/>
        </w:rPr>
        <w:t>直轄市、縣（市）政府以其歲入總預算扣除上級政府補助為自有財源，並依教育基本需求，衡量財政狀況，優先支應教育經費，除自有財源減少外，其自行負擔之教育經費，應逐年成長。</w:t>
      </w:r>
    </w:p>
    <w:p w:rsidR="00952D12" w:rsidRDefault="00952D12" w:rsidP="00BB0F38">
      <w:pPr>
        <w:pStyle w:val="a6"/>
        <w:spacing w:line="416" w:lineRule="exact"/>
        <w:ind w:left="1400" w:hanging="1400"/>
      </w:pPr>
      <w:r>
        <w:rPr>
          <w:rFonts w:hint="eastAsia"/>
        </w:rPr>
        <w:t>第三條之</w:t>
      </w:r>
      <w:proofErr w:type="gramStart"/>
      <w:r>
        <w:rPr>
          <w:rFonts w:hint="eastAsia"/>
        </w:rPr>
        <w:t>一</w:t>
      </w:r>
      <w:proofErr w:type="gramEnd"/>
      <w:r>
        <w:rPr>
          <w:rFonts w:hint="eastAsia"/>
        </w:rPr>
        <w:t xml:space="preserve">　　中央政府就公、私立幼兒園、國民小學及國民中學教職員之薪資依法課徵所得稅所增收入額度，不計入前條第二項</w:t>
      </w:r>
      <w:proofErr w:type="gramStart"/>
      <w:r>
        <w:rPr>
          <w:rFonts w:hint="eastAsia"/>
        </w:rPr>
        <w:t>百分之二十三算定之</w:t>
      </w:r>
      <w:proofErr w:type="gramEnd"/>
      <w:r>
        <w:rPr>
          <w:rFonts w:hint="eastAsia"/>
        </w:rPr>
        <w:t>金額，並以外加方式編列專款，專用於提升學前教育與照顧服務及國民教育品質。</w:t>
      </w:r>
    </w:p>
    <w:p w:rsidR="00952D12" w:rsidRDefault="00952D12" w:rsidP="00BB0F38">
      <w:pPr>
        <w:pStyle w:val="a6"/>
        <w:spacing w:line="416" w:lineRule="exact"/>
        <w:ind w:left="1400" w:hanging="1400"/>
      </w:pPr>
      <w:r>
        <w:rPr>
          <w:rFonts w:hint="eastAsia"/>
        </w:rPr>
        <w:t>第　九　條　　行政院應設教育經費基準委員會，其任務如下：</w:t>
      </w:r>
    </w:p>
    <w:p w:rsidR="00952D12" w:rsidRDefault="00952D12" w:rsidP="00BB0F38">
      <w:pPr>
        <w:pStyle w:val="11"/>
        <w:spacing w:line="416" w:lineRule="exact"/>
        <w:ind w:left="2240" w:hanging="280"/>
      </w:pPr>
      <w:r>
        <w:rPr>
          <w:rFonts w:hint="eastAsia"/>
        </w:rPr>
        <w:t>一、教育經費計算基準之</w:t>
      </w:r>
      <w:proofErr w:type="gramStart"/>
      <w:r>
        <w:rPr>
          <w:rFonts w:hint="eastAsia"/>
        </w:rPr>
        <w:t>研</w:t>
      </w:r>
      <w:proofErr w:type="gramEnd"/>
      <w:r>
        <w:rPr>
          <w:rFonts w:hint="eastAsia"/>
        </w:rPr>
        <w:t>訂。</w:t>
      </w:r>
    </w:p>
    <w:p w:rsidR="00952D12" w:rsidRDefault="00952D12" w:rsidP="00BB0F38">
      <w:pPr>
        <w:pStyle w:val="11"/>
        <w:spacing w:line="416" w:lineRule="exact"/>
        <w:ind w:left="2240" w:hanging="280"/>
      </w:pPr>
      <w:r>
        <w:rPr>
          <w:rFonts w:hint="eastAsia"/>
        </w:rPr>
        <w:t>二、各級政府之教育經費基本需求之計算。</w:t>
      </w:r>
    </w:p>
    <w:p w:rsidR="00952D12" w:rsidRDefault="00952D12" w:rsidP="00BB0F38">
      <w:pPr>
        <w:pStyle w:val="11"/>
        <w:spacing w:line="416" w:lineRule="exact"/>
        <w:ind w:left="2240" w:hanging="280"/>
      </w:pPr>
      <w:r>
        <w:rPr>
          <w:rFonts w:hint="eastAsia"/>
        </w:rPr>
        <w:t>三、各級政府之教育經費應分擔數額之計算。</w:t>
      </w:r>
    </w:p>
    <w:p w:rsidR="00952D12" w:rsidRDefault="00952D12" w:rsidP="00BB0F38">
      <w:pPr>
        <w:pStyle w:val="a7"/>
        <w:spacing w:line="416" w:lineRule="exact"/>
        <w:ind w:left="1400" w:firstLine="560"/>
      </w:pPr>
      <w:r>
        <w:rPr>
          <w:rFonts w:hint="eastAsia"/>
        </w:rPr>
        <w:t>前項委員會，置委員十三人至十七人，由學者、專家、直轄市政府、縣（市）政府、行政院主計總處、財政部、中央主管教育行政機關及相關機關代表組成，其中學者及專家人數不得少於委員總數三分之一；其組織及會議等相關事項，由行政院定之。</w:t>
      </w:r>
    </w:p>
    <w:p w:rsidR="00952D12" w:rsidRDefault="006C62CC" w:rsidP="000C451A">
      <w:pPr>
        <w:pStyle w:val="a6"/>
        <w:ind w:left="1406" w:hangingChars="370" w:hanging="1406"/>
      </w:pPr>
      <w:r>
        <w:rPr>
          <w:rFonts w:hint="eastAsia"/>
          <w:spacing w:val="50"/>
        </w:rPr>
        <w:lastRenderedPageBreak/>
        <w:t>第十</w:t>
      </w:r>
      <w:r>
        <w:rPr>
          <w:spacing w:val="50"/>
        </w:rPr>
        <w:t>八</w:t>
      </w:r>
      <w:r>
        <w:rPr>
          <w:rFonts w:hint="eastAsia"/>
          <w:spacing w:val="50"/>
        </w:rPr>
        <w:t>條</w:t>
      </w:r>
      <w:r>
        <w:rPr>
          <w:rFonts w:hint="eastAsia"/>
          <w:spacing w:val="-30"/>
        </w:rPr>
        <w:t xml:space="preserve">　　</w:t>
      </w:r>
      <w:r w:rsidR="00952D12">
        <w:rPr>
          <w:rFonts w:hint="eastAsia"/>
        </w:rPr>
        <w:t>本法自公布後一年內施行。</w:t>
      </w:r>
    </w:p>
    <w:p w:rsidR="00952D12" w:rsidRDefault="00952D12" w:rsidP="000C451A">
      <w:pPr>
        <w:pStyle w:val="a7"/>
        <w:ind w:left="1400" w:firstLine="560"/>
      </w:pPr>
      <w:r>
        <w:rPr>
          <w:rFonts w:hint="eastAsia"/>
        </w:rPr>
        <w:t>本法中華民國一百年三月二十九日修正之條文，其施行日期由行政院定之。</w:t>
      </w:r>
    </w:p>
    <w:p w:rsidR="00952D12" w:rsidRDefault="00952D12" w:rsidP="000C451A">
      <w:pPr>
        <w:pStyle w:val="a7"/>
        <w:ind w:left="1400" w:firstLine="560"/>
      </w:pPr>
      <w:r>
        <w:rPr>
          <w:rFonts w:hint="eastAsia"/>
        </w:rPr>
        <w:t>本法中華民國一百年十二月九日修正之條文，自一百零一年一月一日施行。</w:t>
      </w:r>
    </w:p>
    <w:p w:rsidR="00F16396" w:rsidRDefault="00952D12" w:rsidP="000C451A">
      <w:pPr>
        <w:pStyle w:val="a7"/>
        <w:spacing w:afterLines="100" w:after="240"/>
        <w:ind w:left="1400" w:firstLine="560"/>
      </w:pPr>
      <w:r>
        <w:rPr>
          <w:rFonts w:hint="eastAsia"/>
        </w:rPr>
        <w:t>本法中華民國一百零四年十二月十八日修正之條文，自公布日施行。</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7D64F4" w:rsidTr="00981E06">
        <w:trPr>
          <w:trHeight w:hRule="exact" w:val="851"/>
        </w:trPr>
        <w:tc>
          <w:tcPr>
            <w:tcW w:w="1988" w:type="dxa"/>
            <w:vAlign w:val="center"/>
          </w:tcPr>
          <w:p w:rsidR="007D64F4" w:rsidRDefault="007D64F4" w:rsidP="00981E06">
            <w:pPr>
              <w:pStyle w:val="af9"/>
            </w:pPr>
            <w:r>
              <w:rPr>
                <w:rFonts w:hint="eastAsia"/>
              </w:rPr>
              <w:t>總統令</w:t>
            </w:r>
          </w:p>
        </w:tc>
        <w:tc>
          <w:tcPr>
            <w:tcW w:w="4759" w:type="dxa"/>
            <w:vAlign w:val="center"/>
          </w:tcPr>
          <w:p w:rsidR="007D64F4" w:rsidRDefault="007D64F4" w:rsidP="00981E06">
            <w:pPr>
              <w:spacing w:line="240" w:lineRule="auto"/>
              <w:jc w:val="distribute"/>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w:t>
            </w:r>
          </w:p>
          <w:p w:rsidR="007D64F4" w:rsidRDefault="007D64F4" w:rsidP="007D64F4">
            <w:pPr>
              <w:spacing w:line="240" w:lineRule="auto"/>
              <w:jc w:val="distribute"/>
              <w:rPr>
                <w:spacing w:val="-8"/>
              </w:rPr>
            </w:pPr>
            <w:r>
              <w:rPr>
                <w:rFonts w:hint="eastAsia"/>
              </w:rPr>
              <w:t>華總</w:t>
            </w:r>
            <w:proofErr w:type="gramStart"/>
            <w:r>
              <w:rPr>
                <w:rFonts w:hint="eastAsia"/>
              </w:rPr>
              <w:t>一義字第</w:t>
            </w:r>
            <w:r>
              <w:rPr>
                <w:rFonts w:hint="eastAsia"/>
              </w:rPr>
              <w:t>10400</w:t>
            </w:r>
            <w:r>
              <w:t>154131</w:t>
            </w:r>
            <w:r>
              <w:rPr>
                <w:rFonts w:hint="eastAsia"/>
              </w:rPr>
              <w:t>號</w:t>
            </w:r>
            <w:proofErr w:type="gramEnd"/>
          </w:p>
        </w:tc>
      </w:tr>
    </w:tbl>
    <w:p w:rsidR="007D64F4" w:rsidRDefault="007D64F4" w:rsidP="007D64F4">
      <w:pPr>
        <w:pStyle w:val="10"/>
        <w:spacing w:before="120" w:after="120"/>
      </w:pPr>
      <w:r>
        <w:rPr>
          <w:rFonts w:hint="eastAsia"/>
        </w:rPr>
        <w:t>茲</w:t>
      </w:r>
      <w:r w:rsidRPr="00B16519">
        <w:rPr>
          <w:rFonts w:hint="eastAsia"/>
        </w:rPr>
        <w:t>修正</w:t>
      </w:r>
      <w:r w:rsidR="00651390" w:rsidRPr="00FE0408">
        <w:rPr>
          <w:rFonts w:hint="eastAsia"/>
        </w:rPr>
        <w:t>強制汽車責任保險法第十六條及第二十三條條文</w:t>
      </w:r>
      <w:r>
        <w:rPr>
          <w:rFonts w:hint="eastAsia"/>
        </w:rPr>
        <w:t>，公布之。</w:t>
      </w:r>
    </w:p>
    <w:p w:rsidR="00011518" w:rsidRPr="00B60426" w:rsidRDefault="00011518" w:rsidP="00011518">
      <w:pPr>
        <w:spacing w:beforeLines="50" w:before="120"/>
      </w:pPr>
      <w:r w:rsidRPr="00B60426">
        <w:rPr>
          <w:rFonts w:hint="eastAsia"/>
        </w:rPr>
        <w:t>總　　　統　馬英九</w:t>
      </w:r>
    </w:p>
    <w:p w:rsidR="00011518" w:rsidRPr="00B60426" w:rsidRDefault="00011518" w:rsidP="00011518">
      <w:r w:rsidRPr="00B60426">
        <w:rPr>
          <w:rFonts w:hint="eastAsia"/>
        </w:rPr>
        <w:t xml:space="preserve">行政院院長　</w:t>
      </w:r>
      <w:r>
        <w:rPr>
          <w:rFonts w:hint="eastAsia"/>
        </w:rPr>
        <w:t>毛治國</w:t>
      </w:r>
    </w:p>
    <w:p w:rsidR="007D64F4" w:rsidRDefault="00011518" w:rsidP="00011518">
      <w:pPr>
        <w:spacing w:afterLines="100" w:after="240"/>
      </w:pPr>
      <w:r w:rsidRPr="00E809C0">
        <w:rPr>
          <w:rFonts w:hint="eastAsia"/>
        </w:rPr>
        <w:t>金融監督管理委員會主任委員</w:t>
      </w:r>
      <w:r w:rsidRPr="00B60426">
        <w:rPr>
          <w:rFonts w:hint="eastAsia"/>
        </w:rPr>
        <w:t xml:space="preserve">　</w:t>
      </w:r>
      <w:r w:rsidRPr="00E809C0">
        <w:rPr>
          <w:rFonts w:hint="eastAsia"/>
        </w:rPr>
        <w:t>曾銘宗</w:t>
      </w:r>
    </w:p>
    <w:p w:rsidR="00651390" w:rsidRPr="00651390" w:rsidRDefault="00651390" w:rsidP="000F576B">
      <w:pPr>
        <w:pStyle w:val="10"/>
        <w:spacing w:before="120" w:afterLines="0" w:after="0"/>
        <w:rPr>
          <w:sz w:val="32"/>
          <w:szCs w:val="32"/>
        </w:rPr>
      </w:pPr>
      <w:r w:rsidRPr="00651390">
        <w:rPr>
          <w:rFonts w:hint="eastAsia"/>
          <w:sz w:val="32"/>
          <w:szCs w:val="32"/>
        </w:rPr>
        <w:t>強制汽車責任保險法修正第十六條及第二十三</w:t>
      </w:r>
      <w:proofErr w:type="gramStart"/>
      <w:r w:rsidRPr="00651390">
        <w:rPr>
          <w:rFonts w:hint="eastAsia"/>
          <w:sz w:val="32"/>
          <w:szCs w:val="32"/>
        </w:rPr>
        <w:t>條</w:t>
      </w:r>
      <w:proofErr w:type="gramEnd"/>
      <w:r w:rsidRPr="00651390">
        <w:rPr>
          <w:rFonts w:hint="eastAsia"/>
          <w:sz w:val="32"/>
          <w:szCs w:val="32"/>
        </w:rPr>
        <w:t>條文</w:t>
      </w:r>
    </w:p>
    <w:p w:rsidR="007D64F4" w:rsidRDefault="007D64F4" w:rsidP="000F576B">
      <w:pPr>
        <w:spacing w:beforeLines="50" w:before="120" w:afterLines="50" w:after="120" w:line="440" w:lineRule="exact"/>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日公布</w:t>
      </w:r>
    </w:p>
    <w:p w:rsidR="000D47FA" w:rsidRDefault="000F5430" w:rsidP="000F576B">
      <w:pPr>
        <w:pStyle w:val="a6"/>
        <w:spacing w:line="455" w:lineRule="exact"/>
        <w:ind w:left="1406" w:hangingChars="370" w:hanging="1406"/>
      </w:pPr>
      <w:r>
        <w:rPr>
          <w:rFonts w:hint="eastAsia"/>
          <w:spacing w:val="50"/>
        </w:rPr>
        <w:t>第十</w:t>
      </w:r>
      <w:r>
        <w:rPr>
          <w:spacing w:val="50"/>
        </w:rPr>
        <w:t>六</w:t>
      </w:r>
      <w:r>
        <w:rPr>
          <w:rFonts w:hint="eastAsia"/>
          <w:spacing w:val="50"/>
        </w:rPr>
        <w:t>條</w:t>
      </w:r>
      <w:r>
        <w:rPr>
          <w:rFonts w:hint="eastAsia"/>
          <w:spacing w:val="-30"/>
        </w:rPr>
        <w:t xml:space="preserve">　　</w:t>
      </w:r>
      <w:r w:rsidR="000D47FA">
        <w:rPr>
          <w:rFonts w:hint="eastAsia"/>
        </w:rPr>
        <w:t>應訂立本保險契約之汽車所有人於申請發給牌照、臨時通行證或本保險期間屆滿前，應以每一個別汽車為單位，向保險人申請訂立本保險契約。</w:t>
      </w:r>
    </w:p>
    <w:p w:rsidR="000D47FA" w:rsidRDefault="000D47FA" w:rsidP="000F576B">
      <w:pPr>
        <w:pStyle w:val="a7"/>
        <w:spacing w:line="455" w:lineRule="exact"/>
        <w:ind w:left="1400" w:firstLine="560"/>
      </w:pPr>
      <w:r>
        <w:rPr>
          <w:rFonts w:hint="eastAsia"/>
        </w:rPr>
        <w:t>公路監理機關對於有下列情事之汽車，不得發給牌照、臨時通行證、換發牌照、異動登記或檢驗，</w:t>
      </w:r>
      <w:proofErr w:type="gramStart"/>
      <w:r>
        <w:rPr>
          <w:rFonts w:hint="eastAsia"/>
        </w:rPr>
        <w:t>惟停駛</w:t>
      </w:r>
      <w:proofErr w:type="gramEnd"/>
      <w:r>
        <w:rPr>
          <w:rFonts w:hint="eastAsia"/>
        </w:rPr>
        <w:t>中車輛過戶不在此限：</w:t>
      </w:r>
    </w:p>
    <w:p w:rsidR="000D47FA" w:rsidRDefault="000D47FA" w:rsidP="000F576B">
      <w:pPr>
        <w:pStyle w:val="11"/>
        <w:spacing w:line="455" w:lineRule="exact"/>
        <w:ind w:left="2240" w:hanging="280"/>
      </w:pPr>
      <w:r>
        <w:rPr>
          <w:rFonts w:hint="eastAsia"/>
        </w:rPr>
        <w:t>一、應訂立本保險契約而未訂立。</w:t>
      </w:r>
    </w:p>
    <w:p w:rsidR="000D47FA" w:rsidRDefault="000D47FA" w:rsidP="000F576B">
      <w:pPr>
        <w:pStyle w:val="11"/>
        <w:spacing w:line="455" w:lineRule="exact"/>
        <w:ind w:left="2436" w:hangingChars="170" w:hanging="476"/>
      </w:pPr>
      <w:r>
        <w:rPr>
          <w:rFonts w:hint="eastAsia"/>
        </w:rPr>
        <w:t>二、本保險有效期間不滿</w:t>
      </w:r>
      <w:proofErr w:type="gramStart"/>
      <w:r>
        <w:rPr>
          <w:rFonts w:hint="eastAsia"/>
        </w:rPr>
        <w:t>三</w:t>
      </w:r>
      <w:proofErr w:type="gramEnd"/>
      <w:r>
        <w:rPr>
          <w:rFonts w:hint="eastAsia"/>
        </w:rPr>
        <w:t>十日。但申請臨時牌照或臨時通行證者，不適用之。</w:t>
      </w:r>
    </w:p>
    <w:p w:rsidR="007D64F4" w:rsidRDefault="000D47FA" w:rsidP="00E06CDA">
      <w:pPr>
        <w:pStyle w:val="a6"/>
        <w:spacing w:afterLines="100" w:after="240" w:line="433" w:lineRule="exact"/>
        <w:ind w:left="1400" w:hanging="1400"/>
      </w:pPr>
      <w:r>
        <w:rPr>
          <w:rFonts w:hint="eastAsia"/>
        </w:rPr>
        <w:lastRenderedPageBreak/>
        <w:t>第二十三條　　被保險汽車所有權移轉時，應先辦理本保險契約之訂</w:t>
      </w:r>
      <w:r w:rsidRPr="00276506">
        <w:rPr>
          <w:rFonts w:hint="eastAsia"/>
          <w:spacing w:val="-6"/>
        </w:rPr>
        <w:t>立或變更手續，</w:t>
      </w:r>
      <w:proofErr w:type="gramStart"/>
      <w:r w:rsidRPr="00276506">
        <w:rPr>
          <w:rFonts w:hint="eastAsia"/>
          <w:spacing w:val="-6"/>
        </w:rPr>
        <w:t>惟停駛</w:t>
      </w:r>
      <w:proofErr w:type="gramEnd"/>
      <w:r w:rsidRPr="00276506">
        <w:rPr>
          <w:rFonts w:hint="eastAsia"/>
          <w:spacing w:val="-6"/>
        </w:rPr>
        <w:t>中車輛辦理過戶不在此限；未辦理前，</w:t>
      </w:r>
      <w:r>
        <w:rPr>
          <w:rFonts w:hint="eastAsia"/>
        </w:rPr>
        <w:t>公路監理機關不得辦理過戶登記。</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7D64F4" w:rsidTr="00981E06">
        <w:trPr>
          <w:trHeight w:hRule="exact" w:val="851"/>
        </w:trPr>
        <w:tc>
          <w:tcPr>
            <w:tcW w:w="1988" w:type="dxa"/>
            <w:vAlign w:val="center"/>
          </w:tcPr>
          <w:p w:rsidR="007D64F4" w:rsidRDefault="007D64F4" w:rsidP="00981E06">
            <w:pPr>
              <w:pStyle w:val="af9"/>
            </w:pPr>
            <w:r>
              <w:rPr>
                <w:rFonts w:hint="eastAsia"/>
              </w:rPr>
              <w:t>總統令</w:t>
            </w:r>
          </w:p>
        </w:tc>
        <w:tc>
          <w:tcPr>
            <w:tcW w:w="4759" w:type="dxa"/>
            <w:vAlign w:val="center"/>
          </w:tcPr>
          <w:p w:rsidR="007D64F4" w:rsidRDefault="007D64F4" w:rsidP="00981E06">
            <w:pPr>
              <w:spacing w:line="240" w:lineRule="auto"/>
              <w:jc w:val="distribute"/>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w:t>
            </w:r>
          </w:p>
          <w:p w:rsidR="007D64F4" w:rsidRDefault="007D64F4" w:rsidP="007D64F4">
            <w:pPr>
              <w:spacing w:line="240" w:lineRule="auto"/>
              <w:jc w:val="distribute"/>
              <w:rPr>
                <w:spacing w:val="-8"/>
              </w:rPr>
            </w:pPr>
            <w:r>
              <w:rPr>
                <w:rFonts w:hint="eastAsia"/>
              </w:rPr>
              <w:t>華總</w:t>
            </w:r>
            <w:proofErr w:type="gramStart"/>
            <w:r>
              <w:rPr>
                <w:rFonts w:hint="eastAsia"/>
              </w:rPr>
              <w:t>一義字第</w:t>
            </w:r>
            <w:r>
              <w:rPr>
                <w:rFonts w:hint="eastAsia"/>
              </w:rPr>
              <w:t>10400</w:t>
            </w:r>
            <w:r>
              <w:t>154141</w:t>
            </w:r>
            <w:r>
              <w:rPr>
                <w:rFonts w:hint="eastAsia"/>
              </w:rPr>
              <w:t>號</w:t>
            </w:r>
            <w:proofErr w:type="gramEnd"/>
          </w:p>
        </w:tc>
      </w:tr>
    </w:tbl>
    <w:p w:rsidR="007D64F4" w:rsidRDefault="007D64F4" w:rsidP="007D64F4">
      <w:pPr>
        <w:pStyle w:val="10"/>
        <w:spacing w:before="120" w:after="120"/>
      </w:pPr>
      <w:r>
        <w:rPr>
          <w:rFonts w:hint="eastAsia"/>
        </w:rPr>
        <w:t>茲</w:t>
      </w:r>
      <w:r w:rsidRPr="00B16519">
        <w:rPr>
          <w:rFonts w:hint="eastAsia"/>
        </w:rPr>
        <w:t>修正</w:t>
      </w:r>
      <w:r w:rsidR="00091982" w:rsidRPr="001C2026">
        <w:rPr>
          <w:rFonts w:hint="eastAsia"/>
        </w:rPr>
        <w:t>中小企業發展條例第三十六條之二條文</w:t>
      </w:r>
      <w:r>
        <w:rPr>
          <w:rFonts w:hint="eastAsia"/>
        </w:rPr>
        <w:t>，公布之。</w:t>
      </w:r>
    </w:p>
    <w:p w:rsidR="00091982" w:rsidRPr="00B60426" w:rsidRDefault="00091982" w:rsidP="00091982">
      <w:pPr>
        <w:spacing w:beforeLines="50" w:before="120"/>
      </w:pPr>
      <w:r w:rsidRPr="00B60426">
        <w:rPr>
          <w:rFonts w:hint="eastAsia"/>
        </w:rPr>
        <w:t>總　　　統　馬英九</w:t>
      </w:r>
    </w:p>
    <w:p w:rsidR="00091982" w:rsidRPr="00B60426" w:rsidRDefault="00091982" w:rsidP="00091982">
      <w:r w:rsidRPr="00B60426">
        <w:rPr>
          <w:rFonts w:hint="eastAsia"/>
        </w:rPr>
        <w:t xml:space="preserve">行政院院長　</w:t>
      </w:r>
      <w:r>
        <w:rPr>
          <w:rFonts w:hint="eastAsia"/>
        </w:rPr>
        <w:t>毛治國</w:t>
      </w:r>
    </w:p>
    <w:p w:rsidR="007D64F4" w:rsidRDefault="00091982" w:rsidP="00091982">
      <w:pPr>
        <w:spacing w:afterLines="100" w:after="240"/>
      </w:pPr>
      <w:r>
        <w:rPr>
          <w:rFonts w:hint="eastAsia"/>
        </w:rPr>
        <w:t>經濟</w:t>
      </w:r>
      <w:r w:rsidRPr="00B60426">
        <w:rPr>
          <w:rFonts w:hint="eastAsia"/>
        </w:rPr>
        <w:t xml:space="preserve">部部長　</w:t>
      </w:r>
      <w:r>
        <w:rPr>
          <w:rFonts w:hint="eastAsia"/>
        </w:rPr>
        <w:t>鄧振中</w:t>
      </w:r>
    </w:p>
    <w:p w:rsidR="00091982" w:rsidRPr="00091982" w:rsidRDefault="00091982" w:rsidP="00E06CDA">
      <w:pPr>
        <w:pStyle w:val="10"/>
        <w:spacing w:before="120" w:afterLines="0" w:after="0"/>
        <w:rPr>
          <w:sz w:val="32"/>
          <w:szCs w:val="32"/>
        </w:rPr>
      </w:pPr>
      <w:r w:rsidRPr="00091982">
        <w:rPr>
          <w:rFonts w:hint="eastAsia"/>
          <w:sz w:val="32"/>
          <w:szCs w:val="32"/>
        </w:rPr>
        <w:t>中小企業發展條例修正第三十六條之二條文</w:t>
      </w:r>
    </w:p>
    <w:p w:rsidR="007D64F4" w:rsidRDefault="007D64F4" w:rsidP="00E06CDA">
      <w:pPr>
        <w:spacing w:afterLines="50" w:after="120" w:line="440" w:lineRule="exact"/>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日公布</w:t>
      </w:r>
    </w:p>
    <w:p w:rsidR="00C86444" w:rsidRDefault="001E7A58" w:rsidP="00E06CDA">
      <w:pPr>
        <w:pStyle w:val="a6"/>
        <w:spacing w:line="400" w:lineRule="exact"/>
        <w:ind w:left="1400" w:hangingChars="700" w:hanging="1400"/>
      </w:pPr>
      <w:r>
        <w:rPr>
          <w:rFonts w:hint="eastAsia"/>
          <w:spacing w:val="-20"/>
          <w:sz w:val="24"/>
        </w:rPr>
        <w:t>第</w:t>
      </w:r>
      <w:r>
        <w:rPr>
          <w:spacing w:val="-20"/>
          <w:sz w:val="24"/>
        </w:rPr>
        <w:t>三</w:t>
      </w:r>
      <w:r>
        <w:rPr>
          <w:rFonts w:hint="eastAsia"/>
          <w:spacing w:val="-20"/>
          <w:sz w:val="24"/>
        </w:rPr>
        <w:t>十</w:t>
      </w:r>
      <w:r>
        <w:rPr>
          <w:spacing w:val="-20"/>
          <w:sz w:val="24"/>
        </w:rPr>
        <w:t>六</w:t>
      </w:r>
      <w:r>
        <w:rPr>
          <w:rFonts w:hint="eastAsia"/>
          <w:spacing w:val="-20"/>
          <w:sz w:val="24"/>
        </w:rPr>
        <w:t>條之</w:t>
      </w:r>
      <w:r>
        <w:rPr>
          <w:spacing w:val="-20"/>
          <w:sz w:val="24"/>
        </w:rPr>
        <w:t>二</w:t>
      </w:r>
      <w:r w:rsidRPr="00B37DFE">
        <w:rPr>
          <w:rFonts w:hint="eastAsia"/>
          <w:spacing w:val="4"/>
          <w:sz w:val="26"/>
          <w:szCs w:val="26"/>
        </w:rPr>
        <w:t xml:space="preserve">　　</w:t>
      </w:r>
      <w:r w:rsidR="00C86444">
        <w:rPr>
          <w:rFonts w:hint="eastAsia"/>
        </w:rPr>
        <w:t>為因應國際經濟情勢變化，促進國內中小企業投資意願及提升國內就業率，經濟景氣指數達一定情形下，新投資創立或增資擴展之中小企業達一定投資額，增</w:t>
      </w:r>
      <w:proofErr w:type="gramStart"/>
      <w:r w:rsidR="00C86444">
        <w:rPr>
          <w:rFonts w:hint="eastAsia"/>
        </w:rPr>
        <w:t>僱</w:t>
      </w:r>
      <w:proofErr w:type="gramEnd"/>
      <w:r w:rsidR="00C86444">
        <w:rPr>
          <w:rFonts w:hint="eastAsia"/>
        </w:rPr>
        <w:t>一定人數之員工且提高該企業整體薪資給付總額時，得就其每年增</w:t>
      </w:r>
      <w:proofErr w:type="gramStart"/>
      <w:r w:rsidR="00C86444">
        <w:rPr>
          <w:rFonts w:hint="eastAsia"/>
        </w:rPr>
        <w:t>僱</w:t>
      </w:r>
      <w:proofErr w:type="gramEnd"/>
      <w:r w:rsidR="00C86444">
        <w:rPr>
          <w:rFonts w:hint="eastAsia"/>
        </w:rPr>
        <w:t>本國籍員工所支付薪資金額之百分之一百三十限度內，自其增</w:t>
      </w:r>
      <w:proofErr w:type="gramStart"/>
      <w:r w:rsidR="00C86444">
        <w:rPr>
          <w:rFonts w:hint="eastAsia"/>
        </w:rPr>
        <w:t>僱</w:t>
      </w:r>
      <w:proofErr w:type="gramEnd"/>
      <w:r w:rsidR="00C86444">
        <w:rPr>
          <w:rFonts w:hint="eastAsia"/>
        </w:rPr>
        <w:t>當年度營利事業所得額中減除。</w:t>
      </w:r>
    </w:p>
    <w:p w:rsidR="00C86444" w:rsidRDefault="00C86444" w:rsidP="00E06CDA">
      <w:pPr>
        <w:pStyle w:val="a7"/>
        <w:spacing w:line="400" w:lineRule="exact"/>
        <w:ind w:leftChars="0" w:left="1400" w:firstLine="560"/>
      </w:pPr>
      <w:r>
        <w:rPr>
          <w:rFonts w:hint="eastAsia"/>
        </w:rPr>
        <w:t>前項員工年齡在二十四歲以下者，得就每年增</w:t>
      </w:r>
      <w:proofErr w:type="gramStart"/>
      <w:r>
        <w:rPr>
          <w:rFonts w:hint="eastAsia"/>
        </w:rPr>
        <w:t>僱</w:t>
      </w:r>
      <w:proofErr w:type="gramEnd"/>
      <w:r>
        <w:rPr>
          <w:rFonts w:hint="eastAsia"/>
        </w:rPr>
        <w:t>本國籍員工支付薪資金額之百分之一百五十限度內，自其增</w:t>
      </w:r>
      <w:proofErr w:type="gramStart"/>
      <w:r>
        <w:rPr>
          <w:rFonts w:hint="eastAsia"/>
        </w:rPr>
        <w:t>僱</w:t>
      </w:r>
      <w:proofErr w:type="gramEnd"/>
      <w:r>
        <w:rPr>
          <w:rFonts w:hint="eastAsia"/>
        </w:rPr>
        <w:t>當年度營利事業所得額中減除。</w:t>
      </w:r>
    </w:p>
    <w:p w:rsidR="00C86444" w:rsidRDefault="00C86444" w:rsidP="00E06CDA">
      <w:pPr>
        <w:pStyle w:val="a7"/>
        <w:spacing w:line="400" w:lineRule="exact"/>
        <w:ind w:leftChars="0" w:left="1400" w:firstLine="560"/>
      </w:pPr>
      <w:r>
        <w:rPr>
          <w:rFonts w:hint="eastAsia"/>
        </w:rPr>
        <w:t>中小企業於經濟景氣指數達一定情形下，調高基層員工之平均薪資給付水準時，得就每年非因法定基本工資調整而增加支付本國籍現職基層員工薪資金額之百分之一百三十限度內，自其增加薪資當年度營利事業所得額中減除。但因增僱員工所致增加之薪資給付金額已適用前二項規定者，不得重複計入。</w:t>
      </w:r>
    </w:p>
    <w:p w:rsidR="00C86444" w:rsidRDefault="00C86444" w:rsidP="0030447A">
      <w:pPr>
        <w:pStyle w:val="a7"/>
        <w:ind w:leftChars="0" w:left="1400" w:firstLine="560"/>
      </w:pPr>
      <w:r>
        <w:rPr>
          <w:rFonts w:hint="eastAsia"/>
        </w:rPr>
        <w:lastRenderedPageBreak/>
        <w:t>中小企業於本條適用</w:t>
      </w:r>
      <w:proofErr w:type="gramStart"/>
      <w:r>
        <w:rPr>
          <w:rFonts w:hint="eastAsia"/>
        </w:rPr>
        <w:t>期間，</w:t>
      </w:r>
      <w:proofErr w:type="gramEnd"/>
      <w:r>
        <w:rPr>
          <w:rFonts w:hint="eastAsia"/>
        </w:rPr>
        <w:t>不符合前三項要件，自不符合要件之年度起，依所得稅法規定計算其營利事業所得額及應納稅額。</w:t>
      </w:r>
    </w:p>
    <w:p w:rsidR="00C86444" w:rsidRDefault="00C86444" w:rsidP="0030447A">
      <w:pPr>
        <w:pStyle w:val="a7"/>
        <w:ind w:leftChars="0" w:left="1400" w:firstLine="560"/>
      </w:pPr>
      <w:r>
        <w:rPr>
          <w:rFonts w:hint="eastAsia"/>
        </w:rPr>
        <w:t>第一項、第二項及第三項所定經濟景氣指數達一定情形、適用</w:t>
      </w:r>
      <w:proofErr w:type="gramStart"/>
      <w:r>
        <w:rPr>
          <w:rFonts w:hint="eastAsia"/>
        </w:rPr>
        <w:t>期間、</w:t>
      </w:r>
      <w:proofErr w:type="gramEnd"/>
      <w:r>
        <w:rPr>
          <w:rFonts w:hint="eastAsia"/>
        </w:rPr>
        <w:t>投資額、增僱員工之對象及人數、企業整體薪資給付總額、基層員工範圍及平均薪資給付水準計算方</w:t>
      </w:r>
      <w:r w:rsidRPr="00B97BB6">
        <w:rPr>
          <w:rFonts w:hint="eastAsia"/>
          <w:spacing w:val="-6"/>
        </w:rPr>
        <w:t>式、核定機關、申請期限、申請程序及其他相關事項之辦法，</w:t>
      </w:r>
      <w:r>
        <w:rPr>
          <w:rFonts w:hint="eastAsia"/>
        </w:rPr>
        <w:t>由中央主管機關會同財政部定之。</w:t>
      </w:r>
    </w:p>
    <w:p w:rsidR="007D64F4" w:rsidRDefault="00C86444" w:rsidP="0030447A">
      <w:pPr>
        <w:pStyle w:val="a7"/>
        <w:spacing w:afterLines="100" w:after="240"/>
        <w:ind w:leftChars="0" w:left="1400" w:firstLine="560"/>
      </w:pPr>
      <w:r>
        <w:rPr>
          <w:rFonts w:hint="eastAsia"/>
        </w:rPr>
        <w:t>本條中華民國一百零四年十二月十八日修正之第二項、第三項、第四項及第五項規定，自一百零五年一月一日施行至一百十三年五月十九日止，不適用第四十條但書之規定。</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7D64F4" w:rsidTr="00981E06">
        <w:trPr>
          <w:trHeight w:hRule="exact" w:val="851"/>
        </w:trPr>
        <w:tc>
          <w:tcPr>
            <w:tcW w:w="1988" w:type="dxa"/>
            <w:vAlign w:val="center"/>
          </w:tcPr>
          <w:p w:rsidR="007D64F4" w:rsidRDefault="007D64F4" w:rsidP="00981E06">
            <w:pPr>
              <w:pStyle w:val="af9"/>
            </w:pPr>
            <w:r>
              <w:rPr>
                <w:rFonts w:hint="eastAsia"/>
              </w:rPr>
              <w:t>總統令</w:t>
            </w:r>
          </w:p>
        </w:tc>
        <w:tc>
          <w:tcPr>
            <w:tcW w:w="4759" w:type="dxa"/>
            <w:vAlign w:val="center"/>
          </w:tcPr>
          <w:p w:rsidR="007D64F4" w:rsidRDefault="007D64F4" w:rsidP="00981E06">
            <w:pPr>
              <w:spacing w:line="240" w:lineRule="auto"/>
              <w:jc w:val="distribute"/>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w:t>
            </w:r>
          </w:p>
          <w:p w:rsidR="007D64F4" w:rsidRDefault="007D64F4" w:rsidP="007D64F4">
            <w:pPr>
              <w:spacing w:line="240" w:lineRule="auto"/>
              <w:jc w:val="distribute"/>
              <w:rPr>
                <w:spacing w:val="-8"/>
              </w:rPr>
            </w:pPr>
            <w:r>
              <w:rPr>
                <w:rFonts w:hint="eastAsia"/>
              </w:rPr>
              <w:t>華總</w:t>
            </w:r>
            <w:proofErr w:type="gramStart"/>
            <w:r>
              <w:rPr>
                <w:rFonts w:hint="eastAsia"/>
              </w:rPr>
              <w:t>一義字第</w:t>
            </w:r>
            <w:r>
              <w:rPr>
                <w:rFonts w:hint="eastAsia"/>
              </w:rPr>
              <w:t>10400</w:t>
            </w:r>
            <w:r>
              <w:t>154521</w:t>
            </w:r>
            <w:r>
              <w:rPr>
                <w:rFonts w:hint="eastAsia"/>
              </w:rPr>
              <w:t>號</w:t>
            </w:r>
            <w:proofErr w:type="gramEnd"/>
          </w:p>
        </w:tc>
      </w:tr>
    </w:tbl>
    <w:p w:rsidR="007D64F4" w:rsidRDefault="007D64F4" w:rsidP="007D64F4">
      <w:pPr>
        <w:pStyle w:val="10"/>
        <w:spacing w:before="120" w:after="120"/>
      </w:pPr>
      <w:r>
        <w:rPr>
          <w:rFonts w:hint="eastAsia"/>
        </w:rPr>
        <w:t>茲</w:t>
      </w:r>
      <w:r w:rsidRPr="00B16519">
        <w:rPr>
          <w:rFonts w:hint="eastAsia"/>
        </w:rPr>
        <w:t>修正</w:t>
      </w:r>
      <w:r w:rsidR="00614213">
        <w:t>有線廣播電視</w:t>
      </w:r>
      <w:r w:rsidRPr="00840D12">
        <w:rPr>
          <w:rFonts w:hint="eastAsia"/>
        </w:rPr>
        <w:t>法</w:t>
      </w:r>
      <w:r>
        <w:rPr>
          <w:rFonts w:hint="eastAsia"/>
        </w:rPr>
        <w:t>，公布之。</w:t>
      </w:r>
    </w:p>
    <w:p w:rsidR="002C55B2" w:rsidRPr="00B60426" w:rsidRDefault="002C55B2" w:rsidP="002C55B2">
      <w:pPr>
        <w:spacing w:beforeLines="50" w:before="120"/>
        <w:rPr>
          <w:rFonts w:ascii="標楷體" w:hAnsi="標楷體"/>
          <w:szCs w:val="28"/>
        </w:rPr>
      </w:pPr>
      <w:r w:rsidRPr="00B60426">
        <w:rPr>
          <w:rFonts w:ascii="標楷體" w:hAnsi="標楷體" w:hint="eastAsia"/>
          <w:szCs w:val="28"/>
        </w:rPr>
        <w:t>總　　　統　馬英九</w:t>
      </w:r>
    </w:p>
    <w:p w:rsidR="007D64F4" w:rsidRPr="002C55B2" w:rsidRDefault="002C55B2" w:rsidP="007D64F4">
      <w:pPr>
        <w:spacing w:afterLines="100" w:after="240"/>
      </w:pPr>
      <w:r w:rsidRPr="00B60426">
        <w:rPr>
          <w:rFonts w:ascii="標楷體" w:hAnsi="標楷體" w:hint="eastAsia"/>
          <w:szCs w:val="28"/>
        </w:rPr>
        <w:t xml:space="preserve">行政院院長　</w:t>
      </w:r>
      <w:r>
        <w:rPr>
          <w:rFonts w:ascii="標楷體" w:hAnsi="標楷體" w:hint="eastAsia"/>
          <w:szCs w:val="28"/>
        </w:rPr>
        <w:t>毛治國</w:t>
      </w:r>
    </w:p>
    <w:p w:rsidR="002C55B2" w:rsidRPr="002C55B2" w:rsidRDefault="002C55B2" w:rsidP="0030447A">
      <w:pPr>
        <w:pStyle w:val="10"/>
        <w:spacing w:before="120" w:afterLines="0" w:after="0"/>
        <w:rPr>
          <w:sz w:val="32"/>
          <w:szCs w:val="32"/>
        </w:rPr>
      </w:pPr>
      <w:r w:rsidRPr="002C55B2">
        <w:rPr>
          <w:rFonts w:hint="eastAsia"/>
          <w:sz w:val="32"/>
          <w:szCs w:val="32"/>
        </w:rPr>
        <w:t>有線廣播電視法</w:t>
      </w:r>
    </w:p>
    <w:p w:rsidR="007D64F4" w:rsidRDefault="007D64F4" w:rsidP="007D64F4">
      <w:pPr>
        <w:spacing w:afterLines="50" w:after="120" w:line="436" w:lineRule="exact"/>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日公布</w:t>
      </w:r>
    </w:p>
    <w:p w:rsidR="002C55B2" w:rsidRDefault="002C55B2" w:rsidP="0030447A">
      <w:pPr>
        <w:pStyle w:val="a8"/>
        <w:spacing w:before="120" w:after="120" w:line="450" w:lineRule="exact"/>
        <w:ind w:left="3680" w:hanging="1440"/>
      </w:pPr>
      <w:r>
        <w:rPr>
          <w:rFonts w:hint="eastAsia"/>
        </w:rPr>
        <w:t>第一章　總　　則</w:t>
      </w:r>
    </w:p>
    <w:p w:rsidR="002C55B2" w:rsidRDefault="002C55B2" w:rsidP="0030447A">
      <w:pPr>
        <w:pStyle w:val="a6"/>
        <w:spacing w:line="450" w:lineRule="exact"/>
        <w:ind w:left="1400" w:hanging="1400"/>
      </w:pPr>
      <w:r>
        <w:rPr>
          <w:rFonts w:hint="eastAsia"/>
        </w:rPr>
        <w:t>第　一　條　　為促進有線廣播電視事業之健全發展，保障公眾視聽</w:t>
      </w:r>
      <w:r w:rsidRPr="00CA1626">
        <w:rPr>
          <w:rFonts w:hint="eastAsia"/>
          <w:spacing w:val="-6"/>
        </w:rPr>
        <w:t>之權益，增進公共利益與福祉，維護視聽多元化，特制定本法。</w:t>
      </w:r>
    </w:p>
    <w:p w:rsidR="002C55B2" w:rsidRDefault="002C55B2" w:rsidP="0030447A">
      <w:pPr>
        <w:pStyle w:val="a6"/>
        <w:spacing w:line="450" w:lineRule="exact"/>
        <w:ind w:left="1400" w:hanging="1400"/>
      </w:pPr>
      <w:r>
        <w:rPr>
          <w:rFonts w:hint="eastAsia"/>
        </w:rPr>
        <w:t>第　二　條　　本法用詞，定義如下：</w:t>
      </w:r>
    </w:p>
    <w:p w:rsidR="002C55B2" w:rsidRDefault="002C55B2" w:rsidP="0030447A">
      <w:pPr>
        <w:pStyle w:val="11"/>
        <w:spacing w:line="450" w:lineRule="exact"/>
        <w:ind w:left="2464" w:hangingChars="180" w:hanging="504"/>
      </w:pPr>
      <w:r>
        <w:rPr>
          <w:rFonts w:hint="eastAsia"/>
        </w:rPr>
        <w:t>一、有線廣播電視服務：指設置有線廣播電視系統，播</w:t>
      </w:r>
      <w:r w:rsidRPr="008C2065">
        <w:rPr>
          <w:rFonts w:hint="eastAsia"/>
          <w:spacing w:val="-6"/>
        </w:rPr>
        <w:t>送影像、聲音或數據，供公眾收視、聽或接取之服務。</w:t>
      </w:r>
    </w:p>
    <w:p w:rsidR="002C55B2" w:rsidRDefault="002C55B2" w:rsidP="000103D8">
      <w:pPr>
        <w:pStyle w:val="11"/>
        <w:spacing w:line="474" w:lineRule="exact"/>
        <w:ind w:left="2464" w:hangingChars="180" w:hanging="504"/>
      </w:pPr>
      <w:r>
        <w:rPr>
          <w:rFonts w:hint="eastAsia"/>
        </w:rPr>
        <w:lastRenderedPageBreak/>
        <w:t>二、有線廣播電視系統（以下簡稱系統）：指使用可行之技術及設備，由頭端、有線傳輸網路及其他相關設備組成之設施。</w:t>
      </w:r>
    </w:p>
    <w:p w:rsidR="002C55B2" w:rsidRDefault="002C55B2" w:rsidP="000103D8">
      <w:pPr>
        <w:pStyle w:val="11"/>
        <w:spacing w:line="474" w:lineRule="exact"/>
        <w:ind w:left="2464" w:hangingChars="180" w:hanging="504"/>
      </w:pPr>
      <w:r>
        <w:rPr>
          <w:rFonts w:hint="eastAsia"/>
        </w:rPr>
        <w:t>三、</w:t>
      </w:r>
      <w:r w:rsidRPr="008C2065">
        <w:rPr>
          <w:rFonts w:hint="eastAsia"/>
          <w:spacing w:val="-6"/>
        </w:rPr>
        <w:t>有線廣播電視系統經營者（以下簡稱系統經營者）：</w:t>
      </w:r>
      <w:r>
        <w:rPr>
          <w:rFonts w:hint="eastAsia"/>
        </w:rPr>
        <w:t>指經依法許可經營有線廣播電視服務之事業。</w:t>
      </w:r>
    </w:p>
    <w:p w:rsidR="002C55B2" w:rsidRDefault="002C55B2" w:rsidP="000103D8">
      <w:pPr>
        <w:pStyle w:val="11"/>
        <w:spacing w:line="474" w:lineRule="exact"/>
        <w:ind w:left="2464" w:hangingChars="180" w:hanging="504"/>
      </w:pPr>
      <w:r>
        <w:rPr>
          <w:rFonts w:hint="eastAsia"/>
        </w:rPr>
        <w:t>四、頻道供應事業：指以節目及廣告為內容，將之以一定頻道名稱授權系統經營者播送之供應事業。</w:t>
      </w:r>
    </w:p>
    <w:p w:rsidR="002C55B2" w:rsidRDefault="002C55B2" w:rsidP="000103D8">
      <w:pPr>
        <w:pStyle w:val="11"/>
        <w:spacing w:line="474" w:lineRule="exact"/>
        <w:ind w:left="2464" w:hangingChars="180" w:hanging="504"/>
      </w:pPr>
      <w:r>
        <w:rPr>
          <w:rFonts w:hint="eastAsia"/>
        </w:rPr>
        <w:t>五、訂戶：指與系統經營者訂定契約，使用該系統經營者提供之有線廣播電視服務者。</w:t>
      </w:r>
    </w:p>
    <w:p w:rsidR="002C55B2" w:rsidRDefault="002C55B2" w:rsidP="000103D8">
      <w:pPr>
        <w:pStyle w:val="11"/>
        <w:spacing w:line="474" w:lineRule="exact"/>
        <w:ind w:left="2464" w:hangingChars="180" w:hanging="504"/>
      </w:pPr>
      <w:r>
        <w:rPr>
          <w:rFonts w:hint="eastAsia"/>
        </w:rPr>
        <w:t>六、基本頻道：指訂戶定期繳交基本費用，始可收視、聽之頻道。</w:t>
      </w:r>
    </w:p>
    <w:p w:rsidR="002C55B2" w:rsidRDefault="002C55B2" w:rsidP="000103D8">
      <w:pPr>
        <w:pStyle w:val="11"/>
        <w:spacing w:line="474" w:lineRule="exact"/>
        <w:ind w:left="2464" w:hangingChars="180" w:hanging="504"/>
      </w:pPr>
      <w:r>
        <w:rPr>
          <w:rFonts w:hint="eastAsia"/>
        </w:rPr>
        <w:t>七、鎖碼：指系統經營者利用加密或其他特殊方式處理播送節目內容，使訂戶須經特殊解碼方式始得收視、聽之技術。</w:t>
      </w:r>
    </w:p>
    <w:p w:rsidR="002C55B2" w:rsidRDefault="002C55B2" w:rsidP="000103D8">
      <w:pPr>
        <w:pStyle w:val="11"/>
        <w:spacing w:line="474" w:lineRule="exact"/>
        <w:ind w:left="2464" w:hangingChars="180" w:hanging="504"/>
      </w:pPr>
      <w:r>
        <w:rPr>
          <w:rFonts w:hint="eastAsia"/>
        </w:rPr>
        <w:t>八、頭端：指接收、調變、傳送有線廣播電視訊號至有線傳輸網路之設備及場所。</w:t>
      </w:r>
    </w:p>
    <w:p w:rsidR="002C55B2" w:rsidRDefault="002C55B2" w:rsidP="000103D8">
      <w:pPr>
        <w:pStyle w:val="11"/>
        <w:spacing w:line="474" w:lineRule="exact"/>
        <w:ind w:left="2464" w:hangingChars="180" w:hanging="504"/>
      </w:pPr>
      <w:r>
        <w:rPr>
          <w:rFonts w:hint="eastAsia"/>
        </w:rPr>
        <w:t>九、</w:t>
      </w:r>
      <w:proofErr w:type="gramStart"/>
      <w:r w:rsidRPr="008C2065">
        <w:rPr>
          <w:rFonts w:hint="eastAsia"/>
          <w:spacing w:val="-6"/>
        </w:rPr>
        <w:t>插播式</w:t>
      </w:r>
      <w:proofErr w:type="gramEnd"/>
      <w:r w:rsidRPr="008C2065">
        <w:rPr>
          <w:rFonts w:hint="eastAsia"/>
          <w:spacing w:val="-6"/>
        </w:rPr>
        <w:t>字幕：指另經編輯製作而在電視螢幕上展現，</w:t>
      </w:r>
      <w:r>
        <w:rPr>
          <w:rFonts w:hint="eastAsia"/>
        </w:rPr>
        <w:t>且非屬於原有播出內容之文字或圖形。</w:t>
      </w:r>
    </w:p>
    <w:p w:rsidR="002C55B2" w:rsidRDefault="002C55B2" w:rsidP="000103D8">
      <w:pPr>
        <w:pStyle w:val="a6"/>
        <w:spacing w:line="474" w:lineRule="exact"/>
        <w:ind w:left="1400" w:hanging="1400"/>
      </w:pPr>
      <w:r>
        <w:rPr>
          <w:rFonts w:hint="eastAsia"/>
        </w:rPr>
        <w:t>第　三　條　　本法所稱主管機關，在中央為國家通訊傳播委員會；在直轄市為直轄市政府；在縣（市）為縣（市）政府。</w:t>
      </w:r>
    </w:p>
    <w:p w:rsidR="002C55B2" w:rsidRDefault="002C55B2" w:rsidP="000103D8">
      <w:pPr>
        <w:pStyle w:val="a6"/>
        <w:spacing w:line="474" w:lineRule="exact"/>
        <w:ind w:left="1400" w:hanging="1400"/>
      </w:pPr>
      <w:r>
        <w:rPr>
          <w:rFonts w:hint="eastAsia"/>
        </w:rPr>
        <w:t>第　四　條　　系統經營者得利用其系統經營電信服務及其他加值服務。但依電信法規須經特許</w:t>
      </w:r>
      <w:proofErr w:type="gramStart"/>
      <w:r>
        <w:rPr>
          <w:rFonts w:hint="eastAsia"/>
        </w:rPr>
        <w:t>或許可始得</w:t>
      </w:r>
      <w:proofErr w:type="gramEnd"/>
      <w:r>
        <w:rPr>
          <w:rFonts w:hint="eastAsia"/>
        </w:rPr>
        <w:t>經營者，應依規定取得特許或許可執照。</w:t>
      </w:r>
    </w:p>
    <w:p w:rsidR="002C55B2" w:rsidRDefault="002C55B2" w:rsidP="000103D8">
      <w:pPr>
        <w:pStyle w:val="a7"/>
        <w:spacing w:line="474" w:lineRule="exact"/>
        <w:ind w:left="1400" w:firstLine="560"/>
      </w:pPr>
      <w:r>
        <w:rPr>
          <w:rFonts w:hint="eastAsia"/>
        </w:rPr>
        <w:t>系統經營者經營電信業務，應依電信法相關規定辦理。</w:t>
      </w:r>
    </w:p>
    <w:p w:rsidR="002C55B2" w:rsidRDefault="002C55B2" w:rsidP="007B0589">
      <w:pPr>
        <w:pStyle w:val="a8"/>
        <w:spacing w:before="120" w:after="120" w:line="450" w:lineRule="exact"/>
        <w:ind w:left="3680" w:hanging="1440"/>
      </w:pPr>
      <w:r>
        <w:rPr>
          <w:rFonts w:hint="eastAsia"/>
        </w:rPr>
        <w:lastRenderedPageBreak/>
        <w:t>第二章　經營許可</w:t>
      </w:r>
    </w:p>
    <w:p w:rsidR="002C55B2" w:rsidRDefault="002C55B2" w:rsidP="007B0589">
      <w:pPr>
        <w:pStyle w:val="a6"/>
        <w:spacing w:line="450" w:lineRule="exact"/>
        <w:ind w:left="1400" w:hanging="1400"/>
      </w:pPr>
      <w:r>
        <w:rPr>
          <w:rFonts w:hint="eastAsia"/>
        </w:rPr>
        <w:t>第　五　條　　經營有線廣播電視服務者，應經中央主管機關許可，並取得經營許可執照，始得營業。</w:t>
      </w:r>
    </w:p>
    <w:p w:rsidR="002C55B2" w:rsidRDefault="002C55B2" w:rsidP="007B0589">
      <w:pPr>
        <w:pStyle w:val="a6"/>
        <w:spacing w:line="450" w:lineRule="exact"/>
        <w:ind w:left="1400" w:hanging="1400"/>
      </w:pPr>
      <w:r>
        <w:rPr>
          <w:rFonts w:hint="eastAsia"/>
        </w:rPr>
        <w:t>第　六　條　　申請經營有線廣播電視服務者，應於申請書及營運計畫內</w:t>
      </w:r>
      <w:proofErr w:type="gramStart"/>
      <w:r>
        <w:rPr>
          <w:rFonts w:hint="eastAsia"/>
        </w:rPr>
        <w:t>載明擬經營</w:t>
      </w:r>
      <w:proofErr w:type="gramEnd"/>
      <w:r>
        <w:rPr>
          <w:rFonts w:hint="eastAsia"/>
        </w:rPr>
        <w:t>地區。</w:t>
      </w:r>
    </w:p>
    <w:p w:rsidR="002C55B2" w:rsidRDefault="002C55B2" w:rsidP="007B0589">
      <w:pPr>
        <w:pStyle w:val="a7"/>
        <w:spacing w:line="450" w:lineRule="exact"/>
        <w:ind w:left="1400" w:firstLine="560"/>
      </w:pPr>
      <w:r>
        <w:rPr>
          <w:rFonts w:hint="eastAsia"/>
        </w:rPr>
        <w:t>系統經營者擴增經營地區前，應向中央主管機關申請營運計畫變更之許可。</w:t>
      </w:r>
    </w:p>
    <w:p w:rsidR="002C55B2" w:rsidRDefault="002C55B2" w:rsidP="007B0589">
      <w:pPr>
        <w:pStyle w:val="a7"/>
        <w:spacing w:line="450" w:lineRule="exact"/>
        <w:ind w:left="1400" w:firstLine="520"/>
      </w:pPr>
      <w:r w:rsidRPr="00090739">
        <w:rPr>
          <w:rFonts w:hint="eastAsia"/>
          <w:spacing w:val="-10"/>
        </w:rPr>
        <w:t>前二項經營地區，除有下列情形外，應以直轄市、縣（市）</w:t>
      </w:r>
      <w:r>
        <w:rPr>
          <w:rFonts w:hint="eastAsia"/>
        </w:rPr>
        <w:t>為最小經營區域：</w:t>
      </w:r>
    </w:p>
    <w:p w:rsidR="002C55B2" w:rsidRDefault="002C55B2" w:rsidP="007B0589">
      <w:pPr>
        <w:pStyle w:val="11"/>
        <w:spacing w:line="450" w:lineRule="exact"/>
        <w:ind w:left="2464" w:hangingChars="180" w:hanging="504"/>
      </w:pPr>
      <w:r>
        <w:rPr>
          <w:rFonts w:hint="eastAsia"/>
        </w:rPr>
        <w:t>一、既有系統經營者續於原經營地區營業者。</w:t>
      </w:r>
    </w:p>
    <w:p w:rsidR="002C55B2" w:rsidRDefault="002C55B2" w:rsidP="007B0589">
      <w:pPr>
        <w:pStyle w:val="11"/>
        <w:spacing w:line="450" w:lineRule="exact"/>
        <w:ind w:left="2464" w:hangingChars="180" w:hanging="504"/>
      </w:pPr>
      <w:r>
        <w:rPr>
          <w:rFonts w:hint="eastAsia"/>
        </w:rPr>
        <w:t>二、既有系統經營者間，或與其他系統經營者間合併者。</w:t>
      </w:r>
    </w:p>
    <w:p w:rsidR="002C55B2" w:rsidRDefault="002C55B2" w:rsidP="007B0589">
      <w:pPr>
        <w:pStyle w:val="a7"/>
        <w:spacing w:line="450" w:lineRule="exact"/>
        <w:ind w:left="1400" w:firstLine="560"/>
      </w:pPr>
      <w:r>
        <w:rPr>
          <w:rFonts w:hint="eastAsia"/>
        </w:rPr>
        <w:t>前項所稱既有系統經營者，指本法中華民國一百零四年十二月十八日修正之條文施行前，依法經許可經營之系統經營者。</w:t>
      </w:r>
    </w:p>
    <w:p w:rsidR="002C55B2" w:rsidRDefault="002C55B2" w:rsidP="007B0589">
      <w:pPr>
        <w:pStyle w:val="a7"/>
        <w:spacing w:line="450" w:lineRule="exact"/>
        <w:ind w:left="1400" w:firstLine="560"/>
      </w:pPr>
      <w:r>
        <w:rPr>
          <w:rFonts w:hint="eastAsia"/>
        </w:rPr>
        <w:t>第三項所定之最小經營區域，中央主管機關得因應行政區域之變更，公告調整之。</w:t>
      </w:r>
    </w:p>
    <w:p w:rsidR="002C55B2" w:rsidRDefault="002C55B2" w:rsidP="007B0589">
      <w:pPr>
        <w:pStyle w:val="a6"/>
        <w:spacing w:line="450" w:lineRule="exact"/>
        <w:ind w:left="1400" w:hanging="1400"/>
      </w:pPr>
      <w:r>
        <w:rPr>
          <w:rFonts w:hint="eastAsia"/>
        </w:rPr>
        <w:t>第　七　條　　本法中華民國一百零四年十二月十八日修正之條文施行後，申請經營有線廣播電視服務者，應以數位化技術，提供有線廣播電視服務，其系統服務範圍應達經營地區內內政部公告之行政總戶數百分之十五以上，始得開始營業；系統經營者擴增經營地區者，亦同。</w:t>
      </w:r>
    </w:p>
    <w:p w:rsidR="002C55B2" w:rsidRDefault="002C55B2" w:rsidP="007B0589">
      <w:pPr>
        <w:pStyle w:val="a7"/>
        <w:spacing w:line="450" w:lineRule="exact"/>
        <w:ind w:left="1400" w:firstLine="560"/>
      </w:pPr>
      <w:r>
        <w:rPr>
          <w:rFonts w:hint="eastAsia"/>
        </w:rPr>
        <w:t>前項所稱應以數位化技術，提供有線廣播電視服務，指系統應具備提供數位節目訊號之接取功能，包括頭端應以數位技術處理節目訊號，及該處理後數位節目訊號可經由有線傳輸網路傳送至訂戶數位終端設備。</w:t>
      </w:r>
    </w:p>
    <w:p w:rsidR="002C55B2" w:rsidRDefault="002C55B2" w:rsidP="000103D8">
      <w:pPr>
        <w:pStyle w:val="a6"/>
        <w:spacing w:line="455" w:lineRule="exact"/>
        <w:ind w:left="1400" w:hanging="1400"/>
      </w:pPr>
      <w:r>
        <w:rPr>
          <w:rFonts w:hint="eastAsia"/>
        </w:rPr>
        <w:lastRenderedPageBreak/>
        <w:t>第　八　條　　系統經營者應自行設置頭端。</w:t>
      </w:r>
    </w:p>
    <w:p w:rsidR="002C55B2" w:rsidRDefault="002C55B2" w:rsidP="000103D8">
      <w:pPr>
        <w:pStyle w:val="a7"/>
        <w:spacing w:line="455" w:lineRule="exact"/>
        <w:ind w:left="1400" w:firstLine="560"/>
      </w:pPr>
      <w:r>
        <w:rPr>
          <w:rFonts w:hint="eastAsia"/>
        </w:rPr>
        <w:t>系統經營者所設置之任一頭端，其服務涵蓋二以上直轄市、縣（市）者，</w:t>
      </w:r>
      <w:proofErr w:type="gramStart"/>
      <w:r>
        <w:rPr>
          <w:rFonts w:hint="eastAsia"/>
        </w:rPr>
        <w:t>該頭端應</w:t>
      </w:r>
      <w:proofErr w:type="gramEnd"/>
      <w:r>
        <w:rPr>
          <w:rFonts w:hint="eastAsia"/>
        </w:rPr>
        <w:t>具備</w:t>
      </w:r>
      <w:proofErr w:type="gramStart"/>
      <w:r>
        <w:rPr>
          <w:rFonts w:hint="eastAsia"/>
        </w:rPr>
        <w:t>備</w:t>
      </w:r>
      <w:proofErr w:type="gramEnd"/>
      <w:r>
        <w:rPr>
          <w:rFonts w:hint="eastAsia"/>
        </w:rPr>
        <w:t>援機制。</w:t>
      </w:r>
    </w:p>
    <w:p w:rsidR="002C55B2" w:rsidRDefault="002C55B2" w:rsidP="000103D8">
      <w:pPr>
        <w:pStyle w:val="a7"/>
        <w:spacing w:line="455" w:lineRule="exact"/>
        <w:ind w:left="1400" w:firstLine="560"/>
      </w:pPr>
      <w:r>
        <w:rPr>
          <w:rFonts w:hint="eastAsia"/>
        </w:rPr>
        <w:t>系統經營者得租用第一類電信事業或其他系統經營者之傳輸設備，組成其系統。</w:t>
      </w:r>
    </w:p>
    <w:p w:rsidR="002C55B2" w:rsidRDefault="002C55B2" w:rsidP="000103D8">
      <w:pPr>
        <w:pStyle w:val="a7"/>
        <w:spacing w:line="455" w:lineRule="exact"/>
        <w:ind w:left="1400" w:firstLine="560"/>
      </w:pPr>
      <w:proofErr w:type="gramStart"/>
      <w:r>
        <w:rPr>
          <w:rFonts w:hint="eastAsia"/>
        </w:rPr>
        <w:t>籌設人設置</w:t>
      </w:r>
      <w:proofErr w:type="gramEnd"/>
      <w:r>
        <w:rPr>
          <w:rFonts w:hint="eastAsia"/>
        </w:rPr>
        <w:t>系統時，</w:t>
      </w:r>
      <w:proofErr w:type="gramStart"/>
      <w:r>
        <w:rPr>
          <w:rFonts w:hint="eastAsia"/>
        </w:rPr>
        <w:t>準</w:t>
      </w:r>
      <w:proofErr w:type="gramEnd"/>
      <w:r>
        <w:rPr>
          <w:rFonts w:hint="eastAsia"/>
        </w:rPr>
        <w:t>用前三項規定。</w:t>
      </w:r>
    </w:p>
    <w:p w:rsidR="002C55B2" w:rsidRDefault="002C55B2" w:rsidP="000103D8">
      <w:pPr>
        <w:pStyle w:val="a6"/>
        <w:spacing w:line="455" w:lineRule="exact"/>
        <w:ind w:left="1400" w:hanging="1400"/>
      </w:pPr>
      <w:r>
        <w:rPr>
          <w:rFonts w:hint="eastAsia"/>
        </w:rPr>
        <w:t>第　九　條　　系統經營者之組織，以股份有限公司為限。</w:t>
      </w:r>
    </w:p>
    <w:p w:rsidR="002C55B2" w:rsidRDefault="002C55B2" w:rsidP="000103D8">
      <w:pPr>
        <w:pStyle w:val="a7"/>
        <w:spacing w:line="455" w:lineRule="exact"/>
        <w:ind w:left="1400" w:firstLine="560"/>
      </w:pPr>
      <w:r>
        <w:rPr>
          <w:rFonts w:hint="eastAsia"/>
        </w:rPr>
        <w:t>系統經營者具有中華民國國籍之董事，不得少於董事人數三分之二；監察人，亦同。</w:t>
      </w:r>
    </w:p>
    <w:p w:rsidR="002C55B2" w:rsidRDefault="002C55B2" w:rsidP="000103D8">
      <w:pPr>
        <w:pStyle w:val="a7"/>
        <w:spacing w:line="455" w:lineRule="exact"/>
        <w:ind w:left="1400" w:firstLine="560"/>
      </w:pPr>
      <w:r>
        <w:rPr>
          <w:rFonts w:hint="eastAsia"/>
        </w:rPr>
        <w:t>系統經營者之董事長應具有中華民國國籍。</w:t>
      </w:r>
    </w:p>
    <w:p w:rsidR="002C55B2" w:rsidRDefault="002C55B2" w:rsidP="000103D8">
      <w:pPr>
        <w:pStyle w:val="a7"/>
        <w:spacing w:line="455" w:lineRule="exact"/>
        <w:ind w:left="1400" w:firstLine="560"/>
      </w:pPr>
      <w:r>
        <w:rPr>
          <w:rFonts w:hint="eastAsia"/>
        </w:rPr>
        <w:t>外國人直接及間接持有系統經營者之股份，合計應低於該系統經營者已發行股份總數百分之六十，外國人直接持有者，以法人為限，且合計應低於該系統經營者已發行股份總數百分之二十。</w:t>
      </w:r>
    </w:p>
    <w:p w:rsidR="002C55B2" w:rsidRDefault="002C55B2" w:rsidP="000103D8">
      <w:pPr>
        <w:pStyle w:val="a7"/>
        <w:spacing w:line="455" w:lineRule="exact"/>
        <w:ind w:left="1400" w:firstLine="560"/>
      </w:pPr>
      <w:r>
        <w:rPr>
          <w:rFonts w:hint="eastAsia"/>
        </w:rPr>
        <w:t>前項所定間接持股之計算方式，依本國法人占系統經營者之持股比例乘以外國人占該本國法人之持股或出資額比例計算之。</w:t>
      </w:r>
    </w:p>
    <w:p w:rsidR="002C55B2" w:rsidRDefault="002C55B2" w:rsidP="000103D8">
      <w:pPr>
        <w:pStyle w:val="a7"/>
        <w:spacing w:line="455" w:lineRule="exact"/>
        <w:ind w:left="1400" w:firstLine="560"/>
      </w:pPr>
      <w:r>
        <w:rPr>
          <w:rFonts w:hint="eastAsia"/>
        </w:rPr>
        <w:t>系統經營者最低實收資本額，由中央主管機關定之。</w:t>
      </w:r>
    </w:p>
    <w:p w:rsidR="002C55B2" w:rsidRDefault="002C55B2" w:rsidP="000103D8">
      <w:pPr>
        <w:pStyle w:val="a7"/>
        <w:spacing w:line="455" w:lineRule="exact"/>
        <w:ind w:left="1400" w:firstLine="560"/>
      </w:pPr>
      <w:r>
        <w:rPr>
          <w:rFonts w:hint="eastAsia"/>
        </w:rPr>
        <w:t>系統經營者或申請經營有線廣播電視服務者，同時經營第一類電信事業、無線廣播電視事業或衛星廣播電視事業時，且各該事業另有應實收最低資本額之限制者，應按各該事業之應實收最低資本額分別計算其實收最低資本額。</w:t>
      </w:r>
    </w:p>
    <w:p w:rsidR="002C55B2" w:rsidRDefault="002C55B2" w:rsidP="000103D8">
      <w:pPr>
        <w:pStyle w:val="a7"/>
        <w:spacing w:line="455" w:lineRule="exact"/>
        <w:ind w:left="1400" w:firstLine="560"/>
      </w:pPr>
      <w:r>
        <w:rPr>
          <w:rFonts w:hint="eastAsia"/>
        </w:rPr>
        <w:t>系統經營者資本額達一定金額以上者，應向證券主管機關辦理股票公開發行。</w:t>
      </w:r>
    </w:p>
    <w:p w:rsidR="002C55B2" w:rsidRDefault="002C55B2" w:rsidP="000103D8">
      <w:pPr>
        <w:pStyle w:val="a7"/>
        <w:spacing w:line="455" w:lineRule="exact"/>
        <w:ind w:left="1400" w:firstLine="560"/>
      </w:pPr>
      <w:r>
        <w:rPr>
          <w:rFonts w:hint="eastAsia"/>
        </w:rPr>
        <w:t>前項所定一定金額，由中央主管機關公告之。</w:t>
      </w:r>
    </w:p>
    <w:p w:rsidR="002C55B2" w:rsidRDefault="002C55B2" w:rsidP="000103D8">
      <w:pPr>
        <w:pStyle w:val="a6"/>
        <w:spacing w:line="455" w:lineRule="exact"/>
        <w:ind w:left="1400" w:hanging="1400"/>
      </w:pPr>
      <w:r>
        <w:rPr>
          <w:rFonts w:hint="eastAsia"/>
        </w:rPr>
        <w:lastRenderedPageBreak/>
        <w:t>第　十　條　　政府、政黨、其捐助成立之財團法人及其受託人不得直接、間接投資系統經營者。本法修正施行前，政府、政黨、</w:t>
      </w:r>
      <w:r w:rsidRPr="00710ADA">
        <w:rPr>
          <w:rFonts w:hint="eastAsia"/>
          <w:spacing w:val="-4"/>
        </w:rPr>
        <w:t>其捐助成立之財團法人及其受託人有不符前項所定情形者，</w:t>
      </w:r>
      <w:r>
        <w:rPr>
          <w:rFonts w:hint="eastAsia"/>
        </w:rPr>
        <w:t>應自本法修正施行之日起二年內改正。</w:t>
      </w:r>
    </w:p>
    <w:p w:rsidR="002C55B2" w:rsidRDefault="002C55B2" w:rsidP="000103D8">
      <w:pPr>
        <w:pStyle w:val="a7"/>
        <w:spacing w:line="455" w:lineRule="exact"/>
        <w:ind w:left="1400" w:firstLine="560"/>
      </w:pPr>
      <w:r>
        <w:rPr>
          <w:rFonts w:hint="eastAsia"/>
        </w:rPr>
        <w:t>政黨黨務工作人員、政務人員及選任公職人員不得投資系統經營者；其配偶、二親等血親、直系姻親投資同一系統經營者，其持有之股份，合計不得逾該事業已發行股份總數百分之一。本法修正施行前，系統經營者有不符規定者，應自本法修正施行之日起二年內改正。</w:t>
      </w:r>
    </w:p>
    <w:p w:rsidR="002C55B2" w:rsidRDefault="002C55B2" w:rsidP="000103D8">
      <w:pPr>
        <w:pStyle w:val="a7"/>
        <w:spacing w:line="455" w:lineRule="exact"/>
        <w:ind w:left="1400" w:firstLine="560"/>
      </w:pPr>
      <w:r>
        <w:rPr>
          <w:rFonts w:hint="eastAsia"/>
        </w:rPr>
        <w:t>政府、政黨、政黨黨務工作人員及選任公職人員不得擔任系統經營者之發起人、董事、監察人或經理人。本法修正施行前已擔任者，系統經營者應自本法修正施行之日起六個月內解除其職務。</w:t>
      </w:r>
    </w:p>
    <w:p w:rsidR="002C55B2" w:rsidRDefault="002C55B2" w:rsidP="000103D8">
      <w:pPr>
        <w:pStyle w:val="a7"/>
        <w:spacing w:line="455" w:lineRule="exact"/>
        <w:ind w:left="1400" w:firstLine="560"/>
      </w:pPr>
      <w:r>
        <w:rPr>
          <w:rFonts w:hint="eastAsia"/>
        </w:rPr>
        <w:t>前二項所稱政黨黨務工作人員、政務人員及選任公職人員之範圍，於本法施行細則定之。</w:t>
      </w:r>
    </w:p>
    <w:p w:rsidR="002C55B2" w:rsidRDefault="00C9726B" w:rsidP="000103D8">
      <w:pPr>
        <w:pStyle w:val="a6"/>
        <w:spacing w:line="455" w:lineRule="exact"/>
        <w:ind w:left="1406" w:hangingChars="370" w:hanging="1406"/>
      </w:pPr>
      <w:r>
        <w:rPr>
          <w:rFonts w:hint="eastAsia"/>
          <w:spacing w:val="50"/>
        </w:rPr>
        <w:t>第十一條</w:t>
      </w:r>
      <w:r>
        <w:rPr>
          <w:rFonts w:hint="eastAsia"/>
          <w:spacing w:val="-30"/>
        </w:rPr>
        <w:t xml:space="preserve">　　</w:t>
      </w:r>
      <w:r w:rsidR="002C55B2">
        <w:rPr>
          <w:rFonts w:hint="eastAsia"/>
        </w:rPr>
        <w:t>申請經營有線廣播電視服務者，應填具申請書連同營運計畫，向中央主管機關申請籌設許可。</w:t>
      </w:r>
    </w:p>
    <w:p w:rsidR="002C55B2" w:rsidRDefault="002C55B2" w:rsidP="000103D8">
      <w:pPr>
        <w:pStyle w:val="a7"/>
        <w:spacing w:line="455" w:lineRule="exact"/>
        <w:ind w:left="1400" w:firstLine="560"/>
      </w:pPr>
      <w:r>
        <w:rPr>
          <w:rFonts w:hint="eastAsia"/>
        </w:rPr>
        <w:t>營運計畫應載明下列事項：</w:t>
      </w:r>
    </w:p>
    <w:p w:rsidR="002C55B2" w:rsidRDefault="002C55B2" w:rsidP="000103D8">
      <w:pPr>
        <w:pStyle w:val="11"/>
        <w:spacing w:line="455" w:lineRule="exact"/>
        <w:ind w:left="2464" w:hangingChars="180" w:hanging="504"/>
      </w:pPr>
      <w:r>
        <w:rPr>
          <w:rFonts w:hint="eastAsia"/>
        </w:rPr>
        <w:t>一、經營地區。</w:t>
      </w:r>
    </w:p>
    <w:p w:rsidR="002C55B2" w:rsidRDefault="002C55B2" w:rsidP="000103D8">
      <w:pPr>
        <w:pStyle w:val="11"/>
        <w:spacing w:line="455" w:lineRule="exact"/>
        <w:ind w:left="2464" w:hangingChars="180" w:hanging="504"/>
      </w:pPr>
      <w:r>
        <w:rPr>
          <w:rFonts w:hint="eastAsia"/>
        </w:rPr>
        <w:t>二、系統設置時程及預定開播時間。</w:t>
      </w:r>
    </w:p>
    <w:p w:rsidR="002C55B2" w:rsidRDefault="002C55B2" w:rsidP="000103D8">
      <w:pPr>
        <w:pStyle w:val="11"/>
        <w:spacing w:line="455" w:lineRule="exact"/>
        <w:ind w:left="2464" w:hangingChars="180" w:hanging="504"/>
      </w:pPr>
      <w:r>
        <w:rPr>
          <w:rFonts w:hint="eastAsia"/>
        </w:rPr>
        <w:t>三、財務結構。</w:t>
      </w:r>
    </w:p>
    <w:p w:rsidR="002C55B2" w:rsidRDefault="002C55B2" w:rsidP="000103D8">
      <w:pPr>
        <w:pStyle w:val="11"/>
        <w:spacing w:line="455" w:lineRule="exact"/>
        <w:ind w:left="2464" w:hangingChars="180" w:hanging="504"/>
      </w:pPr>
      <w:r>
        <w:rPr>
          <w:rFonts w:hint="eastAsia"/>
        </w:rPr>
        <w:t>四、組織架構。</w:t>
      </w:r>
    </w:p>
    <w:p w:rsidR="002C55B2" w:rsidRDefault="002C55B2" w:rsidP="000103D8">
      <w:pPr>
        <w:pStyle w:val="11"/>
        <w:spacing w:line="455" w:lineRule="exact"/>
        <w:ind w:left="2464" w:hangingChars="180" w:hanging="504"/>
      </w:pPr>
      <w:r>
        <w:rPr>
          <w:rFonts w:hint="eastAsia"/>
        </w:rPr>
        <w:t>五、頻道之規劃及其類型。</w:t>
      </w:r>
    </w:p>
    <w:p w:rsidR="002C55B2" w:rsidRDefault="002C55B2" w:rsidP="000103D8">
      <w:pPr>
        <w:pStyle w:val="11"/>
        <w:spacing w:line="455" w:lineRule="exact"/>
        <w:ind w:left="2464" w:hangingChars="180" w:hanging="504"/>
      </w:pPr>
      <w:r>
        <w:rPr>
          <w:rFonts w:hint="eastAsia"/>
        </w:rPr>
        <w:t>六、傳播本國文化節目之實施方案。</w:t>
      </w:r>
    </w:p>
    <w:p w:rsidR="002C55B2" w:rsidRDefault="002C55B2" w:rsidP="000103D8">
      <w:pPr>
        <w:pStyle w:val="11"/>
        <w:spacing w:line="455" w:lineRule="exact"/>
        <w:ind w:left="2464" w:hangingChars="180" w:hanging="504"/>
      </w:pPr>
      <w:r>
        <w:rPr>
          <w:rFonts w:hint="eastAsia"/>
        </w:rPr>
        <w:t>七、收費標準及計算方式。</w:t>
      </w:r>
    </w:p>
    <w:p w:rsidR="002C55B2" w:rsidRDefault="002C55B2" w:rsidP="00802CB2">
      <w:pPr>
        <w:pStyle w:val="11"/>
        <w:spacing w:line="474" w:lineRule="exact"/>
        <w:ind w:left="2464" w:hangingChars="180" w:hanging="504"/>
      </w:pPr>
      <w:r>
        <w:rPr>
          <w:rFonts w:hint="eastAsia"/>
        </w:rPr>
        <w:lastRenderedPageBreak/>
        <w:t>八、訂戶服務。</w:t>
      </w:r>
    </w:p>
    <w:p w:rsidR="002C55B2" w:rsidRDefault="002C55B2" w:rsidP="00802CB2">
      <w:pPr>
        <w:pStyle w:val="11"/>
        <w:spacing w:line="474" w:lineRule="exact"/>
        <w:ind w:left="2464" w:hangingChars="180" w:hanging="504"/>
      </w:pPr>
      <w:r>
        <w:rPr>
          <w:rFonts w:hint="eastAsia"/>
        </w:rPr>
        <w:t>九、經營地區市場分析。</w:t>
      </w:r>
    </w:p>
    <w:p w:rsidR="002C55B2" w:rsidRDefault="002C55B2" w:rsidP="00802CB2">
      <w:pPr>
        <w:pStyle w:val="11"/>
        <w:spacing w:line="474" w:lineRule="exact"/>
        <w:ind w:left="2464" w:hangingChars="180" w:hanging="504"/>
      </w:pPr>
      <w:r>
        <w:rPr>
          <w:rFonts w:hint="eastAsia"/>
        </w:rPr>
        <w:t>十、系統架構圖、工程技術及設備說明。</w:t>
      </w:r>
    </w:p>
    <w:p w:rsidR="002C55B2" w:rsidRDefault="002C55B2" w:rsidP="00802CB2">
      <w:pPr>
        <w:pStyle w:val="11"/>
        <w:spacing w:line="474" w:lineRule="exact"/>
        <w:ind w:left="2716" w:hangingChars="270" w:hanging="756"/>
      </w:pPr>
      <w:r>
        <w:rPr>
          <w:rFonts w:hint="eastAsia"/>
        </w:rPr>
        <w:t>十一、自行設置系統、租用第一類電信事業或其他系統經營者之傳輸設備，及頭端備援機制之規劃。</w:t>
      </w:r>
    </w:p>
    <w:p w:rsidR="002C55B2" w:rsidRDefault="002C55B2" w:rsidP="00802CB2">
      <w:pPr>
        <w:pStyle w:val="11"/>
        <w:spacing w:line="474" w:lineRule="exact"/>
        <w:ind w:left="2716" w:hangingChars="270" w:hanging="756"/>
      </w:pPr>
      <w:r>
        <w:rPr>
          <w:rFonts w:hint="eastAsia"/>
        </w:rPr>
        <w:t>十二、業務推展計畫。</w:t>
      </w:r>
    </w:p>
    <w:p w:rsidR="002C55B2" w:rsidRDefault="002C55B2" w:rsidP="00802CB2">
      <w:pPr>
        <w:pStyle w:val="11"/>
        <w:spacing w:line="474" w:lineRule="exact"/>
        <w:ind w:left="2716" w:hangingChars="270" w:hanging="756"/>
      </w:pPr>
      <w:r>
        <w:rPr>
          <w:rFonts w:hint="eastAsia"/>
        </w:rPr>
        <w:t>十三、人才培訓計畫。</w:t>
      </w:r>
    </w:p>
    <w:p w:rsidR="00D01AAD" w:rsidRDefault="002C55B2" w:rsidP="00802CB2">
      <w:pPr>
        <w:pStyle w:val="11"/>
        <w:spacing w:line="474" w:lineRule="exact"/>
        <w:ind w:left="2716" w:hangingChars="270" w:hanging="756"/>
      </w:pPr>
      <w:r>
        <w:rPr>
          <w:rFonts w:hint="eastAsia"/>
        </w:rPr>
        <w:t>十四、技術發展計畫。</w:t>
      </w:r>
    </w:p>
    <w:p w:rsidR="002C55B2" w:rsidRDefault="002C55B2" w:rsidP="00802CB2">
      <w:pPr>
        <w:pStyle w:val="11"/>
        <w:spacing w:line="474" w:lineRule="exact"/>
        <w:ind w:left="2758" w:hangingChars="285" w:hanging="798"/>
      </w:pPr>
      <w:r>
        <w:rPr>
          <w:rFonts w:hint="eastAsia"/>
        </w:rPr>
        <w:t>十五、</w:t>
      </w:r>
      <w:r w:rsidRPr="00D01AAD">
        <w:rPr>
          <w:rFonts w:hint="eastAsia"/>
          <w:spacing w:val="-6"/>
        </w:rPr>
        <w:t>董事、監察人、經理人、持股百分之五以上股東，</w:t>
      </w:r>
      <w:r>
        <w:rPr>
          <w:rFonts w:hint="eastAsia"/>
        </w:rPr>
        <w:t>或發起人、百分之五以上認股人之姓名（名稱）及相關資料。百分之五以上股東、認股人，包括自然人及法人之關係人，關係人之認定</w:t>
      </w:r>
      <w:proofErr w:type="gramStart"/>
      <w:r>
        <w:rPr>
          <w:rFonts w:hint="eastAsia"/>
        </w:rPr>
        <w:t>準</w:t>
      </w:r>
      <w:proofErr w:type="gramEnd"/>
      <w:r>
        <w:rPr>
          <w:rFonts w:hint="eastAsia"/>
        </w:rPr>
        <w:t>用金融控股公司法第四條之規定。</w:t>
      </w:r>
    </w:p>
    <w:p w:rsidR="002C55B2" w:rsidRDefault="002C55B2" w:rsidP="00802CB2">
      <w:pPr>
        <w:pStyle w:val="11"/>
        <w:spacing w:line="474" w:lineRule="exact"/>
        <w:ind w:left="2716" w:hangingChars="270" w:hanging="756"/>
      </w:pPr>
      <w:r>
        <w:rPr>
          <w:rFonts w:hint="eastAsia"/>
        </w:rPr>
        <w:t>十六、其他中央主管機關指定之事項。</w:t>
      </w:r>
    </w:p>
    <w:p w:rsidR="002C55B2" w:rsidRDefault="002C55B2" w:rsidP="00802CB2">
      <w:pPr>
        <w:pStyle w:val="a7"/>
        <w:spacing w:line="474" w:lineRule="exact"/>
        <w:ind w:left="1400" w:firstLine="560"/>
      </w:pPr>
      <w:r>
        <w:rPr>
          <w:rFonts w:hint="eastAsia"/>
        </w:rPr>
        <w:t>本法中華民國一百零四年十二月十八日修正之條文施行前經營有線廣播電視服務者，其營運計畫應於本法修正施行之日起</w:t>
      </w:r>
      <w:proofErr w:type="gramStart"/>
      <w:r>
        <w:rPr>
          <w:rFonts w:hint="eastAsia"/>
        </w:rPr>
        <w:t>一</w:t>
      </w:r>
      <w:proofErr w:type="gramEnd"/>
      <w:r>
        <w:rPr>
          <w:rFonts w:hint="eastAsia"/>
        </w:rPr>
        <w:t>年內，依第二項第六款之規定，向主管機關為變更營運計畫之申請。</w:t>
      </w:r>
    </w:p>
    <w:p w:rsidR="002C55B2" w:rsidRDefault="002C55B2" w:rsidP="00802CB2">
      <w:pPr>
        <w:pStyle w:val="a7"/>
        <w:spacing w:line="474" w:lineRule="exact"/>
        <w:ind w:left="1400" w:firstLine="560"/>
      </w:pPr>
      <w:r>
        <w:rPr>
          <w:rFonts w:hint="eastAsia"/>
        </w:rPr>
        <w:t>第一項之申請，得隨時為之。</w:t>
      </w:r>
    </w:p>
    <w:p w:rsidR="002C55B2" w:rsidRDefault="002C55B2" w:rsidP="00802CB2">
      <w:pPr>
        <w:pStyle w:val="a7"/>
        <w:spacing w:line="474" w:lineRule="exact"/>
        <w:ind w:left="1400" w:firstLine="560"/>
      </w:pPr>
      <w:r>
        <w:rPr>
          <w:rFonts w:hint="eastAsia"/>
        </w:rPr>
        <w:t>申請經營有線廣播電視服務者，填具之申請書及營運計畫資料不全或內容不完備，中央主管機關應令其限期補正；屆期</w:t>
      </w:r>
      <w:proofErr w:type="gramStart"/>
      <w:r>
        <w:rPr>
          <w:rFonts w:hint="eastAsia"/>
        </w:rPr>
        <w:t>不</w:t>
      </w:r>
      <w:proofErr w:type="gramEnd"/>
      <w:r>
        <w:rPr>
          <w:rFonts w:hint="eastAsia"/>
        </w:rPr>
        <w:t>補正或補正不全者，駁回其申請。</w:t>
      </w:r>
    </w:p>
    <w:p w:rsidR="002C55B2" w:rsidRDefault="002C55B2" w:rsidP="00802CB2">
      <w:pPr>
        <w:pStyle w:val="a7"/>
        <w:spacing w:line="474" w:lineRule="exact"/>
        <w:ind w:left="1400" w:firstLine="560"/>
      </w:pPr>
      <w:r>
        <w:rPr>
          <w:rFonts w:hint="eastAsia"/>
        </w:rPr>
        <w:t>申請籌設案件之文件格式、受理程序及其他應遵行事項之辦法，由中央主管機關定之。</w:t>
      </w:r>
    </w:p>
    <w:p w:rsidR="002C55B2" w:rsidRDefault="00C9726B" w:rsidP="000103D8">
      <w:pPr>
        <w:pStyle w:val="a6"/>
        <w:spacing w:line="455" w:lineRule="exact"/>
        <w:ind w:left="1406" w:hangingChars="370" w:hanging="1406"/>
      </w:pPr>
      <w:r>
        <w:rPr>
          <w:rFonts w:hint="eastAsia"/>
          <w:spacing w:val="50"/>
        </w:rPr>
        <w:lastRenderedPageBreak/>
        <w:t>第十</w:t>
      </w:r>
      <w:r>
        <w:rPr>
          <w:spacing w:val="50"/>
        </w:rPr>
        <w:t>二</w:t>
      </w:r>
      <w:r>
        <w:rPr>
          <w:rFonts w:hint="eastAsia"/>
          <w:spacing w:val="50"/>
        </w:rPr>
        <w:t>條</w:t>
      </w:r>
      <w:r>
        <w:rPr>
          <w:rFonts w:hint="eastAsia"/>
          <w:spacing w:val="-30"/>
        </w:rPr>
        <w:t xml:space="preserve">　　</w:t>
      </w:r>
      <w:r w:rsidR="002C55B2" w:rsidRPr="006337DA">
        <w:rPr>
          <w:rFonts w:hint="eastAsia"/>
          <w:spacing w:val="-4"/>
        </w:rPr>
        <w:t>申請經營有線廣播電視服務之案件有下列情形之</w:t>
      </w:r>
      <w:proofErr w:type="gramStart"/>
      <w:r w:rsidR="002C55B2" w:rsidRPr="006337DA">
        <w:rPr>
          <w:rFonts w:hint="eastAsia"/>
          <w:spacing w:val="-4"/>
        </w:rPr>
        <w:t>一</w:t>
      </w:r>
      <w:proofErr w:type="gramEnd"/>
      <w:r w:rsidR="002C55B2" w:rsidRPr="006337DA">
        <w:rPr>
          <w:rFonts w:hint="eastAsia"/>
          <w:spacing w:val="-4"/>
        </w:rPr>
        <w:t>者，</w:t>
      </w:r>
      <w:r w:rsidR="002C55B2">
        <w:rPr>
          <w:rFonts w:hint="eastAsia"/>
        </w:rPr>
        <w:t>中央主管機關應駁回其申請：</w:t>
      </w:r>
    </w:p>
    <w:p w:rsidR="002C55B2" w:rsidRDefault="002C55B2" w:rsidP="000103D8">
      <w:pPr>
        <w:pStyle w:val="11"/>
        <w:spacing w:line="455" w:lineRule="exact"/>
        <w:ind w:left="2464" w:hangingChars="180" w:hanging="504"/>
      </w:pPr>
      <w:r>
        <w:rPr>
          <w:rFonts w:hint="eastAsia"/>
        </w:rPr>
        <w:t>一、違反第六條第三項規定。</w:t>
      </w:r>
    </w:p>
    <w:p w:rsidR="002C55B2" w:rsidRDefault="002C55B2" w:rsidP="000103D8">
      <w:pPr>
        <w:pStyle w:val="11"/>
        <w:spacing w:line="455" w:lineRule="exact"/>
        <w:ind w:left="2464" w:hangingChars="180" w:hanging="504"/>
      </w:pPr>
      <w:r>
        <w:rPr>
          <w:rFonts w:hint="eastAsia"/>
        </w:rPr>
        <w:t>二、違反第七條第一項規定。</w:t>
      </w:r>
    </w:p>
    <w:p w:rsidR="002C55B2" w:rsidRDefault="002C55B2" w:rsidP="000103D8">
      <w:pPr>
        <w:pStyle w:val="11"/>
        <w:spacing w:line="455" w:lineRule="exact"/>
        <w:ind w:left="2464" w:hangingChars="180" w:hanging="504"/>
      </w:pPr>
      <w:r>
        <w:rPr>
          <w:rFonts w:hint="eastAsia"/>
        </w:rPr>
        <w:t>三、違反第八條第一項或第二項規定。</w:t>
      </w:r>
    </w:p>
    <w:p w:rsidR="002C55B2" w:rsidRDefault="002C55B2" w:rsidP="000103D8">
      <w:pPr>
        <w:pStyle w:val="11"/>
        <w:spacing w:line="455" w:lineRule="exact"/>
        <w:ind w:left="2464" w:hangingChars="180" w:hanging="504"/>
      </w:pPr>
      <w:r>
        <w:rPr>
          <w:rFonts w:hint="eastAsia"/>
        </w:rPr>
        <w:t>四、違反第九條第一項至第四項、第六項或第七項規定。</w:t>
      </w:r>
    </w:p>
    <w:p w:rsidR="002C55B2" w:rsidRDefault="002C55B2" w:rsidP="000103D8">
      <w:pPr>
        <w:pStyle w:val="11"/>
        <w:spacing w:line="455" w:lineRule="exact"/>
        <w:ind w:left="2464" w:hangingChars="180" w:hanging="504"/>
      </w:pPr>
      <w:r>
        <w:rPr>
          <w:rFonts w:hint="eastAsia"/>
        </w:rPr>
        <w:t>五、違反第十條第一項至第三項規定。</w:t>
      </w:r>
    </w:p>
    <w:p w:rsidR="002C55B2" w:rsidRDefault="002C55B2" w:rsidP="000103D8">
      <w:pPr>
        <w:pStyle w:val="11"/>
        <w:spacing w:line="455" w:lineRule="exact"/>
        <w:ind w:left="2464" w:hangingChars="180" w:hanging="504"/>
      </w:pPr>
      <w:r>
        <w:rPr>
          <w:rFonts w:hint="eastAsia"/>
        </w:rPr>
        <w:t>六、違反第十五條第一項規定。</w:t>
      </w:r>
    </w:p>
    <w:p w:rsidR="002C55B2" w:rsidRDefault="002C55B2" w:rsidP="000103D8">
      <w:pPr>
        <w:pStyle w:val="11"/>
        <w:spacing w:line="455" w:lineRule="exact"/>
        <w:ind w:left="2436" w:hangingChars="170" w:hanging="476"/>
      </w:pPr>
      <w:r>
        <w:rPr>
          <w:rFonts w:hint="eastAsia"/>
        </w:rPr>
        <w:t>七、申請人因違反本法規定經撤銷、廢止籌設或經營許可未逾二年。</w:t>
      </w:r>
    </w:p>
    <w:p w:rsidR="002C55B2" w:rsidRDefault="002C55B2" w:rsidP="000103D8">
      <w:pPr>
        <w:pStyle w:val="11"/>
        <w:spacing w:line="455" w:lineRule="exact"/>
        <w:ind w:left="2464" w:hangingChars="180" w:hanging="504"/>
      </w:pPr>
      <w:r>
        <w:rPr>
          <w:rFonts w:hint="eastAsia"/>
        </w:rPr>
        <w:t>八、申請人之董事、監察人、經理人或申請人為設立中公司，其發起人有公司法第三十條各款情事之</w:t>
      </w:r>
      <w:proofErr w:type="gramStart"/>
      <w:r>
        <w:rPr>
          <w:rFonts w:hint="eastAsia"/>
        </w:rPr>
        <w:t>一</w:t>
      </w:r>
      <w:proofErr w:type="gramEnd"/>
      <w:r>
        <w:rPr>
          <w:rFonts w:hint="eastAsia"/>
        </w:rPr>
        <w:t>。</w:t>
      </w:r>
    </w:p>
    <w:p w:rsidR="002C55B2" w:rsidRDefault="002C55B2" w:rsidP="000103D8">
      <w:pPr>
        <w:pStyle w:val="a7"/>
        <w:spacing w:line="455" w:lineRule="exact"/>
        <w:ind w:left="1400" w:firstLine="560"/>
      </w:pPr>
      <w:r>
        <w:rPr>
          <w:rFonts w:hint="eastAsia"/>
        </w:rPr>
        <w:t>對於第十一條第二項第十五款之人之</w:t>
      </w:r>
      <w:proofErr w:type="gramStart"/>
      <w:r>
        <w:rPr>
          <w:rFonts w:hint="eastAsia"/>
        </w:rPr>
        <w:t>適格性</w:t>
      </w:r>
      <w:proofErr w:type="gramEnd"/>
      <w:r>
        <w:rPr>
          <w:rFonts w:hint="eastAsia"/>
        </w:rPr>
        <w:t>，中央主管機關應就促進市場有效競爭、保障消費者權益及其他公共利益之需要事項召開聽證，其有不利影響者應予駁回。</w:t>
      </w:r>
    </w:p>
    <w:p w:rsidR="002C55B2" w:rsidRDefault="002C55B2" w:rsidP="000103D8">
      <w:pPr>
        <w:pStyle w:val="a7"/>
        <w:spacing w:line="455" w:lineRule="exact"/>
        <w:ind w:left="1400" w:firstLine="560"/>
      </w:pPr>
      <w:r>
        <w:rPr>
          <w:rFonts w:hint="eastAsia"/>
        </w:rPr>
        <w:t>申請案件之審查，除依第十一條第五項及前二項規定</w:t>
      </w:r>
      <w:r w:rsidRPr="00B97A42">
        <w:rPr>
          <w:rFonts w:hint="eastAsia"/>
          <w:spacing w:val="-2"/>
        </w:rPr>
        <w:t>者外，其審查項目及審查基準之辦法，由中央主管機關定之。</w:t>
      </w:r>
    </w:p>
    <w:p w:rsidR="002C55B2" w:rsidRDefault="00AD2EF3" w:rsidP="000103D8">
      <w:pPr>
        <w:pStyle w:val="a6"/>
        <w:spacing w:line="455" w:lineRule="exact"/>
        <w:ind w:left="1406" w:hangingChars="370" w:hanging="1406"/>
      </w:pPr>
      <w:r>
        <w:rPr>
          <w:rFonts w:hint="eastAsia"/>
          <w:spacing w:val="50"/>
        </w:rPr>
        <w:t>第十</w:t>
      </w:r>
      <w:r>
        <w:rPr>
          <w:spacing w:val="50"/>
        </w:rPr>
        <w:t>三</w:t>
      </w:r>
      <w:r>
        <w:rPr>
          <w:rFonts w:hint="eastAsia"/>
          <w:spacing w:val="50"/>
        </w:rPr>
        <w:t>條</w:t>
      </w:r>
      <w:r>
        <w:rPr>
          <w:rFonts w:hint="eastAsia"/>
          <w:spacing w:val="-30"/>
        </w:rPr>
        <w:t xml:space="preserve">　　</w:t>
      </w:r>
      <w:r w:rsidR="002C55B2">
        <w:rPr>
          <w:rFonts w:hint="eastAsia"/>
        </w:rPr>
        <w:t>中央主管機關發給籌設許可證前，得命申請人繳交履行保證金；申請人未依規定籌設或未於籌設許可證有效期間內完成籌設者，中央主管機關得不予退還履行保證金之一部或全部，並得廢止其籌設許可。</w:t>
      </w:r>
    </w:p>
    <w:p w:rsidR="002C55B2" w:rsidRDefault="002C55B2" w:rsidP="000103D8">
      <w:pPr>
        <w:pStyle w:val="a7"/>
        <w:spacing w:line="455" w:lineRule="exact"/>
        <w:ind w:left="1400" w:firstLine="560"/>
      </w:pPr>
      <w:r>
        <w:rPr>
          <w:rFonts w:hint="eastAsia"/>
        </w:rPr>
        <w:t>系統經營者擴增經營地區，申請營運計畫變更者，</w:t>
      </w:r>
      <w:proofErr w:type="gramStart"/>
      <w:r>
        <w:rPr>
          <w:rFonts w:hint="eastAsia"/>
        </w:rPr>
        <w:t>準</w:t>
      </w:r>
      <w:proofErr w:type="gramEnd"/>
      <w:r>
        <w:rPr>
          <w:rFonts w:hint="eastAsia"/>
        </w:rPr>
        <w:t>用前項規定。</w:t>
      </w:r>
    </w:p>
    <w:p w:rsidR="002C55B2" w:rsidRDefault="002C55B2" w:rsidP="000103D8">
      <w:pPr>
        <w:pStyle w:val="a7"/>
        <w:spacing w:line="455" w:lineRule="exact"/>
        <w:ind w:left="1400" w:firstLine="560"/>
      </w:pPr>
      <w:r>
        <w:rPr>
          <w:rFonts w:hint="eastAsia"/>
        </w:rPr>
        <w:t>前二項履行保證金之金額、繳交期限、繳納方式、核退條件及其他應遵行事項之辦法，由中央主管機關定之。</w:t>
      </w:r>
    </w:p>
    <w:p w:rsidR="002C55B2" w:rsidRDefault="00300E8B" w:rsidP="00802CB2">
      <w:pPr>
        <w:pStyle w:val="a6"/>
        <w:spacing w:line="420" w:lineRule="exact"/>
        <w:ind w:left="1406" w:hangingChars="370" w:hanging="1406"/>
      </w:pPr>
      <w:r>
        <w:rPr>
          <w:rFonts w:hint="eastAsia"/>
          <w:spacing w:val="50"/>
        </w:rPr>
        <w:lastRenderedPageBreak/>
        <w:t>第十</w:t>
      </w:r>
      <w:r>
        <w:rPr>
          <w:spacing w:val="50"/>
        </w:rPr>
        <w:t>四</w:t>
      </w:r>
      <w:r>
        <w:rPr>
          <w:rFonts w:hint="eastAsia"/>
          <w:spacing w:val="50"/>
        </w:rPr>
        <w:t>條</w:t>
      </w:r>
      <w:r>
        <w:rPr>
          <w:rFonts w:hint="eastAsia"/>
          <w:spacing w:val="-30"/>
        </w:rPr>
        <w:t xml:space="preserve">　　</w:t>
      </w:r>
      <w:r w:rsidR="002C55B2">
        <w:rPr>
          <w:rFonts w:hint="eastAsia"/>
        </w:rPr>
        <w:t>申請經營有線廣播電視服務，經許可籌設者，由中央主管機關發給籌設許可證。</w:t>
      </w:r>
    </w:p>
    <w:p w:rsidR="002C55B2" w:rsidRDefault="002C55B2" w:rsidP="00802CB2">
      <w:pPr>
        <w:pStyle w:val="a7"/>
        <w:spacing w:line="420" w:lineRule="exact"/>
        <w:ind w:left="1400" w:firstLine="560"/>
      </w:pPr>
      <w:r>
        <w:rPr>
          <w:rFonts w:hint="eastAsia"/>
        </w:rPr>
        <w:t>籌設許可證不得出租、出借、轉讓或設定擔保予他人。</w:t>
      </w:r>
    </w:p>
    <w:p w:rsidR="002C55B2" w:rsidRDefault="002C55B2" w:rsidP="00802CB2">
      <w:pPr>
        <w:pStyle w:val="a7"/>
        <w:spacing w:line="420" w:lineRule="exact"/>
        <w:ind w:left="1400" w:firstLine="560"/>
      </w:pPr>
      <w:proofErr w:type="gramStart"/>
      <w:r>
        <w:rPr>
          <w:rFonts w:hint="eastAsia"/>
        </w:rPr>
        <w:t>籌設人違反</w:t>
      </w:r>
      <w:proofErr w:type="gramEnd"/>
      <w:r>
        <w:rPr>
          <w:rFonts w:hint="eastAsia"/>
        </w:rPr>
        <w:t>前項規定，中央主管機關應廢止其籌設許可並註銷其許可證，並不予退還其繳交之履行保證金一部或全部。</w:t>
      </w:r>
    </w:p>
    <w:p w:rsidR="002C55B2" w:rsidRDefault="002C55B2" w:rsidP="00802CB2">
      <w:pPr>
        <w:pStyle w:val="a7"/>
        <w:spacing w:line="420" w:lineRule="exact"/>
        <w:ind w:left="1400" w:firstLine="560"/>
      </w:pPr>
      <w:proofErr w:type="gramStart"/>
      <w:r>
        <w:rPr>
          <w:rFonts w:hint="eastAsia"/>
        </w:rPr>
        <w:t>籌設人應</w:t>
      </w:r>
      <w:proofErr w:type="gramEnd"/>
      <w:r>
        <w:rPr>
          <w:rFonts w:hint="eastAsia"/>
        </w:rPr>
        <w:t>依其營運計畫籌設，其申請書及營運計畫內容於獲得籌設許可後有變更時，應向中央主管機關申請許可變更。但第十一條第二項第四款、第十二款、第十三款之內容變更者，不在此限。</w:t>
      </w:r>
    </w:p>
    <w:p w:rsidR="002C55B2" w:rsidRDefault="00300E8B" w:rsidP="00802CB2">
      <w:pPr>
        <w:pStyle w:val="a6"/>
        <w:spacing w:line="420" w:lineRule="exact"/>
        <w:ind w:left="1406" w:hangingChars="370" w:hanging="1406"/>
      </w:pPr>
      <w:r>
        <w:rPr>
          <w:rFonts w:hint="eastAsia"/>
          <w:spacing w:val="50"/>
        </w:rPr>
        <w:t>第十</w:t>
      </w:r>
      <w:r>
        <w:rPr>
          <w:spacing w:val="50"/>
        </w:rPr>
        <w:t>五</w:t>
      </w:r>
      <w:r>
        <w:rPr>
          <w:rFonts w:hint="eastAsia"/>
          <w:spacing w:val="50"/>
        </w:rPr>
        <w:t>條</w:t>
      </w:r>
      <w:r>
        <w:rPr>
          <w:rFonts w:hint="eastAsia"/>
          <w:spacing w:val="-30"/>
        </w:rPr>
        <w:t xml:space="preserve">　　</w:t>
      </w:r>
      <w:r w:rsidR="002C55B2">
        <w:rPr>
          <w:rFonts w:hint="eastAsia"/>
        </w:rPr>
        <w:t>外國人申請投資有線廣播電視服務，不得有影響國家安全、妨害或不利產業健全發展、妨礙公平競爭或限制競爭之情事。</w:t>
      </w:r>
    </w:p>
    <w:p w:rsidR="002C55B2" w:rsidRDefault="002C55B2" w:rsidP="00802CB2">
      <w:pPr>
        <w:pStyle w:val="a7"/>
        <w:spacing w:line="420" w:lineRule="exact"/>
        <w:ind w:left="1400" w:firstLine="560"/>
      </w:pPr>
      <w:r>
        <w:rPr>
          <w:rFonts w:hint="eastAsia"/>
        </w:rPr>
        <w:t>有前項規定情形者，應駁回其投資之申請。</w:t>
      </w:r>
    </w:p>
    <w:p w:rsidR="002C55B2" w:rsidRDefault="002C55B2" w:rsidP="00802CB2">
      <w:pPr>
        <w:pStyle w:val="a7"/>
        <w:spacing w:line="420" w:lineRule="exact"/>
        <w:ind w:left="1400" w:firstLine="560"/>
      </w:pPr>
      <w:r>
        <w:rPr>
          <w:rFonts w:hint="eastAsia"/>
        </w:rPr>
        <w:t>主管機關就第一項之審查，</w:t>
      </w:r>
      <w:proofErr w:type="gramStart"/>
      <w:r>
        <w:rPr>
          <w:rFonts w:hint="eastAsia"/>
        </w:rPr>
        <w:t>應命申請人</w:t>
      </w:r>
      <w:proofErr w:type="gramEnd"/>
      <w:r>
        <w:rPr>
          <w:rFonts w:hint="eastAsia"/>
        </w:rPr>
        <w:t>就下列事項提出說明及相關佐證資料：</w:t>
      </w:r>
    </w:p>
    <w:p w:rsidR="002C55B2" w:rsidRDefault="002C55B2" w:rsidP="00802CB2">
      <w:pPr>
        <w:pStyle w:val="11"/>
        <w:spacing w:line="420" w:lineRule="exact"/>
        <w:ind w:left="2464" w:hangingChars="180" w:hanging="504"/>
      </w:pPr>
      <w:r>
        <w:rPr>
          <w:rFonts w:hint="eastAsia"/>
        </w:rPr>
        <w:t>一、公眾接近管道之開放性。</w:t>
      </w:r>
    </w:p>
    <w:p w:rsidR="002C55B2" w:rsidRDefault="002C55B2" w:rsidP="00802CB2">
      <w:pPr>
        <w:pStyle w:val="11"/>
        <w:spacing w:line="420" w:lineRule="exact"/>
        <w:ind w:left="2464" w:hangingChars="180" w:hanging="504"/>
      </w:pPr>
      <w:r>
        <w:rPr>
          <w:rFonts w:hint="eastAsia"/>
        </w:rPr>
        <w:t>二、頻道內容之多樣性。</w:t>
      </w:r>
    </w:p>
    <w:p w:rsidR="002C55B2" w:rsidRDefault="002C55B2" w:rsidP="00802CB2">
      <w:pPr>
        <w:pStyle w:val="11"/>
        <w:spacing w:line="420" w:lineRule="exact"/>
        <w:ind w:left="2464" w:hangingChars="180" w:hanging="504"/>
      </w:pPr>
      <w:r>
        <w:rPr>
          <w:rFonts w:hint="eastAsia"/>
        </w:rPr>
        <w:t>三、消費者利益之保障與回饋。</w:t>
      </w:r>
    </w:p>
    <w:p w:rsidR="002C55B2" w:rsidRDefault="002C55B2" w:rsidP="00802CB2">
      <w:pPr>
        <w:pStyle w:val="11"/>
        <w:spacing w:line="420" w:lineRule="exact"/>
        <w:ind w:left="2464" w:hangingChars="180" w:hanging="504"/>
      </w:pPr>
      <w:r>
        <w:rPr>
          <w:rFonts w:hint="eastAsia"/>
        </w:rPr>
        <w:t>四、經營效率之提升。</w:t>
      </w:r>
    </w:p>
    <w:p w:rsidR="002C55B2" w:rsidRDefault="002C55B2" w:rsidP="00802CB2">
      <w:pPr>
        <w:pStyle w:val="11"/>
        <w:spacing w:line="420" w:lineRule="exact"/>
        <w:ind w:left="2464" w:hangingChars="180" w:hanging="504"/>
      </w:pPr>
      <w:r>
        <w:rPr>
          <w:rFonts w:hint="eastAsia"/>
        </w:rPr>
        <w:t>五、對於媒體相關市場之影響。</w:t>
      </w:r>
    </w:p>
    <w:p w:rsidR="002C55B2" w:rsidRDefault="002C55B2" w:rsidP="00802CB2">
      <w:pPr>
        <w:pStyle w:val="11"/>
        <w:spacing w:line="420" w:lineRule="exact"/>
        <w:ind w:left="2464" w:hangingChars="180" w:hanging="504"/>
      </w:pPr>
      <w:r>
        <w:rPr>
          <w:rFonts w:hint="eastAsia"/>
        </w:rPr>
        <w:t>六、其他經主管機關認為有助於公共利益目標者。</w:t>
      </w:r>
    </w:p>
    <w:p w:rsidR="002C55B2" w:rsidRDefault="004C778D" w:rsidP="00802CB2">
      <w:pPr>
        <w:pStyle w:val="a6"/>
        <w:spacing w:line="420" w:lineRule="exact"/>
        <w:ind w:left="1406" w:hangingChars="370" w:hanging="1406"/>
      </w:pPr>
      <w:r>
        <w:rPr>
          <w:rFonts w:hint="eastAsia"/>
          <w:spacing w:val="50"/>
        </w:rPr>
        <w:t>第十</w:t>
      </w:r>
      <w:r>
        <w:rPr>
          <w:spacing w:val="50"/>
        </w:rPr>
        <w:t>六</w:t>
      </w:r>
      <w:r>
        <w:rPr>
          <w:rFonts w:hint="eastAsia"/>
          <w:spacing w:val="50"/>
        </w:rPr>
        <w:t>條</w:t>
      </w:r>
      <w:r>
        <w:rPr>
          <w:rFonts w:hint="eastAsia"/>
          <w:spacing w:val="-30"/>
        </w:rPr>
        <w:t xml:space="preserve">　　</w:t>
      </w:r>
      <w:r w:rsidR="002C55B2">
        <w:rPr>
          <w:rFonts w:hint="eastAsia"/>
        </w:rPr>
        <w:t>籌設許可證之有效期間為三年，</w:t>
      </w:r>
      <w:proofErr w:type="gramStart"/>
      <w:r w:rsidR="002C55B2">
        <w:rPr>
          <w:rFonts w:hint="eastAsia"/>
        </w:rPr>
        <w:t>籌設人應於</w:t>
      </w:r>
      <w:proofErr w:type="gramEnd"/>
      <w:r w:rsidR="002C55B2">
        <w:rPr>
          <w:rFonts w:hint="eastAsia"/>
        </w:rPr>
        <w:t>有效期間內完成籌設事項及取得經營許可執照；其無法於有效期間內完成籌設者，得於期間屆滿前三</w:t>
      </w:r>
      <w:proofErr w:type="gramStart"/>
      <w:r w:rsidR="002C55B2">
        <w:rPr>
          <w:rFonts w:hint="eastAsia"/>
        </w:rPr>
        <w:t>個</w:t>
      </w:r>
      <w:proofErr w:type="gramEnd"/>
      <w:r w:rsidR="002C55B2">
        <w:rPr>
          <w:rFonts w:hint="eastAsia"/>
        </w:rPr>
        <w:t>月起一個月內附具理由，向中央主管機關申請展期。展期不得逾二年，並以一次為限。</w:t>
      </w:r>
    </w:p>
    <w:p w:rsidR="002C55B2" w:rsidRDefault="002C55B2" w:rsidP="00802CB2">
      <w:pPr>
        <w:pStyle w:val="a7"/>
        <w:spacing w:line="438" w:lineRule="exact"/>
        <w:ind w:left="1400" w:firstLine="560"/>
      </w:pPr>
      <w:r>
        <w:rPr>
          <w:rFonts w:hint="eastAsia"/>
        </w:rPr>
        <w:lastRenderedPageBreak/>
        <w:t>前項籌設事項，包括公司設立登記或變更登記、系統設置及系統查驗。</w:t>
      </w:r>
    </w:p>
    <w:p w:rsidR="002C55B2" w:rsidRDefault="002C55B2" w:rsidP="00802CB2">
      <w:pPr>
        <w:pStyle w:val="a7"/>
        <w:spacing w:line="438" w:lineRule="exact"/>
        <w:ind w:left="1400" w:firstLine="560"/>
      </w:pPr>
      <w:r>
        <w:rPr>
          <w:rFonts w:hint="eastAsia"/>
        </w:rPr>
        <w:t>系統經營者擴增經營地區，應於</w:t>
      </w:r>
      <w:proofErr w:type="gramStart"/>
      <w:r>
        <w:rPr>
          <w:rFonts w:hint="eastAsia"/>
        </w:rPr>
        <w:t>三</w:t>
      </w:r>
      <w:proofErr w:type="gramEnd"/>
      <w:r>
        <w:rPr>
          <w:rFonts w:hint="eastAsia"/>
        </w:rPr>
        <w:t>年內完成其系統增設，其無法於三年內完成者，得於期間屆滿前三</w:t>
      </w:r>
      <w:proofErr w:type="gramStart"/>
      <w:r>
        <w:rPr>
          <w:rFonts w:hint="eastAsia"/>
        </w:rPr>
        <w:t>個</w:t>
      </w:r>
      <w:proofErr w:type="gramEnd"/>
      <w:r>
        <w:rPr>
          <w:rFonts w:hint="eastAsia"/>
        </w:rPr>
        <w:t>月起一個</w:t>
      </w:r>
      <w:r w:rsidRPr="004C778D">
        <w:rPr>
          <w:rFonts w:hint="eastAsia"/>
          <w:spacing w:val="-6"/>
        </w:rPr>
        <w:t>月內附具理由，向中央主管機關申請展期。展期不得逾二年，</w:t>
      </w:r>
      <w:r>
        <w:rPr>
          <w:rFonts w:hint="eastAsia"/>
        </w:rPr>
        <w:t>並以一次為限。</w:t>
      </w:r>
    </w:p>
    <w:p w:rsidR="002C55B2" w:rsidRDefault="002C55B2" w:rsidP="00802CB2">
      <w:pPr>
        <w:pStyle w:val="a7"/>
        <w:spacing w:line="438" w:lineRule="exact"/>
        <w:ind w:left="1400" w:firstLine="560"/>
      </w:pPr>
      <w:proofErr w:type="gramStart"/>
      <w:r>
        <w:rPr>
          <w:rFonts w:hint="eastAsia"/>
        </w:rPr>
        <w:t>籌設人完成</w:t>
      </w:r>
      <w:proofErr w:type="gramEnd"/>
      <w:r>
        <w:rPr>
          <w:rFonts w:hint="eastAsia"/>
        </w:rPr>
        <w:t>公司設立登記或變更登記時，其實收資本額應符合第九條第六項及第七項規定。</w:t>
      </w:r>
    </w:p>
    <w:p w:rsidR="002C55B2" w:rsidRDefault="004C778D" w:rsidP="00802CB2">
      <w:pPr>
        <w:pStyle w:val="a6"/>
        <w:spacing w:line="438" w:lineRule="exact"/>
        <w:ind w:left="1406" w:hangingChars="370" w:hanging="1406"/>
      </w:pPr>
      <w:r>
        <w:rPr>
          <w:rFonts w:hint="eastAsia"/>
          <w:spacing w:val="50"/>
        </w:rPr>
        <w:t>第十</w:t>
      </w:r>
      <w:r>
        <w:rPr>
          <w:spacing w:val="50"/>
        </w:rPr>
        <w:t>七</w:t>
      </w:r>
      <w:r>
        <w:rPr>
          <w:rFonts w:hint="eastAsia"/>
          <w:spacing w:val="50"/>
        </w:rPr>
        <w:t>條</w:t>
      </w:r>
      <w:r>
        <w:rPr>
          <w:rFonts w:hint="eastAsia"/>
          <w:spacing w:val="-30"/>
        </w:rPr>
        <w:t xml:space="preserve">　　</w:t>
      </w:r>
      <w:r w:rsidR="002C55B2">
        <w:rPr>
          <w:rFonts w:hint="eastAsia"/>
        </w:rPr>
        <w:t>籌設許可證所載內容變更時，</w:t>
      </w:r>
      <w:proofErr w:type="gramStart"/>
      <w:r w:rsidR="002C55B2">
        <w:rPr>
          <w:rFonts w:hint="eastAsia"/>
        </w:rPr>
        <w:t>籌設人應於</w:t>
      </w:r>
      <w:proofErr w:type="gramEnd"/>
      <w:r w:rsidR="002C55B2">
        <w:rPr>
          <w:rFonts w:hint="eastAsia"/>
        </w:rPr>
        <w:t>變更後十五日內向中央主管機關申請換發；籌設許可證遺失時，應於十五日內申請補發。</w:t>
      </w:r>
    </w:p>
    <w:p w:rsidR="002C55B2" w:rsidRDefault="004C778D" w:rsidP="00802CB2">
      <w:pPr>
        <w:pStyle w:val="a6"/>
        <w:spacing w:line="438" w:lineRule="exact"/>
        <w:ind w:left="1406" w:hangingChars="370" w:hanging="1406"/>
      </w:pPr>
      <w:r>
        <w:rPr>
          <w:rFonts w:hint="eastAsia"/>
          <w:spacing w:val="50"/>
        </w:rPr>
        <w:t>第十</w:t>
      </w:r>
      <w:r>
        <w:rPr>
          <w:spacing w:val="50"/>
        </w:rPr>
        <w:t>八</w:t>
      </w:r>
      <w:r>
        <w:rPr>
          <w:rFonts w:hint="eastAsia"/>
          <w:spacing w:val="50"/>
        </w:rPr>
        <w:t>條</w:t>
      </w:r>
      <w:r>
        <w:rPr>
          <w:rFonts w:hint="eastAsia"/>
          <w:spacing w:val="-30"/>
        </w:rPr>
        <w:t xml:space="preserve">　　</w:t>
      </w:r>
      <w:proofErr w:type="gramStart"/>
      <w:r w:rsidR="002C55B2">
        <w:rPr>
          <w:rFonts w:hint="eastAsia"/>
        </w:rPr>
        <w:t>籌設人或</w:t>
      </w:r>
      <w:proofErr w:type="gramEnd"/>
      <w:r w:rsidR="002C55B2">
        <w:rPr>
          <w:rFonts w:hint="eastAsia"/>
        </w:rPr>
        <w:t>系統經營者自行設置之網路，其屬鋪設者，向路權管理機關申請；其屬</w:t>
      </w:r>
      <w:proofErr w:type="gramStart"/>
      <w:r w:rsidR="002C55B2">
        <w:rPr>
          <w:rFonts w:hint="eastAsia"/>
        </w:rPr>
        <w:t>附掛者</w:t>
      </w:r>
      <w:proofErr w:type="gramEnd"/>
      <w:r w:rsidR="002C55B2">
        <w:rPr>
          <w:rFonts w:hint="eastAsia"/>
        </w:rPr>
        <w:t>，向電信事業、電業等機構申請。</w:t>
      </w:r>
    </w:p>
    <w:p w:rsidR="002C55B2" w:rsidRDefault="002C55B2" w:rsidP="00802CB2">
      <w:pPr>
        <w:pStyle w:val="a7"/>
        <w:spacing w:line="438" w:lineRule="exact"/>
        <w:ind w:left="1400" w:firstLine="560"/>
      </w:pPr>
      <w:proofErr w:type="gramStart"/>
      <w:r>
        <w:rPr>
          <w:rFonts w:hint="eastAsia"/>
        </w:rPr>
        <w:t>籌設人或</w:t>
      </w:r>
      <w:proofErr w:type="gramEnd"/>
      <w:r>
        <w:rPr>
          <w:rFonts w:hint="eastAsia"/>
        </w:rPr>
        <w:t>系統經營者鋪設其網路，得承租現有之地下管溝；其鋪設網路及附掛網路應依有關法令規定辦理。</w:t>
      </w:r>
    </w:p>
    <w:p w:rsidR="002C55B2" w:rsidRDefault="004C778D" w:rsidP="00802CB2">
      <w:pPr>
        <w:pStyle w:val="a6"/>
        <w:spacing w:line="438" w:lineRule="exact"/>
        <w:ind w:left="1406" w:hangingChars="370" w:hanging="1406"/>
      </w:pPr>
      <w:r>
        <w:rPr>
          <w:rFonts w:hint="eastAsia"/>
          <w:spacing w:val="50"/>
        </w:rPr>
        <w:t>第十</w:t>
      </w:r>
      <w:r>
        <w:rPr>
          <w:spacing w:val="50"/>
        </w:rPr>
        <w:t>九</w:t>
      </w:r>
      <w:r>
        <w:rPr>
          <w:rFonts w:hint="eastAsia"/>
          <w:spacing w:val="50"/>
        </w:rPr>
        <w:t>條</w:t>
      </w:r>
      <w:r>
        <w:rPr>
          <w:rFonts w:hint="eastAsia"/>
          <w:spacing w:val="-30"/>
        </w:rPr>
        <w:t xml:space="preserve">　　</w:t>
      </w:r>
      <w:proofErr w:type="gramStart"/>
      <w:r w:rsidR="002C55B2">
        <w:rPr>
          <w:rFonts w:hint="eastAsia"/>
        </w:rPr>
        <w:t>籌設人或</w:t>
      </w:r>
      <w:proofErr w:type="gramEnd"/>
      <w:r w:rsidR="002C55B2">
        <w:rPr>
          <w:rFonts w:hint="eastAsia"/>
        </w:rPr>
        <w:t>系統經營者之網路非通過他人土地或建築物不能鋪設，或雖能鋪設需費過</w:t>
      </w:r>
      <w:proofErr w:type="gramStart"/>
      <w:r w:rsidR="002C55B2">
        <w:rPr>
          <w:rFonts w:hint="eastAsia"/>
        </w:rPr>
        <w:t>鉅</w:t>
      </w:r>
      <w:proofErr w:type="gramEnd"/>
      <w:r w:rsidR="002C55B2">
        <w:rPr>
          <w:rFonts w:hint="eastAsia"/>
        </w:rPr>
        <w:t>者，得通過他人土地或建築物鋪設之。但應擇其損害最少之處所及方法為之，並應為相當之補償。</w:t>
      </w:r>
    </w:p>
    <w:p w:rsidR="002C55B2" w:rsidRDefault="002C55B2" w:rsidP="00802CB2">
      <w:pPr>
        <w:pStyle w:val="a7"/>
        <w:spacing w:line="438" w:lineRule="exact"/>
        <w:ind w:left="1400" w:firstLine="560"/>
      </w:pPr>
      <w:r>
        <w:rPr>
          <w:rFonts w:hint="eastAsia"/>
        </w:rPr>
        <w:t>前項網路之鋪設，應於施工三十日前以書面通知土地、建築物所有人或占有人。</w:t>
      </w:r>
    </w:p>
    <w:p w:rsidR="002C55B2" w:rsidRDefault="002C55B2" w:rsidP="00802CB2">
      <w:pPr>
        <w:pStyle w:val="a7"/>
        <w:spacing w:line="438" w:lineRule="exact"/>
        <w:ind w:left="1400" w:firstLine="560"/>
      </w:pPr>
      <w:r>
        <w:rPr>
          <w:rFonts w:hint="eastAsia"/>
        </w:rPr>
        <w:t>依第一項規定鋪設網路後，如情事變更時，土地、建築物所有人或占有人得請求變更其鋪設。</w:t>
      </w:r>
    </w:p>
    <w:p w:rsidR="002C55B2" w:rsidRDefault="002C55B2" w:rsidP="00802CB2">
      <w:pPr>
        <w:pStyle w:val="a7"/>
        <w:spacing w:line="438" w:lineRule="exact"/>
        <w:ind w:left="1400" w:firstLine="560"/>
      </w:pPr>
      <w:r>
        <w:rPr>
          <w:rFonts w:hint="eastAsia"/>
        </w:rPr>
        <w:t>對於前三項情形有異議者，得申請轄區內調解委員會調解之或逕行提起民事訴訟。</w:t>
      </w:r>
    </w:p>
    <w:p w:rsidR="002C55B2" w:rsidRDefault="00A43890" w:rsidP="000103D8">
      <w:pPr>
        <w:pStyle w:val="a6"/>
        <w:spacing w:line="455" w:lineRule="exact"/>
        <w:ind w:left="1406" w:hangingChars="370" w:hanging="1406"/>
      </w:pPr>
      <w:r>
        <w:rPr>
          <w:rFonts w:hint="eastAsia"/>
          <w:spacing w:val="50"/>
        </w:rPr>
        <w:lastRenderedPageBreak/>
        <w:t>第</w:t>
      </w:r>
      <w:r>
        <w:rPr>
          <w:spacing w:val="50"/>
        </w:rPr>
        <w:t>二</w:t>
      </w:r>
      <w:r>
        <w:rPr>
          <w:rFonts w:hint="eastAsia"/>
          <w:spacing w:val="50"/>
        </w:rPr>
        <w:t>十條</w:t>
      </w:r>
      <w:r>
        <w:rPr>
          <w:rFonts w:hint="eastAsia"/>
          <w:spacing w:val="-30"/>
        </w:rPr>
        <w:t xml:space="preserve">　　</w:t>
      </w:r>
      <w:proofErr w:type="gramStart"/>
      <w:r w:rsidR="002C55B2">
        <w:rPr>
          <w:rFonts w:hint="eastAsia"/>
        </w:rPr>
        <w:t>籌設人或</w:t>
      </w:r>
      <w:proofErr w:type="gramEnd"/>
      <w:r w:rsidR="002C55B2">
        <w:rPr>
          <w:rFonts w:hint="eastAsia"/>
        </w:rPr>
        <w:t>系統經營者應於籌設許可證有效期間內，至</w:t>
      </w:r>
      <w:r w:rsidR="002C55B2" w:rsidRPr="001844C8">
        <w:rPr>
          <w:rFonts w:hint="eastAsia"/>
          <w:spacing w:val="-6"/>
        </w:rPr>
        <w:t>少完成申請經營地區行政總戶數百分之五十之系統服務範圍。</w:t>
      </w:r>
    </w:p>
    <w:p w:rsidR="002C55B2" w:rsidRDefault="002C55B2" w:rsidP="000103D8">
      <w:pPr>
        <w:pStyle w:val="a7"/>
        <w:spacing w:line="455" w:lineRule="exact"/>
        <w:ind w:left="1400" w:firstLine="560"/>
      </w:pPr>
      <w:r>
        <w:rPr>
          <w:rFonts w:hint="eastAsia"/>
        </w:rPr>
        <w:t>系統設置之服務範圍達申請經營地區行政總戶數百分之十五以上者，</w:t>
      </w:r>
      <w:proofErr w:type="gramStart"/>
      <w:r>
        <w:rPr>
          <w:rFonts w:hint="eastAsia"/>
        </w:rPr>
        <w:t>籌設人得</w:t>
      </w:r>
      <w:proofErr w:type="gramEnd"/>
      <w:r>
        <w:rPr>
          <w:rFonts w:hint="eastAsia"/>
        </w:rPr>
        <w:t>向中央主管機關申請系統查驗。</w:t>
      </w:r>
    </w:p>
    <w:p w:rsidR="002C55B2" w:rsidRDefault="002C55B2" w:rsidP="000103D8">
      <w:pPr>
        <w:pStyle w:val="a7"/>
        <w:spacing w:line="455" w:lineRule="exact"/>
        <w:ind w:left="1400" w:firstLine="560"/>
      </w:pPr>
      <w:r>
        <w:rPr>
          <w:rFonts w:hint="eastAsia"/>
        </w:rPr>
        <w:t>系統經查驗合格後，</w:t>
      </w:r>
      <w:proofErr w:type="gramStart"/>
      <w:r>
        <w:rPr>
          <w:rFonts w:hint="eastAsia"/>
        </w:rPr>
        <w:t>籌設人始</w:t>
      </w:r>
      <w:proofErr w:type="gramEnd"/>
      <w:r>
        <w:rPr>
          <w:rFonts w:hint="eastAsia"/>
        </w:rPr>
        <w:t>得向中央主管機關申請核發經營許可執照。</w:t>
      </w:r>
    </w:p>
    <w:p w:rsidR="002C55B2" w:rsidRDefault="002C55B2" w:rsidP="000103D8">
      <w:pPr>
        <w:pStyle w:val="a7"/>
        <w:spacing w:line="455" w:lineRule="exact"/>
        <w:ind w:left="1400" w:firstLine="560"/>
      </w:pPr>
      <w:r>
        <w:rPr>
          <w:rFonts w:hint="eastAsia"/>
        </w:rPr>
        <w:t>系統經營者除有正當理由，經中央主管機關核准者外，應於取得經營許可執照後三</w:t>
      </w:r>
      <w:proofErr w:type="gramStart"/>
      <w:r>
        <w:rPr>
          <w:rFonts w:hint="eastAsia"/>
        </w:rPr>
        <w:t>個</w:t>
      </w:r>
      <w:proofErr w:type="gramEnd"/>
      <w:r>
        <w:rPr>
          <w:rFonts w:hint="eastAsia"/>
        </w:rPr>
        <w:t>月內開始營業。</w:t>
      </w:r>
    </w:p>
    <w:p w:rsidR="002C55B2" w:rsidRDefault="002C55B2" w:rsidP="000103D8">
      <w:pPr>
        <w:pStyle w:val="a7"/>
        <w:spacing w:line="455" w:lineRule="exact"/>
        <w:ind w:left="1400" w:firstLine="560"/>
      </w:pPr>
      <w:r>
        <w:rPr>
          <w:rFonts w:hint="eastAsia"/>
        </w:rPr>
        <w:t>依第三項規定取得經營許可執照之系統經營者，於開始營業時，其系統服務範圍未達申請經營地區行政總戶數百分之五十者，應於第十六條第一項所定期限內，完成服務範圍達申請經營地區行政總戶數百分之五十之系統設置。</w:t>
      </w:r>
    </w:p>
    <w:p w:rsidR="002C55B2" w:rsidRDefault="002C55B2" w:rsidP="000103D8">
      <w:pPr>
        <w:pStyle w:val="a7"/>
        <w:spacing w:line="455" w:lineRule="exact"/>
        <w:ind w:left="1400" w:firstLine="560"/>
      </w:pPr>
      <w:r>
        <w:rPr>
          <w:rFonts w:hint="eastAsia"/>
        </w:rPr>
        <w:t>系統經營者擴增經營地區，於完成增設系統之服務範圍達申請擴增經營地區行政總戶數百分之十五以上者，得向中央主管機關申請系統查驗，經查驗合格後，始</w:t>
      </w:r>
      <w:proofErr w:type="gramStart"/>
      <w:r>
        <w:rPr>
          <w:rFonts w:hint="eastAsia"/>
        </w:rPr>
        <w:t>得於擴增</w:t>
      </w:r>
      <w:proofErr w:type="gramEnd"/>
      <w:r>
        <w:rPr>
          <w:rFonts w:hint="eastAsia"/>
        </w:rPr>
        <w:t>經營地區營業。</w:t>
      </w:r>
    </w:p>
    <w:p w:rsidR="002C55B2" w:rsidRDefault="002C55B2" w:rsidP="000103D8">
      <w:pPr>
        <w:pStyle w:val="a7"/>
        <w:spacing w:line="455" w:lineRule="exact"/>
        <w:ind w:left="1400" w:firstLine="560"/>
      </w:pPr>
      <w:r>
        <w:rPr>
          <w:rFonts w:hint="eastAsia"/>
        </w:rPr>
        <w:t>系統經營者依前項規定申請查驗時，其實收資本額應符合第九條第六項及第七項規定。</w:t>
      </w:r>
    </w:p>
    <w:p w:rsidR="002C55B2" w:rsidRDefault="002C55B2" w:rsidP="000103D8">
      <w:pPr>
        <w:pStyle w:val="a7"/>
        <w:spacing w:line="455" w:lineRule="exact"/>
        <w:ind w:left="1400" w:firstLine="560"/>
      </w:pPr>
      <w:r>
        <w:rPr>
          <w:rFonts w:hint="eastAsia"/>
        </w:rPr>
        <w:t>第六項系統經營者於開始營業時，其系統服務範圍未達申請擴增經營地區行政總戶數百分之五十者，應於第十六條第三項所定期限內，完成服務範圍達申請擴增經營地區行政總戶數百分之五十之系統增設。</w:t>
      </w:r>
    </w:p>
    <w:p w:rsidR="002C55B2" w:rsidRDefault="002C55B2" w:rsidP="000103D8">
      <w:pPr>
        <w:pStyle w:val="a7"/>
        <w:spacing w:line="455" w:lineRule="exact"/>
        <w:ind w:left="1400" w:firstLine="560"/>
      </w:pPr>
      <w:r>
        <w:rPr>
          <w:rFonts w:hint="eastAsia"/>
        </w:rPr>
        <w:t>系統經營者之系統設置、頭端備援機制實施方式、系統查驗、技術標準、工程評鑑、系統維護及其他工程技術應遵行事項之管理辦法，由中央主管機關定之。</w:t>
      </w:r>
    </w:p>
    <w:p w:rsidR="002C55B2" w:rsidRDefault="002C55B2" w:rsidP="00802CB2">
      <w:pPr>
        <w:pStyle w:val="a7"/>
        <w:spacing w:line="438" w:lineRule="exact"/>
        <w:ind w:left="1400" w:firstLine="560"/>
      </w:pPr>
      <w:r>
        <w:rPr>
          <w:rFonts w:hint="eastAsia"/>
        </w:rPr>
        <w:lastRenderedPageBreak/>
        <w:t>依第二項及第六項規定申請系統查驗時，其屬租用第一類電信事業或其他系統經營者之傳輸設備，及租用或共用其他系統經營者之頭端為其</w:t>
      </w:r>
      <w:proofErr w:type="gramStart"/>
      <w:r>
        <w:rPr>
          <w:rFonts w:hint="eastAsia"/>
        </w:rPr>
        <w:t>備援頭端</w:t>
      </w:r>
      <w:proofErr w:type="gramEnd"/>
      <w:r>
        <w:rPr>
          <w:rFonts w:hint="eastAsia"/>
        </w:rPr>
        <w:t>者，應檢具租用或共用證明文件。</w:t>
      </w:r>
    </w:p>
    <w:p w:rsidR="002C55B2" w:rsidRDefault="002C55B2" w:rsidP="00802CB2">
      <w:pPr>
        <w:pStyle w:val="a6"/>
        <w:spacing w:line="438" w:lineRule="exact"/>
        <w:ind w:left="1400" w:hanging="1400"/>
      </w:pPr>
      <w:r>
        <w:rPr>
          <w:rFonts w:hint="eastAsia"/>
        </w:rPr>
        <w:t>第二十一條　　系統經營者之經營許可執照有效期間為九年。</w:t>
      </w:r>
    </w:p>
    <w:p w:rsidR="002C55B2" w:rsidRDefault="002C55B2" w:rsidP="00802CB2">
      <w:pPr>
        <w:pStyle w:val="a7"/>
        <w:spacing w:line="438" w:lineRule="exact"/>
        <w:ind w:left="1400" w:firstLine="560"/>
      </w:pPr>
      <w:r>
        <w:rPr>
          <w:rFonts w:hint="eastAsia"/>
        </w:rPr>
        <w:t>前項經營許可執照所載內容變更時，應於變更後十五日內向中央主管機關申請換發；經營許可執照遺失時，應於十五日內申請補發。</w:t>
      </w:r>
    </w:p>
    <w:p w:rsidR="002C55B2" w:rsidRDefault="002C55B2" w:rsidP="00802CB2">
      <w:pPr>
        <w:pStyle w:val="a7"/>
        <w:spacing w:line="438" w:lineRule="exact"/>
        <w:ind w:left="1400" w:firstLine="560"/>
      </w:pPr>
      <w:r>
        <w:rPr>
          <w:rFonts w:hint="eastAsia"/>
        </w:rPr>
        <w:t>本法中華民國一百零四年十二月十八日修正條文施行之日仍為有效之營運許可，其有效期間為自原核發日起算十二年。</w:t>
      </w:r>
    </w:p>
    <w:p w:rsidR="002C55B2" w:rsidRDefault="002C55B2" w:rsidP="00802CB2">
      <w:pPr>
        <w:pStyle w:val="a6"/>
        <w:spacing w:line="438" w:lineRule="exact"/>
        <w:ind w:left="1400" w:hanging="1400"/>
      </w:pPr>
      <w:r>
        <w:rPr>
          <w:rFonts w:hint="eastAsia"/>
        </w:rPr>
        <w:t xml:space="preserve">第二十二條　　</w:t>
      </w:r>
      <w:r w:rsidRPr="00113EE1">
        <w:rPr>
          <w:rFonts w:hint="eastAsia"/>
          <w:spacing w:val="-6"/>
        </w:rPr>
        <w:t>連接系統之終端設備，應符合技術規範，並</w:t>
      </w:r>
      <w:proofErr w:type="gramStart"/>
      <w:r w:rsidRPr="00113EE1">
        <w:rPr>
          <w:rFonts w:hint="eastAsia"/>
          <w:spacing w:val="-6"/>
        </w:rPr>
        <w:t>經審驗合格</w:t>
      </w:r>
      <w:proofErr w:type="gramEnd"/>
      <w:r w:rsidRPr="00113EE1">
        <w:rPr>
          <w:rFonts w:hint="eastAsia"/>
          <w:spacing w:val="-6"/>
        </w:rPr>
        <w:t>，</w:t>
      </w:r>
      <w:r>
        <w:rPr>
          <w:rFonts w:hint="eastAsia"/>
        </w:rPr>
        <w:t>始得提供使用或販賣；其技術規範由中央主管機關訂定公告之。</w:t>
      </w:r>
    </w:p>
    <w:p w:rsidR="002C55B2" w:rsidRDefault="002C55B2" w:rsidP="00802CB2">
      <w:pPr>
        <w:pStyle w:val="a7"/>
        <w:spacing w:line="438" w:lineRule="exact"/>
        <w:ind w:left="1400" w:firstLine="560"/>
      </w:pPr>
      <w:r>
        <w:rPr>
          <w:rFonts w:hint="eastAsia"/>
        </w:rPr>
        <w:t>前項終端設備</w:t>
      </w:r>
      <w:proofErr w:type="gramStart"/>
      <w:r>
        <w:rPr>
          <w:rFonts w:hint="eastAsia"/>
        </w:rPr>
        <w:t>之審驗方式</w:t>
      </w:r>
      <w:proofErr w:type="gramEnd"/>
      <w:r>
        <w:rPr>
          <w:rFonts w:hint="eastAsia"/>
        </w:rPr>
        <w:t>與程序、審定證明之核發、換發、補發與廢止、</w:t>
      </w:r>
      <w:proofErr w:type="gramStart"/>
      <w:r>
        <w:rPr>
          <w:rFonts w:hint="eastAsia"/>
        </w:rPr>
        <w:t>審驗合格</w:t>
      </w:r>
      <w:proofErr w:type="gramEnd"/>
      <w:r>
        <w:rPr>
          <w:rFonts w:hint="eastAsia"/>
        </w:rPr>
        <w:t>標籤之標貼、印鑄與使用，</w:t>
      </w:r>
      <w:proofErr w:type="gramStart"/>
      <w:r>
        <w:rPr>
          <w:rFonts w:hint="eastAsia"/>
        </w:rPr>
        <w:t>及審驗業務</w:t>
      </w:r>
      <w:proofErr w:type="gramEnd"/>
      <w:r>
        <w:rPr>
          <w:rFonts w:hint="eastAsia"/>
        </w:rPr>
        <w:t>之監督與管理等事項之辦法，由中央主管機關定之。</w:t>
      </w:r>
    </w:p>
    <w:p w:rsidR="002C55B2" w:rsidRDefault="002C55B2" w:rsidP="00802CB2">
      <w:pPr>
        <w:pStyle w:val="a7"/>
        <w:spacing w:line="438" w:lineRule="exact"/>
        <w:ind w:left="1400" w:firstLine="560"/>
      </w:pPr>
      <w:r>
        <w:rPr>
          <w:rFonts w:hint="eastAsia"/>
        </w:rPr>
        <w:t>終端設備</w:t>
      </w:r>
      <w:proofErr w:type="gramStart"/>
      <w:r>
        <w:rPr>
          <w:rFonts w:hint="eastAsia"/>
        </w:rPr>
        <w:t>之審驗</w:t>
      </w:r>
      <w:proofErr w:type="gramEnd"/>
      <w:r>
        <w:rPr>
          <w:rFonts w:hint="eastAsia"/>
        </w:rPr>
        <w:t>，由中央主管機關或其委託之驗證機構辦理。</w:t>
      </w:r>
    </w:p>
    <w:p w:rsidR="002C55B2" w:rsidRDefault="002C55B2" w:rsidP="00802CB2">
      <w:pPr>
        <w:pStyle w:val="a7"/>
        <w:spacing w:line="438" w:lineRule="exact"/>
        <w:ind w:left="1400" w:firstLine="560"/>
      </w:pPr>
      <w:r>
        <w:rPr>
          <w:rFonts w:hint="eastAsia"/>
        </w:rPr>
        <w:t>前項驗證機構應具備之資格條件、受委託之權限、解除或終止委託及其相關委託監督事項之辦法，由中央主管機關定之。</w:t>
      </w:r>
    </w:p>
    <w:p w:rsidR="002C55B2" w:rsidRDefault="002C55B2" w:rsidP="00802CB2">
      <w:pPr>
        <w:pStyle w:val="a7"/>
        <w:spacing w:line="438" w:lineRule="exact"/>
        <w:ind w:left="1400" w:firstLine="560"/>
      </w:pPr>
      <w:r>
        <w:rPr>
          <w:rFonts w:hint="eastAsia"/>
        </w:rPr>
        <w:t>第一項</w:t>
      </w:r>
      <w:proofErr w:type="gramStart"/>
      <w:r>
        <w:rPr>
          <w:rFonts w:hint="eastAsia"/>
        </w:rPr>
        <w:t>應審驗之</w:t>
      </w:r>
      <w:proofErr w:type="gramEnd"/>
      <w:r>
        <w:rPr>
          <w:rFonts w:hint="eastAsia"/>
        </w:rPr>
        <w:t>終端設備由中央主管機關公告之。</w:t>
      </w:r>
    </w:p>
    <w:p w:rsidR="002C55B2" w:rsidRDefault="002C55B2" w:rsidP="00802CB2">
      <w:pPr>
        <w:pStyle w:val="a7"/>
        <w:spacing w:line="438" w:lineRule="exact"/>
        <w:ind w:left="1400" w:firstLine="560"/>
      </w:pPr>
      <w:r>
        <w:rPr>
          <w:rFonts w:hint="eastAsia"/>
        </w:rPr>
        <w:t>系統經營者為提供有線廣播電視服務，將其系統引進建築物，建築物起造人、所有人須設置之設備及空間，依電信法第三十八條及第三十八條之</w:t>
      </w:r>
      <w:proofErr w:type="gramStart"/>
      <w:r>
        <w:rPr>
          <w:rFonts w:hint="eastAsia"/>
        </w:rPr>
        <w:t>一</w:t>
      </w:r>
      <w:proofErr w:type="gramEnd"/>
      <w:r>
        <w:rPr>
          <w:rFonts w:hint="eastAsia"/>
        </w:rPr>
        <w:t>之規定。</w:t>
      </w:r>
    </w:p>
    <w:p w:rsidR="002C55B2" w:rsidRDefault="002C55B2" w:rsidP="00802CB2">
      <w:pPr>
        <w:pStyle w:val="a8"/>
        <w:spacing w:before="120" w:after="120" w:line="433" w:lineRule="exact"/>
        <w:ind w:left="3680" w:hanging="1440"/>
      </w:pPr>
      <w:r>
        <w:rPr>
          <w:rFonts w:hint="eastAsia"/>
        </w:rPr>
        <w:lastRenderedPageBreak/>
        <w:t>第三章　營運管理</w:t>
      </w:r>
    </w:p>
    <w:p w:rsidR="002C55B2" w:rsidRDefault="002C55B2" w:rsidP="00802CB2">
      <w:pPr>
        <w:pStyle w:val="a6"/>
        <w:spacing w:line="433" w:lineRule="exact"/>
        <w:ind w:left="1400" w:hanging="1400"/>
      </w:pPr>
      <w:r>
        <w:rPr>
          <w:rFonts w:hint="eastAsia"/>
        </w:rPr>
        <w:t>第二十三條　　系統經營者不得委託他人經營。</w:t>
      </w:r>
    </w:p>
    <w:p w:rsidR="002C55B2" w:rsidRDefault="002C55B2" w:rsidP="00802CB2">
      <w:pPr>
        <w:pStyle w:val="a7"/>
        <w:spacing w:line="433" w:lineRule="exact"/>
        <w:ind w:left="1400" w:firstLine="560"/>
      </w:pPr>
      <w:r>
        <w:rPr>
          <w:rFonts w:hint="eastAsia"/>
        </w:rPr>
        <w:t>系統經營者有下列情形之</w:t>
      </w:r>
      <w:proofErr w:type="gramStart"/>
      <w:r>
        <w:rPr>
          <w:rFonts w:hint="eastAsia"/>
        </w:rPr>
        <w:t>一</w:t>
      </w:r>
      <w:proofErr w:type="gramEnd"/>
      <w:r>
        <w:rPr>
          <w:rFonts w:hint="eastAsia"/>
        </w:rPr>
        <w:t>者，應檢具申請書及變更後之營運計畫，向中央主管機關申請核准：</w:t>
      </w:r>
    </w:p>
    <w:p w:rsidR="002C55B2" w:rsidRDefault="002C55B2" w:rsidP="00802CB2">
      <w:pPr>
        <w:pStyle w:val="11"/>
        <w:spacing w:line="433" w:lineRule="exact"/>
        <w:ind w:left="2464" w:hangingChars="180" w:hanging="504"/>
      </w:pPr>
      <w:r>
        <w:rPr>
          <w:rFonts w:hint="eastAsia"/>
        </w:rPr>
        <w:t>一、讓與營業或受讓營業。</w:t>
      </w:r>
    </w:p>
    <w:p w:rsidR="002C55B2" w:rsidRDefault="002C55B2" w:rsidP="00802CB2">
      <w:pPr>
        <w:pStyle w:val="11"/>
        <w:spacing w:line="433" w:lineRule="exact"/>
        <w:ind w:left="2464" w:hangingChars="180" w:hanging="504"/>
      </w:pPr>
      <w:r>
        <w:rPr>
          <w:rFonts w:hint="eastAsia"/>
        </w:rPr>
        <w:t>二、與其他系統經營者合併。</w:t>
      </w:r>
    </w:p>
    <w:p w:rsidR="002C55B2" w:rsidRDefault="002C55B2" w:rsidP="00802CB2">
      <w:pPr>
        <w:pStyle w:val="11"/>
        <w:spacing w:line="433" w:lineRule="exact"/>
        <w:ind w:left="2464" w:hangingChars="180" w:hanging="504"/>
      </w:pPr>
      <w:r>
        <w:rPr>
          <w:rFonts w:hint="eastAsia"/>
        </w:rPr>
        <w:t>三、投資其他系統經營者。經由與其有公司法所定關係企業之公司投資其他系統經營者，亦同。</w:t>
      </w:r>
    </w:p>
    <w:p w:rsidR="002C55B2" w:rsidRDefault="002C55B2" w:rsidP="00802CB2">
      <w:pPr>
        <w:pStyle w:val="a7"/>
        <w:spacing w:line="433" w:lineRule="exact"/>
        <w:ind w:left="1400" w:firstLine="560"/>
      </w:pPr>
      <w:r>
        <w:rPr>
          <w:rFonts w:hint="eastAsia"/>
        </w:rPr>
        <w:t>系統經營者間合併後，其經營許可執照之有效期間以存續者之經營許可執照有效期間計算。但參與合併之系統經營者全部消滅，其新設公司經營許可執照之有效</w:t>
      </w:r>
      <w:proofErr w:type="gramStart"/>
      <w:r>
        <w:rPr>
          <w:rFonts w:hint="eastAsia"/>
        </w:rPr>
        <w:t>期間，</w:t>
      </w:r>
      <w:proofErr w:type="gramEnd"/>
      <w:r>
        <w:rPr>
          <w:rFonts w:hint="eastAsia"/>
        </w:rPr>
        <w:t>以參與合併者之經營許可執照有效期間較長者計算。</w:t>
      </w:r>
    </w:p>
    <w:p w:rsidR="002C55B2" w:rsidRDefault="002C55B2" w:rsidP="00802CB2">
      <w:pPr>
        <w:pStyle w:val="a7"/>
        <w:spacing w:line="433" w:lineRule="exact"/>
        <w:ind w:left="1400" w:firstLine="560"/>
      </w:pPr>
      <w:r>
        <w:rPr>
          <w:rFonts w:hint="eastAsia"/>
        </w:rPr>
        <w:t>中央主管機關為第二項之</w:t>
      </w:r>
      <w:proofErr w:type="gramStart"/>
      <w:r>
        <w:rPr>
          <w:rFonts w:hint="eastAsia"/>
        </w:rPr>
        <w:t>准駁時</w:t>
      </w:r>
      <w:proofErr w:type="gramEnd"/>
      <w:r>
        <w:rPr>
          <w:rFonts w:hint="eastAsia"/>
        </w:rPr>
        <w:t>，應考量促進市場有效競爭、保障消費者權益及其他公共利益之需要；其准駁標準，由中央主管機關定之。</w:t>
      </w:r>
    </w:p>
    <w:p w:rsidR="002C55B2" w:rsidRDefault="002C55B2" w:rsidP="00802CB2">
      <w:pPr>
        <w:pStyle w:val="a6"/>
        <w:spacing w:line="433" w:lineRule="exact"/>
        <w:ind w:left="1400" w:hanging="1400"/>
      </w:pPr>
      <w:r>
        <w:rPr>
          <w:rFonts w:hint="eastAsia"/>
        </w:rPr>
        <w:t>第二十四條　　系統經營者與其關係企業及直接、間接控制之系統經營者之訂戶數，合計不得超過全國總訂戶數三分之一。</w:t>
      </w:r>
    </w:p>
    <w:p w:rsidR="002C55B2" w:rsidRDefault="002C55B2" w:rsidP="00802CB2">
      <w:pPr>
        <w:pStyle w:val="a7"/>
        <w:spacing w:line="433" w:lineRule="exact"/>
        <w:ind w:left="1400" w:firstLine="560"/>
      </w:pPr>
      <w:r>
        <w:rPr>
          <w:rFonts w:hint="eastAsia"/>
        </w:rPr>
        <w:t>前項全國總訂戶數，由中央主管機關公告之。</w:t>
      </w:r>
    </w:p>
    <w:p w:rsidR="002C55B2" w:rsidRDefault="002C55B2" w:rsidP="00802CB2">
      <w:pPr>
        <w:pStyle w:val="a7"/>
        <w:spacing w:line="433" w:lineRule="exact"/>
        <w:ind w:left="1400" w:firstLine="560"/>
      </w:pPr>
      <w:r>
        <w:rPr>
          <w:rFonts w:hint="eastAsia"/>
        </w:rPr>
        <w:t>系統經營者應於每年一月、四月、七月及十月向中央主管機關申報前三</w:t>
      </w:r>
      <w:proofErr w:type="gramStart"/>
      <w:r>
        <w:rPr>
          <w:rFonts w:hint="eastAsia"/>
        </w:rPr>
        <w:t>個</w:t>
      </w:r>
      <w:proofErr w:type="gramEnd"/>
      <w:r>
        <w:rPr>
          <w:rFonts w:hint="eastAsia"/>
        </w:rPr>
        <w:t>月訂戶數。</w:t>
      </w:r>
    </w:p>
    <w:p w:rsidR="002C55B2" w:rsidRDefault="002C55B2" w:rsidP="00802CB2">
      <w:pPr>
        <w:pStyle w:val="a7"/>
        <w:spacing w:line="433" w:lineRule="exact"/>
        <w:ind w:left="1400" w:firstLine="560"/>
      </w:pPr>
      <w:r>
        <w:rPr>
          <w:rFonts w:hint="eastAsia"/>
        </w:rPr>
        <w:t>本法所稱關係企業，依公司法關係企業規定認定之。</w:t>
      </w:r>
    </w:p>
    <w:p w:rsidR="002C55B2" w:rsidRDefault="002C55B2" w:rsidP="00802CB2">
      <w:pPr>
        <w:pStyle w:val="a6"/>
        <w:spacing w:line="433" w:lineRule="exact"/>
        <w:ind w:left="1400" w:hanging="1400"/>
      </w:pPr>
      <w:r>
        <w:rPr>
          <w:rFonts w:hint="eastAsia"/>
        </w:rPr>
        <w:t>第二十五條　　節目應維持完整性，並與廣告區分。</w:t>
      </w:r>
    </w:p>
    <w:p w:rsidR="002C55B2" w:rsidRDefault="002C55B2" w:rsidP="00802CB2">
      <w:pPr>
        <w:pStyle w:val="a7"/>
        <w:spacing w:line="433" w:lineRule="exact"/>
        <w:ind w:left="1400" w:firstLine="560"/>
      </w:pPr>
      <w:r>
        <w:rPr>
          <w:rFonts w:hint="eastAsia"/>
        </w:rPr>
        <w:t>非經約定，系統經營者不得擅自合併或停止播送頻道。</w:t>
      </w:r>
    </w:p>
    <w:p w:rsidR="002C55B2" w:rsidRDefault="002C55B2" w:rsidP="00802CB2">
      <w:pPr>
        <w:pStyle w:val="a7"/>
        <w:spacing w:line="433" w:lineRule="exact"/>
        <w:ind w:left="1400" w:firstLine="560"/>
      </w:pPr>
      <w:r>
        <w:rPr>
          <w:rFonts w:hint="eastAsia"/>
        </w:rPr>
        <w:t>節目由系統經營者及其關係企業供應者，不得超過可利用頻道之四分之一。</w:t>
      </w:r>
    </w:p>
    <w:p w:rsidR="002C55B2" w:rsidRDefault="002C55B2" w:rsidP="00802CB2">
      <w:pPr>
        <w:pStyle w:val="a7"/>
        <w:spacing w:line="433" w:lineRule="exact"/>
        <w:ind w:left="1400" w:firstLine="560"/>
      </w:pPr>
      <w:r>
        <w:rPr>
          <w:rFonts w:hint="eastAsia"/>
        </w:rPr>
        <w:t>系統經營者應於播送之節目畫面標示其識別標識。</w:t>
      </w:r>
    </w:p>
    <w:p w:rsidR="002C55B2" w:rsidRDefault="002C55B2" w:rsidP="00C677BE">
      <w:pPr>
        <w:pStyle w:val="a6"/>
        <w:spacing w:line="438" w:lineRule="exact"/>
        <w:ind w:left="1400" w:hanging="1400"/>
      </w:pPr>
      <w:r>
        <w:rPr>
          <w:rFonts w:hint="eastAsia"/>
        </w:rPr>
        <w:lastRenderedPageBreak/>
        <w:t>第二十六條　　系統經營者在系統傳輸及處理過程中，其電波洩漏不得超過中央主管機關所定之最大電波</w:t>
      </w:r>
      <w:proofErr w:type="gramStart"/>
      <w:r>
        <w:rPr>
          <w:rFonts w:hint="eastAsia"/>
        </w:rPr>
        <w:t>洩漏量限值</w:t>
      </w:r>
      <w:proofErr w:type="gramEnd"/>
      <w:r>
        <w:rPr>
          <w:rFonts w:hint="eastAsia"/>
        </w:rPr>
        <w:t>。</w:t>
      </w:r>
    </w:p>
    <w:p w:rsidR="002C55B2" w:rsidRDefault="002C55B2" w:rsidP="00C677BE">
      <w:pPr>
        <w:pStyle w:val="a6"/>
        <w:spacing w:line="438" w:lineRule="exact"/>
        <w:ind w:left="1400" w:hanging="1400"/>
      </w:pPr>
      <w:r>
        <w:rPr>
          <w:rFonts w:hint="eastAsia"/>
        </w:rPr>
        <w:t>第二十七條　　系統經營者播送</w:t>
      </w:r>
      <w:proofErr w:type="gramStart"/>
      <w:r>
        <w:rPr>
          <w:rFonts w:hint="eastAsia"/>
        </w:rPr>
        <w:t>依法應鎖碼</w:t>
      </w:r>
      <w:proofErr w:type="gramEnd"/>
      <w:r>
        <w:rPr>
          <w:rFonts w:hint="eastAsia"/>
        </w:rPr>
        <w:t>之特定節目者，應將其鎖碼方式報請中央主管機關核定。</w:t>
      </w:r>
    </w:p>
    <w:p w:rsidR="002C55B2" w:rsidRDefault="002C55B2" w:rsidP="00C677BE">
      <w:pPr>
        <w:pStyle w:val="a6"/>
        <w:spacing w:line="438" w:lineRule="exact"/>
        <w:ind w:left="1400" w:hanging="1400"/>
      </w:pPr>
      <w:r>
        <w:rPr>
          <w:rFonts w:hint="eastAsia"/>
        </w:rPr>
        <w:t>第二十八條　　系統經營者應將其播送之頻道節目，以不變更內容及形式方式裝接於主管機關指定之處所；頻道節目以鎖碼方式播送者，應將解碼設備一併裝接。</w:t>
      </w:r>
    </w:p>
    <w:p w:rsidR="002C55B2" w:rsidRDefault="002C55B2" w:rsidP="00C677BE">
      <w:pPr>
        <w:pStyle w:val="a7"/>
        <w:spacing w:line="438" w:lineRule="exact"/>
        <w:ind w:left="1400" w:firstLine="560"/>
      </w:pPr>
      <w:r>
        <w:rPr>
          <w:rFonts w:hint="eastAsia"/>
        </w:rPr>
        <w:t>前項之指定處所，以二處為限。</w:t>
      </w:r>
    </w:p>
    <w:p w:rsidR="002C55B2" w:rsidRDefault="002C55B2" w:rsidP="00C677BE">
      <w:pPr>
        <w:pStyle w:val="a6"/>
        <w:spacing w:line="438" w:lineRule="exact"/>
        <w:ind w:left="1400" w:hanging="1400"/>
      </w:pPr>
      <w:r>
        <w:rPr>
          <w:rFonts w:hint="eastAsia"/>
        </w:rPr>
        <w:t>第二十九條　　系統經營者應依其營運計畫營運，其申請書及營運計畫內容於取得經營許可執照後有變更時，應向中央主管機關申請許可變更或報請備查；其應經許可項目、應報請備查項目及許可基準之辦法，由中央主管機關定之。</w:t>
      </w:r>
    </w:p>
    <w:p w:rsidR="002C55B2" w:rsidRDefault="002C55B2" w:rsidP="00C677BE">
      <w:pPr>
        <w:pStyle w:val="a7"/>
        <w:spacing w:line="438" w:lineRule="exact"/>
        <w:ind w:left="1400" w:firstLine="560"/>
      </w:pPr>
      <w:r>
        <w:rPr>
          <w:rFonts w:hint="eastAsia"/>
        </w:rPr>
        <w:t>前項變更內容屬公司登記事項者，應於中央主管機關許可變更或報請備查後，始得辦理公司設立或變更登記。</w:t>
      </w:r>
    </w:p>
    <w:p w:rsidR="002C55B2" w:rsidRDefault="002C55B2" w:rsidP="00C677BE">
      <w:pPr>
        <w:pStyle w:val="a7"/>
        <w:spacing w:line="438" w:lineRule="exact"/>
        <w:ind w:left="1400" w:firstLine="560"/>
      </w:pPr>
      <w:r>
        <w:rPr>
          <w:rFonts w:hint="eastAsia"/>
        </w:rPr>
        <w:t>系統經營者依第一項規定申請頻道之規劃及其類型之變更時，其許可辦法由中央主管機關定之。</w:t>
      </w:r>
    </w:p>
    <w:p w:rsidR="002C55B2" w:rsidRDefault="0005472C" w:rsidP="00C677BE">
      <w:pPr>
        <w:pStyle w:val="a6"/>
        <w:spacing w:line="438" w:lineRule="exact"/>
        <w:ind w:left="1406" w:hangingChars="370" w:hanging="1406"/>
      </w:pPr>
      <w:r>
        <w:rPr>
          <w:rFonts w:hint="eastAsia"/>
          <w:spacing w:val="50"/>
        </w:rPr>
        <w:t>第</w:t>
      </w:r>
      <w:r>
        <w:rPr>
          <w:spacing w:val="50"/>
        </w:rPr>
        <w:t>三</w:t>
      </w:r>
      <w:r>
        <w:rPr>
          <w:rFonts w:hint="eastAsia"/>
          <w:spacing w:val="50"/>
        </w:rPr>
        <w:t>十條</w:t>
      </w:r>
      <w:r>
        <w:rPr>
          <w:rFonts w:hint="eastAsia"/>
          <w:spacing w:val="-30"/>
        </w:rPr>
        <w:t xml:space="preserve">　　</w:t>
      </w:r>
      <w:r w:rsidR="002C55B2">
        <w:rPr>
          <w:rFonts w:hint="eastAsia"/>
        </w:rPr>
        <w:t>中央主管機關應就系統經營者所提出之營運計畫執行情形辦理評鑑，每三年評鑑一次；換照當年得不辦理評鑑。</w:t>
      </w:r>
    </w:p>
    <w:p w:rsidR="002C55B2" w:rsidRDefault="002C55B2" w:rsidP="00C677BE">
      <w:pPr>
        <w:pStyle w:val="a7"/>
        <w:spacing w:line="438" w:lineRule="exact"/>
        <w:ind w:left="1400" w:firstLine="560"/>
      </w:pPr>
      <w:r>
        <w:rPr>
          <w:rFonts w:hint="eastAsia"/>
        </w:rPr>
        <w:t>前項評鑑結果未達營運計畫且得改正者，中央主管機關應令限期改正；其無法改正者，應廢止經營許可之一部或全部。</w:t>
      </w:r>
    </w:p>
    <w:p w:rsidR="002C55B2" w:rsidRDefault="002C55B2" w:rsidP="00C677BE">
      <w:pPr>
        <w:pStyle w:val="a7"/>
        <w:spacing w:line="438" w:lineRule="exact"/>
        <w:ind w:left="1400" w:firstLine="560"/>
      </w:pPr>
      <w:r>
        <w:rPr>
          <w:rFonts w:hint="eastAsia"/>
        </w:rPr>
        <w:t>前二項之評鑑程序及審查基準之辦法，由中央主管機關定之。</w:t>
      </w:r>
    </w:p>
    <w:p w:rsidR="002C55B2" w:rsidRDefault="002C55B2" w:rsidP="00C677BE">
      <w:pPr>
        <w:pStyle w:val="a6"/>
        <w:spacing w:line="438" w:lineRule="exact"/>
        <w:ind w:left="1400" w:hanging="1400"/>
      </w:pPr>
      <w:r>
        <w:rPr>
          <w:rFonts w:hint="eastAsia"/>
        </w:rPr>
        <w:t>第三十一條　　系統經營者於經營許可執照有效期間屆滿後，其欲繼續經營者，應於期間屆滿前一年起半年內，向中央主管機關申請換發。</w:t>
      </w:r>
    </w:p>
    <w:p w:rsidR="002C55B2" w:rsidRDefault="002C55B2" w:rsidP="00C677BE">
      <w:pPr>
        <w:pStyle w:val="a7"/>
        <w:spacing w:line="438" w:lineRule="exact"/>
        <w:ind w:left="1400" w:firstLine="560"/>
      </w:pPr>
      <w:r>
        <w:rPr>
          <w:rFonts w:hint="eastAsia"/>
        </w:rPr>
        <w:lastRenderedPageBreak/>
        <w:t>中央主管機關審查系統經營者申請換發經營許可執照時，應審酌下列事項：</w:t>
      </w:r>
    </w:p>
    <w:p w:rsidR="002C55B2" w:rsidRDefault="002C55B2" w:rsidP="00C677BE">
      <w:pPr>
        <w:pStyle w:val="11"/>
        <w:spacing w:line="438" w:lineRule="exact"/>
        <w:ind w:left="2464" w:hangingChars="180" w:hanging="504"/>
      </w:pPr>
      <w:r>
        <w:rPr>
          <w:rFonts w:hint="eastAsia"/>
        </w:rPr>
        <w:t>一、營運計畫執行報告、評鑑結果及評鑑後之改正情形。</w:t>
      </w:r>
    </w:p>
    <w:p w:rsidR="002C55B2" w:rsidRDefault="002C55B2" w:rsidP="00C677BE">
      <w:pPr>
        <w:pStyle w:val="11"/>
        <w:spacing w:line="438" w:lineRule="exact"/>
        <w:ind w:left="2464" w:hangingChars="180" w:hanging="504"/>
      </w:pPr>
      <w:r>
        <w:rPr>
          <w:rFonts w:hint="eastAsia"/>
        </w:rPr>
        <w:t>二、未來之營運計畫。</w:t>
      </w:r>
    </w:p>
    <w:p w:rsidR="002C55B2" w:rsidRDefault="002C55B2" w:rsidP="00C677BE">
      <w:pPr>
        <w:pStyle w:val="11"/>
        <w:spacing w:line="438" w:lineRule="exact"/>
        <w:ind w:left="2464" w:hangingChars="180" w:hanging="504"/>
      </w:pPr>
      <w:r>
        <w:rPr>
          <w:rFonts w:hint="eastAsia"/>
        </w:rPr>
        <w:t>三、財務狀況。</w:t>
      </w:r>
    </w:p>
    <w:p w:rsidR="002C55B2" w:rsidRDefault="002C55B2" w:rsidP="00C677BE">
      <w:pPr>
        <w:pStyle w:val="11"/>
        <w:spacing w:line="438" w:lineRule="exact"/>
        <w:ind w:left="2464" w:hangingChars="180" w:hanging="504"/>
      </w:pPr>
      <w:r>
        <w:rPr>
          <w:rFonts w:hint="eastAsia"/>
        </w:rPr>
        <w:t>四、營運是否符合經營地區民眾利益及需求。</w:t>
      </w:r>
    </w:p>
    <w:p w:rsidR="002C55B2" w:rsidRDefault="002C55B2" w:rsidP="00C677BE">
      <w:pPr>
        <w:pStyle w:val="11"/>
        <w:spacing w:line="438" w:lineRule="exact"/>
        <w:ind w:left="2464" w:hangingChars="180" w:hanging="504"/>
      </w:pPr>
      <w:r>
        <w:rPr>
          <w:rFonts w:hint="eastAsia"/>
        </w:rPr>
        <w:t>五、系統經營者之獎懲紀錄及其他影響營運之事項。</w:t>
      </w:r>
    </w:p>
    <w:p w:rsidR="002C55B2" w:rsidRDefault="002C55B2" w:rsidP="00C677BE">
      <w:pPr>
        <w:pStyle w:val="a7"/>
        <w:spacing w:line="438" w:lineRule="exact"/>
        <w:ind w:left="1400" w:firstLine="560"/>
      </w:pPr>
      <w:r>
        <w:rPr>
          <w:rFonts w:hint="eastAsia"/>
        </w:rPr>
        <w:t>前項審查結果，中央主管機關認該系統經營者營運不善或未來之營運計畫有改善之必要時，應以書面通知其限期改善。屆期無正當理由而未改善者，駁回其申請。</w:t>
      </w:r>
    </w:p>
    <w:p w:rsidR="002C55B2" w:rsidRDefault="002C55B2" w:rsidP="00C677BE">
      <w:pPr>
        <w:pStyle w:val="a7"/>
        <w:spacing w:line="438" w:lineRule="exact"/>
        <w:ind w:left="1400" w:firstLine="560"/>
      </w:pPr>
      <w:r>
        <w:rPr>
          <w:rFonts w:hint="eastAsia"/>
        </w:rPr>
        <w:t>審查及改善</w:t>
      </w:r>
      <w:proofErr w:type="gramStart"/>
      <w:r>
        <w:rPr>
          <w:rFonts w:hint="eastAsia"/>
        </w:rPr>
        <w:t>期間，</w:t>
      </w:r>
      <w:proofErr w:type="gramEnd"/>
      <w:r>
        <w:rPr>
          <w:rFonts w:hint="eastAsia"/>
        </w:rPr>
        <w:t>中央主管機關得發給臨時執照，其有效期間最長不得逾一年，並以一次為限。</w:t>
      </w:r>
    </w:p>
    <w:p w:rsidR="002C55B2" w:rsidRDefault="002C55B2" w:rsidP="00C677BE">
      <w:pPr>
        <w:pStyle w:val="a7"/>
        <w:spacing w:line="438" w:lineRule="exact"/>
        <w:ind w:left="1400" w:firstLine="560"/>
      </w:pPr>
      <w:r>
        <w:rPr>
          <w:rFonts w:hint="eastAsia"/>
        </w:rPr>
        <w:t>依前項規定取得臨時執照之系統經營者，於中央主管機關審查完畢或完成改善後，發給經營許可執照，其有效期間自原經營許可執照期間屆滿之次日起算。</w:t>
      </w:r>
    </w:p>
    <w:p w:rsidR="002C55B2" w:rsidRDefault="002C55B2" w:rsidP="00C677BE">
      <w:pPr>
        <w:pStyle w:val="a7"/>
        <w:spacing w:line="438" w:lineRule="exact"/>
        <w:ind w:left="1400" w:firstLine="560"/>
      </w:pPr>
      <w:r>
        <w:rPr>
          <w:rFonts w:hint="eastAsia"/>
        </w:rPr>
        <w:t>第二項之審查項目及審查基準之辦法，由中央主管機關定之。</w:t>
      </w:r>
    </w:p>
    <w:p w:rsidR="002C55B2" w:rsidRDefault="002C55B2" w:rsidP="00C677BE">
      <w:pPr>
        <w:pStyle w:val="a7"/>
        <w:spacing w:line="438" w:lineRule="exact"/>
        <w:ind w:left="1400" w:firstLine="560"/>
      </w:pPr>
      <w:r>
        <w:rPr>
          <w:rFonts w:hint="eastAsia"/>
        </w:rPr>
        <w:t>系統經營者申請換發經營許可執照經駁回者，應於終止經營前一個月，向中央主管機關提報第三十二條第三項第三款至第七款之書面文件。</w:t>
      </w:r>
    </w:p>
    <w:p w:rsidR="002C55B2" w:rsidRDefault="002C55B2" w:rsidP="00C677BE">
      <w:pPr>
        <w:pStyle w:val="a7"/>
        <w:spacing w:line="438" w:lineRule="exact"/>
        <w:ind w:left="1400" w:firstLine="560"/>
      </w:pPr>
      <w:r>
        <w:rPr>
          <w:rFonts w:hint="eastAsia"/>
        </w:rPr>
        <w:t>中央主管機關受理前項提報時，就有關承受其訂戶之其他系統經營者事項之審核，得</w:t>
      </w:r>
      <w:proofErr w:type="gramStart"/>
      <w:r>
        <w:rPr>
          <w:rFonts w:hint="eastAsia"/>
        </w:rPr>
        <w:t>準</w:t>
      </w:r>
      <w:proofErr w:type="gramEnd"/>
      <w:r>
        <w:rPr>
          <w:rFonts w:hint="eastAsia"/>
        </w:rPr>
        <w:t>用第二十三條第四</w:t>
      </w:r>
      <w:proofErr w:type="gramStart"/>
      <w:r>
        <w:rPr>
          <w:rFonts w:hint="eastAsia"/>
        </w:rPr>
        <w:t>項所定准駁</w:t>
      </w:r>
      <w:proofErr w:type="gramEnd"/>
      <w:r>
        <w:rPr>
          <w:rFonts w:hint="eastAsia"/>
        </w:rPr>
        <w:t>標準。</w:t>
      </w:r>
    </w:p>
    <w:p w:rsidR="002C55B2" w:rsidRDefault="002C55B2" w:rsidP="00C677BE">
      <w:pPr>
        <w:pStyle w:val="a6"/>
        <w:spacing w:line="438" w:lineRule="exact"/>
        <w:ind w:left="1400" w:hanging="1400"/>
      </w:pPr>
      <w:r>
        <w:rPr>
          <w:rFonts w:hint="eastAsia"/>
        </w:rPr>
        <w:t>第三十二條　　系統經營者申請暫停或終止經營時，應於六個月前以書面報請中央主管機關核准，及副知其經營地區所在之直轄市、縣（市）政府，並應於三個月前通知訂戶。</w:t>
      </w:r>
    </w:p>
    <w:p w:rsidR="002C55B2" w:rsidRDefault="002C55B2" w:rsidP="00C677BE">
      <w:pPr>
        <w:pStyle w:val="a7"/>
        <w:spacing w:line="420" w:lineRule="exact"/>
        <w:ind w:left="1400" w:firstLine="560"/>
      </w:pPr>
      <w:r>
        <w:rPr>
          <w:rFonts w:hint="eastAsia"/>
        </w:rPr>
        <w:lastRenderedPageBreak/>
        <w:t>前項暫停經營之</w:t>
      </w:r>
      <w:proofErr w:type="gramStart"/>
      <w:r>
        <w:rPr>
          <w:rFonts w:hint="eastAsia"/>
        </w:rPr>
        <w:t>期間，</w:t>
      </w:r>
      <w:proofErr w:type="gramEnd"/>
      <w:r>
        <w:rPr>
          <w:rFonts w:hint="eastAsia"/>
        </w:rPr>
        <w:t>最長為六個月。</w:t>
      </w:r>
    </w:p>
    <w:p w:rsidR="002C55B2" w:rsidRDefault="002C55B2" w:rsidP="00C677BE">
      <w:pPr>
        <w:pStyle w:val="a7"/>
        <w:spacing w:line="420" w:lineRule="exact"/>
        <w:ind w:left="1400" w:firstLine="560"/>
      </w:pPr>
      <w:r>
        <w:rPr>
          <w:rFonts w:hint="eastAsia"/>
        </w:rPr>
        <w:t>第一項報請暫停或終止經營之書面文件，應包括下列內容：</w:t>
      </w:r>
    </w:p>
    <w:p w:rsidR="002C55B2" w:rsidRDefault="002C55B2" w:rsidP="00C677BE">
      <w:pPr>
        <w:pStyle w:val="11"/>
        <w:spacing w:line="420" w:lineRule="exact"/>
        <w:ind w:left="2464" w:hangingChars="180" w:hanging="504"/>
      </w:pPr>
      <w:r>
        <w:rPr>
          <w:rFonts w:hint="eastAsia"/>
        </w:rPr>
        <w:t>一、暫停或終止經營之原因。</w:t>
      </w:r>
    </w:p>
    <w:p w:rsidR="002C55B2" w:rsidRDefault="002C55B2" w:rsidP="00C677BE">
      <w:pPr>
        <w:pStyle w:val="11"/>
        <w:spacing w:line="420" w:lineRule="exact"/>
        <w:ind w:left="2464" w:hangingChars="180" w:hanging="504"/>
      </w:pPr>
      <w:r>
        <w:rPr>
          <w:rFonts w:hint="eastAsia"/>
        </w:rPr>
        <w:t>二、暫停經營期間。</w:t>
      </w:r>
    </w:p>
    <w:p w:rsidR="002C55B2" w:rsidRDefault="002C55B2" w:rsidP="00C677BE">
      <w:pPr>
        <w:pStyle w:val="11"/>
        <w:spacing w:line="420" w:lineRule="exact"/>
        <w:ind w:left="2464" w:hangingChars="180" w:hanging="504"/>
      </w:pPr>
      <w:r>
        <w:rPr>
          <w:rFonts w:hint="eastAsia"/>
        </w:rPr>
        <w:t>三、訂戶權益保障計畫及轉接計畫。</w:t>
      </w:r>
    </w:p>
    <w:p w:rsidR="002C55B2" w:rsidRDefault="002C55B2" w:rsidP="00C677BE">
      <w:pPr>
        <w:pStyle w:val="11"/>
        <w:spacing w:line="420" w:lineRule="exact"/>
        <w:ind w:left="2464" w:hangingChars="180" w:hanging="504"/>
      </w:pPr>
      <w:r>
        <w:rPr>
          <w:rFonts w:hint="eastAsia"/>
        </w:rPr>
        <w:t>四、有線電視網路及纜線處理計畫。</w:t>
      </w:r>
    </w:p>
    <w:p w:rsidR="002C55B2" w:rsidRDefault="002C55B2" w:rsidP="00C677BE">
      <w:pPr>
        <w:pStyle w:val="11"/>
        <w:spacing w:line="420" w:lineRule="exact"/>
        <w:ind w:left="2464" w:hangingChars="180" w:hanging="504"/>
      </w:pPr>
      <w:r>
        <w:rPr>
          <w:rFonts w:hint="eastAsia"/>
        </w:rPr>
        <w:t>五、暫停或終止經營宣導計畫。</w:t>
      </w:r>
    </w:p>
    <w:p w:rsidR="002C55B2" w:rsidRDefault="002C55B2" w:rsidP="00C677BE">
      <w:pPr>
        <w:pStyle w:val="11"/>
        <w:spacing w:line="420" w:lineRule="exact"/>
        <w:ind w:left="2464" w:hangingChars="180" w:hanging="504"/>
      </w:pPr>
      <w:r>
        <w:rPr>
          <w:rFonts w:hint="eastAsia"/>
        </w:rPr>
        <w:t>六、其他系統經營者承受訂戶權益承諾書。</w:t>
      </w:r>
    </w:p>
    <w:p w:rsidR="002C55B2" w:rsidRDefault="002C55B2" w:rsidP="00C677BE">
      <w:pPr>
        <w:pStyle w:val="11"/>
        <w:spacing w:line="420" w:lineRule="exact"/>
        <w:ind w:left="2464" w:hangingChars="180" w:hanging="504"/>
      </w:pPr>
      <w:r>
        <w:rPr>
          <w:rFonts w:hint="eastAsia"/>
        </w:rPr>
        <w:t>七、中央主管機關指定之事項。</w:t>
      </w:r>
    </w:p>
    <w:p w:rsidR="002C55B2" w:rsidRDefault="002C55B2" w:rsidP="00C677BE">
      <w:pPr>
        <w:pStyle w:val="a7"/>
        <w:spacing w:line="420" w:lineRule="exact"/>
        <w:ind w:left="1400" w:firstLine="560"/>
      </w:pPr>
      <w:r>
        <w:rPr>
          <w:rFonts w:hint="eastAsia"/>
        </w:rPr>
        <w:t>中央主管機關受理系統經營者第一項申請時，就前項第三款及第六款有關承受其訂戶之其他系統經營者事項之審核，得</w:t>
      </w:r>
      <w:proofErr w:type="gramStart"/>
      <w:r>
        <w:rPr>
          <w:rFonts w:hint="eastAsia"/>
        </w:rPr>
        <w:t>準</w:t>
      </w:r>
      <w:proofErr w:type="gramEnd"/>
      <w:r>
        <w:rPr>
          <w:rFonts w:hint="eastAsia"/>
        </w:rPr>
        <w:t>用第二十三條第四</w:t>
      </w:r>
      <w:proofErr w:type="gramStart"/>
      <w:r>
        <w:rPr>
          <w:rFonts w:hint="eastAsia"/>
        </w:rPr>
        <w:t>項所定准駁</w:t>
      </w:r>
      <w:proofErr w:type="gramEnd"/>
      <w:r>
        <w:rPr>
          <w:rFonts w:hint="eastAsia"/>
        </w:rPr>
        <w:t>標準。</w:t>
      </w:r>
    </w:p>
    <w:p w:rsidR="002C55B2" w:rsidRDefault="002C55B2" w:rsidP="00C677BE">
      <w:pPr>
        <w:pStyle w:val="a6"/>
        <w:spacing w:line="420" w:lineRule="exact"/>
        <w:ind w:left="1400" w:hanging="1400"/>
      </w:pPr>
      <w:r>
        <w:rPr>
          <w:rFonts w:hint="eastAsia"/>
        </w:rPr>
        <w:t>第三十三條　　系統經營者應同時轉播依法設立無線電視電臺之節目及廣告，不得變更其形式、內容及頻道，並應列為基本頻道。但經中央主管機關許可者，得變更頻道。</w:t>
      </w:r>
    </w:p>
    <w:p w:rsidR="002C55B2" w:rsidRDefault="002C55B2" w:rsidP="00C677BE">
      <w:pPr>
        <w:pStyle w:val="a7"/>
        <w:spacing w:line="420" w:lineRule="exact"/>
        <w:ind w:left="1400" w:firstLine="560"/>
      </w:pPr>
      <w:r>
        <w:rPr>
          <w:rFonts w:hint="eastAsia"/>
        </w:rPr>
        <w:t>系統經營者為前項轉播，免付費用，不構成侵害著作權。</w:t>
      </w:r>
    </w:p>
    <w:p w:rsidR="002C55B2" w:rsidRDefault="002C55B2" w:rsidP="00C677BE">
      <w:pPr>
        <w:pStyle w:val="a7"/>
        <w:spacing w:line="420" w:lineRule="exact"/>
        <w:ind w:left="1400" w:firstLine="560"/>
      </w:pPr>
      <w:r>
        <w:rPr>
          <w:rFonts w:hint="eastAsia"/>
        </w:rPr>
        <w:t>為保障客家、原住民語言、文化，中央主管機關得視情形，指定系統經營者，免費提供固定頻道，播送客家語言、原住民語言之節目。</w:t>
      </w:r>
    </w:p>
    <w:p w:rsidR="002C55B2" w:rsidRDefault="002C55B2" w:rsidP="00C677BE">
      <w:pPr>
        <w:pStyle w:val="a6"/>
        <w:spacing w:line="420" w:lineRule="exact"/>
        <w:ind w:left="1400" w:hanging="1400"/>
      </w:pPr>
      <w:r>
        <w:rPr>
          <w:rFonts w:hint="eastAsia"/>
        </w:rPr>
        <w:t>第三十四條　　系統經營者不得播送未經中央主管機關許可之頻道供應事業之節目或廣告。</w:t>
      </w:r>
    </w:p>
    <w:p w:rsidR="002C55B2" w:rsidRDefault="002C55B2" w:rsidP="00C677BE">
      <w:pPr>
        <w:pStyle w:val="a6"/>
        <w:spacing w:line="420" w:lineRule="exact"/>
        <w:ind w:left="1400" w:hanging="1400"/>
      </w:pPr>
      <w:r>
        <w:rPr>
          <w:rFonts w:hint="eastAsia"/>
        </w:rPr>
        <w:t>第三十五條　　系統經營者應完整播送頻道供應事業之節目與廣告，不得變更其形式與內容。但廣告之播送，經雙方事前書面約定者，不在此限；且其內容不得有違反法律強制或禁止規定、妨礙兒童或少年身心健康，及妨害公共秩序或善良風俗之情形。</w:t>
      </w:r>
    </w:p>
    <w:p w:rsidR="002C55B2" w:rsidRDefault="002C55B2" w:rsidP="000103D8">
      <w:pPr>
        <w:pStyle w:val="a6"/>
        <w:spacing w:line="455" w:lineRule="exact"/>
        <w:ind w:left="1400" w:hanging="1400"/>
      </w:pPr>
      <w:r>
        <w:rPr>
          <w:rFonts w:hint="eastAsia"/>
        </w:rPr>
        <w:lastRenderedPageBreak/>
        <w:t>第三十六條　　系統經營者播送之頻道節目及廣告，應依著作權法或其他相關法規取得合法授權。</w:t>
      </w:r>
    </w:p>
    <w:p w:rsidR="002C55B2" w:rsidRDefault="002C55B2" w:rsidP="000103D8">
      <w:pPr>
        <w:pStyle w:val="a7"/>
        <w:spacing w:line="455" w:lineRule="exact"/>
        <w:ind w:left="1400" w:firstLine="560"/>
      </w:pPr>
      <w:r>
        <w:rPr>
          <w:rFonts w:hint="eastAsia"/>
        </w:rPr>
        <w:t>系統經營者與頻道供應事業協議授權條件時，如以訂戶數為計算基礎者，應以中央主管機關公告之訂戶數為</w:t>
      </w:r>
      <w:proofErr w:type="gramStart"/>
      <w:r>
        <w:rPr>
          <w:rFonts w:hint="eastAsia"/>
        </w:rPr>
        <w:t>準</w:t>
      </w:r>
      <w:proofErr w:type="gramEnd"/>
      <w:r>
        <w:rPr>
          <w:rFonts w:hint="eastAsia"/>
        </w:rPr>
        <w:t>。</w:t>
      </w:r>
    </w:p>
    <w:p w:rsidR="002C55B2" w:rsidRDefault="002C55B2" w:rsidP="000103D8">
      <w:pPr>
        <w:pStyle w:val="a6"/>
        <w:spacing w:line="455" w:lineRule="exact"/>
        <w:ind w:left="1400" w:hanging="1400"/>
      </w:pPr>
      <w:r>
        <w:rPr>
          <w:rFonts w:hint="eastAsia"/>
        </w:rPr>
        <w:t>第三十七條　　系統經營者對衛星頻道節目供應事業、</w:t>
      </w:r>
      <w:proofErr w:type="gramStart"/>
      <w:r>
        <w:rPr>
          <w:rFonts w:hint="eastAsia"/>
        </w:rPr>
        <w:t>他類頻道</w:t>
      </w:r>
      <w:proofErr w:type="gramEnd"/>
      <w:r>
        <w:rPr>
          <w:rFonts w:hint="eastAsia"/>
        </w:rPr>
        <w:t>節目供應事業、境外衛星廣播電視事業、無線電視事業，應訂定公平、合理及無差別待遇之上下架規章，並應依該規章實施。</w:t>
      </w:r>
    </w:p>
    <w:p w:rsidR="002C55B2" w:rsidRDefault="002C55B2" w:rsidP="000103D8">
      <w:pPr>
        <w:pStyle w:val="a7"/>
        <w:spacing w:line="455" w:lineRule="exact"/>
        <w:ind w:left="1400" w:firstLine="560"/>
      </w:pPr>
      <w:r>
        <w:rPr>
          <w:rFonts w:hint="eastAsia"/>
        </w:rPr>
        <w:t>前項上下架規章應於實施前三</w:t>
      </w:r>
      <w:proofErr w:type="gramStart"/>
      <w:r>
        <w:rPr>
          <w:rFonts w:hint="eastAsia"/>
        </w:rPr>
        <w:t>個</w:t>
      </w:r>
      <w:proofErr w:type="gramEnd"/>
      <w:r>
        <w:rPr>
          <w:rFonts w:hint="eastAsia"/>
        </w:rPr>
        <w:t>月，報請中央主管機關備查；變更時，亦同。</w:t>
      </w:r>
    </w:p>
    <w:p w:rsidR="002C55B2" w:rsidRPr="00EF0300" w:rsidRDefault="002C55B2" w:rsidP="000103D8">
      <w:pPr>
        <w:pStyle w:val="a7"/>
        <w:spacing w:line="455" w:lineRule="exact"/>
        <w:ind w:left="1400" w:firstLine="560"/>
      </w:pPr>
      <w:r w:rsidRPr="00EF0300">
        <w:rPr>
          <w:rFonts w:hint="eastAsia"/>
        </w:rPr>
        <w:t>第一項上下架規章有妨礙公平競爭或消費者權益者，中央主管機關得限期令系統經營者修正之。</w:t>
      </w:r>
    </w:p>
    <w:p w:rsidR="002C55B2" w:rsidRPr="00EF0300" w:rsidRDefault="002C55B2" w:rsidP="000103D8">
      <w:pPr>
        <w:pStyle w:val="a7"/>
        <w:spacing w:line="455" w:lineRule="exact"/>
        <w:ind w:left="1400" w:firstLine="560"/>
      </w:pPr>
      <w:r w:rsidRPr="00EF0300">
        <w:rPr>
          <w:rFonts w:hint="eastAsia"/>
        </w:rPr>
        <w:t>系統經營者、其關係企業或其直接、間接控制之系統經營者，不得以不正當方法，促使衛星頻道節目供應事業、</w:t>
      </w:r>
      <w:proofErr w:type="gramStart"/>
      <w:r w:rsidRPr="00EF0300">
        <w:rPr>
          <w:rFonts w:hint="eastAsia"/>
        </w:rPr>
        <w:t>他類頻道</w:t>
      </w:r>
      <w:proofErr w:type="gramEnd"/>
      <w:r w:rsidRPr="00EF0300">
        <w:rPr>
          <w:rFonts w:hint="eastAsia"/>
        </w:rPr>
        <w:t>節目供應事業、境外衛星廣播電視事業、無線電視事</w:t>
      </w:r>
      <w:r w:rsidRPr="00676846">
        <w:rPr>
          <w:rFonts w:hint="eastAsia"/>
          <w:spacing w:val="-4"/>
        </w:rPr>
        <w:t>業對其他系統經營者或其他供公眾收視聽之播送平</w:t>
      </w:r>
      <w:proofErr w:type="gramStart"/>
      <w:r w:rsidRPr="00676846">
        <w:rPr>
          <w:rFonts w:hint="eastAsia"/>
          <w:spacing w:val="-4"/>
        </w:rPr>
        <w:t>臺</w:t>
      </w:r>
      <w:proofErr w:type="gramEnd"/>
      <w:r w:rsidRPr="00676846">
        <w:rPr>
          <w:rFonts w:hint="eastAsia"/>
          <w:spacing w:val="-4"/>
        </w:rPr>
        <w:t>事業，</w:t>
      </w:r>
      <w:r w:rsidRPr="00EF0300">
        <w:rPr>
          <w:rFonts w:hint="eastAsia"/>
        </w:rPr>
        <w:t>給予差別待遇。</w:t>
      </w:r>
    </w:p>
    <w:p w:rsidR="002C55B2" w:rsidRDefault="002C55B2" w:rsidP="000103D8">
      <w:pPr>
        <w:pStyle w:val="a7"/>
        <w:spacing w:line="455" w:lineRule="exact"/>
        <w:ind w:left="1400" w:firstLine="560"/>
      </w:pPr>
      <w:r w:rsidRPr="00EF0300">
        <w:rPr>
          <w:rFonts w:hint="eastAsia"/>
        </w:rPr>
        <w:t>前項所定供公眾收視聽播送平</w:t>
      </w:r>
      <w:proofErr w:type="gramStart"/>
      <w:r w:rsidRPr="00EF0300">
        <w:rPr>
          <w:rFonts w:hint="eastAsia"/>
        </w:rPr>
        <w:t>臺</w:t>
      </w:r>
      <w:proofErr w:type="gramEnd"/>
      <w:r w:rsidRPr="00EF0300">
        <w:rPr>
          <w:rFonts w:hint="eastAsia"/>
        </w:rPr>
        <w:t>之範圍，由中央主管機關公告之。</w:t>
      </w:r>
    </w:p>
    <w:p w:rsidR="002C55B2" w:rsidRDefault="002C55B2" w:rsidP="000103D8">
      <w:pPr>
        <w:pStyle w:val="a6"/>
        <w:spacing w:line="455" w:lineRule="exact"/>
        <w:ind w:left="1400" w:hanging="1400"/>
      </w:pPr>
      <w:r>
        <w:rPr>
          <w:rFonts w:hint="eastAsia"/>
        </w:rPr>
        <w:t>第三十八條　　系統經營者自行設立購物頻道，應依衛星廣播電視法規定取得衛星頻道節目供應事業</w:t>
      </w:r>
      <w:proofErr w:type="gramStart"/>
      <w:r>
        <w:rPr>
          <w:rFonts w:hint="eastAsia"/>
        </w:rPr>
        <w:t>或他類頻道</w:t>
      </w:r>
      <w:proofErr w:type="gramEnd"/>
      <w:r>
        <w:rPr>
          <w:rFonts w:hint="eastAsia"/>
        </w:rPr>
        <w:t>節目供應事業執照。</w:t>
      </w:r>
    </w:p>
    <w:p w:rsidR="002C55B2" w:rsidRDefault="002C55B2" w:rsidP="000103D8">
      <w:pPr>
        <w:pStyle w:val="a7"/>
        <w:spacing w:line="455" w:lineRule="exact"/>
        <w:ind w:left="1400" w:firstLine="560"/>
      </w:pPr>
      <w:r>
        <w:rPr>
          <w:rFonts w:hint="eastAsia"/>
        </w:rPr>
        <w:t>系統經營者於其系統播送之購物頻道數量限制，由中央主管機關定之。</w:t>
      </w:r>
    </w:p>
    <w:p w:rsidR="002C55B2" w:rsidRDefault="002C55B2" w:rsidP="000103D8">
      <w:pPr>
        <w:pStyle w:val="a7"/>
        <w:spacing w:line="455" w:lineRule="exact"/>
        <w:ind w:left="1400" w:firstLine="560"/>
      </w:pPr>
      <w:r>
        <w:rPr>
          <w:rFonts w:hint="eastAsia"/>
        </w:rPr>
        <w:t>系統經營者，對於以數位化技術提供有線廣播電視服務之訂戶，於其系統播送之購物頻道不得收取任何費用。</w:t>
      </w:r>
    </w:p>
    <w:p w:rsidR="002C55B2" w:rsidRDefault="002C55B2" w:rsidP="00EA0004">
      <w:pPr>
        <w:pStyle w:val="a6"/>
        <w:spacing w:line="438" w:lineRule="exact"/>
        <w:ind w:left="1400" w:hanging="1400"/>
      </w:pPr>
      <w:r>
        <w:rPr>
          <w:rFonts w:hint="eastAsia"/>
        </w:rPr>
        <w:lastRenderedPageBreak/>
        <w:t>第三十九條　　系統經營者除下列情形外，不得使用</w:t>
      </w:r>
      <w:proofErr w:type="gramStart"/>
      <w:r>
        <w:rPr>
          <w:rFonts w:hint="eastAsia"/>
        </w:rPr>
        <w:t>插播式</w:t>
      </w:r>
      <w:proofErr w:type="gramEnd"/>
      <w:r>
        <w:rPr>
          <w:rFonts w:hint="eastAsia"/>
        </w:rPr>
        <w:t>字幕：</w:t>
      </w:r>
    </w:p>
    <w:p w:rsidR="002C55B2" w:rsidRDefault="002C55B2" w:rsidP="00EA0004">
      <w:pPr>
        <w:pStyle w:val="11"/>
        <w:spacing w:line="438" w:lineRule="exact"/>
        <w:ind w:left="2464" w:hangingChars="180" w:hanging="504"/>
      </w:pPr>
      <w:r>
        <w:rPr>
          <w:rFonts w:hint="eastAsia"/>
        </w:rPr>
        <w:t>一、天然災害、緊急事故訊息之播送。</w:t>
      </w:r>
    </w:p>
    <w:p w:rsidR="002C55B2" w:rsidRDefault="002C55B2" w:rsidP="00EA0004">
      <w:pPr>
        <w:pStyle w:val="11"/>
        <w:spacing w:line="438" w:lineRule="exact"/>
        <w:ind w:left="2464" w:hangingChars="180" w:hanging="504"/>
      </w:pPr>
      <w:r>
        <w:rPr>
          <w:rFonts w:hint="eastAsia"/>
        </w:rPr>
        <w:t>二、公共服務資訊之播送。</w:t>
      </w:r>
    </w:p>
    <w:p w:rsidR="002C55B2" w:rsidRDefault="002C55B2" w:rsidP="00EA0004">
      <w:pPr>
        <w:pStyle w:val="11"/>
        <w:spacing w:line="438" w:lineRule="exact"/>
        <w:ind w:left="2464" w:hangingChars="180" w:hanging="504"/>
      </w:pPr>
      <w:r>
        <w:rPr>
          <w:rFonts w:hint="eastAsia"/>
        </w:rPr>
        <w:t>三、頻道異動之通知。</w:t>
      </w:r>
    </w:p>
    <w:p w:rsidR="002C55B2" w:rsidRDefault="002C55B2" w:rsidP="00EA0004">
      <w:pPr>
        <w:pStyle w:val="11"/>
        <w:spacing w:line="438" w:lineRule="exact"/>
        <w:ind w:left="2464" w:hangingChars="180" w:hanging="504"/>
      </w:pPr>
      <w:r>
        <w:rPr>
          <w:rFonts w:hint="eastAsia"/>
        </w:rPr>
        <w:t>四、依其他法令之規定。</w:t>
      </w:r>
    </w:p>
    <w:p w:rsidR="002C55B2" w:rsidRDefault="002C55B2" w:rsidP="00EA0004">
      <w:pPr>
        <w:pStyle w:val="a7"/>
        <w:spacing w:line="438" w:lineRule="exact"/>
        <w:ind w:left="1400" w:firstLine="560"/>
      </w:pPr>
      <w:r>
        <w:rPr>
          <w:rFonts w:hint="eastAsia"/>
        </w:rPr>
        <w:t>前項</w:t>
      </w:r>
      <w:proofErr w:type="gramStart"/>
      <w:r>
        <w:rPr>
          <w:rFonts w:hint="eastAsia"/>
        </w:rPr>
        <w:t>插播式</w:t>
      </w:r>
      <w:proofErr w:type="gramEnd"/>
      <w:r>
        <w:rPr>
          <w:rFonts w:hint="eastAsia"/>
        </w:rPr>
        <w:t>字幕之具體使用原則、方式、公共服務資訊之範圍及其他應遵行事項之辦法，由中央主管機關定之。</w:t>
      </w:r>
    </w:p>
    <w:p w:rsidR="002C55B2" w:rsidRDefault="008149EA" w:rsidP="00EA0004">
      <w:pPr>
        <w:pStyle w:val="a6"/>
        <w:spacing w:line="438" w:lineRule="exact"/>
        <w:ind w:left="1406" w:hangingChars="370" w:hanging="1406"/>
      </w:pPr>
      <w:r>
        <w:rPr>
          <w:rFonts w:hint="eastAsia"/>
          <w:spacing w:val="50"/>
        </w:rPr>
        <w:t>第</w:t>
      </w:r>
      <w:r>
        <w:rPr>
          <w:spacing w:val="50"/>
        </w:rPr>
        <w:t>四</w:t>
      </w:r>
      <w:r>
        <w:rPr>
          <w:rFonts w:hint="eastAsia"/>
          <w:spacing w:val="50"/>
        </w:rPr>
        <w:t>十條</w:t>
      </w:r>
      <w:r>
        <w:rPr>
          <w:rFonts w:hint="eastAsia"/>
          <w:spacing w:val="-30"/>
        </w:rPr>
        <w:t xml:space="preserve">　　</w:t>
      </w:r>
      <w:r w:rsidR="002C55B2">
        <w:rPr>
          <w:rFonts w:hint="eastAsia"/>
        </w:rPr>
        <w:t>遇有天然災害或緊急事故時，主管機關為維護公共安全與公眾福利，得令系統經營者停止播送節目，或指定其播送特定之節目或訊息。</w:t>
      </w:r>
    </w:p>
    <w:p w:rsidR="002C55B2" w:rsidRDefault="002C55B2" w:rsidP="00EA0004">
      <w:pPr>
        <w:pStyle w:val="a7"/>
        <w:spacing w:line="438" w:lineRule="exact"/>
        <w:ind w:left="1400" w:firstLine="560"/>
      </w:pPr>
      <w:r>
        <w:rPr>
          <w:rFonts w:hint="eastAsia"/>
        </w:rPr>
        <w:t>前項原因消滅後，主管機關應即令該系統經營者回復原狀繼續播送。</w:t>
      </w:r>
    </w:p>
    <w:p w:rsidR="002C55B2" w:rsidRDefault="002C55B2" w:rsidP="00EA0004">
      <w:pPr>
        <w:pStyle w:val="a7"/>
        <w:spacing w:line="438" w:lineRule="exact"/>
        <w:ind w:left="1400" w:firstLine="560"/>
      </w:pPr>
      <w:r>
        <w:rPr>
          <w:rFonts w:hint="eastAsia"/>
        </w:rPr>
        <w:t>第一項之天然災害及緊急事故應變辦法，由中央主管機關定之。</w:t>
      </w:r>
    </w:p>
    <w:p w:rsidR="002C55B2" w:rsidRDefault="002C55B2" w:rsidP="00EA0004">
      <w:pPr>
        <w:pStyle w:val="a6"/>
        <w:spacing w:line="438" w:lineRule="exact"/>
        <w:ind w:left="1400" w:hanging="1400"/>
      </w:pPr>
      <w:r>
        <w:rPr>
          <w:rFonts w:hint="eastAsia"/>
        </w:rPr>
        <w:t>第四十一條　　系統經營者應無償提供一個以上公用頻道供政府機關、學校、團體及民眾播送公益、藝文、社教等節目；公用頻道之規劃及使用辦法，由中央主管機關定之。</w:t>
      </w:r>
    </w:p>
    <w:p w:rsidR="002C55B2" w:rsidRDefault="002C55B2" w:rsidP="00EA0004">
      <w:pPr>
        <w:pStyle w:val="a7"/>
        <w:spacing w:line="438" w:lineRule="exact"/>
        <w:ind w:left="1400" w:firstLine="560"/>
      </w:pPr>
      <w:r>
        <w:rPr>
          <w:rFonts w:hint="eastAsia"/>
        </w:rPr>
        <w:t>系統經營者提供之公用頻道不得有下列行為：</w:t>
      </w:r>
    </w:p>
    <w:p w:rsidR="002C55B2" w:rsidRDefault="002C55B2" w:rsidP="00EA0004">
      <w:pPr>
        <w:pStyle w:val="11"/>
        <w:spacing w:line="438" w:lineRule="exact"/>
        <w:ind w:left="2464" w:hangingChars="180" w:hanging="504"/>
      </w:pPr>
      <w:r>
        <w:rPr>
          <w:rFonts w:hint="eastAsia"/>
        </w:rPr>
        <w:t>一、</w:t>
      </w:r>
      <w:proofErr w:type="gramStart"/>
      <w:r>
        <w:rPr>
          <w:rFonts w:hint="eastAsia"/>
        </w:rPr>
        <w:t>播送有擬參選人</w:t>
      </w:r>
      <w:proofErr w:type="gramEnd"/>
      <w:r>
        <w:rPr>
          <w:rFonts w:hint="eastAsia"/>
        </w:rPr>
        <w:t>參加，且由政府出資、製作或贊助之節目或廣告。</w:t>
      </w:r>
    </w:p>
    <w:p w:rsidR="002C55B2" w:rsidRDefault="002C55B2" w:rsidP="00EA0004">
      <w:pPr>
        <w:pStyle w:val="11"/>
        <w:spacing w:line="438" w:lineRule="exact"/>
        <w:ind w:left="2464" w:hangingChars="180" w:hanging="504"/>
      </w:pPr>
      <w:r>
        <w:rPr>
          <w:rFonts w:hint="eastAsia"/>
        </w:rPr>
        <w:t>二、播送由政府出資、製作或贊助以擬參選人為題材之節目或廣告。</w:t>
      </w:r>
    </w:p>
    <w:p w:rsidR="002C55B2" w:rsidRDefault="002C55B2" w:rsidP="00EA0004">
      <w:pPr>
        <w:pStyle w:val="11"/>
        <w:spacing w:line="438" w:lineRule="exact"/>
        <w:ind w:left="2464" w:hangingChars="180" w:hanging="504"/>
      </w:pPr>
      <w:r>
        <w:rPr>
          <w:rFonts w:hint="eastAsia"/>
        </w:rPr>
        <w:t>三、播送受政府委託為置入性行銷之節目。</w:t>
      </w:r>
    </w:p>
    <w:p w:rsidR="002C55B2" w:rsidRDefault="002C55B2" w:rsidP="00EA0004">
      <w:pPr>
        <w:pStyle w:val="11"/>
        <w:spacing w:line="438" w:lineRule="exact"/>
        <w:ind w:left="2464" w:hangingChars="180" w:hanging="504"/>
      </w:pPr>
      <w:r>
        <w:rPr>
          <w:rFonts w:hint="eastAsia"/>
        </w:rPr>
        <w:t>四、播送受政府委託但未揭露政府出資、製作、贊助或補助訊息之節目。</w:t>
      </w:r>
    </w:p>
    <w:p w:rsidR="002C55B2" w:rsidRDefault="002C55B2" w:rsidP="00EA0004">
      <w:pPr>
        <w:pStyle w:val="11"/>
        <w:spacing w:line="438" w:lineRule="exact"/>
        <w:ind w:left="2464" w:hangingChars="180" w:hanging="504"/>
      </w:pPr>
      <w:r>
        <w:rPr>
          <w:rFonts w:hint="eastAsia"/>
        </w:rPr>
        <w:t>五、播送商業廣告。</w:t>
      </w:r>
    </w:p>
    <w:p w:rsidR="002C55B2" w:rsidRDefault="002C55B2" w:rsidP="000103D8">
      <w:pPr>
        <w:pStyle w:val="a6"/>
        <w:spacing w:line="455" w:lineRule="exact"/>
        <w:ind w:left="1400" w:hanging="1400"/>
      </w:pPr>
      <w:r>
        <w:rPr>
          <w:rFonts w:hint="eastAsia"/>
        </w:rPr>
        <w:lastRenderedPageBreak/>
        <w:t>第四十二條　　系統經營者應至少規劃一個以上地方頻道，提供符合中央主管機關指定區域內民眾利益及需求之節目。</w:t>
      </w:r>
    </w:p>
    <w:p w:rsidR="002C55B2" w:rsidRDefault="002C55B2" w:rsidP="000103D8">
      <w:pPr>
        <w:pStyle w:val="a7"/>
        <w:spacing w:line="455" w:lineRule="exact"/>
        <w:ind w:left="1400" w:firstLine="560"/>
      </w:pPr>
      <w:r>
        <w:rPr>
          <w:rFonts w:hint="eastAsia"/>
        </w:rPr>
        <w:t>經營前項地方頻道者，應依衛星廣播電視法之規定取得衛星頻道節目供應事業</w:t>
      </w:r>
      <w:proofErr w:type="gramStart"/>
      <w:r>
        <w:rPr>
          <w:rFonts w:hint="eastAsia"/>
        </w:rPr>
        <w:t>或他類頻道</w:t>
      </w:r>
      <w:proofErr w:type="gramEnd"/>
      <w:r>
        <w:rPr>
          <w:rFonts w:hint="eastAsia"/>
        </w:rPr>
        <w:t>節目供應事業執照。</w:t>
      </w:r>
    </w:p>
    <w:p w:rsidR="002C55B2" w:rsidRDefault="002C55B2" w:rsidP="000103D8">
      <w:pPr>
        <w:pStyle w:val="a6"/>
        <w:spacing w:line="455" w:lineRule="exact"/>
        <w:ind w:left="1400" w:hanging="1400"/>
      </w:pPr>
      <w:r>
        <w:rPr>
          <w:rFonts w:hint="eastAsia"/>
        </w:rPr>
        <w:t>第四十三條　　系統經營者應設置頻道專供系統經營者載明其名稱、識別標識、許可證字號、訂戶申訴專線、營業處所地址、頻道總表、頻道授權期限及各頻道播出節目之名稱。</w:t>
      </w:r>
    </w:p>
    <w:p w:rsidR="002C55B2" w:rsidRDefault="002C55B2" w:rsidP="000103D8">
      <w:pPr>
        <w:pStyle w:val="a6"/>
        <w:spacing w:line="455" w:lineRule="exact"/>
        <w:ind w:left="1400" w:hanging="1400"/>
      </w:pPr>
      <w:r>
        <w:rPr>
          <w:rFonts w:hint="eastAsia"/>
        </w:rPr>
        <w:t>第四十四條　　系統經營者應於每年八月一日起一個月內向直轄市、縣（市）政府申報收視費用，由直轄市、縣（市）政府依中央主管機關所訂收費標準，核准後公告之。</w:t>
      </w:r>
    </w:p>
    <w:p w:rsidR="002C55B2" w:rsidRDefault="002C55B2" w:rsidP="000103D8">
      <w:pPr>
        <w:pStyle w:val="a7"/>
        <w:spacing w:line="455" w:lineRule="exact"/>
        <w:ind w:left="1400" w:firstLine="560"/>
      </w:pPr>
      <w:r>
        <w:rPr>
          <w:rFonts w:hint="eastAsia"/>
        </w:rPr>
        <w:t>直轄市、縣（市）政府得設費率委員會，核准前項收視費用。直轄市及縣（市）政府未設費率委員會時，應由中央主管機關行使之。</w:t>
      </w:r>
    </w:p>
    <w:p w:rsidR="002C55B2" w:rsidRDefault="002C55B2" w:rsidP="000103D8">
      <w:pPr>
        <w:pStyle w:val="a7"/>
        <w:spacing w:line="455" w:lineRule="exact"/>
        <w:ind w:left="1400" w:firstLine="560"/>
      </w:pPr>
      <w:r>
        <w:rPr>
          <w:rFonts w:hint="eastAsia"/>
        </w:rPr>
        <w:t>系統經營者之會計制度及其標準程式由中央主管機關定之。</w:t>
      </w:r>
    </w:p>
    <w:p w:rsidR="002C55B2" w:rsidRDefault="002C55B2" w:rsidP="000103D8">
      <w:pPr>
        <w:pStyle w:val="a6"/>
        <w:spacing w:line="455" w:lineRule="exact"/>
        <w:ind w:left="1400" w:hanging="1400"/>
      </w:pPr>
      <w:r>
        <w:rPr>
          <w:rFonts w:hint="eastAsia"/>
        </w:rPr>
        <w:t>第四十五條　　系統經營者應每年按當年營業額百分之一之金額，提繳至中央主管機關成立之特種基金。</w:t>
      </w:r>
    </w:p>
    <w:p w:rsidR="002C55B2" w:rsidRDefault="002C55B2" w:rsidP="000103D8">
      <w:pPr>
        <w:pStyle w:val="a7"/>
        <w:spacing w:line="455" w:lineRule="exact"/>
        <w:ind w:left="1400" w:firstLine="560"/>
      </w:pPr>
      <w:r>
        <w:rPr>
          <w:rFonts w:hint="eastAsia"/>
        </w:rPr>
        <w:t>前項系統經營者提繳之金額，由中央主管機關依下列目的運用：</w:t>
      </w:r>
    </w:p>
    <w:p w:rsidR="002C55B2" w:rsidRDefault="002C55B2" w:rsidP="000103D8">
      <w:pPr>
        <w:pStyle w:val="11"/>
        <w:spacing w:line="455" w:lineRule="exact"/>
        <w:ind w:left="2520" w:hangingChars="200" w:hanging="560"/>
      </w:pPr>
      <w:r>
        <w:rPr>
          <w:rFonts w:hint="eastAsia"/>
        </w:rPr>
        <w:t>一、百分之三十由中央主管機關統籌用於有線廣播電視之普及發展。</w:t>
      </w:r>
    </w:p>
    <w:p w:rsidR="002C55B2" w:rsidRDefault="002C55B2" w:rsidP="000103D8">
      <w:pPr>
        <w:pStyle w:val="11"/>
        <w:spacing w:line="455" w:lineRule="exact"/>
        <w:ind w:left="2520" w:hangingChars="200" w:hanging="560"/>
      </w:pPr>
      <w:r>
        <w:rPr>
          <w:rFonts w:hint="eastAsia"/>
        </w:rPr>
        <w:t>二、百分之四十撥付直轄市、縣（市）政府，從事有線廣播電視相關管道之鋪設與維護、偏鄉地區之普及服務、弱勢族群收視費用之補助及與有線廣播電視有關之地方文化及公共建設。</w:t>
      </w:r>
    </w:p>
    <w:p w:rsidR="002C55B2" w:rsidRDefault="002C55B2" w:rsidP="00EA0004">
      <w:pPr>
        <w:pStyle w:val="11"/>
        <w:spacing w:line="474" w:lineRule="exact"/>
        <w:ind w:left="2520" w:hangingChars="200" w:hanging="560"/>
      </w:pPr>
      <w:r>
        <w:rPr>
          <w:rFonts w:hint="eastAsia"/>
        </w:rPr>
        <w:lastRenderedPageBreak/>
        <w:t>三、</w:t>
      </w:r>
      <w:r w:rsidRPr="00DC4F1A">
        <w:rPr>
          <w:rFonts w:hint="eastAsia"/>
          <w:spacing w:val="-4"/>
        </w:rPr>
        <w:t>百分之三十捐贈財團法人公共電視文化事業基金會。</w:t>
      </w:r>
    </w:p>
    <w:p w:rsidR="002C55B2" w:rsidRDefault="002C55B2" w:rsidP="00EA0004">
      <w:pPr>
        <w:pStyle w:val="a7"/>
        <w:spacing w:line="474" w:lineRule="exact"/>
        <w:ind w:left="1400" w:firstLine="560"/>
      </w:pPr>
      <w:r>
        <w:rPr>
          <w:rFonts w:hint="eastAsia"/>
        </w:rPr>
        <w:t>前項第三款之停止實施日期，由行政院定之；自停止實施之日起，原捐贈財團法人公共電視文化事業基金會之金額部分，移由中央主管機關依前項第一款規定運用。</w:t>
      </w:r>
    </w:p>
    <w:p w:rsidR="002C55B2" w:rsidRDefault="002C55B2" w:rsidP="00EA0004">
      <w:pPr>
        <w:pStyle w:val="11"/>
        <w:spacing w:line="474" w:lineRule="exact"/>
        <w:ind w:left="2464" w:hangingChars="180" w:hanging="504"/>
      </w:pPr>
      <w:r>
        <w:rPr>
          <w:rFonts w:hint="eastAsia"/>
        </w:rPr>
        <w:t>第一項特種基金之成立、提繳、運用及管理辦法，由行政院定之。</w:t>
      </w:r>
    </w:p>
    <w:p w:rsidR="002C55B2" w:rsidRDefault="002C55B2" w:rsidP="00EA0004">
      <w:pPr>
        <w:pStyle w:val="a6"/>
        <w:spacing w:line="474" w:lineRule="exact"/>
        <w:ind w:left="1400" w:hanging="1400"/>
      </w:pPr>
      <w:r>
        <w:rPr>
          <w:rFonts w:hint="eastAsia"/>
        </w:rPr>
        <w:t>第四十六條　　系統經營者提供或播送頻道節目以外之內容服務，應遵守下列規定：</w:t>
      </w:r>
    </w:p>
    <w:p w:rsidR="002C55B2" w:rsidRDefault="002C55B2" w:rsidP="00EA0004">
      <w:pPr>
        <w:pStyle w:val="11"/>
        <w:spacing w:line="474" w:lineRule="exact"/>
        <w:ind w:left="2464" w:hangingChars="180" w:hanging="504"/>
      </w:pPr>
      <w:r>
        <w:rPr>
          <w:rFonts w:hint="eastAsia"/>
        </w:rPr>
        <w:t>一、提供內容服務名稱、摘要、分級等級及費率等資訊。</w:t>
      </w:r>
    </w:p>
    <w:p w:rsidR="002C55B2" w:rsidRDefault="002C55B2" w:rsidP="00EA0004">
      <w:pPr>
        <w:pStyle w:val="11"/>
        <w:spacing w:line="474" w:lineRule="exact"/>
        <w:ind w:left="2436" w:hangingChars="170" w:hanging="476"/>
      </w:pPr>
      <w:r>
        <w:rPr>
          <w:rFonts w:hint="eastAsia"/>
        </w:rPr>
        <w:t>二、對於限制級內容服務，應以鎖碼或其他適當防護方式提供。</w:t>
      </w:r>
    </w:p>
    <w:p w:rsidR="002C55B2" w:rsidRDefault="002C55B2" w:rsidP="00EA0004">
      <w:pPr>
        <w:pStyle w:val="a7"/>
        <w:spacing w:line="474" w:lineRule="exact"/>
        <w:ind w:left="1400" w:firstLine="560"/>
      </w:pPr>
      <w:r>
        <w:rPr>
          <w:rFonts w:hint="eastAsia"/>
        </w:rPr>
        <w:t>系統經營者提供或播送頻道節目以外之內容服務有妨害公共秩序、善良風俗者，經各該主管機關通知後，應停止提供或播送該內容服務。</w:t>
      </w:r>
    </w:p>
    <w:p w:rsidR="002C55B2" w:rsidRDefault="002C55B2" w:rsidP="00EA0004">
      <w:pPr>
        <w:pStyle w:val="a7"/>
        <w:spacing w:line="474" w:lineRule="exact"/>
        <w:ind w:left="1400" w:firstLine="560"/>
      </w:pPr>
      <w:r>
        <w:rPr>
          <w:rFonts w:hint="eastAsia"/>
        </w:rPr>
        <w:t>系統經營者或其他內容服務提供者向訂戶提供頻道節目以外之內容服務，違反其他法律強制規定者，由各該主管機關依法處置。</w:t>
      </w:r>
    </w:p>
    <w:p w:rsidR="002C55B2" w:rsidRDefault="002C55B2" w:rsidP="00EA0004">
      <w:pPr>
        <w:pStyle w:val="a6"/>
        <w:spacing w:line="474" w:lineRule="exact"/>
        <w:ind w:left="1400" w:hanging="1400"/>
      </w:pPr>
      <w:r>
        <w:rPr>
          <w:rFonts w:hint="eastAsia"/>
        </w:rPr>
        <w:t>第四十七條　　中央主管機關為促進有線廣播電視數位服務之提供，得公告數位服務升級計畫。</w:t>
      </w:r>
    </w:p>
    <w:p w:rsidR="002C55B2" w:rsidRDefault="002C55B2" w:rsidP="00EA0004">
      <w:pPr>
        <w:pStyle w:val="a7"/>
        <w:spacing w:line="474" w:lineRule="exact"/>
        <w:ind w:left="1400" w:firstLine="560"/>
      </w:pPr>
      <w:r>
        <w:rPr>
          <w:rFonts w:hint="eastAsia"/>
        </w:rPr>
        <w:t>中央主管機關得徵求或指定系統經營者，在特定實驗區域內以數位化技術，提供有線廣播電視服務或其他新興服務；數位化實驗之實施區域、實施</w:t>
      </w:r>
      <w:proofErr w:type="gramStart"/>
      <w:r>
        <w:rPr>
          <w:rFonts w:hint="eastAsia"/>
        </w:rPr>
        <w:t>期間、</w:t>
      </w:r>
      <w:proofErr w:type="gramEnd"/>
      <w:r>
        <w:rPr>
          <w:rFonts w:hint="eastAsia"/>
        </w:rPr>
        <w:t>實驗計畫、數位基本頻道之類型、數量與費率審核、實驗計畫評鑑及其他有關事項之辦法，由中央主管機關定之。</w:t>
      </w:r>
    </w:p>
    <w:p w:rsidR="002C55B2" w:rsidRDefault="002C55B2" w:rsidP="000103D8">
      <w:pPr>
        <w:pStyle w:val="a6"/>
        <w:spacing w:line="455" w:lineRule="exact"/>
        <w:ind w:left="1400" w:hanging="1400"/>
      </w:pPr>
      <w:r>
        <w:rPr>
          <w:rFonts w:hint="eastAsia"/>
        </w:rPr>
        <w:lastRenderedPageBreak/>
        <w:t>第四十八條　　系統經營者應於本法中華民國一百零四年十二月十八日修正之條文施行後首次申請換發經營許可執照前，完成以數位化技術，向全部訂戶提供有線廣播電視服務；其未完成者，中央主管機關得不予換發經營許可執照。</w:t>
      </w:r>
    </w:p>
    <w:p w:rsidR="002C55B2" w:rsidRDefault="002C55B2" w:rsidP="000103D8">
      <w:pPr>
        <w:pStyle w:val="a7"/>
        <w:spacing w:line="455" w:lineRule="exact"/>
        <w:ind w:left="1400" w:firstLine="560"/>
      </w:pPr>
      <w:r>
        <w:rPr>
          <w:rFonts w:hint="eastAsia"/>
        </w:rPr>
        <w:t>系統經營者應於本法一百零四年十二月十八日修正之條文施行日起三個月內，向中央主管機關提出完成以數位化技術，向全部訂戶提供有線廣播電視服務之分期實施計畫，並申請營運計畫之變更。</w:t>
      </w:r>
    </w:p>
    <w:p w:rsidR="002C55B2" w:rsidRDefault="002C55B2" w:rsidP="000103D8">
      <w:pPr>
        <w:pStyle w:val="a6"/>
        <w:spacing w:line="455" w:lineRule="exact"/>
        <w:ind w:left="1400" w:hanging="1400"/>
      </w:pPr>
      <w:r>
        <w:rPr>
          <w:rFonts w:hint="eastAsia"/>
        </w:rPr>
        <w:t>第四十九條　　系統經營者無正當理由，不得拒絕其經營地區內民眾請求付費收視、聽有線廣播電視服務。</w:t>
      </w:r>
    </w:p>
    <w:p w:rsidR="002C55B2" w:rsidRDefault="00626ABD" w:rsidP="000103D8">
      <w:pPr>
        <w:pStyle w:val="a6"/>
        <w:spacing w:line="455" w:lineRule="exact"/>
        <w:ind w:left="1406" w:hangingChars="370" w:hanging="1406"/>
      </w:pPr>
      <w:r>
        <w:rPr>
          <w:rFonts w:hint="eastAsia"/>
          <w:spacing w:val="50"/>
        </w:rPr>
        <w:t>第</w:t>
      </w:r>
      <w:r>
        <w:rPr>
          <w:spacing w:val="50"/>
        </w:rPr>
        <w:t>五</w:t>
      </w:r>
      <w:r>
        <w:rPr>
          <w:rFonts w:hint="eastAsia"/>
          <w:spacing w:val="50"/>
        </w:rPr>
        <w:t>十條</w:t>
      </w:r>
      <w:r>
        <w:rPr>
          <w:rFonts w:hint="eastAsia"/>
          <w:spacing w:val="-30"/>
        </w:rPr>
        <w:t xml:space="preserve">　　</w:t>
      </w:r>
      <w:r w:rsidR="002C55B2">
        <w:rPr>
          <w:rFonts w:hint="eastAsia"/>
        </w:rPr>
        <w:t>系統經營者應與訂戶訂立收視、聽服務書面契約。</w:t>
      </w:r>
    </w:p>
    <w:p w:rsidR="002C55B2" w:rsidRDefault="002C55B2" w:rsidP="000103D8">
      <w:pPr>
        <w:pStyle w:val="a7"/>
        <w:spacing w:line="455" w:lineRule="exact"/>
        <w:ind w:left="1400" w:firstLine="560"/>
      </w:pPr>
      <w:r>
        <w:rPr>
          <w:rFonts w:hint="eastAsia"/>
        </w:rPr>
        <w:t>前項書面契約應於給付訂戶之收據背面製作發給之。</w:t>
      </w:r>
    </w:p>
    <w:p w:rsidR="002C55B2" w:rsidRDefault="002C55B2" w:rsidP="000103D8">
      <w:pPr>
        <w:pStyle w:val="a7"/>
        <w:spacing w:line="455" w:lineRule="exact"/>
        <w:ind w:left="1400" w:firstLine="560"/>
      </w:pPr>
      <w:r>
        <w:rPr>
          <w:rFonts w:hint="eastAsia"/>
        </w:rPr>
        <w:t>中央主管機關應公告規定定型化契約應記載或不得記載之事項。</w:t>
      </w:r>
    </w:p>
    <w:p w:rsidR="002C55B2" w:rsidRDefault="002C55B2" w:rsidP="000103D8">
      <w:pPr>
        <w:pStyle w:val="a7"/>
        <w:spacing w:line="455" w:lineRule="exact"/>
        <w:ind w:left="1400" w:firstLine="560"/>
      </w:pPr>
      <w:r>
        <w:rPr>
          <w:rFonts w:hint="eastAsia"/>
        </w:rPr>
        <w:t>違反前項公告之定型化契約之一般條款無效。該定型化契約之效力依消費者保護法第十六條規定</w:t>
      </w:r>
      <w:proofErr w:type="gramStart"/>
      <w:r>
        <w:rPr>
          <w:rFonts w:hint="eastAsia"/>
        </w:rPr>
        <w:t>定</w:t>
      </w:r>
      <w:proofErr w:type="gramEnd"/>
      <w:r>
        <w:rPr>
          <w:rFonts w:hint="eastAsia"/>
        </w:rPr>
        <w:t>之。</w:t>
      </w:r>
    </w:p>
    <w:p w:rsidR="002C55B2" w:rsidRDefault="002C55B2" w:rsidP="000103D8">
      <w:pPr>
        <w:pStyle w:val="a7"/>
        <w:spacing w:line="455" w:lineRule="exact"/>
        <w:ind w:left="1400" w:firstLine="560"/>
      </w:pPr>
      <w:r>
        <w:rPr>
          <w:rFonts w:hint="eastAsia"/>
        </w:rPr>
        <w:t>第一項契約內容，應至少包括下列事項：</w:t>
      </w:r>
    </w:p>
    <w:p w:rsidR="002C55B2" w:rsidRDefault="002C55B2" w:rsidP="000103D8">
      <w:pPr>
        <w:pStyle w:val="11"/>
        <w:spacing w:line="455" w:lineRule="exact"/>
        <w:ind w:left="2464" w:hangingChars="180" w:hanging="504"/>
      </w:pPr>
      <w:r>
        <w:rPr>
          <w:rFonts w:hint="eastAsia"/>
        </w:rPr>
        <w:t>一、各項收費基準及調整費用之限制。</w:t>
      </w:r>
    </w:p>
    <w:p w:rsidR="002C55B2" w:rsidRDefault="002C55B2" w:rsidP="000103D8">
      <w:pPr>
        <w:pStyle w:val="11"/>
        <w:spacing w:line="455" w:lineRule="exact"/>
        <w:ind w:left="2464" w:hangingChars="180" w:hanging="504"/>
      </w:pPr>
      <w:r>
        <w:rPr>
          <w:rFonts w:hint="eastAsia"/>
        </w:rPr>
        <w:t>二、頻道數、名稱及頻道契約到期日。</w:t>
      </w:r>
    </w:p>
    <w:p w:rsidR="002C55B2" w:rsidRDefault="002C55B2" w:rsidP="000103D8">
      <w:pPr>
        <w:pStyle w:val="11"/>
        <w:spacing w:line="455" w:lineRule="exact"/>
        <w:ind w:left="2464" w:hangingChars="180" w:hanging="504"/>
      </w:pPr>
      <w:r>
        <w:rPr>
          <w:rFonts w:hint="eastAsia"/>
        </w:rPr>
        <w:t>三、可選擇之費用繳交方式、繳交期限，及屆期未繳交之處理方式。</w:t>
      </w:r>
    </w:p>
    <w:p w:rsidR="002C55B2" w:rsidRDefault="002C55B2" w:rsidP="000103D8">
      <w:pPr>
        <w:pStyle w:val="11"/>
        <w:spacing w:line="455" w:lineRule="exact"/>
        <w:ind w:left="2464" w:hangingChars="180" w:hanging="504"/>
      </w:pPr>
      <w:r>
        <w:rPr>
          <w:rFonts w:hint="eastAsia"/>
        </w:rPr>
        <w:t>四、訂戶預繳收視費之履約保障措施。</w:t>
      </w:r>
    </w:p>
    <w:p w:rsidR="002C55B2" w:rsidRDefault="002C55B2" w:rsidP="000103D8">
      <w:pPr>
        <w:pStyle w:val="11"/>
        <w:spacing w:line="455" w:lineRule="exact"/>
        <w:ind w:left="2464" w:hangingChars="180" w:hanging="504"/>
      </w:pPr>
      <w:r>
        <w:rPr>
          <w:rFonts w:hint="eastAsia"/>
        </w:rPr>
        <w:t>五、訂戶基本資料使用之限制。</w:t>
      </w:r>
    </w:p>
    <w:p w:rsidR="002C55B2" w:rsidRDefault="002C55B2" w:rsidP="000103D8">
      <w:pPr>
        <w:pStyle w:val="11"/>
        <w:spacing w:line="455" w:lineRule="exact"/>
        <w:ind w:left="2464" w:hangingChars="180" w:hanging="504"/>
      </w:pPr>
      <w:r>
        <w:rPr>
          <w:rFonts w:hint="eastAsia"/>
        </w:rPr>
        <w:t>六、系統經營者受停播、廢止或撤銷經營許可、沒入等處分時，對訂戶收視、聽權益產生損害之賠償條件。</w:t>
      </w:r>
    </w:p>
    <w:p w:rsidR="002C55B2" w:rsidRDefault="002C55B2" w:rsidP="00EA0004">
      <w:pPr>
        <w:pStyle w:val="11"/>
        <w:spacing w:line="474" w:lineRule="exact"/>
        <w:ind w:left="2464" w:hangingChars="180" w:hanging="504"/>
      </w:pPr>
      <w:r>
        <w:rPr>
          <w:rFonts w:hint="eastAsia"/>
        </w:rPr>
        <w:lastRenderedPageBreak/>
        <w:t>七、無正當理由中斷約定之頻道訊號，致訂戶收視、聽權益有損害之虞時之賠償條件。</w:t>
      </w:r>
    </w:p>
    <w:p w:rsidR="002C55B2" w:rsidRDefault="002C55B2" w:rsidP="00EA0004">
      <w:pPr>
        <w:pStyle w:val="11"/>
        <w:spacing w:line="474" w:lineRule="exact"/>
        <w:ind w:left="2464" w:hangingChars="180" w:hanging="504"/>
      </w:pPr>
      <w:r>
        <w:rPr>
          <w:rFonts w:hint="eastAsia"/>
        </w:rPr>
        <w:t>八、契約之有效期間。</w:t>
      </w:r>
    </w:p>
    <w:p w:rsidR="002C55B2" w:rsidRDefault="002C55B2" w:rsidP="00EA0004">
      <w:pPr>
        <w:pStyle w:val="11"/>
        <w:spacing w:line="474" w:lineRule="exact"/>
        <w:ind w:left="2464" w:hangingChars="180" w:hanging="504"/>
      </w:pPr>
      <w:r>
        <w:rPr>
          <w:rFonts w:hint="eastAsia"/>
        </w:rPr>
        <w:t>九、訂戶申訴專線。</w:t>
      </w:r>
    </w:p>
    <w:p w:rsidR="002C55B2" w:rsidRDefault="002C55B2" w:rsidP="00EA0004">
      <w:pPr>
        <w:pStyle w:val="11"/>
        <w:spacing w:line="474" w:lineRule="exact"/>
        <w:ind w:left="2464" w:hangingChars="180" w:hanging="504"/>
      </w:pPr>
      <w:r>
        <w:rPr>
          <w:rFonts w:hint="eastAsia"/>
        </w:rPr>
        <w:t>十、其他經中央主管機關指定之項目。</w:t>
      </w:r>
    </w:p>
    <w:p w:rsidR="002C55B2" w:rsidRDefault="002C55B2" w:rsidP="00EA0004">
      <w:pPr>
        <w:pStyle w:val="a7"/>
        <w:spacing w:line="474" w:lineRule="exact"/>
        <w:ind w:left="1400" w:firstLine="560"/>
      </w:pPr>
      <w:r>
        <w:rPr>
          <w:rFonts w:hint="eastAsia"/>
        </w:rPr>
        <w:t>系統經營者提供基本頻道以外之頻道及其他加值服務者，應訂定公平合理之價格及服務條件；其有損害訂戶權益者，中央主管機關得命其變更之。</w:t>
      </w:r>
    </w:p>
    <w:p w:rsidR="002C55B2" w:rsidRDefault="002C55B2" w:rsidP="00EA0004">
      <w:pPr>
        <w:pStyle w:val="a7"/>
        <w:spacing w:line="474" w:lineRule="exact"/>
        <w:ind w:left="1400" w:firstLine="560"/>
      </w:pPr>
      <w:r>
        <w:rPr>
          <w:rFonts w:hint="eastAsia"/>
        </w:rPr>
        <w:t>系統經營者對訂戶申訴案件</w:t>
      </w:r>
      <w:proofErr w:type="gramStart"/>
      <w:r>
        <w:rPr>
          <w:rFonts w:hint="eastAsia"/>
        </w:rPr>
        <w:t>應即妥適</w:t>
      </w:r>
      <w:proofErr w:type="gramEnd"/>
      <w:r>
        <w:rPr>
          <w:rFonts w:hint="eastAsia"/>
        </w:rPr>
        <w:t>處理，並建檔保存六個月；主管機關得要求系統經營者以書面或於相關節目答覆訂戶。</w:t>
      </w:r>
    </w:p>
    <w:p w:rsidR="002C55B2" w:rsidRDefault="002C55B2" w:rsidP="00EA0004">
      <w:pPr>
        <w:pStyle w:val="a7"/>
        <w:spacing w:line="474" w:lineRule="exact"/>
        <w:ind w:left="1400" w:firstLine="560"/>
      </w:pPr>
      <w:r>
        <w:rPr>
          <w:rFonts w:hint="eastAsia"/>
        </w:rPr>
        <w:t>系統經營者之收視、聽服務或其他加值服務，訂戶得直接透過數位終端設備訂購者，於開始計算收費前應以顯著之訊息告知訂戶。</w:t>
      </w:r>
    </w:p>
    <w:p w:rsidR="002C55B2" w:rsidRDefault="002C55B2" w:rsidP="00EA0004">
      <w:pPr>
        <w:pStyle w:val="a6"/>
        <w:spacing w:line="474" w:lineRule="exact"/>
        <w:ind w:left="1400" w:hanging="1400"/>
      </w:pPr>
      <w:r>
        <w:rPr>
          <w:rFonts w:hint="eastAsia"/>
        </w:rPr>
        <w:t>第五十一條　　訂戶未依契約約定期限繳交費用，經定期催告仍未繳交時，系統經營者得對該訂戶停止提供收視、聽服務。</w:t>
      </w:r>
    </w:p>
    <w:p w:rsidR="002C55B2" w:rsidRDefault="002C55B2" w:rsidP="00EA0004">
      <w:pPr>
        <w:pStyle w:val="a7"/>
        <w:spacing w:line="474" w:lineRule="exact"/>
        <w:ind w:left="1400" w:firstLine="560"/>
      </w:pPr>
      <w:r>
        <w:rPr>
          <w:rFonts w:hint="eastAsia"/>
        </w:rPr>
        <w:t>前項費用之請求權，時效為五年。</w:t>
      </w:r>
    </w:p>
    <w:p w:rsidR="002C55B2" w:rsidRDefault="002C55B2" w:rsidP="00EA0004">
      <w:pPr>
        <w:pStyle w:val="a6"/>
        <w:spacing w:line="474" w:lineRule="exact"/>
        <w:ind w:left="1400" w:hanging="1400"/>
      </w:pPr>
      <w:r>
        <w:rPr>
          <w:rFonts w:hint="eastAsia"/>
        </w:rPr>
        <w:t>第五十二條　　收視、聽服務契約終止後，系統經營者應於一個月內將相關線路拆除。逾期不為拆除時，該土地或建築物之所有人或占有人得自行拆除，並得向系統經營者請求償還其所支出之拆除及其他必要費用。</w:t>
      </w:r>
    </w:p>
    <w:p w:rsidR="002C55B2" w:rsidRDefault="002C55B2" w:rsidP="00EA0004">
      <w:pPr>
        <w:pStyle w:val="a6"/>
        <w:spacing w:line="474" w:lineRule="exact"/>
        <w:ind w:left="1400" w:hanging="1400"/>
      </w:pPr>
      <w:r>
        <w:rPr>
          <w:rFonts w:hint="eastAsia"/>
        </w:rPr>
        <w:t>第五十三條　　系統經營者有營運不當、損害訂戶權益情事或有損害之虞者，主管機關得令系統經營者限期改正或為其他必要措施。</w:t>
      </w:r>
    </w:p>
    <w:p w:rsidR="002C55B2" w:rsidRDefault="002C55B2" w:rsidP="00EB443D">
      <w:pPr>
        <w:pStyle w:val="a6"/>
        <w:spacing w:line="484" w:lineRule="exact"/>
        <w:ind w:left="1400" w:hanging="1400"/>
      </w:pPr>
      <w:r>
        <w:rPr>
          <w:rFonts w:hint="eastAsia"/>
        </w:rPr>
        <w:lastRenderedPageBreak/>
        <w:t>第五十四條　　未經系統經營者同意，截取或接收系統播送之內容者，應補繳基本頻道收視費用，並負民事損害賠償責任。</w:t>
      </w:r>
    </w:p>
    <w:p w:rsidR="002C55B2" w:rsidRDefault="002C55B2" w:rsidP="00EB443D">
      <w:pPr>
        <w:pStyle w:val="a7"/>
        <w:spacing w:line="484" w:lineRule="exact"/>
        <w:ind w:left="1400" w:firstLine="560"/>
      </w:pPr>
      <w:r>
        <w:rPr>
          <w:rFonts w:hint="eastAsia"/>
        </w:rPr>
        <w:t>前項收視費用，如不能證明已收視</w:t>
      </w:r>
      <w:proofErr w:type="gramStart"/>
      <w:r>
        <w:rPr>
          <w:rFonts w:hint="eastAsia"/>
        </w:rPr>
        <w:t>期間，</w:t>
      </w:r>
      <w:proofErr w:type="gramEnd"/>
      <w:r>
        <w:rPr>
          <w:rFonts w:hint="eastAsia"/>
        </w:rPr>
        <w:t>以二年之基本頻道收視費用計算之。</w:t>
      </w:r>
    </w:p>
    <w:p w:rsidR="002C55B2" w:rsidRDefault="002C55B2" w:rsidP="00EB443D">
      <w:pPr>
        <w:pStyle w:val="a6"/>
        <w:spacing w:line="484" w:lineRule="exact"/>
        <w:ind w:left="1400" w:hanging="1400"/>
      </w:pPr>
      <w:r>
        <w:rPr>
          <w:rFonts w:hint="eastAsia"/>
        </w:rPr>
        <w:t>第五十五條　　系統經營者與頻道供應事業間有關頻道播送、授權條件及訂戶數認定之爭議，或系統經營者間之爭議，得向中央主管機關申請調處；調處不成時，得依法提起民事訴訟。</w:t>
      </w:r>
    </w:p>
    <w:p w:rsidR="002C55B2" w:rsidRDefault="002C55B2" w:rsidP="00EB443D">
      <w:pPr>
        <w:pStyle w:val="a8"/>
        <w:spacing w:before="120" w:after="120" w:line="484" w:lineRule="exact"/>
        <w:ind w:left="3680" w:hanging="1440"/>
      </w:pPr>
      <w:r>
        <w:rPr>
          <w:rFonts w:hint="eastAsia"/>
        </w:rPr>
        <w:t>第四章　罰　　則</w:t>
      </w:r>
    </w:p>
    <w:p w:rsidR="002C55B2" w:rsidRDefault="002C55B2" w:rsidP="00EB443D">
      <w:pPr>
        <w:pStyle w:val="a6"/>
        <w:spacing w:line="484" w:lineRule="exact"/>
        <w:ind w:left="1400" w:hanging="1400"/>
      </w:pPr>
      <w:r>
        <w:rPr>
          <w:rFonts w:hint="eastAsia"/>
        </w:rPr>
        <w:t>第五十六條　　依本法所為之處罰，除下列情形者外，由中央主管機關為之：</w:t>
      </w:r>
    </w:p>
    <w:p w:rsidR="002C55B2" w:rsidRDefault="002C55B2" w:rsidP="00EB443D">
      <w:pPr>
        <w:pStyle w:val="11"/>
        <w:spacing w:line="484" w:lineRule="exact"/>
        <w:ind w:left="2464" w:hangingChars="180" w:hanging="504"/>
      </w:pPr>
      <w:r>
        <w:rPr>
          <w:rFonts w:hint="eastAsia"/>
        </w:rPr>
        <w:t>一、第六十二條、第六十六條第五款、第六十九條第七款、第九款、第七十條第二款、第四款、第五款及</w:t>
      </w:r>
      <w:r w:rsidRPr="003570EF">
        <w:rPr>
          <w:rFonts w:hint="eastAsia"/>
          <w:spacing w:val="-4"/>
        </w:rPr>
        <w:t>第七十二條第一項第二款規定，由直轄市或縣（市）</w:t>
      </w:r>
      <w:r>
        <w:rPr>
          <w:rFonts w:hint="eastAsia"/>
        </w:rPr>
        <w:t>政府為之。</w:t>
      </w:r>
    </w:p>
    <w:p w:rsidR="002C55B2" w:rsidRDefault="002C55B2" w:rsidP="00EB443D">
      <w:pPr>
        <w:pStyle w:val="11"/>
        <w:spacing w:line="484" w:lineRule="exact"/>
        <w:ind w:left="2464" w:hangingChars="180" w:hanging="504"/>
      </w:pPr>
      <w:r>
        <w:rPr>
          <w:rFonts w:hint="eastAsia"/>
        </w:rPr>
        <w:t>二、第六十三條、第六十六條第六款、第六十八條及第六十九條第三款規定，由中央主管機關或直轄市、縣（市）政府為之。</w:t>
      </w:r>
    </w:p>
    <w:p w:rsidR="002C55B2" w:rsidRDefault="002C55B2" w:rsidP="00EB443D">
      <w:pPr>
        <w:pStyle w:val="a7"/>
        <w:spacing w:line="484" w:lineRule="exact"/>
        <w:ind w:left="1400" w:firstLine="560"/>
      </w:pPr>
      <w:r>
        <w:rPr>
          <w:rFonts w:hint="eastAsia"/>
        </w:rPr>
        <w:t>直轄市或縣（市）政府未能行使職權時，得由中央主管機關為之。</w:t>
      </w:r>
    </w:p>
    <w:p w:rsidR="002C55B2" w:rsidRDefault="002C55B2" w:rsidP="00EB443D">
      <w:pPr>
        <w:pStyle w:val="a6"/>
        <w:spacing w:line="484" w:lineRule="exact"/>
        <w:ind w:left="1400" w:hanging="1400"/>
      </w:pPr>
      <w:r>
        <w:rPr>
          <w:rFonts w:hint="eastAsia"/>
        </w:rPr>
        <w:t>第五十七條　　違反第五條規定，未經許可擅自經營有線廣播電視服務者，處新臺幣</w:t>
      </w:r>
      <w:proofErr w:type="gramStart"/>
      <w:r>
        <w:rPr>
          <w:rFonts w:hint="eastAsia"/>
        </w:rPr>
        <w:t>一</w:t>
      </w:r>
      <w:proofErr w:type="gramEnd"/>
      <w:r>
        <w:rPr>
          <w:rFonts w:hint="eastAsia"/>
        </w:rPr>
        <w:t>百萬元以上一千萬元以下罰鍰，並令其停止經營；未停止經營者，得按次處罰，並得強制拆除或沒入其設備。</w:t>
      </w:r>
    </w:p>
    <w:p w:rsidR="002C55B2" w:rsidRDefault="002C55B2" w:rsidP="00EA0004">
      <w:pPr>
        <w:pStyle w:val="a7"/>
        <w:spacing w:line="438" w:lineRule="exact"/>
        <w:ind w:left="1400" w:firstLine="560"/>
      </w:pPr>
      <w:r>
        <w:rPr>
          <w:rFonts w:hint="eastAsia"/>
        </w:rPr>
        <w:lastRenderedPageBreak/>
        <w:t>系統經營者違反第六條第二項規定，未經主管機關許可營運計畫變更，擅自擴增經營地區，處新臺幣三十萬元以上六百萬元以下罰鍰，並令其限期改正；屆期不改正者，得按次處罰，或得廢止其經營許可並註銷其執照，並得強制拆除或沒入其設備。</w:t>
      </w:r>
    </w:p>
    <w:p w:rsidR="002C55B2" w:rsidRPr="00566AA7" w:rsidRDefault="002C55B2" w:rsidP="00EA0004">
      <w:pPr>
        <w:pStyle w:val="a7"/>
        <w:spacing w:line="438" w:lineRule="exact"/>
        <w:ind w:left="1400" w:firstLine="536"/>
        <w:rPr>
          <w:spacing w:val="-6"/>
        </w:rPr>
      </w:pPr>
      <w:r w:rsidRPr="00566AA7">
        <w:rPr>
          <w:rFonts w:hint="eastAsia"/>
          <w:spacing w:val="-6"/>
        </w:rPr>
        <w:t>依前二項規定沒入之設備，不問屬於何人所有，均沒入之。</w:t>
      </w:r>
    </w:p>
    <w:p w:rsidR="002C55B2" w:rsidRDefault="002C55B2" w:rsidP="00EA0004">
      <w:pPr>
        <w:pStyle w:val="a6"/>
        <w:spacing w:line="438" w:lineRule="exact"/>
        <w:ind w:left="1400" w:hanging="1400"/>
      </w:pPr>
      <w:r>
        <w:rPr>
          <w:rFonts w:hint="eastAsia"/>
        </w:rPr>
        <w:t>第五十八條　　系統經營者有下列情形之</w:t>
      </w:r>
      <w:proofErr w:type="gramStart"/>
      <w:r>
        <w:rPr>
          <w:rFonts w:hint="eastAsia"/>
        </w:rPr>
        <w:t>一</w:t>
      </w:r>
      <w:proofErr w:type="gramEnd"/>
      <w:r>
        <w:rPr>
          <w:rFonts w:hint="eastAsia"/>
        </w:rPr>
        <w:t>者，處新臺幣二十萬元以上四百萬元以下罰鍰，並令其限期改正；屆期不改正者，得按次處罰，或廢止其經營許可並註銷其執照：</w:t>
      </w:r>
    </w:p>
    <w:p w:rsidR="002C55B2" w:rsidRDefault="002C55B2" w:rsidP="00EA0004">
      <w:pPr>
        <w:pStyle w:val="11"/>
        <w:spacing w:line="438" w:lineRule="exact"/>
        <w:ind w:left="2464" w:hangingChars="180" w:hanging="504"/>
      </w:pPr>
      <w:r>
        <w:rPr>
          <w:rFonts w:hint="eastAsia"/>
        </w:rPr>
        <w:t>一、違反第九條第一項至第四項或第八項規定，</w:t>
      </w:r>
      <w:proofErr w:type="gramStart"/>
      <w:r>
        <w:rPr>
          <w:rFonts w:hint="eastAsia"/>
        </w:rPr>
        <w:t>經命其</w:t>
      </w:r>
      <w:proofErr w:type="gramEnd"/>
      <w:r>
        <w:rPr>
          <w:rFonts w:hint="eastAsia"/>
        </w:rPr>
        <w:t>限期改正，屆期不改正。</w:t>
      </w:r>
    </w:p>
    <w:p w:rsidR="002C55B2" w:rsidRDefault="002C55B2" w:rsidP="00EA0004">
      <w:pPr>
        <w:pStyle w:val="11"/>
        <w:spacing w:line="438" w:lineRule="exact"/>
        <w:ind w:left="2520" w:hangingChars="200" w:hanging="560"/>
      </w:pPr>
      <w:r>
        <w:rPr>
          <w:rFonts w:hint="eastAsia"/>
        </w:rPr>
        <w:t>二、違反中央主管機關依第九條第六項所定最低實收資本額。</w:t>
      </w:r>
    </w:p>
    <w:p w:rsidR="002C55B2" w:rsidRDefault="002C55B2" w:rsidP="00EA0004">
      <w:pPr>
        <w:pStyle w:val="11"/>
        <w:spacing w:line="438" w:lineRule="exact"/>
        <w:ind w:left="2464" w:hangingChars="180" w:hanging="504"/>
      </w:pPr>
      <w:r>
        <w:rPr>
          <w:rFonts w:hint="eastAsia"/>
        </w:rPr>
        <w:t>三、違反第二十條第四項或第六項規定。</w:t>
      </w:r>
    </w:p>
    <w:p w:rsidR="002C55B2" w:rsidRDefault="002C55B2" w:rsidP="00EA0004">
      <w:pPr>
        <w:pStyle w:val="11"/>
        <w:spacing w:line="438" w:lineRule="exact"/>
        <w:ind w:left="2464" w:hangingChars="180" w:hanging="504"/>
      </w:pPr>
      <w:r>
        <w:rPr>
          <w:rFonts w:hint="eastAsia"/>
        </w:rPr>
        <w:t>四、違反第二十三條第一項或第二項規定。</w:t>
      </w:r>
    </w:p>
    <w:p w:rsidR="002C55B2" w:rsidRDefault="002C55B2" w:rsidP="00EA0004">
      <w:pPr>
        <w:pStyle w:val="11"/>
        <w:spacing w:line="438" w:lineRule="exact"/>
        <w:ind w:left="2464" w:hangingChars="180" w:hanging="504"/>
      </w:pPr>
      <w:r>
        <w:rPr>
          <w:rFonts w:hint="eastAsia"/>
        </w:rPr>
        <w:t>五、違反第二十四條第一項。</w:t>
      </w:r>
    </w:p>
    <w:p w:rsidR="002C55B2" w:rsidRDefault="002C55B2" w:rsidP="00EA0004">
      <w:pPr>
        <w:pStyle w:val="11"/>
        <w:spacing w:line="438" w:lineRule="exact"/>
        <w:ind w:left="2464" w:hangingChars="180" w:hanging="504"/>
      </w:pPr>
      <w:r>
        <w:rPr>
          <w:rFonts w:hint="eastAsia"/>
        </w:rPr>
        <w:t>六、違反第二十五條第三項規定。</w:t>
      </w:r>
    </w:p>
    <w:p w:rsidR="002C55B2" w:rsidRDefault="002C55B2" w:rsidP="00EA0004">
      <w:pPr>
        <w:pStyle w:val="11"/>
        <w:spacing w:line="438" w:lineRule="exact"/>
        <w:ind w:left="2464" w:hangingChars="180" w:hanging="504"/>
      </w:pPr>
      <w:r>
        <w:rPr>
          <w:rFonts w:hint="eastAsia"/>
        </w:rPr>
        <w:t>七、違反第三十七條第三項規定，不依中央主管機關之命令修正其上下架規章。</w:t>
      </w:r>
    </w:p>
    <w:p w:rsidR="002C55B2" w:rsidRDefault="002C55B2" w:rsidP="00EA0004">
      <w:pPr>
        <w:pStyle w:val="11"/>
        <w:spacing w:line="438" w:lineRule="exact"/>
        <w:ind w:left="2464" w:hangingChars="180" w:hanging="504"/>
      </w:pPr>
      <w:r>
        <w:rPr>
          <w:rFonts w:hint="eastAsia"/>
        </w:rPr>
        <w:t>八、違反第三十七條第四項規定。</w:t>
      </w:r>
    </w:p>
    <w:p w:rsidR="002C55B2" w:rsidRDefault="002C55B2" w:rsidP="00EA0004">
      <w:pPr>
        <w:pStyle w:val="11"/>
        <w:spacing w:line="438" w:lineRule="exact"/>
        <w:ind w:left="2464" w:hangingChars="180" w:hanging="504"/>
      </w:pPr>
      <w:r>
        <w:rPr>
          <w:rFonts w:hint="eastAsia"/>
        </w:rPr>
        <w:t>九、違反第四十四條第一項規定。</w:t>
      </w:r>
    </w:p>
    <w:p w:rsidR="002C55B2" w:rsidRDefault="002C55B2" w:rsidP="00EA0004">
      <w:pPr>
        <w:pStyle w:val="11"/>
        <w:spacing w:line="438" w:lineRule="exact"/>
        <w:ind w:left="2464" w:hangingChars="180" w:hanging="504"/>
      </w:pPr>
      <w:r>
        <w:rPr>
          <w:rFonts w:hint="eastAsia"/>
        </w:rPr>
        <w:t>十、違反第四十五條第一項規定。</w:t>
      </w:r>
    </w:p>
    <w:p w:rsidR="002C55B2" w:rsidRDefault="002C55B2" w:rsidP="00EA0004">
      <w:pPr>
        <w:pStyle w:val="11"/>
        <w:spacing w:line="438" w:lineRule="exact"/>
        <w:ind w:left="2240" w:hanging="280"/>
      </w:pPr>
      <w:r>
        <w:rPr>
          <w:rFonts w:hint="eastAsia"/>
        </w:rPr>
        <w:t>十一、違反第四十六條第一項或第二項規定。</w:t>
      </w:r>
    </w:p>
    <w:p w:rsidR="002C55B2" w:rsidRDefault="002C55B2" w:rsidP="00EA0004">
      <w:pPr>
        <w:pStyle w:val="a7"/>
        <w:spacing w:line="438" w:lineRule="exact"/>
        <w:ind w:left="1400" w:firstLine="560"/>
      </w:pPr>
      <w:r>
        <w:rPr>
          <w:rFonts w:hint="eastAsia"/>
        </w:rPr>
        <w:t>系統經營者違反第十條第一項至第三項規定，處新臺幣二十萬元以上二百萬元以下罰鍰，並令其限期改正；屆期不改正者，得按次處罰，或廢止其經營許可並註銷其執照。</w:t>
      </w:r>
    </w:p>
    <w:p w:rsidR="002C55B2" w:rsidRDefault="002C55B2" w:rsidP="000103D8">
      <w:pPr>
        <w:pStyle w:val="a6"/>
        <w:spacing w:line="455" w:lineRule="exact"/>
        <w:ind w:left="1400" w:hanging="1400"/>
      </w:pPr>
      <w:r>
        <w:rPr>
          <w:rFonts w:hint="eastAsia"/>
        </w:rPr>
        <w:lastRenderedPageBreak/>
        <w:t>第五十九條　　系統經營者違反第二十條第五項規定，處新臺幣二十萬元以上四百萬元以下罰鍰，並令其限期改正；屆期不改正者，主管機關得按次處罰，或廢止其經營許可並註銷其執照。</w:t>
      </w:r>
    </w:p>
    <w:p w:rsidR="002C55B2" w:rsidRDefault="002C55B2" w:rsidP="000103D8">
      <w:pPr>
        <w:pStyle w:val="a7"/>
        <w:spacing w:line="455" w:lineRule="exact"/>
        <w:ind w:left="1400" w:firstLine="560"/>
      </w:pPr>
      <w:r>
        <w:rPr>
          <w:rFonts w:hint="eastAsia"/>
        </w:rPr>
        <w:t>系統經營者違反第二十條第八項規定，處新臺幣二十萬元以上四百萬元以下罰鍰，並令其限期改正；屆期不改正者，主管機關得按次處罰，或廢止營運計畫變更之許可。</w:t>
      </w:r>
    </w:p>
    <w:p w:rsidR="002C55B2" w:rsidRDefault="00B033BB" w:rsidP="000103D8">
      <w:pPr>
        <w:pStyle w:val="a6"/>
        <w:spacing w:line="455" w:lineRule="exact"/>
        <w:ind w:left="1406" w:hangingChars="370" w:hanging="1406"/>
      </w:pPr>
      <w:r>
        <w:rPr>
          <w:rFonts w:hint="eastAsia"/>
          <w:spacing w:val="50"/>
        </w:rPr>
        <w:t>第</w:t>
      </w:r>
      <w:r>
        <w:rPr>
          <w:spacing w:val="50"/>
        </w:rPr>
        <w:t>六</w:t>
      </w:r>
      <w:r>
        <w:rPr>
          <w:rFonts w:hint="eastAsia"/>
          <w:spacing w:val="50"/>
        </w:rPr>
        <w:t>十條</w:t>
      </w:r>
      <w:r>
        <w:rPr>
          <w:rFonts w:hint="eastAsia"/>
          <w:spacing w:val="-30"/>
        </w:rPr>
        <w:t xml:space="preserve">　　</w:t>
      </w:r>
      <w:proofErr w:type="gramStart"/>
      <w:r w:rsidR="002C55B2">
        <w:rPr>
          <w:rFonts w:hint="eastAsia"/>
        </w:rPr>
        <w:t>籌設人已</w:t>
      </w:r>
      <w:proofErr w:type="gramEnd"/>
      <w:r w:rsidR="002C55B2">
        <w:rPr>
          <w:rFonts w:hint="eastAsia"/>
        </w:rPr>
        <w:t>取得籌設許可，尚未取得經營許可執照前開始營業，處新臺幣二十萬元以上四百萬元以下罰鍰，並命其限期改正；屆期不改正者，得按次處罰，或廢止其籌設許可並註銷其籌設許可證。</w:t>
      </w:r>
    </w:p>
    <w:p w:rsidR="002C55B2" w:rsidRDefault="002C55B2" w:rsidP="000103D8">
      <w:pPr>
        <w:pStyle w:val="a6"/>
        <w:spacing w:line="455" w:lineRule="exact"/>
        <w:ind w:left="1400" w:hanging="1400"/>
      </w:pPr>
      <w:r>
        <w:rPr>
          <w:rFonts w:hint="eastAsia"/>
        </w:rPr>
        <w:t>第六十一條　　有下列情形之</w:t>
      </w:r>
      <w:proofErr w:type="gramStart"/>
      <w:r>
        <w:rPr>
          <w:rFonts w:hint="eastAsia"/>
        </w:rPr>
        <w:t>一</w:t>
      </w:r>
      <w:proofErr w:type="gramEnd"/>
      <w:r>
        <w:rPr>
          <w:rFonts w:hint="eastAsia"/>
        </w:rPr>
        <w:t>者，處新臺幣二十萬元以上四百萬元以下罰鍰，並令其限期改正；屆期不改正者，得按次處罰：</w:t>
      </w:r>
    </w:p>
    <w:p w:rsidR="002C55B2" w:rsidRDefault="002C55B2" w:rsidP="000103D8">
      <w:pPr>
        <w:pStyle w:val="11"/>
        <w:spacing w:line="455" w:lineRule="exact"/>
        <w:ind w:left="2464" w:hangingChars="180" w:hanging="504"/>
      </w:pPr>
      <w:r>
        <w:rPr>
          <w:rFonts w:hint="eastAsia"/>
        </w:rPr>
        <w:t>一、系統經營者違反第三十三條第一項規定。</w:t>
      </w:r>
    </w:p>
    <w:p w:rsidR="002C55B2" w:rsidRDefault="002C55B2" w:rsidP="000103D8">
      <w:pPr>
        <w:pStyle w:val="11"/>
        <w:spacing w:line="455" w:lineRule="exact"/>
        <w:ind w:left="2520" w:hangingChars="200" w:hanging="560"/>
      </w:pPr>
      <w:r>
        <w:rPr>
          <w:rFonts w:hint="eastAsia"/>
        </w:rPr>
        <w:t>二、系統經營者違反主管機關依第三十三條第三項規定所為之指定。</w:t>
      </w:r>
    </w:p>
    <w:p w:rsidR="002C55B2" w:rsidRDefault="002C55B2" w:rsidP="000103D8">
      <w:pPr>
        <w:pStyle w:val="11"/>
        <w:spacing w:line="455" w:lineRule="exact"/>
        <w:ind w:left="2464" w:hangingChars="180" w:hanging="504"/>
      </w:pPr>
      <w:r>
        <w:rPr>
          <w:rFonts w:hint="eastAsia"/>
        </w:rPr>
        <w:t>三、系統經營者違反第三十四條規定。</w:t>
      </w:r>
    </w:p>
    <w:p w:rsidR="002C55B2" w:rsidRDefault="002C55B2" w:rsidP="000103D8">
      <w:pPr>
        <w:pStyle w:val="a6"/>
        <w:spacing w:line="455" w:lineRule="exact"/>
        <w:ind w:left="1400" w:hanging="1400"/>
      </w:pPr>
      <w:r>
        <w:rPr>
          <w:rFonts w:hint="eastAsia"/>
        </w:rPr>
        <w:t>第六十二條　　系統經營者有下列情形之</w:t>
      </w:r>
      <w:proofErr w:type="gramStart"/>
      <w:r>
        <w:rPr>
          <w:rFonts w:hint="eastAsia"/>
        </w:rPr>
        <w:t>一</w:t>
      </w:r>
      <w:proofErr w:type="gramEnd"/>
      <w:r>
        <w:rPr>
          <w:rFonts w:hint="eastAsia"/>
        </w:rPr>
        <w:t>者，予以警告或處新臺幣二十萬元以上四百萬元以下罰鍰：</w:t>
      </w:r>
    </w:p>
    <w:p w:rsidR="002C55B2" w:rsidRDefault="002C55B2" w:rsidP="000103D8">
      <w:pPr>
        <w:pStyle w:val="11"/>
        <w:spacing w:line="455" w:lineRule="exact"/>
        <w:ind w:left="2464" w:hangingChars="180" w:hanging="504"/>
      </w:pPr>
      <w:r>
        <w:rPr>
          <w:rFonts w:hint="eastAsia"/>
        </w:rPr>
        <w:t>一、違反第三十九條第一項之規定，使用</w:t>
      </w:r>
      <w:proofErr w:type="gramStart"/>
      <w:r>
        <w:rPr>
          <w:rFonts w:hint="eastAsia"/>
        </w:rPr>
        <w:t>插播式</w:t>
      </w:r>
      <w:proofErr w:type="gramEnd"/>
      <w:r>
        <w:rPr>
          <w:rFonts w:hint="eastAsia"/>
        </w:rPr>
        <w:t>字幕。</w:t>
      </w:r>
    </w:p>
    <w:p w:rsidR="002C55B2" w:rsidRDefault="002C55B2" w:rsidP="000103D8">
      <w:pPr>
        <w:pStyle w:val="11"/>
        <w:spacing w:line="455" w:lineRule="exact"/>
        <w:ind w:left="2520" w:hangingChars="200" w:hanging="560"/>
      </w:pPr>
      <w:r>
        <w:rPr>
          <w:rFonts w:hint="eastAsia"/>
        </w:rPr>
        <w:t>二、違反第三十九條第二項所定管理辦法中有關使用</w:t>
      </w:r>
      <w:r w:rsidRPr="00764CBE">
        <w:rPr>
          <w:rFonts w:hint="eastAsia"/>
          <w:spacing w:val="-8"/>
        </w:rPr>
        <w:t>原則、方式、公共服務資訊之範圍或其他應遵行事項。</w:t>
      </w:r>
    </w:p>
    <w:p w:rsidR="002C55B2" w:rsidRDefault="002C55B2" w:rsidP="000103D8">
      <w:pPr>
        <w:pStyle w:val="a6"/>
        <w:spacing w:line="455" w:lineRule="exact"/>
        <w:ind w:left="1400" w:hanging="1400"/>
      </w:pPr>
      <w:r>
        <w:rPr>
          <w:rFonts w:hint="eastAsia"/>
        </w:rPr>
        <w:t>第六十三條　　系統經營者違反主管機關依第五十三條所為限期改正或其他必要措施之命令，處新臺幣六萬元以上</w:t>
      </w:r>
      <w:proofErr w:type="gramStart"/>
      <w:r>
        <w:rPr>
          <w:rFonts w:hint="eastAsia"/>
        </w:rPr>
        <w:t>三</w:t>
      </w:r>
      <w:proofErr w:type="gramEnd"/>
      <w:r>
        <w:rPr>
          <w:rFonts w:hint="eastAsia"/>
        </w:rPr>
        <w:t>百萬元以下罰鍰，並令其限期改正；屆期不改正者，得按次處罰，或廢止其經營許可並註銷其執照。</w:t>
      </w:r>
    </w:p>
    <w:p w:rsidR="002C55B2" w:rsidRDefault="002C55B2" w:rsidP="00EB443D">
      <w:pPr>
        <w:pStyle w:val="a6"/>
        <w:spacing w:line="474" w:lineRule="exact"/>
        <w:ind w:left="1400" w:hanging="1400"/>
      </w:pPr>
      <w:r>
        <w:rPr>
          <w:rFonts w:hint="eastAsia"/>
        </w:rPr>
        <w:lastRenderedPageBreak/>
        <w:t>第六十四條　　系統經營者有下列情形之</w:t>
      </w:r>
      <w:proofErr w:type="gramStart"/>
      <w:r>
        <w:rPr>
          <w:rFonts w:hint="eastAsia"/>
        </w:rPr>
        <w:t>一</w:t>
      </w:r>
      <w:proofErr w:type="gramEnd"/>
      <w:r>
        <w:rPr>
          <w:rFonts w:hint="eastAsia"/>
        </w:rPr>
        <w:t>者，處新臺幣十萬元以上二百萬元以下罰鍰，並令其限期改正；屆期不改正者，得按次處罰，或廢止其經營許可並註銷其執照：</w:t>
      </w:r>
    </w:p>
    <w:p w:rsidR="002C55B2" w:rsidRDefault="002C55B2" w:rsidP="00EB443D">
      <w:pPr>
        <w:pStyle w:val="11"/>
        <w:spacing w:line="474" w:lineRule="exact"/>
        <w:ind w:left="2464" w:hangingChars="180" w:hanging="504"/>
      </w:pPr>
      <w:r>
        <w:rPr>
          <w:rFonts w:hint="eastAsia"/>
        </w:rPr>
        <w:t>一、違反第八條第一項或第二項規定。</w:t>
      </w:r>
    </w:p>
    <w:p w:rsidR="002C55B2" w:rsidRDefault="002C55B2" w:rsidP="00EB443D">
      <w:pPr>
        <w:pStyle w:val="11"/>
        <w:spacing w:line="474" w:lineRule="exact"/>
        <w:ind w:left="2520" w:hangingChars="200" w:hanging="560"/>
      </w:pPr>
      <w:r>
        <w:rPr>
          <w:rFonts w:hint="eastAsia"/>
        </w:rPr>
        <w:t>二、違反中央主管機關依第三十條第二項所為之改正命令。</w:t>
      </w:r>
    </w:p>
    <w:p w:rsidR="002C55B2" w:rsidRDefault="002C55B2" w:rsidP="00EB443D">
      <w:pPr>
        <w:pStyle w:val="11"/>
        <w:spacing w:line="474" w:lineRule="exact"/>
        <w:ind w:left="2464" w:hangingChars="180" w:hanging="504"/>
      </w:pPr>
      <w:r>
        <w:rPr>
          <w:rFonts w:hint="eastAsia"/>
        </w:rPr>
        <w:t>三、違反第三十七條第一項或第二項規定。</w:t>
      </w:r>
    </w:p>
    <w:p w:rsidR="002C55B2" w:rsidRDefault="002C55B2" w:rsidP="00EB443D">
      <w:pPr>
        <w:pStyle w:val="11"/>
        <w:spacing w:line="474" w:lineRule="exact"/>
        <w:ind w:left="2464" w:hangingChars="180" w:hanging="504"/>
      </w:pPr>
      <w:r>
        <w:rPr>
          <w:rFonts w:hint="eastAsia"/>
        </w:rPr>
        <w:t>四、播送之購物頻道，逾中央主管機關依第三十八條第二項所定之數量限制。</w:t>
      </w:r>
    </w:p>
    <w:p w:rsidR="002C55B2" w:rsidRDefault="002C55B2" w:rsidP="00EB443D">
      <w:pPr>
        <w:pStyle w:val="11"/>
        <w:spacing w:line="474" w:lineRule="exact"/>
        <w:ind w:left="2464" w:hangingChars="180" w:hanging="504"/>
      </w:pPr>
      <w:r>
        <w:rPr>
          <w:rFonts w:hint="eastAsia"/>
        </w:rPr>
        <w:t>五、違反第四十八條第二項規定。</w:t>
      </w:r>
    </w:p>
    <w:p w:rsidR="002C55B2" w:rsidRDefault="002C55B2" w:rsidP="00EB443D">
      <w:pPr>
        <w:pStyle w:val="a6"/>
        <w:spacing w:line="474" w:lineRule="exact"/>
        <w:ind w:left="1400" w:hanging="1400"/>
      </w:pPr>
      <w:r>
        <w:rPr>
          <w:rFonts w:hint="eastAsia"/>
        </w:rPr>
        <w:t xml:space="preserve">第六十五條　　</w:t>
      </w:r>
      <w:proofErr w:type="gramStart"/>
      <w:r>
        <w:rPr>
          <w:rFonts w:hint="eastAsia"/>
        </w:rPr>
        <w:t>籌設人有</w:t>
      </w:r>
      <w:proofErr w:type="gramEnd"/>
      <w:r>
        <w:rPr>
          <w:rFonts w:hint="eastAsia"/>
        </w:rPr>
        <w:t>下列情形之</w:t>
      </w:r>
      <w:proofErr w:type="gramStart"/>
      <w:r>
        <w:rPr>
          <w:rFonts w:hint="eastAsia"/>
        </w:rPr>
        <w:t>一</w:t>
      </w:r>
      <w:proofErr w:type="gramEnd"/>
      <w:r>
        <w:rPr>
          <w:rFonts w:hint="eastAsia"/>
        </w:rPr>
        <w:t>者，處新臺幣十萬元以上二百</w:t>
      </w:r>
      <w:r w:rsidRPr="00870018">
        <w:rPr>
          <w:rFonts w:hint="eastAsia"/>
          <w:spacing w:val="-10"/>
        </w:rPr>
        <w:t>萬元以下罰鍰，並令其限期改正；屆期不改正者，得按次處罰：</w:t>
      </w:r>
    </w:p>
    <w:p w:rsidR="002C55B2" w:rsidRDefault="002C55B2" w:rsidP="00EB443D">
      <w:pPr>
        <w:pStyle w:val="11"/>
        <w:spacing w:line="474" w:lineRule="exact"/>
        <w:ind w:left="2464" w:hangingChars="180" w:hanging="504"/>
      </w:pPr>
      <w:r>
        <w:rPr>
          <w:rFonts w:hint="eastAsia"/>
        </w:rPr>
        <w:t>一、違反第十四條第四項規定。</w:t>
      </w:r>
    </w:p>
    <w:p w:rsidR="002C55B2" w:rsidRDefault="002C55B2" w:rsidP="00EB443D">
      <w:pPr>
        <w:pStyle w:val="11"/>
        <w:spacing w:line="474" w:lineRule="exact"/>
        <w:ind w:left="2464" w:hangingChars="180" w:hanging="504"/>
      </w:pPr>
      <w:r>
        <w:rPr>
          <w:rFonts w:hint="eastAsia"/>
        </w:rPr>
        <w:t>二、違反第十七條規定。</w:t>
      </w:r>
    </w:p>
    <w:p w:rsidR="002C55B2" w:rsidRDefault="002C55B2" w:rsidP="00EB443D">
      <w:pPr>
        <w:pStyle w:val="a6"/>
        <w:spacing w:line="474" w:lineRule="exact"/>
        <w:ind w:left="1400" w:hanging="1400"/>
      </w:pPr>
      <w:r>
        <w:rPr>
          <w:rFonts w:hint="eastAsia"/>
        </w:rPr>
        <w:t>第六十六條　　系統經營者有下列情形之</w:t>
      </w:r>
      <w:proofErr w:type="gramStart"/>
      <w:r>
        <w:rPr>
          <w:rFonts w:hint="eastAsia"/>
        </w:rPr>
        <w:t>一</w:t>
      </w:r>
      <w:proofErr w:type="gramEnd"/>
      <w:r>
        <w:rPr>
          <w:rFonts w:hint="eastAsia"/>
        </w:rPr>
        <w:t>者，處新臺幣十萬元以上二百萬元以下罰鍰，並令其限期改正；屆期不改正者，得按次處罰：</w:t>
      </w:r>
    </w:p>
    <w:p w:rsidR="002C55B2" w:rsidRDefault="002C55B2" w:rsidP="00EB443D">
      <w:pPr>
        <w:pStyle w:val="11"/>
        <w:spacing w:line="474" w:lineRule="exact"/>
        <w:ind w:left="2464" w:hangingChars="180" w:hanging="504"/>
      </w:pPr>
      <w:r>
        <w:rPr>
          <w:rFonts w:hint="eastAsia"/>
        </w:rPr>
        <w:t>一、違反第十一條第三項規定。</w:t>
      </w:r>
    </w:p>
    <w:p w:rsidR="002C55B2" w:rsidRDefault="002C55B2" w:rsidP="00EB443D">
      <w:pPr>
        <w:pStyle w:val="11"/>
        <w:spacing w:line="474" w:lineRule="exact"/>
        <w:ind w:left="2464" w:hangingChars="180" w:hanging="504"/>
      </w:pPr>
      <w:r>
        <w:rPr>
          <w:rFonts w:hint="eastAsia"/>
        </w:rPr>
        <w:t>二、違反第二十一條第二項規定。</w:t>
      </w:r>
    </w:p>
    <w:p w:rsidR="002C55B2" w:rsidRDefault="002C55B2" w:rsidP="00EB443D">
      <w:pPr>
        <w:pStyle w:val="11"/>
        <w:spacing w:line="474" w:lineRule="exact"/>
        <w:ind w:left="2464" w:hangingChars="180" w:hanging="504"/>
      </w:pPr>
      <w:r>
        <w:rPr>
          <w:rFonts w:hint="eastAsia"/>
        </w:rPr>
        <w:t>三、違反第二十四條第三項規定，未申報或申報不實。</w:t>
      </w:r>
    </w:p>
    <w:p w:rsidR="002C55B2" w:rsidRDefault="002C55B2" w:rsidP="00EB443D">
      <w:pPr>
        <w:pStyle w:val="11"/>
        <w:spacing w:line="474" w:lineRule="exact"/>
        <w:ind w:left="2464" w:hangingChars="180" w:hanging="504"/>
      </w:pPr>
      <w:r>
        <w:rPr>
          <w:rFonts w:hint="eastAsia"/>
        </w:rPr>
        <w:t>四、違反第二十九條第一項規定。</w:t>
      </w:r>
    </w:p>
    <w:p w:rsidR="002C55B2" w:rsidRDefault="002C55B2" w:rsidP="00EB443D">
      <w:pPr>
        <w:pStyle w:val="11"/>
        <w:spacing w:line="474" w:lineRule="exact"/>
        <w:ind w:left="2464" w:hangingChars="180" w:hanging="504"/>
      </w:pPr>
      <w:r>
        <w:rPr>
          <w:rFonts w:hint="eastAsia"/>
        </w:rPr>
        <w:t>五、違反第三十五條規定。</w:t>
      </w:r>
    </w:p>
    <w:p w:rsidR="002C55B2" w:rsidRDefault="002C55B2" w:rsidP="00EB443D">
      <w:pPr>
        <w:pStyle w:val="11"/>
        <w:spacing w:line="474" w:lineRule="exact"/>
        <w:ind w:left="2520" w:hangingChars="200" w:hanging="560"/>
      </w:pPr>
      <w:r>
        <w:rPr>
          <w:rFonts w:hint="eastAsia"/>
        </w:rPr>
        <w:t>六、違反主管機關依第四十條第一項或第二項所為之命令。</w:t>
      </w:r>
    </w:p>
    <w:p w:rsidR="002C55B2" w:rsidRDefault="002C55B2" w:rsidP="00EB443D">
      <w:pPr>
        <w:pStyle w:val="11"/>
        <w:spacing w:line="474" w:lineRule="exact"/>
        <w:ind w:left="2464" w:hangingChars="180" w:hanging="504"/>
      </w:pPr>
      <w:r>
        <w:rPr>
          <w:rFonts w:hint="eastAsia"/>
        </w:rPr>
        <w:lastRenderedPageBreak/>
        <w:t>七、違反第四十一條第一項規定，未無償提供公用頻道。</w:t>
      </w:r>
    </w:p>
    <w:p w:rsidR="002C55B2" w:rsidRDefault="002C55B2" w:rsidP="00EB443D">
      <w:pPr>
        <w:pStyle w:val="11"/>
        <w:spacing w:line="474" w:lineRule="exact"/>
        <w:ind w:left="2464" w:hangingChars="180" w:hanging="504"/>
      </w:pPr>
      <w:r>
        <w:rPr>
          <w:rFonts w:hint="eastAsia"/>
        </w:rPr>
        <w:t>八、違反第四十一條第二項規定。</w:t>
      </w:r>
    </w:p>
    <w:p w:rsidR="002C55B2" w:rsidRDefault="002C55B2" w:rsidP="00EB443D">
      <w:pPr>
        <w:pStyle w:val="11"/>
        <w:spacing w:line="474" w:lineRule="exact"/>
        <w:ind w:left="2464" w:hangingChars="180" w:hanging="504"/>
      </w:pPr>
      <w:r>
        <w:rPr>
          <w:rFonts w:hint="eastAsia"/>
        </w:rPr>
        <w:t>九、違反第四十二條第一項規定。</w:t>
      </w:r>
    </w:p>
    <w:p w:rsidR="002C55B2" w:rsidRDefault="002C55B2" w:rsidP="00EB443D">
      <w:pPr>
        <w:pStyle w:val="11"/>
        <w:spacing w:line="474" w:lineRule="exact"/>
        <w:ind w:left="2464" w:hangingChars="180" w:hanging="504"/>
      </w:pPr>
      <w:r>
        <w:rPr>
          <w:rFonts w:hint="eastAsia"/>
        </w:rPr>
        <w:t>十、違反第四十四條第三項規定。</w:t>
      </w:r>
    </w:p>
    <w:p w:rsidR="002C55B2" w:rsidRDefault="002C55B2" w:rsidP="00EB443D">
      <w:pPr>
        <w:pStyle w:val="a6"/>
        <w:spacing w:line="474" w:lineRule="exact"/>
        <w:ind w:left="1400" w:hanging="1400"/>
      </w:pPr>
      <w:r>
        <w:rPr>
          <w:rFonts w:hint="eastAsia"/>
        </w:rPr>
        <w:t>第六十七條　　本法中華民國一百零四年十二月十八日修正之條文施行前，經中央主管機關發給登記證經營有線電視節目播送系統者，違反第七十三條第一項規定，處新臺幣十萬元以上二百萬元以下罰鍰，並令其限期改正；屆期不改正者，得按次處罰。</w:t>
      </w:r>
    </w:p>
    <w:p w:rsidR="002C55B2" w:rsidRDefault="002C55B2" w:rsidP="00EB443D">
      <w:pPr>
        <w:pStyle w:val="a6"/>
        <w:spacing w:line="474" w:lineRule="exact"/>
        <w:ind w:left="1400" w:hanging="1400"/>
      </w:pPr>
      <w:r>
        <w:rPr>
          <w:rFonts w:hint="eastAsia"/>
        </w:rPr>
        <w:t xml:space="preserve">第六十八條　　</w:t>
      </w:r>
      <w:proofErr w:type="gramStart"/>
      <w:r>
        <w:rPr>
          <w:rFonts w:hint="eastAsia"/>
        </w:rPr>
        <w:t>籌設人或</w:t>
      </w:r>
      <w:proofErr w:type="gramEnd"/>
      <w:r>
        <w:rPr>
          <w:rFonts w:hint="eastAsia"/>
        </w:rPr>
        <w:t>系統經營者規避、妨礙或拒絕主管機關依第七十四條第二項所為之檢查或命令者，處新臺幣十萬元以上二百萬元以下罰鍰，並令其限期改正；屆期不改正者，得按次處罰。</w:t>
      </w:r>
    </w:p>
    <w:p w:rsidR="002C55B2" w:rsidRDefault="002C55B2" w:rsidP="00EB443D">
      <w:pPr>
        <w:pStyle w:val="a6"/>
        <w:spacing w:line="474" w:lineRule="exact"/>
        <w:ind w:left="1400" w:hanging="1400"/>
      </w:pPr>
      <w:r>
        <w:rPr>
          <w:rFonts w:hint="eastAsia"/>
        </w:rPr>
        <w:t xml:space="preserve">第六十九條　　</w:t>
      </w:r>
      <w:proofErr w:type="gramStart"/>
      <w:r>
        <w:rPr>
          <w:rFonts w:hint="eastAsia"/>
        </w:rPr>
        <w:t>籌設人或</w:t>
      </w:r>
      <w:proofErr w:type="gramEnd"/>
      <w:r>
        <w:rPr>
          <w:rFonts w:hint="eastAsia"/>
        </w:rPr>
        <w:t>系統經營者有下列情形之</w:t>
      </w:r>
      <w:proofErr w:type="gramStart"/>
      <w:r>
        <w:rPr>
          <w:rFonts w:hint="eastAsia"/>
        </w:rPr>
        <w:t>一</w:t>
      </w:r>
      <w:proofErr w:type="gramEnd"/>
      <w:r>
        <w:rPr>
          <w:rFonts w:hint="eastAsia"/>
        </w:rPr>
        <w:t>者，處新臺幣六萬元以上一百二十萬元以下罰鍰，並令其限期改正；屆期不改正者，得按次處罰：</w:t>
      </w:r>
    </w:p>
    <w:p w:rsidR="002C55B2" w:rsidRDefault="002C55B2" w:rsidP="00EB443D">
      <w:pPr>
        <w:pStyle w:val="11"/>
        <w:spacing w:line="474" w:lineRule="exact"/>
        <w:ind w:left="2464" w:hangingChars="180" w:hanging="504"/>
      </w:pPr>
      <w:r>
        <w:rPr>
          <w:rFonts w:hint="eastAsia"/>
        </w:rPr>
        <w:t>一、違反第十八條第一項規定。</w:t>
      </w:r>
    </w:p>
    <w:p w:rsidR="002C55B2" w:rsidRDefault="002C55B2" w:rsidP="00EB443D">
      <w:pPr>
        <w:pStyle w:val="11"/>
        <w:spacing w:line="474" w:lineRule="exact"/>
        <w:ind w:left="2464" w:hangingChars="180" w:hanging="504"/>
      </w:pPr>
      <w:r>
        <w:rPr>
          <w:rFonts w:hint="eastAsia"/>
        </w:rPr>
        <w:t>二、違反第二十七條規定。</w:t>
      </w:r>
    </w:p>
    <w:p w:rsidR="002C55B2" w:rsidRDefault="002C55B2" w:rsidP="00EB443D">
      <w:pPr>
        <w:pStyle w:val="11"/>
        <w:spacing w:line="474" w:lineRule="exact"/>
        <w:ind w:left="2464" w:hangingChars="180" w:hanging="504"/>
      </w:pPr>
      <w:r>
        <w:rPr>
          <w:rFonts w:hint="eastAsia"/>
        </w:rPr>
        <w:t>三、違反第二十八條第一項規定。</w:t>
      </w:r>
    </w:p>
    <w:p w:rsidR="002C55B2" w:rsidRDefault="002C55B2" w:rsidP="00EB443D">
      <w:pPr>
        <w:pStyle w:val="11"/>
        <w:spacing w:line="474" w:lineRule="exact"/>
        <w:ind w:left="2464" w:hangingChars="180" w:hanging="504"/>
      </w:pPr>
      <w:r>
        <w:rPr>
          <w:rFonts w:hint="eastAsia"/>
        </w:rPr>
        <w:t>四、違反第三十一條第七項規定。</w:t>
      </w:r>
    </w:p>
    <w:p w:rsidR="002C55B2" w:rsidRDefault="002C55B2" w:rsidP="00EB443D">
      <w:pPr>
        <w:pStyle w:val="11"/>
        <w:spacing w:line="474" w:lineRule="exact"/>
        <w:ind w:left="2464" w:hangingChars="180" w:hanging="504"/>
      </w:pPr>
      <w:r>
        <w:rPr>
          <w:rFonts w:hint="eastAsia"/>
        </w:rPr>
        <w:t>五、違反第三十二條第一項規定。</w:t>
      </w:r>
    </w:p>
    <w:p w:rsidR="002C55B2" w:rsidRDefault="002C55B2" w:rsidP="00EB443D">
      <w:pPr>
        <w:pStyle w:val="11"/>
        <w:spacing w:line="474" w:lineRule="exact"/>
        <w:ind w:left="2520" w:hangingChars="200" w:hanging="560"/>
      </w:pPr>
      <w:r>
        <w:rPr>
          <w:rFonts w:hint="eastAsia"/>
        </w:rPr>
        <w:t>六、違反第四十一條第一項後段所定辦法中有關公用頻道之規劃、使用事項。</w:t>
      </w:r>
    </w:p>
    <w:p w:rsidR="002C55B2" w:rsidRDefault="002C55B2" w:rsidP="00EB443D">
      <w:pPr>
        <w:pStyle w:val="11"/>
        <w:spacing w:line="474" w:lineRule="exact"/>
        <w:ind w:left="2464" w:hangingChars="180" w:hanging="504"/>
      </w:pPr>
      <w:r>
        <w:rPr>
          <w:rFonts w:hint="eastAsia"/>
        </w:rPr>
        <w:t>七、</w:t>
      </w:r>
      <w:r w:rsidRPr="00931DAF">
        <w:rPr>
          <w:rFonts w:hint="eastAsia"/>
          <w:spacing w:val="-6"/>
        </w:rPr>
        <w:t>違反第五十條第一項、第二項、第五項或第八項規定。</w:t>
      </w:r>
    </w:p>
    <w:p w:rsidR="002C55B2" w:rsidRDefault="002C55B2" w:rsidP="00EB443D">
      <w:pPr>
        <w:pStyle w:val="11"/>
        <w:spacing w:line="474" w:lineRule="exact"/>
        <w:ind w:left="2436" w:hangingChars="170" w:hanging="476"/>
      </w:pPr>
      <w:r>
        <w:rPr>
          <w:rFonts w:hint="eastAsia"/>
        </w:rPr>
        <w:lastRenderedPageBreak/>
        <w:t>八、違反第五十條第六項規定，不依主管機關之命令變更其服務條件。</w:t>
      </w:r>
    </w:p>
    <w:p w:rsidR="002C55B2" w:rsidRDefault="002C55B2" w:rsidP="00EB443D">
      <w:pPr>
        <w:pStyle w:val="11"/>
        <w:spacing w:line="474" w:lineRule="exact"/>
        <w:ind w:left="2464" w:hangingChars="180" w:hanging="504"/>
      </w:pPr>
      <w:r>
        <w:rPr>
          <w:rFonts w:hint="eastAsia"/>
        </w:rPr>
        <w:t>九、違反第五十二條規定，未於規定期限拆除線路。</w:t>
      </w:r>
    </w:p>
    <w:p w:rsidR="002C55B2" w:rsidRDefault="00AC45ED" w:rsidP="00EB443D">
      <w:pPr>
        <w:pStyle w:val="a6"/>
        <w:spacing w:line="474" w:lineRule="exact"/>
        <w:ind w:left="1406" w:hangingChars="370" w:hanging="1406"/>
      </w:pPr>
      <w:r>
        <w:rPr>
          <w:rFonts w:hint="eastAsia"/>
          <w:spacing w:val="50"/>
        </w:rPr>
        <w:t>第</w:t>
      </w:r>
      <w:r>
        <w:rPr>
          <w:spacing w:val="50"/>
        </w:rPr>
        <w:t>七</w:t>
      </w:r>
      <w:r>
        <w:rPr>
          <w:rFonts w:hint="eastAsia"/>
          <w:spacing w:val="50"/>
        </w:rPr>
        <w:t>十條</w:t>
      </w:r>
      <w:r>
        <w:rPr>
          <w:rFonts w:hint="eastAsia"/>
          <w:spacing w:val="-30"/>
        </w:rPr>
        <w:t xml:space="preserve">　　</w:t>
      </w:r>
      <w:r w:rsidR="002C55B2">
        <w:rPr>
          <w:rFonts w:hint="eastAsia"/>
        </w:rPr>
        <w:t>系統經營者有下列情形之</w:t>
      </w:r>
      <w:proofErr w:type="gramStart"/>
      <w:r w:rsidR="002C55B2">
        <w:rPr>
          <w:rFonts w:hint="eastAsia"/>
        </w:rPr>
        <w:t>一</w:t>
      </w:r>
      <w:proofErr w:type="gramEnd"/>
      <w:r w:rsidR="002C55B2">
        <w:rPr>
          <w:rFonts w:hint="eastAsia"/>
        </w:rPr>
        <w:t>者，予以警告或處新臺幣六萬元以上一百二十萬元以下罰鍰，並令其限期改正；屆期不改正者，得按次處罰：</w:t>
      </w:r>
    </w:p>
    <w:p w:rsidR="002C55B2" w:rsidRDefault="002C55B2" w:rsidP="00EB443D">
      <w:pPr>
        <w:pStyle w:val="11"/>
        <w:spacing w:line="474" w:lineRule="exact"/>
        <w:ind w:left="2464" w:hangingChars="180" w:hanging="504"/>
      </w:pPr>
      <w:r>
        <w:rPr>
          <w:rFonts w:hint="eastAsia"/>
        </w:rPr>
        <w:t>一、違反第二十條第九項所定辦法中有關系統查驗、技術標準、系統維護或其他應遵行之事項。</w:t>
      </w:r>
    </w:p>
    <w:p w:rsidR="002C55B2" w:rsidRDefault="002C55B2" w:rsidP="00EB443D">
      <w:pPr>
        <w:pStyle w:val="11"/>
        <w:spacing w:line="474" w:lineRule="exact"/>
        <w:ind w:left="2464" w:hangingChars="180" w:hanging="504"/>
      </w:pPr>
      <w:r>
        <w:rPr>
          <w:rFonts w:hint="eastAsia"/>
        </w:rPr>
        <w:t>二、違反第四十三條規定。</w:t>
      </w:r>
    </w:p>
    <w:p w:rsidR="002C55B2" w:rsidRDefault="002C55B2" w:rsidP="00EB443D">
      <w:pPr>
        <w:pStyle w:val="11"/>
        <w:spacing w:line="474" w:lineRule="exact"/>
        <w:ind w:left="2464" w:hangingChars="180" w:hanging="504"/>
      </w:pPr>
      <w:r>
        <w:rPr>
          <w:rFonts w:hint="eastAsia"/>
        </w:rPr>
        <w:t>三、違反第四十九條規定。</w:t>
      </w:r>
    </w:p>
    <w:p w:rsidR="002C55B2" w:rsidRDefault="002C55B2" w:rsidP="00EB443D">
      <w:pPr>
        <w:pStyle w:val="11"/>
        <w:spacing w:line="474" w:lineRule="exact"/>
        <w:ind w:left="2464" w:hangingChars="180" w:hanging="504"/>
      </w:pPr>
      <w:r>
        <w:rPr>
          <w:rFonts w:hint="eastAsia"/>
        </w:rPr>
        <w:t>四、違反第五十一條第一項規定，未經催告即停止提供收視、聽服務。</w:t>
      </w:r>
    </w:p>
    <w:p w:rsidR="002C55B2" w:rsidRDefault="002C55B2" w:rsidP="00EB443D">
      <w:pPr>
        <w:pStyle w:val="a6"/>
        <w:spacing w:line="474" w:lineRule="exact"/>
        <w:ind w:left="1400" w:hanging="1400"/>
      </w:pPr>
      <w:r>
        <w:rPr>
          <w:rFonts w:hint="eastAsia"/>
        </w:rPr>
        <w:t>第七十一條　　違反第二十二條第一項規定，提供使用或販賣</w:t>
      </w:r>
      <w:proofErr w:type="gramStart"/>
      <w:r>
        <w:rPr>
          <w:rFonts w:hint="eastAsia"/>
        </w:rPr>
        <w:t>未經審驗合格</w:t>
      </w:r>
      <w:proofErr w:type="gramEnd"/>
      <w:r>
        <w:rPr>
          <w:rFonts w:hint="eastAsia"/>
        </w:rPr>
        <w:t>之終端設備者，予以警告或處新臺幣三萬元以上六十萬元以下罰鍰，並令其限期改正；屆期不改正者，得按次處罰，並得沒入其設備。</w:t>
      </w:r>
    </w:p>
    <w:p w:rsidR="002C55B2" w:rsidRDefault="002C55B2" w:rsidP="00EB443D">
      <w:pPr>
        <w:pStyle w:val="a7"/>
        <w:spacing w:line="474" w:lineRule="exact"/>
        <w:ind w:left="1400" w:firstLine="560"/>
      </w:pPr>
      <w:r>
        <w:rPr>
          <w:rFonts w:hint="eastAsia"/>
        </w:rPr>
        <w:t>依前項沒入之設備，不問屬於何人所有，均沒入之。</w:t>
      </w:r>
    </w:p>
    <w:p w:rsidR="002C55B2" w:rsidRDefault="002C55B2" w:rsidP="00EB443D">
      <w:pPr>
        <w:pStyle w:val="a6"/>
        <w:spacing w:line="474" w:lineRule="exact"/>
        <w:ind w:left="1400" w:hanging="1400"/>
      </w:pPr>
      <w:r>
        <w:rPr>
          <w:rFonts w:hint="eastAsia"/>
        </w:rPr>
        <w:t>第七十二條　　系統經營者有下列情形之</w:t>
      </w:r>
      <w:proofErr w:type="gramStart"/>
      <w:r>
        <w:rPr>
          <w:rFonts w:hint="eastAsia"/>
        </w:rPr>
        <w:t>一</w:t>
      </w:r>
      <w:proofErr w:type="gramEnd"/>
      <w:r>
        <w:rPr>
          <w:rFonts w:hint="eastAsia"/>
        </w:rPr>
        <w:t>者，予以警告或處新臺幣三萬元以上六十萬元以下罰鍰，並令其限期改正；屆期不改正者，得按次處罰：</w:t>
      </w:r>
    </w:p>
    <w:p w:rsidR="002C55B2" w:rsidRDefault="002C55B2" w:rsidP="00EB443D">
      <w:pPr>
        <w:pStyle w:val="11"/>
        <w:spacing w:line="474" w:lineRule="exact"/>
        <w:ind w:left="2464" w:hangingChars="180" w:hanging="504"/>
      </w:pPr>
      <w:r>
        <w:rPr>
          <w:rFonts w:hint="eastAsia"/>
        </w:rPr>
        <w:t>一、違反第二十六條規定。</w:t>
      </w:r>
    </w:p>
    <w:p w:rsidR="002C55B2" w:rsidRDefault="002C55B2" w:rsidP="00EB443D">
      <w:pPr>
        <w:pStyle w:val="11"/>
        <w:spacing w:line="474" w:lineRule="exact"/>
        <w:ind w:left="2464" w:hangingChars="180" w:hanging="504"/>
      </w:pPr>
      <w:r>
        <w:rPr>
          <w:rFonts w:hint="eastAsia"/>
        </w:rPr>
        <w:t>二、違反第五十條第七項規定。</w:t>
      </w:r>
    </w:p>
    <w:p w:rsidR="002C55B2" w:rsidRDefault="002C55B2" w:rsidP="00EB443D">
      <w:pPr>
        <w:pStyle w:val="a7"/>
        <w:spacing w:line="474" w:lineRule="exact"/>
        <w:ind w:left="1400" w:firstLine="560"/>
      </w:pPr>
      <w:r>
        <w:rPr>
          <w:rFonts w:hint="eastAsia"/>
        </w:rPr>
        <w:t>前項第一款電波洩漏致影響飛航安全、重要通訊系統之虞者，主管機關得令其停止播送至改正為止。</w:t>
      </w:r>
    </w:p>
    <w:p w:rsidR="002C55B2" w:rsidRDefault="002C55B2" w:rsidP="00EB443D">
      <w:pPr>
        <w:pStyle w:val="a8"/>
        <w:spacing w:before="120" w:after="120" w:line="438" w:lineRule="exact"/>
        <w:ind w:left="3680" w:hanging="1440"/>
      </w:pPr>
      <w:r>
        <w:rPr>
          <w:rFonts w:hint="eastAsia"/>
        </w:rPr>
        <w:lastRenderedPageBreak/>
        <w:t>第五章　附　　則</w:t>
      </w:r>
    </w:p>
    <w:p w:rsidR="002C55B2" w:rsidRDefault="002C55B2" w:rsidP="00EB443D">
      <w:pPr>
        <w:pStyle w:val="a6"/>
        <w:spacing w:line="438" w:lineRule="exact"/>
        <w:ind w:left="1400" w:hanging="1400"/>
      </w:pPr>
      <w:r>
        <w:rPr>
          <w:rFonts w:hint="eastAsia"/>
        </w:rPr>
        <w:t>第七十三條　　本法中華民國一百零四年十二月十八日修正之條文施行前，經中央主管機關發給登記證繼續經營有線電視節目播送系統之業者，應於本法一百零四年十二月十八日修正之條文施行後二年內，向中央主管機關申請改發有線廣播電視服務經營許可執照。</w:t>
      </w:r>
    </w:p>
    <w:p w:rsidR="002C55B2" w:rsidRDefault="002C55B2" w:rsidP="00EB443D">
      <w:pPr>
        <w:pStyle w:val="a7"/>
        <w:spacing w:line="438" w:lineRule="exact"/>
        <w:ind w:left="1400" w:firstLine="560"/>
      </w:pPr>
      <w:r>
        <w:rPr>
          <w:rFonts w:hint="eastAsia"/>
        </w:rPr>
        <w:t>前項申請，</w:t>
      </w:r>
      <w:proofErr w:type="gramStart"/>
      <w:r>
        <w:rPr>
          <w:rFonts w:hint="eastAsia"/>
        </w:rPr>
        <w:t>準</w:t>
      </w:r>
      <w:proofErr w:type="gramEnd"/>
      <w:r>
        <w:rPr>
          <w:rFonts w:hint="eastAsia"/>
        </w:rPr>
        <w:t>用第二章之規定。</w:t>
      </w:r>
    </w:p>
    <w:p w:rsidR="002C55B2" w:rsidRDefault="002C55B2" w:rsidP="00EB443D">
      <w:pPr>
        <w:pStyle w:val="a6"/>
        <w:spacing w:line="438" w:lineRule="exact"/>
        <w:ind w:left="1400" w:hanging="1400"/>
      </w:pPr>
      <w:r>
        <w:rPr>
          <w:rFonts w:hint="eastAsia"/>
        </w:rPr>
        <w:t>第七十四條　　主管機關得派員攜帶證明文件，對系統實施檢查，並得</w:t>
      </w:r>
      <w:proofErr w:type="gramStart"/>
      <w:r>
        <w:rPr>
          <w:rFonts w:hint="eastAsia"/>
        </w:rPr>
        <w:t>命籌設人</w:t>
      </w:r>
      <w:proofErr w:type="gramEnd"/>
      <w:r>
        <w:rPr>
          <w:rFonts w:hint="eastAsia"/>
        </w:rPr>
        <w:t>或系統經營者，就其設施及本法規定事項提出報告、資料或為其他配合措施，</w:t>
      </w:r>
      <w:proofErr w:type="gramStart"/>
      <w:r>
        <w:rPr>
          <w:rFonts w:hint="eastAsia"/>
        </w:rPr>
        <w:t>籌設人或</w:t>
      </w:r>
      <w:proofErr w:type="gramEnd"/>
      <w:r>
        <w:rPr>
          <w:rFonts w:hint="eastAsia"/>
        </w:rPr>
        <w:t>系統經營者不得規避、妨礙或拒絕。</w:t>
      </w:r>
    </w:p>
    <w:p w:rsidR="002C55B2" w:rsidRDefault="002C55B2" w:rsidP="00EB443D">
      <w:pPr>
        <w:pStyle w:val="a7"/>
        <w:spacing w:line="438" w:lineRule="exact"/>
        <w:ind w:left="1400" w:firstLine="560"/>
      </w:pPr>
      <w:r>
        <w:rPr>
          <w:rFonts w:hint="eastAsia"/>
        </w:rPr>
        <w:t>主管機關為辦理本法所定事項之監督管理，必要時得</w:t>
      </w:r>
      <w:proofErr w:type="gramStart"/>
      <w:r>
        <w:rPr>
          <w:rFonts w:hint="eastAsia"/>
        </w:rPr>
        <w:t>命籌設人</w:t>
      </w:r>
      <w:proofErr w:type="gramEnd"/>
      <w:r>
        <w:rPr>
          <w:rFonts w:hint="eastAsia"/>
        </w:rPr>
        <w:t>、系統經營者或其關係企業及其他本法所規範之人，提出</w:t>
      </w:r>
      <w:proofErr w:type="gramStart"/>
      <w:r>
        <w:rPr>
          <w:rFonts w:hint="eastAsia"/>
        </w:rPr>
        <w:t>帳冊</w:t>
      </w:r>
      <w:proofErr w:type="gramEnd"/>
      <w:r>
        <w:rPr>
          <w:rFonts w:hint="eastAsia"/>
        </w:rPr>
        <w:t>、文件及其他必要之資料，或通知其到場陳述意見。</w:t>
      </w:r>
    </w:p>
    <w:p w:rsidR="002C55B2" w:rsidRDefault="002C55B2" w:rsidP="00EB443D">
      <w:pPr>
        <w:pStyle w:val="a6"/>
        <w:spacing w:line="438" w:lineRule="exact"/>
        <w:ind w:left="1400" w:hanging="1400"/>
      </w:pPr>
      <w:r>
        <w:rPr>
          <w:rFonts w:hint="eastAsia"/>
        </w:rPr>
        <w:t>第七十五條　　中央主管機關依本法受理申請審核、查驗、核發、換發證照，應向申請人收取審查費、查驗費及證照費；其收費標準由中央主管機關定之。</w:t>
      </w:r>
    </w:p>
    <w:p w:rsidR="002C55B2" w:rsidRDefault="002C55B2" w:rsidP="00EB443D">
      <w:pPr>
        <w:pStyle w:val="a6"/>
        <w:spacing w:line="438" w:lineRule="exact"/>
        <w:ind w:left="1400" w:hanging="1400"/>
      </w:pPr>
      <w:r>
        <w:rPr>
          <w:rFonts w:hint="eastAsia"/>
        </w:rPr>
        <w:t>第七十六條　　本法施行細則，由中央主管機關定之。</w:t>
      </w:r>
    </w:p>
    <w:p w:rsidR="007D64F4" w:rsidRPr="002C55B2" w:rsidRDefault="002C55B2" w:rsidP="00EB443D">
      <w:pPr>
        <w:pStyle w:val="a6"/>
        <w:spacing w:afterLines="100" w:after="240" w:line="438" w:lineRule="exact"/>
        <w:ind w:left="1400" w:hanging="1400"/>
      </w:pPr>
      <w:r>
        <w:rPr>
          <w:rFonts w:hint="eastAsia"/>
        </w:rPr>
        <w:t>第七十七條　　本法自公布日施行。</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6D42E1" w:rsidTr="00981E06">
        <w:trPr>
          <w:trHeight w:hRule="exact" w:val="851"/>
        </w:trPr>
        <w:tc>
          <w:tcPr>
            <w:tcW w:w="1988" w:type="dxa"/>
            <w:vAlign w:val="center"/>
          </w:tcPr>
          <w:p w:rsidR="006D42E1" w:rsidRDefault="006D42E1" w:rsidP="00981E06">
            <w:pPr>
              <w:pStyle w:val="af9"/>
            </w:pPr>
            <w:r>
              <w:rPr>
                <w:rFonts w:hint="eastAsia"/>
              </w:rPr>
              <w:t>總統令</w:t>
            </w:r>
          </w:p>
        </w:tc>
        <w:tc>
          <w:tcPr>
            <w:tcW w:w="4759" w:type="dxa"/>
            <w:vAlign w:val="center"/>
          </w:tcPr>
          <w:p w:rsidR="006D42E1" w:rsidRDefault="006D42E1" w:rsidP="00981E06">
            <w:pPr>
              <w:spacing w:line="240" w:lineRule="auto"/>
              <w:jc w:val="distribute"/>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w:t>
            </w:r>
          </w:p>
          <w:p w:rsidR="006D42E1" w:rsidRDefault="006D42E1" w:rsidP="006D42E1">
            <w:pPr>
              <w:spacing w:line="240" w:lineRule="auto"/>
              <w:jc w:val="distribute"/>
              <w:rPr>
                <w:spacing w:val="-8"/>
              </w:rPr>
            </w:pPr>
            <w:r>
              <w:rPr>
                <w:rFonts w:hint="eastAsia"/>
              </w:rPr>
              <w:t>華總</w:t>
            </w:r>
            <w:proofErr w:type="gramStart"/>
            <w:r>
              <w:rPr>
                <w:rFonts w:hint="eastAsia"/>
              </w:rPr>
              <w:t>一義字第</w:t>
            </w:r>
            <w:r>
              <w:rPr>
                <w:rFonts w:hint="eastAsia"/>
              </w:rPr>
              <w:t>10400</w:t>
            </w:r>
            <w:r>
              <w:t>154531</w:t>
            </w:r>
            <w:r>
              <w:rPr>
                <w:rFonts w:hint="eastAsia"/>
              </w:rPr>
              <w:t>號</w:t>
            </w:r>
            <w:proofErr w:type="gramEnd"/>
          </w:p>
        </w:tc>
      </w:tr>
    </w:tbl>
    <w:p w:rsidR="006D42E1" w:rsidRDefault="006D42E1" w:rsidP="006D42E1">
      <w:pPr>
        <w:pStyle w:val="10"/>
        <w:spacing w:before="120" w:after="120"/>
      </w:pPr>
      <w:r>
        <w:rPr>
          <w:rFonts w:hint="eastAsia"/>
        </w:rPr>
        <w:t>茲</w:t>
      </w:r>
      <w:r w:rsidRPr="00B16519">
        <w:rPr>
          <w:rFonts w:hint="eastAsia"/>
        </w:rPr>
        <w:t>修正</w:t>
      </w:r>
      <w:r w:rsidR="004114F2" w:rsidRPr="00C4301F">
        <w:rPr>
          <w:rFonts w:hint="eastAsia"/>
        </w:rPr>
        <w:t>衛星廣播電視法</w:t>
      </w:r>
      <w:r>
        <w:rPr>
          <w:rFonts w:hint="eastAsia"/>
        </w:rPr>
        <w:t>，公布之。</w:t>
      </w:r>
    </w:p>
    <w:p w:rsidR="00BD7AF1" w:rsidRPr="00B60426" w:rsidRDefault="00BD7AF1" w:rsidP="00BD7AF1">
      <w:pPr>
        <w:spacing w:beforeLines="50" w:before="120"/>
        <w:rPr>
          <w:rFonts w:ascii="標楷體" w:hAnsi="標楷體"/>
          <w:szCs w:val="28"/>
        </w:rPr>
      </w:pPr>
      <w:r w:rsidRPr="00B60426">
        <w:rPr>
          <w:rFonts w:ascii="標楷體" w:hAnsi="標楷體" w:hint="eastAsia"/>
          <w:szCs w:val="28"/>
        </w:rPr>
        <w:t>總　　　統　馬英九</w:t>
      </w:r>
    </w:p>
    <w:p w:rsidR="006D42E1" w:rsidRPr="00BD7AF1" w:rsidRDefault="00BD7AF1" w:rsidP="006D42E1">
      <w:pPr>
        <w:spacing w:afterLines="100" w:after="240"/>
      </w:pPr>
      <w:r w:rsidRPr="00B60426">
        <w:rPr>
          <w:rFonts w:ascii="標楷體" w:hAnsi="標楷體" w:hint="eastAsia"/>
          <w:szCs w:val="28"/>
        </w:rPr>
        <w:t xml:space="preserve">行政院院長　</w:t>
      </w:r>
      <w:r>
        <w:rPr>
          <w:rFonts w:ascii="標楷體" w:hAnsi="標楷體" w:hint="eastAsia"/>
          <w:szCs w:val="28"/>
        </w:rPr>
        <w:t>毛治國</w:t>
      </w:r>
    </w:p>
    <w:p w:rsidR="004114F2" w:rsidRPr="004114F2" w:rsidRDefault="004114F2" w:rsidP="00EB443D">
      <w:pPr>
        <w:pStyle w:val="10"/>
        <w:spacing w:before="120" w:afterLines="0" w:after="0"/>
        <w:rPr>
          <w:sz w:val="32"/>
          <w:szCs w:val="32"/>
        </w:rPr>
      </w:pPr>
      <w:r w:rsidRPr="004114F2">
        <w:rPr>
          <w:rFonts w:hint="eastAsia"/>
          <w:sz w:val="32"/>
          <w:szCs w:val="32"/>
        </w:rPr>
        <w:lastRenderedPageBreak/>
        <w:t>衛星廣播電視法</w:t>
      </w:r>
    </w:p>
    <w:p w:rsidR="006D42E1" w:rsidRDefault="006D42E1" w:rsidP="006D42E1">
      <w:pPr>
        <w:spacing w:afterLines="50" w:after="120" w:line="436" w:lineRule="exact"/>
      </w:pPr>
      <w:r>
        <w:rPr>
          <w:rFonts w:hint="eastAsia"/>
        </w:rPr>
        <w:t>中華民國</w:t>
      </w:r>
      <w:r>
        <w:rPr>
          <w:rFonts w:hint="eastAsia"/>
        </w:rPr>
        <w:t>10</w:t>
      </w:r>
      <w:r>
        <w:t>5</w:t>
      </w:r>
      <w:r>
        <w:rPr>
          <w:rFonts w:hint="eastAsia"/>
        </w:rPr>
        <w:t>年</w:t>
      </w:r>
      <w:r>
        <w:rPr>
          <w:rFonts w:hint="eastAsia"/>
        </w:rPr>
        <w:t>1</w:t>
      </w:r>
      <w:r>
        <w:rPr>
          <w:rFonts w:hint="eastAsia"/>
        </w:rPr>
        <w:t>月</w:t>
      </w:r>
      <w:r>
        <w:rPr>
          <w:rFonts w:hint="eastAsia"/>
        </w:rPr>
        <w:t>6</w:t>
      </w:r>
      <w:r>
        <w:rPr>
          <w:rFonts w:hint="eastAsia"/>
        </w:rPr>
        <w:t>日公布</w:t>
      </w:r>
    </w:p>
    <w:p w:rsidR="00A20781" w:rsidRDefault="00A20781" w:rsidP="00F04866">
      <w:pPr>
        <w:pStyle w:val="a8"/>
        <w:spacing w:before="120" w:after="120" w:line="446" w:lineRule="exact"/>
        <w:ind w:left="3680" w:hanging="1440"/>
      </w:pPr>
      <w:r>
        <w:rPr>
          <w:rFonts w:hint="eastAsia"/>
        </w:rPr>
        <w:t>第一章　總　　則</w:t>
      </w:r>
    </w:p>
    <w:p w:rsidR="00A20781" w:rsidRDefault="00A20781" w:rsidP="00F04866">
      <w:pPr>
        <w:pStyle w:val="a6"/>
        <w:spacing w:line="446" w:lineRule="exact"/>
        <w:ind w:left="1400" w:hanging="1400"/>
      </w:pPr>
      <w:r>
        <w:rPr>
          <w:rFonts w:hint="eastAsia"/>
        </w:rPr>
        <w:t>第　一　條　　為促進衛星廣播電視健全發展，保障公眾視聽權益，維護視聽多元化，開拓我國傳播事業之國際空間，並加強區域文化交流，特制定本法。</w:t>
      </w:r>
    </w:p>
    <w:p w:rsidR="00A20781" w:rsidRDefault="00A20781" w:rsidP="00F04866">
      <w:pPr>
        <w:pStyle w:val="a6"/>
        <w:spacing w:line="446" w:lineRule="exact"/>
        <w:ind w:left="1400" w:hanging="1400"/>
      </w:pPr>
      <w:r>
        <w:rPr>
          <w:rFonts w:hint="eastAsia"/>
        </w:rPr>
        <w:t>第　二　條　　本法用詞，定義如下：</w:t>
      </w:r>
    </w:p>
    <w:p w:rsidR="00A20781" w:rsidRDefault="00A20781" w:rsidP="00F04866">
      <w:pPr>
        <w:pStyle w:val="11"/>
        <w:spacing w:line="446" w:lineRule="exact"/>
        <w:ind w:left="2436" w:hangingChars="170" w:hanging="476"/>
      </w:pPr>
      <w:r>
        <w:rPr>
          <w:rFonts w:hint="eastAsia"/>
        </w:rPr>
        <w:t>一、衛星廣播電視：指利用衛星進行聲音或視訊信號之播送，以供公眾收聽或收視。</w:t>
      </w:r>
    </w:p>
    <w:p w:rsidR="00A20781" w:rsidRDefault="00A20781" w:rsidP="00F04866">
      <w:pPr>
        <w:pStyle w:val="11"/>
        <w:spacing w:line="446" w:lineRule="exact"/>
        <w:ind w:left="2436" w:hangingChars="170" w:hanging="476"/>
      </w:pPr>
      <w:r>
        <w:rPr>
          <w:rFonts w:hint="eastAsia"/>
        </w:rPr>
        <w:t>二、衛星廣播電視事業：指直播衛星廣播電視服務事業及衛星頻道節目供應事業。</w:t>
      </w:r>
    </w:p>
    <w:p w:rsidR="00A20781" w:rsidRDefault="00A20781" w:rsidP="00F04866">
      <w:pPr>
        <w:pStyle w:val="11"/>
        <w:spacing w:line="446" w:lineRule="exact"/>
        <w:ind w:left="2436" w:hangingChars="170" w:hanging="476"/>
      </w:pPr>
      <w:r>
        <w:rPr>
          <w:rFonts w:hint="eastAsia"/>
        </w:rPr>
        <w:t>三、直播衛星廣播電視服務事業：指直接向訂戶收取費用，利用自有或他人設備，提供衛星廣播電視服務之事業。</w:t>
      </w:r>
    </w:p>
    <w:p w:rsidR="00A20781" w:rsidRDefault="00A20781" w:rsidP="00F04866">
      <w:pPr>
        <w:pStyle w:val="11"/>
        <w:spacing w:line="446" w:lineRule="exact"/>
        <w:ind w:left="2436" w:hangingChars="170" w:hanging="476"/>
      </w:pPr>
      <w:r>
        <w:rPr>
          <w:rFonts w:hint="eastAsia"/>
        </w:rPr>
        <w:t>四、衛星頻道節目供應事業：指自有或向衛星轉頻器經營者租賃轉頻器或頻道，將節目或廣告經由衛星</w:t>
      </w:r>
      <w:proofErr w:type="gramStart"/>
      <w:r>
        <w:rPr>
          <w:rFonts w:hint="eastAsia"/>
        </w:rPr>
        <w:t>傳送至供公眾</w:t>
      </w:r>
      <w:proofErr w:type="gramEnd"/>
      <w:r>
        <w:rPr>
          <w:rFonts w:hint="eastAsia"/>
        </w:rPr>
        <w:t>收視聽之播送平</w:t>
      </w:r>
      <w:proofErr w:type="gramStart"/>
      <w:r>
        <w:rPr>
          <w:rFonts w:hint="eastAsia"/>
        </w:rPr>
        <w:t>臺</w:t>
      </w:r>
      <w:proofErr w:type="gramEnd"/>
      <w:r>
        <w:rPr>
          <w:rFonts w:hint="eastAsia"/>
        </w:rPr>
        <w:t>之事業。</w:t>
      </w:r>
    </w:p>
    <w:p w:rsidR="00A20781" w:rsidRDefault="00A20781" w:rsidP="00F04866">
      <w:pPr>
        <w:pStyle w:val="11"/>
        <w:spacing w:line="446" w:lineRule="exact"/>
        <w:ind w:left="2436" w:hangingChars="170" w:hanging="476"/>
      </w:pPr>
      <w:r>
        <w:rPr>
          <w:rFonts w:hint="eastAsia"/>
        </w:rPr>
        <w:t>五、境外衛星廣播電視事業：指利用衛星播送節目或廣</w:t>
      </w:r>
      <w:r w:rsidRPr="00C56924">
        <w:rPr>
          <w:rFonts w:hint="eastAsia"/>
          <w:spacing w:val="-6"/>
        </w:rPr>
        <w:t>告至中華民國管轄區域內之外國衛星廣播電視事業。</w:t>
      </w:r>
    </w:p>
    <w:p w:rsidR="00A20781" w:rsidRDefault="00A20781" w:rsidP="00F04866">
      <w:pPr>
        <w:pStyle w:val="11"/>
        <w:spacing w:line="446" w:lineRule="exact"/>
        <w:ind w:left="2436" w:hangingChars="170" w:hanging="476"/>
      </w:pPr>
      <w:r>
        <w:rPr>
          <w:rFonts w:hint="eastAsia"/>
        </w:rPr>
        <w:t>六、衛星轉頻器（以下簡稱轉頻器）：指設置在衛星上之通信中繼設備，其功用為接收地面站發射之上鏈信號，再變換成下鏈頻率向地面發射。</w:t>
      </w:r>
    </w:p>
    <w:p w:rsidR="00A20781" w:rsidRDefault="00A20781" w:rsidP="00F04866">
      <w:pPr>
        <w:pStyle w:val="11"/>
        <w:spacing w:line="446" w:lineRule="exact"/>
        <w:ind w:left="2436" w:hangingChars="170" w:hanging="476"/>
      </w:pPr>
      <w:r>
        <w:rPr>
          <w:rFonts w:hint="eastAsia"/>
        </w:rPr>
        <w:t>七、</w:t>
      </w:r>
      <w:proofErr w:type="gramStart"/>
      <w:r>
        <w:rPr>
          <w:rFonts w:hint="eastAsia"/>
        </w:rPr>
        <w:t>他類頻道</w:t>
      </w:r>
      <w:proofErr w:type="gramEnd"/>
      <w:r>
        <w:rPr>
          <w:rFonts w:hint="eastAsia"/>
        </w:rPr>
        <w:t>節目供應事業：指利用衛星以外之方式，以一定頻道名稱之節目或廣告</w:t>
      </w:r>
      <w:proofErr w:type="gramStart"/>
      <w:r>
        <w:rPr>
          <w:rFonts w:hint="eastAsia"/>
        </w:rPr>
        <w:t>傳送至供公眾</w:t>
      </w:r>
      <w:proofErr w:type="gramEnd"/>
      <w:r>
        <w:rPr>
          <w:rFonts w:hint="eastAsia"/>
        </w:rPr>
        <w:t>收視聽之播送平</w:t>
      </w:r>
      <w:proofErr w:type="gramStart"/>
      <w:r>
        <w:rPr>
          <w:rFonts w:hint="eastAsia"/>
        </w:rPr>
        <w:t>臺</w:t>
      </w:r>
      <w:proofErr w:type="gramEnd"/>
      <w:r>
        <w:rPr>
          <w:rFonts w:hint="eastAsia"/>
        </w:rPr>
        <w:t>之事業。</w:t>
      </w:r>
    </w:p>
    <w:p w:rsidR="00A20781" w:rsidRDefault="00A20781" w:rsidP="00841710">
      <w:pPr>
        <w:pStyle w:val="11"/>
        <w:spacing w:line="445" w:lineRule="exact"/>
        <w:ind w:left="2436" w:hangingChars="170" w:hanging="476"/>
      </w:pPr>
      <w:r>
        <w:rPr>
          <w:rFonts w:hint="eastAsia"/>
        </w:rPr>
        <w:lastRenderedPageBreak/>
        <w:t>八、</w:t>
      </w:r>
      <w:r w:rsidRPr="0013553A">
        <w:rPr>
          <w:rFonts w:hint="eastAsia"/>
          <w:spacing w:val="-8"/>
        </w:rPr>
        <w:t>購物頻道：</w:t>
      </w:r>
      <w:proofErr w:type="gramStart"/>
      <w:r w:rsidRPr="0013553A">
        <w:rPr>
          <w:rFonts w:hint="eastAsia"/>
          <w:spacing w:val="-8"/>
        </w:rPr>
        <w:t>指專以</w:t>
      </w:r>
      <w:proofErr w:type="gramEnd"/>
      <w:r w:rsidRPr="0013553A">
        <w:rPr>
          <w:rFonts w:hint="eastAsia"/>
          <w:spacing w:val="-8"/>
        </w:rPr>
        <w:t>促銷商品或服務為內容之廣告頻道。</w:t>
      </w:r>
    </w:p>
    <w:p w:rsidR="00A20781" w:rsidRDefault="00A20781" w:rsidP="00841710">
      <w:pPr>
        <w:pStyle w:val="11"/>
        <w:spacing w:line="445" w:lineRule="exact"/>
        <w:ind w:left="2380" w:hangingChars="150" w:hanging="420"/>
      </w:pPr>
      <w:r>
        <w:rPr>
          <w:rFonts w:hint="eastAsia"/>
        </w:rPr>
        <w:t>九、</w:t>
      </w:r>
      <w:proofErr w:type="gramStart"/>
      <w:r>
        <w:rPr>
          <w:rFonts w:hint="eastAsia"/>
        </w:rPr>
        <w:t>內部控</w:t>
      </w:r>
      <w:proofErr w:type="gramEnd"/>
      <w:r>
        <w:rPr>
          <w:rFonts w:hint="eastAsia"/>
        </w:rPr>
        <w:t>管機制：指含</w:t>
      </w:r>
      <w:proofErr w:type="gramStart"/>
      <w:r>
        <w:rPr>
          <w:rFonts w:hint="eastAsia"/>
        </w:rPr>
        <w:t>內部控</w:t>
      </w:r>
      <w:proofErr w:type="gramEnd"/>
      <w:r>
        <w:rPr>
          <w:rFonts w:hint="eastAsia"/>
        </w:rPr>
        <w:t>管組織架構、人員編制、品質控管作業流程及節目與廣告製播規範等控管制度。</w:t>
      </w:r>
    </w:p>
    <w:p w:rsidR="00A20781" w:rsidRDefault="00A20781" w:rsidP="00841710">
      <w:pPr>
        <w:pStyle w:val="11"/>
        <w:spacing w:line="445" w:lineRule="exact"/>
        <w:ind w:left="2436" w:hangingChars="170" w:hanging="476"/>
      </w:pPr>
      <w:r>
        <w:rPr>
          <w:rFonts w:hint="eastAsia"/>
        </w:rPr>
        <w:t>十、節目：指依排定次序及時間，由一系列影像、聲音及其相關文字所組成之獨立單元內容。</w:t>
      </w:r>
    </w:p>
    <w:p w:rsidR="00A20781" w:rsidRDefault="00A20781" w:rsidP="00841710">
      <w:pPr>
        <w:pStyle w:val="11"/>
        <w:spacing w:line="445" w:lineRule="exact"/>
        <w:ind w:left="2744" w:hangingChars="280" w:hanging="784"/>
      </w:pPr>
      <w:r>
        <w:rPr>
          <w:rFonts w:hint="eastAsia"/>
        </w:rPr>
        <w:t>十一、廣告：指為事業、機關（構）、團體或個人行銷或宣傳商品、觀念、服務或形象，所播送之影像、聲音及其相關文字。</w:t>
      </w:r>
    </w:p>
    <w:p w:rsidR="00A20781" w:rsidRDefault="00A20781" w:rsidP="00841710">
      <w:pPr>
        <w:pStyle w:val="11"/>
        <w:spacing w:line="445" w:lineRule="exact"/>
        <w:ind w:left="2744" w:hangingChars="280" w:hanging="784"/>
      </w:pPr>
      <w:r>
        <w:rPr>
          <w:rFonts w:hint="eastAsia"/>
        </w:rPr>
        <w:t>十二、贊助：指事業、機關（構）、團體或</w:t>
      </w:r>
      <w:proofErr w:type="gramStart"/>
      <w:r>
        <w:rPr>
          <w:rFonts w:hint="eastAsia"/>
        </w:rPr>
        <w:t>個</w:t>
      </w:r>
      <w:proofErr w:type="gramEnd"/>
      <w:r>
        <w:rPr>
          <w:rFonts w:hint="eastAsia"/>
        </w:rPr>
        <w:t>人為推廣特定名稱、商標、形象、活動或產品，在不影響節目編輯製作自主或內容呈現之完整情形下，而提供金錢或非金錢之給付。</w:t>
      </w:r>
    </w:p>
    <w:p w:rsidR="00A20781" w:rsidRDefault="00A20781" w:rsidP="00841710">
      <w:pPr>
        <w:pStyle w:val="11"/>
        <w:spacing w:line="445" w:lineRule="exact"/>
        <w:ind w:left="2744" w:hangingChars="280" w:hanging="784"/>
      </w:pPr>
      <w:r>
        <w:rPr>
          <w:rFonts w:hint="eastAsia"/>
        </w:rPr>
        <w:t>十三、置入性行銷：指為事業、機關（構）、團體或個人行銷或宣傳，基於有償或對價關係，於節目中呈現特定觀念、商品、商標、服務或其相關資訊、特徵等之行為。</w:t>
      </w:r>
    </w:p>
    <w:p w:rsidR="00A20781" w:rsidRDefault="00A20781" w:rsidP="00841710">
      <w:pPr>
        <w:pStyle w:val="a6"/>
        <w:spacing w:line="445" w:lineRule="exact"/>
        <w:ind w:left="1400" w:hanging="1400"/>
      </w:pPr>
      <w:r>
        <w:rPr>
          <w:rFonts w:hint="eastAsia"/>
        </w:rPr>
        <w:t>第　三　條　　本法之主管機關為國家通訊傳播委員會。</w:t>
      </w:r>
    </w:p>
    <w:p w:rsidR="00A20781" w:rsidRDefault="00A20781" w:rsidP="00841710">
      <w:pPr>
        <w:pStyle w:val="a8"/>
        <w:spacing w:before="120" w:after="120" w:line="445" w:lineRule="exact"/>
        <w:ind w:left="3680" w:hanging="1440"/>
      </w:pPr>
      <w:r>
        <w:rPr>
          <w:rFonts w:hint="eastAsia"/>
        </w:rPr>
        <w:t>第二章　經營許可</w:t>
      </w:r>
    </w:p>
    <w:p w:rsidR="00A20781" w:rsidRDefault="00A20781" w:rsidP="00841710">
      <w:pPr>
        <w:pStyle w:val="a6"/>
        <w:spacing w:line="445" w:lineRule="exact"/>
        <w:ind w:left="1400" w:hanging="1400"/>
      </w:pPr>
      <w:r>
        <w:rPr>
          <w:rFonts w:hint="eastAsia"/>
        </w:rPr>
        <w:t>第　四　條　　衛星廣播電視事業之組織，以股份有限公司及財團法人為限。</w:t>
      </w:r>
    </w:p>
    <w:p w:rsidR="00A20781" w:rsidRDefault="00A20781" w:rsidP="00841710">
      <w:pPr>
        <w:pStyle w:val="a7"/>
        <w:spacing w:line="445" w:lineRule="exact"/>
        <w:ind w:left="1400" w:firstLine="560"/>
      </w:pPr>
      <w:r>
        <w:rPr>
          <w:rFonts w:hint="eastAsia"/>
        </w:rPr>
        <w:t>衛星廣播電視事業最低實收資本額及捐助財產總額，由主管機關定之。</w:t>
      </w:r>
    </w:p>
    <w:p w:rsidR="00A20781" w:rsidRDefault="00A20781" w:rsidP="00841710">
      <w:pPr>
        <w:pStyle w:val="a7"/>
        <w:spacing w:line="445" w:lineRule="exact"/>
        <w:ind w:left="1400" w:firstLine="560"/>
      </w:pPr>
      <w:r>
        <w:rPr>
          <w:rFonts w:hint="eastAsia"/>
        </w:rPr>
        <w:t>外國人直接持有衛星廣播電視事業之股份，應低於該事業已發行股份總數百分之五十。</w:t>
      </w:r>
    </w:p>
    <w:p w:rsidR="00A20781" w:rsidRDefault="00A20781" w:rsidP="00CD7EB3">
      <w:pPr>
        <w:pStyle w:val="a6"/>
        <w:spacing w:line="455" w:lineRule="exact"/>
        <w:ind w:left="1400" w:hanging="1400"/>
      </w:pPr>
      <w:r>
        <w:rPr>
          <w:rFonts w:hint="eastAsia"/>
        </w:rPr>
        <w:lastRenderedPageBreak/>
        <w:t>第　五　條　　政府、政黨、其捐助成立之財團法人及其受託人不得直接、間接投資衛星廣播電視事業。</w:t>
      </w:r>
    </w:p>
    <w:p w:rsidR="00A20781" w:rsidRDefault="00A20781" w:rsidP="00CD7EB3">
      <w:pPr>
        <w:pStyle w:val="a7"/>
        <w:spacing w:line="455" w:lineRule="exact"/>
        <w:ind w:left="1400" w:firstLine="560"/>
      </w:pPr>
      <w:r>
        <w:rPr>
          <w:rFonts w:hint="eastAsia"/>
        </w:rPr>
        <w:t>除法律另有規定外，政府、政黨不得捐助成立衛星廣播電視事業。</w:t>
      </w:r>
    </w:p>
    <w:p w:rsidR="00A20781" w:rsidRDefault="00A20781" w:rsidP="00CD7EB3">
      <w:pPr>
        <w:pStyle w:val="a7"/>
        <w:spacing w:line="455" w:lineRule="exact"/>
        <w:ind w:left="1400" w:firstLine="560"/>
      </w:pPr>
      <w:r>
        <w:rPr>
          <w:rFonts w:hint="eastAsia"/>
        </w:rPr>
        <w:t>本法修正施行前，政府、政黨、其捐助成立之財團法人及其受託人有不符前二項所定情形之</w:t>
      </w:r>
      <w:proofErr w:type="gramStart"/>
      <w:r>
        <w:rPr>
          <w:rFonts w:hint="eastAsia"/>
        </w:rPr>
        <w:t>一</w:t>
      </w:r>
      <w:proofErr w:type="gramEnd"/>
      <w:r>
        <w:rPr>
          <w:rFonts w:hint="eastAsia"/>
        </w:rPr>
        <w:t>者，應於本法修正施行之日起二年內改正。</w:t>
      </w:r>
    </w:p>
    <w:p w:rsidR="00A20781" w:rsidRDefault="00A20781" w:rsidP="00CD7EB3">
      <w:pPr>
        <w:pStyle w:val="a7"/>
        <w:spacing w:line="455" w:lineRule="exact"/>
        <w:ind w:left="1400" w:firstLine="560"/>
      </w:pPr>
      <w:r>
        <w:rPr>
          <w:rFonts w:hint="eastAsia"/>
        </w:rPr>
        <w:t>政黨黨務工作人員、政務人員及選任公職人員不得投資衛星廣播電視事業；其配偶、二親等血親、直系姻親投資同一衛星廣播電視事業者，其持有之股份，合計不得逾該事業已發行股份總數百分之一。本法修正施行前，衛星廣播電</w:t>
      </w:r>
      <w:r w:rsidRPr="00FC3949">
        <w:rPr>
          <w:rFonts w:hint="eastAsia"/>
          <w:spacing w:val="-4"/>
        </w:rPr>
        <w:t>視事業有不符規定者，應自本法修正施行之日起二年內改正。</w:t>
      </w:r>
    </w:p>
    <w:p w:rsidR="00A20781" w:rsidRDefault="00A20781" w:rsidP="00CD7EB3">
      <w:pPr>
        <w:pStyle w:val="a7"/>
        <w:spacing w:line="455" w:lineRule="exact"/>
        <w:ind w:left="1400" w:firstLine="560"/>
      </w:pPr>
      <w:r>
        <w:rPr>
          <w:rFonts w:hint="eastAsia"/>
        </w:rPr>
        <w:t>政府、政黨、政黨黨務工作人員及選任公職人員不得擔任衛星廣播電視事業之發起人、董事、監察人及經理人。本法修正施行前已擔任者，衛星廣播電視事業應自本法修正施行之日起六個月內解除其職務。</w:t>
      </w:r>
    </w:p>
    <w:p w:rsidR="00A20781" w:rsidRDefault="00A20781" w:rsidP="00CD7EB3">
      <w:pPr>
        <w:pStyle w:val="a7"/>
        <w:spacing w:line="455" w:lineRule="exact"/>
        <w:ind w:left="1400" w:firstLine="560"/>
      </w:pPr>
      <w:r>
        <w:rPr>
          <w:rFonts w:hint="eastAsia"/>
        </w:rPr>
        <w:t>前二項所稱政黨黨務工作人員、政務人員及選任公職人員之範圍，於本法施行細則定之。</w:t>
      </w:r>
    </w:p>
    <w:p w:rsidR="00A20781" w:rsidRDefault="00A20781" w:rsidP="00CD7EB3">
      <w:pPr>
        <w:pStyle w:val="a6"/>
        <w:spacing w:line="455" w:lineRule="exact"/>
        <w:ind w:left="1400" w:hanging="1400"/>
      </w:pPr>
      <w:r>
        <w:rPr>
          <w:rFonts w:hint="eastAsia"/>
        </w:rPr>
        <w:t>第　六　條　　衛星廣播電視事業之經營，應填具申請書及營運計畫，向主管機關提出申請，經審查許可，發給衛星廣播電視事業執照，始得營運。</w:t>
      </w:r>
    </w:p>
    <w:p w:rsidR="00A20781" w:rsidRDefault="00A20781" w:rsidP="00CD7EB3">
      <w:pPr>
        <w:pStyle w:val="a7"/>
        <w:spacing w:line="455" w:lineRule="exact"/>
        <w:ind w:left="1400" w:firstLine="560"/>
      </w:pPr>
      <w:r>
        <w:rPr>
          <w:rFonts w:hint="eastAsia"/>
        </w:rPr>
        <w:t>境外衛星廣播電視事業經營直播衛星廣播電視服務事業，應由其在中華民國之分公司填具申請書及營運計畫，向主管機關提出申請，經審查許可，發給衛星廣播電視事業執照後，始得播送節目或廣告。</w:t>
      </w:r>
    </w:p>
    <w:p w:rsidR="00A20781" w:rsidRDefault="00A20781" w:rsidP="00CD7EB3">
      <w:pPr>
        <w:pStyle w:val="a7"/>
        <w:spacing w:line="455" w:lineRule="exact"/>
        <w:ind w:left="1400" w:firstLine="560"/>
      </w:pPr>
      <w:r>
        <w:rPr>
          <w:rFonts w:hint="eastAsia"/>
        </w:rPr>
        <w:lastRenderedPageBreak/>
        <w:t>境外衛星廣播電視事業經營衛星頻道節目供應事業，應由其在中華民國之分公司或代理商填具申請書及營運計畫，向主管機關提出申請，經審查許可，發給衛星廣播電視事業執照後，始得播送節目或廣告。</w:t>
      </w:r>
    </w:p>
    <w:p w:rsidR="00A20781" w:rsidRDefault="00A20781" w:rsidP="00CD7EB3">
      <w:pPr>
        <w:pStyle w:val="a7"/>
        <w:spacing w:line="455" w:lineRule="exact"/>
        <w:ind w:left="1400" w:firstLine="560"/>
      </w:pPr>
      <w:r>
        <w:rPr>
          <w:rFonts w:hint="eastAsia"/>
        </w:rPr>
        <w:t>第一項至前項之許可程序、審查項目、評分基準及其他應遵行事項之辦法，由主管機關定之。</w:t>
      </w:r>
    </w:p>
    <w:p w:rsidR="00A20781" w:rsidRDefault="00A20781" w:rsidP="00CD7EB3">
      <w:pPr>
        <w:pStyle w:val="a6"/>
        <w:spacing w:line="455" w:lineRule="exact"/>
        <w:ind w:left="1400" w:hanging="1400"/>
      </w:pPr>
      <w:r>
        <w:rPr>
          <w:rFonts w:hint="eastAsia"/>
        </w:rPr>
        <w:t>第　七　條　　申請經營直播衛星廣播電視服務事業，其營運計畫應載明下列事項：</w:t>
      </w:r>
    </w:p>
    <w:p w:rsidR="00A20781" w:rsidRDefault="00A20781" w:rsidP="00CD7EB3">
      <w:pPr>
        <w:pStyle w:val="11"/>
        <w:spacing w:line="455" w:lineRule="exact"/>
        <w:ind w:left="2464" w:hangingChars="180" w:hanging="504"/>
      </w:pPr>
      <w:r>
        <w:rPr>
          <w:rFonts w:hint="eastAsia"/>
        </w:rPr>
        <w:t>一、使用衛星之名稱、國籍、頻率、轉頻器、頻道數目及其信號涵蓋範圍。</w:t>
      </w:r>
    </w:p>
    <w:p w:rsidR="00A20781" w:rsidRDefault="00A20781" w:rsidP="00CD7EB3">
      <w:pPr>
        <w:pStyle w:val="11"/>
        <w:spacing w:line="455" w:lineRule="exact"/>
        <w:ind w:left="2436" w:hangingChars="170" w:hanging="476"/>
      </w:pPr>
      <w:r>
        <w:rPr>
          <w:rFonts w:hint="eastAsia"/>
        </w:rPr>
        <w:t>二、開播時程。</w:t>
      </w:r>
    </w:p>
    <w:p w:rsidR="00A20781" w:rsidRDefault="00A20781" w:rsidP="00CD7EB3">
      <w:pPr>
        <w:pStyle w:val="11"/>
        <w:spacing w:line="455" w:lineRule="exact"/>
        <w:ind w:left="2436" w:hangingChars="170" w:hanging="476"/>
      </w:pPr>
      <w:r>
        <w:rPr>
          <w:rFonts w:hint="eastAsia"/>
        </w:rPr>
        <w:t>三、財務結構及人事組織。</w:t>
      </w:r>
    </w:p>
    <w:p w:rsidR="00A20781" w:rsidRDefault="00A20781" w:rsidP="00CD7EB3">
      <w:pPr>
        <w:pStyle w:val="11"/>
        <w:spacing w:line="455" w:lineRule="exact"/>
        <w:ind w:left="2436" w:hangingChars="170" w:hanging="476"/>
      </w:pPr>
      <w:r>
        <w:rPr>
          <w:rFonts w:hint="eastAsia"/>
        </w:rPr>
        <w:t>四、頻道或節目</w:t>
      </w:r>
      <w:proofErr w:type="gramStart"/>
      <w:r>
        <w:rPr>
          <w:rFonts w:hint="eastAsia"/>
        </w:rPr>
        <w:t>規</w:t>
      </w:r>
      <w:proofErr w:type="gramEnd"/>
      <w:r>
        <w:rPr>
          <w:rFonts w:hint="eastAsia"/>
        </w:rPr>
        <w:t>畫。</w:t>
      </w:r>
    </w:p>
    <w:p w:rsidR="00A20781" w:rsidRDefault="00A20781" w:rsidP="00CD7EB3">
      <w:pPr>
        <w:pStyle w:val="11"/>
        <w:spacing w:line="455" w:lineRule="exact"/>
        <w:ind w:left="2436" w:hangingChars="170" w:hanging="476"/>
      </w:pPr>
      <w:r>
        <w:rPr>
          <w:rFonts w:hint="eastAsia"/>
        </w:rPr>
        <w:t>五、</w:t>
      </w:r>
      <w:proofErr w:type="gramStart"/>
      <w:r>
        <w:rPr>
          <w:rFonts w:hint="eastAsia"/>
        </w:rPr>
        <w:t>內部控</w:t>
      </w:r>
      <w:proofErr w:type="gramEnd"/>
      <w:r>
        <w:rPr>
          <w:rFonts w:hint="eastAsia"/>
        </w:rPr>
        <w:t>管機制。</w:t>
      </w:r>
    </w:p>
    <w:p w:rsidR="00A20781" w:rsidRDefault="00A20781" w:rsidP="00CD7EB3">
      <w:pPr>
        <w:pStyle w:val="11"/>
        <w:spacing w:line="455" w:lineRule="exact"/>
        <w:ind w:left="2436" w:hangingChars="170" w:hanging="476"/>
      </w:pPr>
      <w:r>
        <w:rPr>
          <w:rFonts w:hint="eastAsia"/>
        </w:rPr>
        <w:t>六、經營方式及技術發展計畫。</w:t>
      </w:r>
    </w:p>
    <w:p w:rsidR="00A20781" w:rsidRDefault="00A20781" w:rsidP="00CD7EB3">
      <w:pPr>
        <w:pStyle w:val="11"/>
        <w:spacing w:line="455" w:lineRule="exact"/>
        <w:ind w:left="2436" w:hangingChars="170" w:hanging="476"/>
      </w:pPr>
      <w:r>
        <w:rPr>
          <w:rFonts w:hint="eastAsia"/>
        </w:rPr>
        <w:t>七、收費基準及計算方式。</w:t>
      </w:r>
    </w:p>
    <w:p w:rsidR="00A20781" w:rsidRDefault="00A20781" w:rsidP="00CD7EB3">
      <w:pPr>
        <w:pStyle w:val="11"/>
        <w:spacing w:line="455" w:lineRule="exact"/>
        <w:ind w:left="2436" w:hangingChars="170" w:hanging="476"/>
      </w:pPr>
      <w:r>
        <w:rPr>
          <w:rFonts w:hint="eastAsia"/>
        </w:rPr>
        <w:t>八、其他經主管機關指定之事項。</w:t>
      </w:r>
    </w:p>
    <w:p w:rsidR="00A20781" w:rsidRDefault="00A20781" w:rsidP="00CD7EB3">
      <w:pPr>
        <w:pStyle w:val="a7"/>
        <w:spacing w:line="455" w:lineRule="exact"/>
        <w:ind w:left="1400" w:firstLine="560"/>
      </w:pPr>
      <w:r>
        <w:rPr>
          <w:rFonts w:hint="eastAsia"/>
        </w:rPr>
        <w:t>境外衛星廣播電視事業之分公司，申請在中華民國經</w:t>
      </w:r>
      <w:r w:rsidRPr="0039008E">
        <w:rPr>
          <w:rFonts w:hint="eastAsia"/>
          <w:spacing w:val="-6"/>
        </w:rPr>
        <w:t>營直播衛星廣播電視服務事業，其營運計畫應載明下列事項：</w:t>
      </w:r>
    </w:p>
    <w:p w:rsidR="00A20781" w:rsidRDefault="00A20781" w:rsidP="00CD7EB3">
      <w:pPr>
        <w:pStyle w:val="11"/>
        <w:spacing w:line="455" w:lineRule="exact"/>
        <w:ind w:left="2464" w:hangingChars="180" w:hanging="504"/>
      </w:pPr>
      <w:r>
        <w:rPr>
          <w:rFonts w:hint="eastAsia"/>
        </w:rPr>
        <w:t>一、使用衛星之名稱、國籍、頻率、轉頻器、頻道數目及其信號涵蓋範圍。</w:t>
      </w:r>
    </w:p>
    <w:p w:rsidR="00A20781" w:rsidRDefault="00A20781" w:rsidP="00CD7EB3">
      <w:pPr>
        <w:pStyle w:val="11"/>
        <w:spacing w:line="455" w:lineRule="exact"/>
        <w:ind w:left="2436" w:hangingChars="170" w:hanging="476"/>
      </w:pPr>
      <w:r>
        <w:rPr>
          <w:rFonts w:hint="eastAsia"/>
        </w:rPr>
        <w:t>二、開播時程。</w:t>
      </w:r>
    </w:p>
    <w:p w:rsidR="00A20781" w:rsidRDefault="00A20781" w:rsidP="00CD7EB3">
      <w:pPr>
        <w:pStyle w:val="11"/>
        <w:spacing w:line="455" w:lineRule="exact"/>
        <w:ind w:left="2436" w:hangingChars="170" w:hanging="476"/>
      </w:pPr>
      <w:r>
        <w:rPr>
          <w:rFonts w:hint="eastAsia"/>
        </w:rPr>
        <w:t>三、頻道或節目</w:t>
      </w:r>
      <w:proofErr w:type="gramStart"/>
      <w:r>
        <w:rPr>
          <w:rFonts w:hint="eastAsia"/>
        </w:rPr>
        <w:t>規</w:t>
      </w:r>
      <w:proofErr w:type="gramEnd"/>
      <w:r>
        <w:rPr>
          <w:rFonts w:hint="eastAsia"/>
        </w:rPr>
        <w:t>畫。</w:t>
      </w:r>
    </w:p>
    <w:p w:rsidR="00A20781" w:rsidRDefault="00A20781" w:rsidP="00CD7EB3">
      <w:pPr>
        <w:pStyle w:val="11"/>
        <w:spacing w:line="455" w:lineRule="exact"/>
        <w:ind w:left="2436" w:hangingChars="170" w:hanging="476"/>
      </w:pPr>
      <w:r>
        <w:rPr>
          <w:rFonts w:hint="eastAsia"/>
        </w:rPr>
        <w:t>四、收費基準及計算方式。</w:t>
      </w:r>
    </w:p>
    <w:p w:rsidR="00A20781" w:rsidRDefault="00A20781" w:rsidP="00CD7EB3">
      <w:pPr>
        <w:pStyle w:val="11"/>
        <w:spacing w:line="455" w:lineRule="exact"/>
        <w:ind w:left="2436" w:hangingChars="170" w:hanging="476"/>
      </w:pPr>
      <w:r>
        <w:rPr>
          <w:rFonts w:hint="eastAsia"/>
        </w:rPr>
        <w:t>五、其他經主管機關指定之事項。</w:t>
      </w:r>
    </w:p>
    <w:p w:rsidR="00A20781" w:rsidRDefault="00A20781" w:rsidP="00E56FF6">
      <w:pPr>
        <w:pStyle w:val="a6"/>
        <w:spacing w:line="438" w:lineRule="exact"/>
        <w:ind w:left="1400" w:hanging="1400"/>
      </w:pPr>
      <w:r>
        <w:rPr>
          <w:rFonts w:hint="eastAsia"/>
        </w:rPr>
        <w:lastRenderedPageBreak/>
        <w:t>第　八　條　　申請經營衛星頻道節目供應事業，其營運計畫應載明下列事項：</w:t>
      </w:r>
    </w:p>
    <w:p w:rsidR="00A20781" w:rsidRDefault="00A20781" w:rsidP="00E56FF6">
      <w:pPr>
        <w:pStyle w:val="11"/>
        <w:spacing w:line="438" w:lineRule="exact"/>
        <w:ind w:left="2436" w:hangingChars="170" w:hanging="476"/>
      </w:pPr>
      <w:r>
        <w:rPr>
          <w:rFonts w:hint="eastAsia"/>
        </w:rPr>
        <w:t>一、經營之頻道數目、頻道名稱及信號傳輸方式。</w:t>
      </w:r>
    </w:p>
    <w:p w:rsidR="00A20781" w:rsidRDefault="00A20781" w:rsidP="00E56FF6">
      <w:pPr>
        <w:pStyle w:val="11"/>
        <w:spacing w:line="438" w:lineRule="exact"/>
        <w:ind w:left="2436" w:hangingChars="170" w:hanging="476"/>
      </w:pPr>
      <w:r>
        <w:rPr>
          <w:rFonts w:hint="eastAsia"/>
        </w:rPr>
        <w:t>二、開播時程。</w:t>
      </w:r>
    </w:p>
    <w:p w:rsidR="00A20781" w:rsidRDefault="00A20781" w:rsidP="00E56FF6">
      <w:pPr>
        <w:pStyle w:val="11"/>
        <w:spacing w:line="438" w:lineRule="exact"/>
        <w:ind w:left="2436" w:hangingChars="170" w:hanging="476"/>
      </w:pPr>
      <w:r>
        <w:rPr>
          <w:rFonts w:hint="eastAsia"/>
        </w:rPr>
        <w:t>三、節目</w:t>
      </w:r>
      <w:proofErr w:type="gramStart"/>
      <w:r>
        <w:rPr>
          <w:rFonts w:hint="eastAsia"/>
        </w:rPr>
        <w:t>規</w:t>
      </w:r>
      <w:proofErr w:type="gramEnd"/>
      <w:r>
        <w:rPr>
          <w:rFonts w:hint="eastAsia"/>
        </w:rPr>
        <w:t>畫。</w:t>
      </w:r>
    </w:p>
    <w:p w:rsidR="00A20781" w:rsidRDefault="00A20781" w:rsidP="00E56FF6">
      <w:pPr>
        <w:pStyle w:val="11"/>
        <w:spacing w:line="438" w:lineRule="exact"/>
        <w:ind w:left="2436" w:hangingChars="170" w:hanging="476"/>
      </w:pPr>
      <w:r>
        <w:rPr>
          <w:rFonts w:hint="eastAsia"/>
        </w:rPr>
        <w:t>四、傳播本國文化及本國自製節目之實施方案。</w:t>
      </w:r>
    </w:p>
    <w:p w:rsidR="00A20781" w:rsidRDefault="00A20781" w:rsidP="00E56FF6">
      <w:pPr>
        <w:pStyle w:val="11"/>
        <w:spacing w:line="438" w:lineRule="exact"/>
        <w:ind w:left="2436" w:hangingChars="170" w:hanging="476"/>
      </w:pPr>
      <w:r>
        <w:rPr>
          <w:rFonts w:hint="eastAsia"/>
        </w:rPr>
        <w:t>五、</w:t>
      </w:r>
      <w:proofErr w:type="gramStart"/>
      <w:r>
        <w:rPr>
          <w:rFonts w:hint="eastAsia"/>
        </w:rPr>
        <w:t>內部控</w:t>
      </w:r>
      <w:proofErr w:type="gramEnd"/>
      <w:r>
        <w:rPr>
          <w:rFonts w:hint="eastAsia"/>
        </w:rPr>
        <w:t>管機制及節目編審制度。</w:t>
      </w:r>
    </w:p>
    <w:p w:rsidR="00A20781" w:rsidRDefault="00A20781" w:rsidP="00E56FF6">
      <w:pPr>
        <w:pStyle w:val="11"/>
        <w:spacing w:line="438" w:lineRule="exact"/>
        <w:ind w:left="2436" w:hangingChars="170" w:hanging="476"/>
      </w:pPr>
      <w:r>
        <w:rPr>
          <w:rFonts w:hint="eastAsia"/>
        </w:rPr>
        <w:t>六、收費基準及計算方式。</w:t>
      </w:r>
    </w:p>
    <w:p w:rsidR="00A20781" w:rsidRDefault="00A20781" w:rsidP="00E56FF6">
      <w:pPr>
        <w:pStyle w:val="11"/>
        <w:spacing w:line="438" w:lineRule="exact"/>
        <w:ind w:left="2436" w:hangingChars="170" w:hanging="476"/>
      </w:pPr>
      <w:r>
        <w:rPr>
          <w:rFonts w:hint="eastAsia"/>
        </w:rPr>
        <w:t>七、其他經主管機關指定之事項。</w:t>
      </w:r>
    </w:p>
    <w:p w:rsidR="00A20781" w:rsidRDefault="00A20781" w:rsidP="00E56FF6">
      <w:pPr>
        <w:pStyle w:val="a7"/>
        <w:spacing w:line="438" w:lineRule="exact"/>
        <w:ind w:left="1400" w:firstLine="560"/>
      </w:pPr>
      <w:r>
        <w:rPr>
          <w:rFonts w:hint="eastAsia"/>
        </w:rPr>
        <w:t>衛星頻道節目供應事業規劃節目時，應考量內容多樣性、維護人性尊嚴、善盡社會責任及保障本國文化。</w:t>
      </w:r>
    </w:p>
    <w:p w:rsidR="00A20781" w:rsidRDefault="00A20781" w:rsidP="00E56FF6">
      <w:pPr>
        <w:pStyle w:val="a7"/>
        <w:spacing w:line="438" w:lineRule="exact"/>
        <w:ind w:left="1400" w:firstLine="560"/>
      </w:pPr>
      <w:r>
        <w:rPr>
          <w:rFonts w:hint="eastAsia"/>
        </w:rPr>
        <w:t>為保障本國文化，衛星頻道節目供應事業製播節目應符合主管機關所定本國節目比率之限制。</w:t>
      </w:r>
    </w:p>
    <w:p w:rsidR="00A20781" w:rsidRDefault="00A20781" w:rsidP="00E56FF6">
      <w:pPr>
        <w:pStyle w:val="a7"/>
        <w:spacing w:line="438" w:lineRule="exact"/>
        <w:ind w:left="1400" w:firstLine="560"/>
      </w:pPr>
      <w:r>
        <w:rPr>
          <w:rFonts w:hint="eastAsia"/>
        </w:rPr>
        <w:t>前項本國節目之認定、類別、指定播送時段及比率限制之辦法，由主管機關定之。</w:t>
      </w:r>
    </w:p>
    <w:p w:rsidR="00A20781" w:rsidRPr="00582888" w:rsidRDefault="00A20781" w:rsidP="00E56FF6">
      <w:pPr>
        <w:pStyle w:val="a7"/>
        <w:spacing w:line="438" w:lineRule="exact"/>
        <w:ind w:left="1400" w:firstLine="560"/>
      </w:pPr>
      <w:r w:rsidRPr="00582888">
        <w:rPr>
          <w:rFonts w:hint="eastAsia"/>
        </w:rPr>
        <w:t>本法中華民國</w:t>
      </w:r>
      <w:r>
        <w:rPr>
          <w:rFonts w:hint="eastAsia"/>
        </w:rPr>
        <w:t>一百零四年十二</w:t>
      </w:r>
      <w:r w:rsidRPr="00582888">
        <w:rPr>
          <w:rFonts w:hint="eastAsia"/>
        </w:rPr>
        <w:t>月</w:t>
      </w:r>
      <w:r>
        <w:rPr>
          <w:rFonts w:hint="eastAsia"/>
        </w:rPr>
        <w:t>十八</w:t>
      </w:r>
      <w:r w:rsidRPr="00582888">
        <w:rPr>
          <w:rFonts w:hint="eastAsia"/>
        </w:rPr>
        <w:t>日修正之條文施行前經營衛星頻道節目供應事業者，其營運計畫應於本法修正施行之日起</w:t>
      </w:r>
      <w:proofErr w:type="gramStart"/>
      <w:r w:rsidRPr="00582888">
        <w:rPr>
          <w:rFonts w:hint="eastAsia"/>
        </w:rPr>
        <w:t>一</w:t>
      </w:r>
      <w:proofErr w:type="gramEnd"/>
      <w:r w:rsidRPr="00582888">
        <w:rPr>
          <w:rFonts w:hint="eastAsia"/>
        </w:rPr>
        <w:t>年內，依第一項第三款、第四款、第二項至前項之規定，向主管機關為變更營運計畫之申請；並於本法修正施行屆滿一年之日起，其製播節目應符合第二項至前項規定。</w:t>
      </w:r>
    </w:p>
    <w:p w:rsidR="00A20781" w:rsidRDefault="00A20781" w:rsidP="00E56FF6">
      <w:pPr>
        <w:pStyle w:val="a7"/>
        <w:spacing w:line="438" w:lineRule="exact"/>
        <w:ind w:left="1400" w:firstLine="560"/>
      </w:pPr>
      <w:r>
        <w:rPr>
          <w:rFonts w:hint="eastAsia"/>
        </w:rPr>
        <w:t>境外衛星廣播電視事業之分公司或代理商，申請在中華民國經營衛星頻道節目供應事業，其營運計畫應載明下列事項：</w:t>
      </w:r>
    </w:p>
    <w:p w:rsidR="00A20781" w:rsidRDefault="00A20781" w:rsidP="00E56FF6">
      <w:pPr>
        <w:pStyle w:val="11"/>
        <w:spacing w:line="438" w:lineRule="exact"/>
        <w:ind w:left="2464" w:hangingChars="180" w:hanging="504"/>
      </w:pPr>
      <w:r>
        <w:rPr>
          <w:rFonts w:hint="eastAsia"/>
        </w:rPr>
        <w:t>一、使用衛星之名稱、國籍、頻率、轉頻器、頻道數目及其信號涵蓋範圍。</w:t>
      </w:r>
    </w:p>
    <w:p w:rsidR="00A20781" w:rsidRDefault="00A20781" w:rsidP="00E56FF6">
      <w:pPr>
        <w:pStyle w:val="11"/>
        <w:spacing w:line="474" w:lineRule="exact"/>
        <w:ind w:left="2436" w:hangingChars="170" w:hanging="476"/>
      </w:pPr>
      <w:r>
        <w:rPr>
          <w:rFonts w:hint="eastAsia"/>
        </w:rPr>
        <w:lastRenderedPageBreak/>
        <w:t>二、開播時程。</w:t>
      </w:r>
    </w:p>
    <w:p w:rsidR="00A20781" w:rsidRDefault="00A20781" w:rsidP="00E56FF6">
      <w:pPr>
        <w:pStyle w:val="11"/>
        <w:spacing w:line="474" w:lineRule="exact"/>
        <w:ind w:left="2436" w:hangingChars="170" w:hanging="476"/>
      </w:pPr>
      <w:r>
        <w:rPr>
          <w:rFonts w:hint="eastAsia"/>
        </w:rPr>
        <w:t>三、節目</w:t>
      </w:r>
      <w:proofErr w:type="gramStart"/>
      <w:r>
        <w:rPr>
          <w:rFonts w:hint="eastAsia"/>
        </w:rPr>
        <w:t>規</w:t>
      </w:r>
      <w:proofErr w:type="gramEnd"/>
      <w:r>
        <w:rPr>
          <w:rFonts w:hint="eastAsia"/>
        </w:rPr>
        <w:t>畫。</w:t>
      </w:r>
    </w:p>
    <w:p w:rsidR="00A20781" w:rsidRDefault="00A20781" w:rsidP="00E56FF6">
      <w:pPr>
        <w:pStyle w:val="11"/>
        <w:spacing w:line="474" w:lineRule="exact"/>
        <w:ind w:left="2436" w:hangingChars="170" w:hanging="476"/>
      </w:pPr>
      <w:r>
        <w:rPr>
          <w:rFonts w:hint="eastAsia"/>
        </w:rPr>
        <w:t>四、</w:t>
      </w:r>
      <w:proofErr w:type="gramStart"/>
      <w:r>
        <w:rPr>
          <w:rFonts w:hint="eastAsia"/>
        </w:rPr>
        <w:t>內部控</w:t>
      </w:r>
      <w:proofErr w:type="gramEnd"/>
      <w:r>
        <w:rPr>
          <w:rFonts w:hint="eastAsia"/>
        </w:rPr>
        <w:t>管機制及節目編審制度。</w:t>
      </w:r>
    </w:p>
    <w:p w:rsidR="00A20781" w:rsidRDefault="00A20781" w:rsidP="00E56FF6">
      <w:pPr>
        <w:pStyle w:val="11"/>
        <w:spacing w:line="474" w:lineRule="exact"/>
        <w:ind w:left="2436" w:hangingChars="170" w:hanging="476"/>
      </w:pPr>
      <w:r>
        <w:rPr>
          <w:rFonts w:hint="eastAsia"/>
        </w:rPr>
        <w:t>五、收費基準及計算方式。</w:t>
      </w:r>
    </w:p>
    <w:p w:rsidR="00A20781" w:rsidRDefault="00A20781" w:rsidP="00E56FF6">
      <w:pPr>
        <w:pStyle w:val="11"/>
        <w:spacing w:line="474" w:lineRule="exact"/>
        <w:ind w:left="2436" w:hangingChars="170" w:hanging="476"/>
      </w:pPr>
      <w:r>
        <w:rPr>
          <w:rFonts w:hint="eastAsia"/>
        </w:rPr>
        <w:t>六、其他經主管機關指定之事項。</w:t>
      </w:r>
    </w:p>
    <w:p w:rsidR="00A20781" w:rsidRDefault="00A20781" w:rsidP="00E56FF6">
      <w:pPr>
        <w:pStyle w:val="a6"/>
        <w:spacing w:line="474" w:lineRule="exact"/>
        <w:ind w:left="1400" w:hanging="1400"/>
      </w:pPr>
      <w:r>
        <w:rPr>
          <w:rFonts w:hint="eastAsia"/>
        </w:rPr>
        <w:t>第　九　條　　申請經營衛星廣播電視事業及境外衛星廣播電視事業之分公司或代理商，填具之申請書或營運計畫資料不全得補正者，主管機關應通知限期補正；屆期</w:t>
      </w:r>
      <w:proofErr w:type="gramStart"/>
      <w:r>
        <w:rPr>
          <w:rFonts w:hint="eastAsia"/>
        </w:rPr>
        <w:t>不</w:t>
      </w:r>
      <w:proofErr w:type="gramEnd"/>
      <w:r>
        <w:rPr>
          <w:rFonts w:hint="eastAsia"/>
        </w:rPr>
        <w:t>補正或補正不全者，駁回其申請。</w:t>
      </w:r>
    </w:p>
    <w:p w:rsidR="00A20781" w:rsidRDefault="00A20781" w:rsidP="00E56FF6">
      <w:pPr>
        <w:pStyle w:val="a6"/>
        <w:spacing w:line="474" w:lineRule="exact"/>
        <w:ind w:left="1400" w:hanging="1400"/>
      </w:pPr>
      <w:r>
        <w:rPr>
          <w:rFonts w:hint="eastAsia"/>
        </w:rPr>
        <w:t>第　十　條　　申請經營衛星廣播電視事業有下列情形之</w:t>
      </w:r>
      <w:proofErr w:type="gramStart"/>
      <w:r>
        <w:rPr>
          <w:rFonts w:hint="eastAsia"/>
        </w:rPr>
        <w:t>一</w:t>
      </w:r>
      <w:proofErr w:type="gramEnd"/>
      <w:r>
        <w:rPr>
          <w:rFonts w:hint="eastAsia"/>
        </w:rPr>
        <w:t>者，主管機關應附具理由駁回其申請：</w:t>
      </w:r>
    </w:p>
    <w:p w:rsidR="00A20781" w:rsidRDefault="00A20781" w:rsidP="00E56FF6">
      <w:pPr>
        <w:pStyle w:val="11"/>
        <w:spacing w:line="474" w:lineRule="exact"/>
        <w:ind w:left="2464" w:hangingChars="180" w:hanging="504"/>
      </w:pPr>
      <w:r>
        <w:rPr>
          <w:rFonts w:hint="eastAsia"/>
        </w:rPr>
        <w:t>一、違反第四條或第五條規定。</w:t>
      </w:r>
    </w:p>
    <w:p w:rsidR="00A20781" w:rsidRDefault="00A20781" w:rsidP="00E56FF6">
      <w:pPr>
        <w:pStyle w:val="11"/>
        <w:spacing w:line="474" w:lineRule="exact"/>
        <w:ind w:left="2464" w:hangingChars="180" w:hanging="504"/>
      </w:pPr>
      <w:r>
        <w:rPr>
          <w:rFonts w:hint="eastAsia"/>
        </w:rPr>
        <w:t>二、申請人之董事、監察人或申請人為設立中公司，其發起人有公司法第三十條各款情事之一，或曾任衛星廣播電視事業之董事、監察人或經理人，曾利用工作之職務關係犯罪，經宣告有期徒刑以上之刑確定，尚未執行完畢，或執行完畢、緩刑期滿或赦免後尚未逾三年。</w:t>
      </w:r>
    </w:p>
    <w:p w:rsidR="00A20781" w:rsidRDefault="00A20781" w:rsidP="00E56FF6">
      <w:pPr>
        <w:pStyle w:val="11"/>
        <w:spacing w:line="474" w:lineRule="exact"/>
        <w:ind w:left="2520" w:hangingChars="200" w:hanging="560"/>
      </w:pPr>
      <w:r>
        <w:rPr>
          <w:rFonts w:hint="eastAsia"/>
        </w:rPr>
        <w:t>三、申請人之營運計畫有違反法律強制或禁止規定之虞或對國家安全、產業整體發展、公共秩序或善良風俗有不利影響。</w:t>
      </w:r>
    </w:p>
    <w:p w:rsidR="00A20781" w:rsidRDefault="00A20781" w:rsidP="00E56FF6">
      <w:pPr>
        <w:pStyle w:val="11"/>
        <w:spacing w:line="474" w:lineRule="exact"/>
        <w:ind w:left="2464" w:hangingChars="180" w:hanging="504"/>
      </w:pPr>
      <w:r>
        <w:rPr>
          <w:rFonts w:hint="eastAsia"/>
        </w:rPr>
        <w:t>四、申請人之資金及執行能力，不足以實現其營運計畫。</w:t>
      </w:r>
    </w:p>
    <w:p w:rsidR="00A20781" w:rsidRDefault="00A20781" w:rsidP="00E56FF6">
      <w:pPr>
        <w:pStyle w:val="11"/>
        <w:spacing w:line="474" w:lineRule="exact"/>
        <w:ind w:left="2464" w:hangingChars="180" w:hanging="504"/>
      </w:pPr>
      <w:r>
        <w:rPr>
          <w:rFonts w:hint="eastAsia"/>
        </w:rPr>
        <w:t>五、申請人因違反本法規定，經撤銷或廢止衛星廣播電視事業許可未逾二年。</w:t>
      </w:r>
    </w:p>
    <w:p w:rsidR="00A20781" w:rsidRDefault="00A20781" w:rsidP="00E56FF6">
      <w:pPr>
        <w:pStyle w:val="a7"/>
        <w:spacing w:line="484" w:lineRule="exact"/>
        <w:ind w:left="1400" w:firstLine="560"/>
      </w:pPr>
      <w:r>
        <w:rPr>
          <w:rFonts w:hint="eastAsia"/>
        </w:rPr>
        <w:lastRenderedPageBreak/>
        <w:t>境外衛星廣播電視事業之分公司或代理商申請經營衛星廣播電視事業，有前項第三款至第五款情形之</w:t>
      </w:r>
      <w:proofErr w:type="gramStart"/>
      <w:r>
        <w:rPr>
          <w:rFonts w:hint="eastAsia"/>
        </w:rPr>
        <w:t>一</w:t>
      </w:r>
      <w:proofErr w:type="gramEnd"/>
      <w:r>
        <w:rPr>
          <w:rFonts w:hint="eastAsia"/>
        </w:rPr>
        <w:t>者，主管機關應附具理由駁回其申請。</w:t>
      </w:r>
    </w:p>
    <w:p w:rsidR="00A20781" w:rsidRDefault="00A20781" w:rsidP="00E56FF6">
      <w:pPr>
        <w:pStyle w:val="a7"/>
        <w:spacing w:line="484" w:lineRule="exact"/>
        <w:ind w:left="1400" w:firstLine="560"/>
      </w:pPr>
      <w:r>
        <w:rPr>
          <w:rFonts w:hint="eastAsia"/>
        </w:rPr>
        <w:t>衛星廣播電視事業董事、監察人等負責人之資格條件及其他管理事項之辦法，由主管機關定之。</w:t>
      </w:r>
    </w:p>
    <w:p w:rsidR="00A20781" w:rsidRDefault="005E0EAF" w:rsidP="00E56FF6">
      <w:pPr>
        <w:pStyle w:val="a6"/>
        <w:spacing w:line="484" w:lineRule="exact"/>
        <w:ind w:left="1406" w:hangingChars="370" w:hanging="1406"/>
      </w:pPr>
      <w:r>
        <w:rPr>
          <w:rFonts w:hint="eastAsia"/>
          <w:spacing w:val="50"/>
        </w:rPr>
        <w:t>第十一條</w:t>
      </w:r>
      <w:r>
        <w:rPr>
          <w:rFonts w:hint="eastAsia"/>
          <w:spacing w:val="-30"/>
        </w:rPr>
        <w:t xml:space="preserve">　　</w:t>
      </w:r>
      <w:r w:rsidR="00A20781">
        <w:rPr>
          <w:rFonts w:hint="eastAsia"/>
        </w:rPr>
        <w:t>衛星廣播電視事業及境外衛星廣播電視事業分公司之執照有效期間為六年。</w:t>
      </w:r>
    </w:p>
    <w:p w:rsidR="00A20781" w:rsidRDefault="00A20781" w:rsidP="00E56FF6">
      <w:pPr>
        <w:pStyle w:val="a7"/>
        <w:spacing w:line="484" w:lineRule="exact"/>
        <w:ind w:left="1400" w:firstLine="560"/>
      </w:pPr>
      <w:r>
        <w:rPr>
          <w:rFonts w:hint="eastAsia"/>
        </w:rPr>
        <w:t>境外衛星廣播電視事業代理商之執照，其有效期間以代理契約書所載代理權期間為</w:t>
      </w:r>
      <w:proofErr w:type="gramStart"/>
      <w:r>
        <w:rPr>
          <w:rFonts w:hint="eastAsia"/>
        </w:rPr>
        <w:t>準</w:t>
      </w:r>
      <w:proofErr w:type="gramEnd"/>
      <w:r>
        <w:rPr>
          <w:rFonts w:hint="eastAsia"/>
        </w:rPr>
        <w:t>，最長不得逾六年。</w:t>
      </w:r>
    </w:p>
    <w:p w:rsidR="00A20781" w:rsidRDefault="00A20781" w:rsidP="00E56FF6">
      <w:pPr>
        <w:pStyle w:val="a8"/>
        <w:spacing w:before="120" w:after="120" w:line="484" w:lineRule="exact"/>
        <w:ind w:left="3680" w:hanging="1440"/>
      </w:pPr>
      <w:r>
        <w:rPr>
          <w:rFonts w:hint="eastAsia"/>
        </w:rPr>
        <w:t>第三章　營運管理</w:t>
      </w:r>
    </w:p>
    <w:p w:rsidR="00A20781" w:rsidRDefault="00E2764C" w:rsidP="00E56FF6">
      <w:pPr>
        <w:pStyle w:val="a6"/>
        <w:spacing w:line="484" w:lineRule="exact"/>
        <w:ind w:left="1406" w:hangingChars="370" w:hanging="1406"/>
      </w:pPr>
      <w:r>
        <w:rPr>
          <w:rFonts w:hint="eastAsia"/>
          <w:spacing w:val="50"/>
        </w:rPr>
        <w:t>第十</w:t>
      </w:r>
      <w:r>
        <w:rPr>
          <w:spacing w:val="50"/>
        </w:rPr>
        <w:t>二</w:t>
      </w:r>
      <w:r>
        <w:rPr>
          <w:rFonts w:hint="eastAsia"/>
          <w:spacing w:val="50"/>
        </w:rPr>
        <w:t>條</w:t>
      </w:r>
      <w:r>
        <w:rPr>
          <w:rFonts w:hint="eastAsia"/>
          <w:spacing w:val="-30"/>
        </w:rPr>
        <w:t xml:space="preserve">　　</w:t>
      </w:r>
      <w:r w:rsidR="00A20781">
        <w:rPr>
          <w:rFonts w:hint="eastAsia"/>
        </w:rPr>
        <w:t>衛星廣播電視事業及境外衛星廣播電視事業之分公司或代理商，不得委託他人經營，或將其執照出租、出借、轉讓或設定擔保予他人。</w:t>
      </w:r>
    </w:p>
    <w:p w:rsidR="00A20781" w:rsidRDefault="00E2764C" w:rsidP="00E56FF6">
      <w:pPr>
        <w:pStyle w:val="a6"/>
        <w:spacing w:line="484" w:lineRule="exact"/>
        <w:ind w:left="1406" w:hangingChars="370" w:hanging="1406"/>
      </w:pPr>
      <w:r>
        <w:rPr>
          <w:rFonts w:hint="eastAsia"/>
          <w:spacing w:val="50"/>
        </w:rPr>
        <w:t>第十</w:t>
      </w:r>
      <w:r>
        <w:rPr>
          <w:spacing w:val="50"/>
        </w:rPr>
        <w:t>三</w:t>
      </w:r>
      <w:r>
        <w:rPr>
          <w:rFonts w:hint="eastAsia"/>
          <w:spacing w:val="50"/>
        </w:rPr>
        <w:t>條</w:t>
      </w:r>
      <w:r>
        <w:rPr>
          <w:rFonts w:hint="eastAsia"/>
          <w:spacing w:val="-30"/>
        </w:rPr>
        <w:t xml:space="preserve">　　</w:t>
      </w:r>
      <w:r w:rsidR="00A20781">
        <w:rPr>
          <w:rFonts w:hint="eastAsia"/>
        </w:rPr>
        <w:t>衛星廣播電視事業、境外衛星廣播電視事業分公司或代理商設置地球電臺時，應向主管機關申請許可。</w:t>
      </w:r>
    </w:p>
    <w:p w:rsidR="00A20781" w:rsidRDefault="00A20781" w:rsidP="00E56FF6">
      <w:pPr>
        <w:pStyle w:val="a7"/>
        <w:spacing w:line="484" w:lineRule="exact"/>
        <w:ind w:left="1400" w:firstLine="560"/>
      </w:pPr>
      <w:r>
        <w:rPr>
          <w:rFonts w:hint="eastAsia"/>
        </w:rPr>
        <w:t>前項地球電臺之申請及許可程序、架設、</w:t>
      </w:r>
      <w:proofErr w:type="gramStart"/>
      <w:r>
        <w:rPr>
          <w:rFonts w:hint="eastAsia"/>
        </w:rPr>
        <w:t>審驗</w:t>
      </w:r>
      <w:proofErr w:type="gramEnd"/>
      <w:r>
        <w:rPr>
          <w:rFonts w:hint="eastAsia"/>
        </w:rPr>
        <w:t>、證照之核發、換發與補發、許可之廢止、設置與使用管理、使用頻率、工程人員之資格與評鑑制度及其他應遵行事項之辦法，由主管機關定之。</w:t>
      </w:r>
    </w:p>
    <w:p w:rsidR="00A20781" w:rsidRDefault="00E2764C" w:rsidP="00E56FF6">
      <w:pPr>
        <w:pStyle w:val="a6"/>
        <w:spacing w:line="484" w:lineRule="exact"/>
        <w:ind w:left="1406" w:hangingChars="370" w:hanging="1406"/>
      </w:pPr>
      <w:r>
        <w:rPr>
          <w:rFonts w:hint="eastAsia"/>
          <w:spacing w:val="50"/>
        </w:rPr>
        <w:t>第十</w:t>
      </w:r>
      <w:r>
        <w:rPr>
          <w:spacing w:val="50"/>
        </w:rPr>
        <w:t>四</w:t>
      </w:r>
      <w:r>
        <w:rPr>
          <w:rFonts w:hint="eastAsia"/>
          <w:spacing w:val="50"/>
        </w:rPr>
        <w:t>條</w:t>
      </w:r>
      <w:r>
        <w:rPr>
          <w:rFonts w:hint="eastAsia"/>
          <w:spacing w:val="-30"/>
        </w:rPr>
        <w:t xml:space="preserve">　　</w:t>
      </w:r>
      <w:r w:rsidR="00A20781">
        <w:rPr>
          <w:rFonts w:hint="eastAsia"/>
        </w:rPr>
        <w:t>取得衛星廣播電視事業執照及境外衛星廣播電視事業之分公司或代理商執照者，應按營運計畫所載日期開播；其無法於該日期開播者，應附具理由，向主管機關申請展期。展期不得逾六個月，並以一次為限。</w:t>
      </w:r>
    </w:p>
    <w:p w:rsidR="00A20781" w:rsidRDefault="00A20781" w:rsidP="00CD7EB3">
      <w:pPr>
        <w:pStyle w:val="a7"/>
        <w:spacing w:line="455" w:lineRule="exact"/>
        <w:ind w:left="1400" w:firstLine="560"/>
      </w:pPr>
      <w:r>
        <w:rPr>
          <w:rFonts w:hint="eastAsia"/>
        </w:rPr>
        <w:lastRenderedPageBreak/>
        <w:t>取得衛星廣播電視事業執照及境外衛星廣播電視事業之分公司或代理商執照者，未於營運計畫所載日期或經許可展期之期間開播，主管機關應廢止其許可，並註銷其衛星廣播電視事業執照。</w:t>
      </w:r>
    </w:p>
    <w:p w:rsidR="00A20781" w:rsidRDefault="00E2764C" w:rsidP="00CD7EB3">
      <w:pPr>
        <w:pStyle w:val="a6"/>
        <w:spacing w:line="455" w:lineRule="exact"/>
        <w:ind w:left="1406" w:hangingChars="370" w:hanging="1406"/>
      </w:pPr>
      <w:r>
        <w:rPr>
          <w:rFonts w:hint="eastAsia"/>
          <w:spacing w:val="50"/>
        </w:rPr>
        <w:t>第十</w:t>
      </w:r>
      <w:r>
        <w:rPr>
          <w:spacing w:val="50"/>
        </w:rPr>
        <w:t>五</w:t>
      </w:r>
      <w:r>
        <w:rPr>
          <w:rFonts w:hint="eastAsia"/>
          <w:spacing w:val="50"/>
        </w:rPr>
        <w:t>條</w:t>
      </w:r>
      <w:r>
        <w:rPr>
          <w:rFonts w:hint="eastAsia"/>
          <w:spacing w:val="-30"/>
        </w:rPr>
        <w:t xml:space="preserve">　　</w:t>
      </w:r>
      <w:r w:rsidR="00A20781">
        <w:rPr>
          <w:rFonts w:hint="eastAsia"/>
        </w:rPr>
        <w:t>申請書及營運計畫內容於許可後有變更時，衛星廣播電視事業及境外衛星廣播電視事業之分公司或代理商，應向主管機關為變更之申請。但第七條第一項第三款內容有變更者，不在此限。</w:t>
      </w:r>
    </w:p>
    <w:p w:rsidR="00A20781" w:rsidRDefault="00A20781" w:rsidP="00CD7EB3">
      <w:pPr>
        <w:pStyle w:val="a7"/>
        <w:spacing w:line="455" w:lineRule="exact"/>
        <w:ind w:left="1400" w:firstLine="560"/>
      </w:pPr>
      <w:r>
        <w:rPr>
          <w:rFonts w:hint="eastAsia"/>
        </w:rPr>
        <w:t>前項變更內容屬設立登記事項者，應於主管機關許可變更後，始得辦理設立或變更登記。</w:t>
      </w:r>
    </w:p>
    <w:p w:rsidR="00A20781" w:rsidRDefault="00A20781" w:rsidP="00CD7EB3">
      <w:pPr>
        <w:pStyle w:val="a7"/>
        <w:spacing w:line="455" w:lineRule="exact"/>
        <w:ind w:left="1400" w:firstLine="560"/>
      </w:pPr>
      <w:r>
        <w:rPr>
          <w:rFonts w:hint="eastAsia"/>
        </w:rPr>
        <w:t>前二項變更內容有第十條第一項第一款至第四款情形之</w:t>
      </w:r>
      <w:proofErr w:type="gramStart"/>
      <w:r>
        <w:rPr>
          <w:rFonts w:hint="eastAsia"/>
        </w:rPr>
        <w:t>一</w:t>
      </w:r>
      <w:proofErr w:type="gramEnd"/>
      <w:r>
        <w:rPr>
          <w:rFonts w:hint="eastAsia"/>
        </w:rPr>
        <w:t>者，主管機關應附具理由駁回其申請。</w:t>
      </w:r>
    </w:p>
    <w:p w:rsidR="00A20781" w:rsidRDefault="00E2764C" w:rsidP="00CD7EB3">
      <w:pPr>
        <w:pStyle w:val="a6"/>
        <w:spacing w:line="455" w:lineRule="exact"/>
        <w:ind w:left="1406" w:hangingChars="370" w:hanging="1406"/>
      </w:pPr>
      <w:r>
        <w:rPr>
          <w:rFonts w:hint="eastAsia"/>
          <w:spacing w:val="50"/>
        </w:rPr>
        <w:t>第十</w:t>
      </w:r>
      <w:r>
        <w:rPr>
          <w:spacing w:val="50"/>
        </w:rPr>
        <w:t>六</w:t>
      </w:r>
      <w:r>
        <w:rPr>
          <w:rFonts w:hint="eastAsia"/>
          <w:spacing w:val="50"/>
        </w:rPr>
        <w:t>條</w:t>
      </w:r>
      <w:r>
        <w:rPr>
          <w:rFonts w:hint="eastAsia"/>
          <w:spacing w:val="-30"/>
        </w:rPr>
        <w:t xml:space="preserve">　　</w:t>
      </w:r>
      <w:r w:rsidR="00A20781">
        <w:rPr>
          <w:rFonts w:hint="eastAsia"/>
        </w:rPr>
        <w:t>衛星廣播電視事業及境外衛星廣播電視事業之分公司或代理商執照所載內容有變更時，應於變更後十五日內向主管機關申請換發；執照遺失時，應於十五日內申請補發。</w:t>
      </w:r>
    </w:p>
    <w:p w:rsidR="00A20781" w:rsidRDefault="00A20781" w:rsidP="00CD7EB3">
      <w:pPr>
        <w:pStyle w:val="a7"/>
        <w:spacing w:line="455" w:lineRule="exact"/>
        <w:ind w:left="1400" w:firstLine="560"/>
      </w:pPr>
      <w:r>
        <w:rPr>
          <w:rFonts w:hint="eastAsia"/>
        </w:rPr>
        <w:t>前項變更之內容屬設立登記事項者，應於主管機關許可變更後，始得辦理設立或變更登記。</w:t>
      </w:r>
      <w:r>
        <w:rPr>
          <w:rFonts w:hint="eastAsia"/>
        </w:rPr>
        <w:t xml:space="preserve"> </w:t>
      </w:r>
    </w:p>
    <w:p w:rsidR="00A20781" w:rsidRDefault="00E2764C" w:rsidP="00CD7EB3">
      <w:pPr>
        <w:pStyle w:val="a6"/>
        <w:spacing w:line="455" w:lineRule="exact"/>
        <w:ind w:left="1406" w:hangingChars="370" w:hanging="1406"/>
      </w:pPr>
      <w:r>
        <w:rPr>
          <w:rFonts w:hint="eastAsia"/>
          <w:spacing w:val="50"/>
        </w:rPr>
        <w:t>第十</w:t>
      </w:r>
      <w:r>
        <w:rPr>
          <w:spacing w:val="50"/>
        </w:rPr>
        <w:t>七</w:t>
      </w:r>
      <w:r>
        <w:rPr>
          <w:rFonts w:hint="eastAsia"/>
          <w:spacing w:val="50"/>
        </w:rPr>
        <w:t>條</w:t>
      </w:r>
      <w:r>
        <w:rPr>
          <w:rFonts w:hint="eastAsia"/>
          <w:spacing w:val="-30"/>
        </w:rPr>
        <w:t xml:space="preserve">　　</w:t>
      </w:r>
      <w:r w:rsidR="00A20781">
        <w:rPr>
          <w:rFonts w:hint="eastAsia"/>
        </w:rPr>
        <w:t>主管機關應就衛星廣播電視事業及境外衛星廣播電視事業之分公司或代理商所提出之營運計畫執行報告，於該事業取得執照屆滿</w:t>
      </w:r>
      <w:proofErr w:type="gramStart"/>
      <w:r w:rsidR="00A20781">
        <w:rPr>
          <w:rFonts w:hint="eastAsia"/>
        </w:rPr>
        <w:t>三</w:t>
      </w:r>
      <w:proofErr w:type="gramEnd"/>
      <w:r w:rsidR="00A20781">
        <w:rPr>
          <w:rFonts w:hint="eastAsia"/>
        </w:rPr>
        <w:t>年時，辦理評鑑。</w:t>
      </w:r>
    </w:p>
    <w:p w:rsidR="00A20781" w:rsidRDefault="00A20781" w:rsidP="00CD7EB3">
      <w:pPr>
        <w:pStyle w:val="a7"/>
        <w:spacing w:line="455" w:lineRule="exact"/>
        <w:ind w:left="1400" w:firstLine="560"/>
      </w:pPr>
      <w:r>
        <w:rPr>
          <w:rFonts w:hint="eastAsia"/>
        </w:rPr>
        <w:t>前項評鑑結果</w:t>
      </w:r>
      <w:proofErr w:type="gramStart"/>
      <w:r>
        <w:rPr>
          <w:rFonts w:hint="eastAsia"/>
        </w:rPr>
        <w:t>不</w:t>
      </w:r>
      <w:proofErr w:type="gramEnd"/>
      <w:r>
        <w:rPr>
          <w:rFonts w:hint="eastAsia"/>
        </w:rPr>
        <w:t>合格者，主管機關應令其限期改正；其無法改正者，主管機關應廢止其衛星廣播電視事業及境外衛星廣播電視事業之分公司或代理商許可，並註銷其執照。</w:t>
      </w:r>
    </w:p>
    <w:p w:rsidR="00A20781" w:rsidRDefault="00A20781" w:rsidP="00CD7EB3">
      <w:pPr>
        <w:pStyle w:val="a7"/>
        <w:spacing w:line="455" w:lineRule="exact"/>
        <w:ind w:left="1400" w:firstLine="560"/>
      </w:pPr>
      <w:r>
        <w:rPr>
          <w:rFonts w:hint="eastAsia"/>
        </w:rPr>
        <w:t>前二項之評鑑程序、審查項目、評分基準及其他應遵行事項之辦法，由主管機關定之。</w:t>
      </w:r>
    </w:p>
    <w:p w:rsidR="00A20781" w:rsidRDefault="00E2764C" w:rsidP="00CD7EB3">
      <w:pPr>
        <w:pStyle w:val="a6"/>
        <w:spacing w:line="455" w:lineRule="exact"/>
        <w:ind w:left="1406" w:hangingChars="370" w:hanging="1406"/>
      </w:pPr>
      <w:r>
        <w:rPr>
          <w:rFonts w:hint="eastAsia"/>
          <w:spacing w:val="50"/>
        </w:rPr>
        <w:lastRenderedPageBreak/>
        <w:t>第十</w:t>
      </w:r>
      <w:r>
        <w:rPr>
          <w:spacing w:val="50"/>
        </w:rPr>
        <w:t>八</w:t>
      </w:r>
      <w:r>
        <w:rPr>
          <w:rFonts w:hint="eastAsia"/>
          <w:spacing w:val="50"/>
        </w:rPr>
        <w:t>條</w:t>
      </w:r>
      <w:r>
        <w:rPr>
          <w:rFonts w:hint="eastAsia"/>
          <w:spacing w:val="-30"/>
        </w:rPr>
        <w:t xml:space="preserve">　　</w:t>
      </w:r>
      <w:r w:rsidR="00A20781">
        <w:rPr>
          <w:rFonts w:hint="eastAsia"/>
        </w:rPr>
        <w:t>衛星廣播電視事業及境外衛星廣播電視事業之分公司或代理商於執照期間屆滿前六</w:t>
      </w:r>
      <w:proofErr w:type="gramStart"/>
      <w:r w:rsidR="00A20781">
        <w:rPr>
          <w:rFonts w:hint="eastAsia"/>
        </w:rPr>
        <w:t>個</w:t>
      </w:r>
      <w:proofErr w:type="gramEnd"/>
      <w:r w:rsidR="00A20781">
        <w:rPr>
          <w:rFonts w:hint="eastAsia"/>
        </w:rPr>
        <w:t>月，應填具申請書及換照之營運計畫向主管機關申請換照。</w:t>
      </w:r>
    </w:p>
    <w:p w:rsidR="00A20781" w:rsidRDefault="00A20781" w:rsidP="00CD7EB3">
      <w:pPr>
        <w:pStyle w:val="a7"/>
        <w:spacing w:line="455" w:lineRule="exact"/>
        <w:ind w:left="1400" w:firstLine="560"/>
      </w:pPr>
      <w:r>
        <w:rPr>
          <w:rFonts w:hint="eastAsia"/>
        </w:rPr>
        <w:t>主管機關受理前項換照之申請，除審查其申請書及換照之營運計畫外，並應審酌下列事項：</w:t>
      </w:r>
    </w:p>
    <w:p w:rsidR="00A20781" w:rsidRDefault="00A20781" w:rsidP="00CD7EB3">
      <w:pPr>
        <w:pStyle w:val="11"/>
        <w:spacing w:line="455" w:lineRule="exact"/>
        <w:ind w:left="2464" w:hangingChars="180" w:hanging="504"/>
      </w:pPr>
      <w:r>
        <w:rPr>
          <w:rFonts w:hint="eastAsia"/>
        </w:rPr>
        <w:t>一、營運執行報告、評鑑結果及評鑑後之改正情形。</w:t>
      </w:r>
    </w:p>
    <w:p w:rsidR="00A20781" w:rsidRDefault="00A20781" w:rsidP="00CD7EB3">
      <w:pPr>
        <w:pStyle w:val="11"/>
        <w:spacing w:line="455" w:lineRule="exact"/>
        <w:ind w:left="2464" w:hangingChars="180" w:hanging="504"/>
      </w:pPr>
      <w:r>
        <w:rPr>
          <w:rFonts w:hint="eastAsia"/>
        </w:rPr>
        <w:t>二、違反本法之紀錄。</w:t>
      </w:r>
    </w:p>
    <w:p w:rsidR="00A20781" w:rsidRDefault="00A20781" w:rsidP="00CD7EB3">
      <w:pPr>
        <w:pStyle w:val="11"/>
        <w:spacing w:line="455" w:lineRule="exact"/>
        <w:ind w:left="2464" w:hangingChars="180" w:hanging="504"/>
      </w:pPr>
      <w:r>
        <w:rPr>
          <w:rFonts w:hint="eastAsia"/>
        </w:rPr>
        <w:t>三、播送之節目及廣告侵害他人權利之紀錄。</w:t>
      </w:r>
    </w:p>
    <w:p w:rsidR="00A20781" w:rsidRDefault="00A20781" w:rsidP="00CD7EB3">
      <w:pPr>
        <w:pStyle w:val="11"/>
        <w:spacing w:line="455" w:lineRule="exact"/>
        <w:ind w:left="2464" w:hangingChars="180" w:hanging="504"/>
      </w:pPr>
      <w:r>
        <w:rPr>
          <w:rFonts w:hint="eastAsia"/>
        </w:rPr>
        <w:t>四、對於訂戶紛爭之處理。</w:t>
      </w:r>
    </w:p>
    <w:p w:rsidR="00A20781" w:rsidRDefault="00A20781" w:rsidP="00CD7EB3">
      <w:pPr>
        <w:pStyle w:val="11"/>
        <w:spacing w:line="455" w:lineRule="exact"/>
        <w:ind w:left="2464" w:hangingChars="180" w:hanging="504"/>
      </w:pPr>
      <w:r>
        <w:rPr>
          <w:rFonts w:hint="eastAsia"/>
        </w:rPr>
        <w:t>五、財務狀況。</w:t>
      </w:r>
    </w:p>
    <w:p w:rsidR="00A20781" w:rsidRDefault="00A20781" w:rsidP="00CD7EB3">
      <w:pPr>
        <w:pStyle w:val="11"/>
        <w:spacing w:line="455" w:lineRule="exact"/>
        <w:ind w:left="2464" w:hangingChars="180" w:hanging="504"/>
      </w:pPr>
      <w:r>
        <w:rPr>
          <w:rFonts w:hint="eastAsia"/>
        </w:rPr>
        <w:t>六、其他足以影響營運之事項。</w:t>
      </w:r>
    </w:p>
    <w:p w:rsidR="00A20781" w:rsidRDefault="00A20781" w:rsidP="00CD7EB3">
      <w:pPr>
        <w:pStyle w:val="a7"/>
        <w:spacing w:line="455" w:lineRule="exact"/>
        <w:ind w:left="1400" w:firstLine="560"/>
      </w:pPr>
      <w:r>
        <w:rPr>
          <w:rFonts w:hint="eastAsia"/>
        </w:rPr>
        <w:t>第一項之換照程序、審查項目、評分基準及其他應遵行事項之辦法，由主管機關定之。</w:t>
      </w:r>
    </w:p>
    <w:p w:rsidR="00A20781" w:rsidRDefault="00E2764C" w:rsidP="00CD7EB3">
      <w:pPr>
        <w:pStyle w:val="a6"/>
        <w:spacing w:line="455" w:lineRule="exact"/>
        <w:ind w:left="1406" w:hangingChars="370" w:hanging="1406"/>
      </w:pPr>
      <w:r>
        <w:rPr>
          <w:rFonts w:hint="eastAsia"/>
          <w:spacing w:val="50"/>
        </w:rPr>
        <w:t>第十</w:t>
      </w:r>
      <w:r>
        <w:rPr>
          <w:spacing w:val="50"/>
        </w:rPr>
        <w:t>九</w:t>
      </w:r>
      <w:r>
        <w:rPr>
          <w:rFonts w:hint="eastAsia"/>
          <w:spacing w:val="50"/>
        </w:rPr>
        <w:t>條</w:t>
      </w:r>
      <w:r>
        <w:rPr>
          <w:rFonts w:hint="eastAsia"/>
          <w:spacing w:val="-30"/>
        </w:rPr>
        <w:t xml:space="preserve">　　</w:t>
      </w:r>
      <w:r w:rsidR="00A20781">
        <w:rPr>
          <w:rFonts w:hint="eastAsia"/>
        </w:rPr>
        <w:t>主管機關經依前條第二項規定審查，認申請人有營運不善之虞，或令限期補正資料，屆期</w:t>
      </w:r>
      <w:proofErr w:type="gramStart"/>
      <w:r w:rsidR="00A20781">
        <w:rPr>
          <w:rFonts w:hint="eastAsia"/>
        </w:rPr>
        <w:t>不</w:t>
      </w:r>
      <w:proofErr w:type="gramEnd"/>
      <w:r w:rsidR="00A20781">
        <w:rPr>
          <w:rFonts w:hint="eastAsia"/>
        </w:rPr>
        <w:t>補正或補正不全時，駁回其申請。</w:t>
      </w:r>
    </w:p>
    <w:p w:rsidR="00A20781" w:rsidRDefault="00E2764C" w:rsidP="00CD7EB3">
      <w:pPr>
        <w:pStyle w:val="a6"/>
        <w:spacing w:line="455" w:lineRule="exact"/>
        <w:ind w:left="1406" w:hangingChars="370" w:hanging="1406"/>
      </w:pPr>
      <w:r>
        <w:rPr>
          <w:rFonts w:hint="eastAsia"/>
          <w:spacing w:val="50"/>
        </w:rPr>
        <w:t>第</w:t>
      </w:r>
      <w:r>
        <w:rPr>
          <w:spacing w:val="50"/>
        </w:rPr>
        <w:t>二</w:t>
      </w:r>
      <w:r>
        <w:rPr>
          <w:rFonts w:hint="eastAsia"/>
          <w:spacing w:val="50"/>
        </w:rPr>
        <w:t>十條</w:t>
      </w:r>
      <w:r>
        <w:rPr>
          <w:rFonts w:hint="eastAsia"/>
          <w:spacing w:val="-30"/>
        </w:rPr>
        <w:t xml:space="preserve">　　</w:t>
      </w:r>
      <w:r w:rsidR="00A20781">
        <w:rPr>
          <w:rFonts w:hint="eastAsia"/>
        </w:rPr>
        <w:t>主管機關為審議下列事項，應召開衛星廣播電視事業申設、評鑑、換照諮詢會議，提供諮詢意見：</w:t>
      </w:r>
    </w:p>
    <w:p w:rsidR="00A20781" w:rsidRDefault="00A20781" w:rsidP="00CD7EB3">
      <w:pPr>
        <w:pStyle w:val="11"/>
        <w:spacing w:line="455" w:lineRule="exact"/>
        <w:ind w:left="2464" w:hangingChars="180" w:hanging="504"/>
      </w:pPr>
      <w:r>
        <w:rPr>
          <w:rFonts w:hint="eastAsia"/>
        </w:rPr>
        <w:t>一、衛星廣播電視事業、境外衛星廣播電視事業</w:t>
      </w:r>
      <w:proofErr w:type="gramStart"/>
      <w:r>
        <w:rPr>
          <w:rFonts w:hint="eastAsia"/>
        </w:rPr>
        <w:t>及他類頻道</w:t>
      </w:r>
      <w:proofErr w:type="gramEnd"/>
      <w:r>
        <w:rPr>
          <w:rFonts w:hint="eastAsia"/>
        </w:rPr>
        <w:t>節目供應</w:t>
      </w:r>
      <w:proofErr w:type="gramStart"/>
      <w:r>
        <w:rPr>
          <w:rFonts w:hint="eastAsia"/>
        </w:rPr>
        <w:t>事業之申設</w:t>
      </w:r>
      <w:proofErr w:type="gramEnd"/>
      <w:r>
        <w:rPr>
          <w:rFonts w:hint="eastAsia"/>
        </w:rPr>
        <w:t>、評鑑及換照。</w:t>
      </w:r>
    </w:p>
    <w:p w:rsidR="00A20781" w:rsidRDefault="00A20781" w:rsidP="00CD7EB3">
      <w:pPr>
        <w:pStyle w:val="11"/>
        <w:spacing w:line="455" w:lineRule="exact"/>
        <w:ind w:left="2464" w:hangingChars="180" w:hanging="504"/>
      </w:pPr>
      <w:r>
        <w:rPr>
          <w:rFonts w:hint="eastAsia"/>
        </w:rPr>
        <w:t>二、主管機關交付之事項。</w:t>
      </w:r>
    </w:p>
    <w:p w:rsidR="00A20781" w:rsidRDefault="00A20781" w:rsidP="00CD7EB3">
      <w:pPr>
        <w:pStyle w:val="a7"/>
        <w:spacing w:line="455" w:lineRule="exact"/>
        <w:ind w:left="1400" w:firstLine="560"/>
      </w:pPr>
      <w:r>
        <w:rPr>
          <w:rFonts w:hint="eastAsia"/>
        </w:rPr>
        <w:t>前項諮詢會議置委員九人至十一人，由下列人員組成，其中任</w:t>
      </w:r>
      <w:proofErr w:type="gramStart"/>
      <w:r>
        <w:rPr>
          <w:rFonts w:hint="eastAsia"/>
        </w:rPr>
        <w:t>一</w:t>
      </w:r>
      <w:proofErr w:type="gramEnd"/>
      <w:r>
        <w:rPr>
          <w:rFonts w:hint="eastAsia"/>
        </w:rPr>
        <w:t>性別代表不得少於三分之一：</w:t>
      </w:r>
    </w:p>
    <w:p w:rsidR="00A20781" w:rsidRDefault="00A20781" w:rsidP="00CD7EB3">
      <w:pPr>
        <w:pStyle w:val="11"/>
        <w:spacing w:line="455" w:lineRule="exact"/>
        <w:ind w:left="2464" w:hangingChars="180" w:hanging="504"/>
      </w:pPr>
      <w:r>
        <w:rPr>
          <w:rFonts w:hint="eastAsia"/>
        </w:rPr>
        <w:t>一、主管機關代表二人。</w:t>
      </w:r>
    </w:p>
    <w:p w:rsidR="00A20781" w:rsidRDefault="00A20781" w:rsidP="00CD7EB3">
      <w:pPr>
        <w:pStyle w:val="11"/>
        <w:spacing w:line="455" w:lineRule="exact"/>
        <w:ind w:left="2464" w:hangingChars="180" w:hanging="504"/>
      </w:pPr>
      <w:r>
        <w:rPr>
          <w:rFonts w:hint="eastAsia"/>
        </w:rPr>
        <w:t>二、</w:t>
      </w:r>
      <w:r w:rsidRPr="009B4FA7">
        <w:rPr>
          <w:rFonts w:hint="eastAsia"/>
          <w:spacing w:val="-6"/>
        </w:rPr>
        <w:t>依頻道節目屬性分別</w:t>
      </w:r>
      <w:proofErr w:type="gramStart"/>
      <w:r w:rsidRPr="009B4FA7">
        <w:rPr>
          <w:rFonts w:hint="eastAsia"/>
          <w:spacing w:val="-6"/>
        </w:rPr>
        <w:t>遴</w:t>
      </w:r>
      <w:proofErr w:type="gramEnd"/>
      <w:r w:rsidRPr="009B4FA7">
        <w:rPr>
          <w:rFonts w:hint="eastAsia"/>
          <w:spacing w:val="-6"/>
        </w:rPr>
        <w:t>聘公民團體代表三人至四人。</w:t>
      </w:r>
    </w:p>
    <w:p w:rsidR="00A20781" w:rsidRDefault="00A20781" w:rsidP="00CD7EB3">
      <w:pPr>
        <w:pStyle w:val="11"/>
        <w:spacing w:line="455" w:lineRule="exact"/>
        <w:ind w:left="2464" w:hangingChars="180" w:hanging="504"/>
      </w:pPr>
      <w:r>
        <w:rPr>
          <w:rFonts w:hint="eastAsia"/>
        </w:rPr>
        <w:lastRenderedPageBreak/>
        <w:t>三、專家學者三人至四人。</w:t>
      </w:r>
    </w:p>
    <w:p w:rsidR="00A20781" w:rsidRDefault="00A20781" w:rsidP="00CD7EB3">
      <w:pPr>
        <w:pStyle w:val="11"/>
        <w:spacing w:line="455" w:lineRule="exact"/>
        <w:ind w:left="2464" w:hangingChars="180" w:hanging="504"/>
      </w:pPr>
      <w:r>
        <w:rPr>
          <w:rFonts w:hint="eastAsia"/>
        </w:rPr>
        <w:t>四、全國性衛星廣播電視商業同業公會代表一人。</w:t>
      </w:r>
    </w:p>
    <w:p w:rsidR="00A20781" w:rsidRDefault="00A20781" w:rsidP="00CD7EB3">
      <w:pPr>
        <w:pStyle w:val="a7"/>
        <w:spacing w:line="455" w:lineRule="exact"/>
        <w:ind w:left="1400" w:firstLine="560"/>
      </w:pPr>
      <w:r>
        <w:rPr>
          <w:rFonts w:hint="eastAsia"/>
        </w:rPr>
        <w:t>第一項諮詢會議之委員由主管機關</w:t>
      </w:r>
      <w:proofErr w:type="gramStart"/>
      <w:r>
        <w:rPr>
          <w:rFonts w:hint="eastAsia"/>
        </w:rPr>
        <w:t>遴</w:t>
      </w:r>
      <w:proofErr w:type="gramEnd"/>
      <w:r>
        <w:rPr>
          <w:rFonts w:hint="eastAsia"/>
        </w:rPr>
        <w:t>聘或</w:t>
      </w:r>
      <w:proofErr w:type="gramStart"/>
      <w:r>
        <w:rPr>
          <w:rFonts w:hint="eastAsia"/>
        </w:rPr>
        <w:t>遴</w:t>
      </w:r>
      <w:proofErr w:type="gramEnd"/>
      <w:r>
        <w:rPr>
          <w:rFonts w:hint="eastAsia"/>
        </w:rPr>
        <w:t>派，任期二年，期滿得續聘或續派。</w:t>
      </w:r>
    </w:p>
    <w:p w:rsidR="00A20781" w:rsidRDefault="00A20781" w:rsidP="00CD7EB3">
      <w:pPr>
        <w:pStyle w:val="a7"/>
        <w:spacing w:line="455" w:lineRule="exact"/>
        <w:ind w:left="1400" w:firstLine="560"/>
      </w:pPr>
      <w:r>
        <w:rPr>
          <w:rFonts w:hint="eastAsia"/>
        </w:rPr>
        <w:t>衛星廣播電視事業申設、評鑑、換照諮詢會議委員遴選方式及審議之規則，由主管機關定之。</w:t>
      </w:r>
    </w:p>
    <w:p w:rsidR="00A20781" w:rsidRDefault="00A20781" w:rsidP="00CD7EB3">
      <w:pPr>
        <w:pStyle w:val="a6"/>
        <w:spacing w:line="455" w:lineRule="exact"/>
        <w:ind w:left="1400" w:hanging="1400"/>
      </w:pPr>
      <w:r>
        <w:rPr>
          <w:rFonts w:hint="eastAsia"/>
        </w:rPr>
        <w:t>第二十一條　　衛星廣播電視事業及境外衛星廣播電視事業擬暫停或終止全部或一部頻道之經營時，該事業或其分公司、代理商應於三個月前以書面報請主管機關備查，並應於一個月前通知訂戶。</w:t>
      </w:r>
    </w:p>
    <w:p w:rsidR="00A20781" w:rsidRPr="004D4AA3" w:rsidRDefault="00A20781" w:rsidP="00CD7EB3">
      <w:pPr>
        <w:pStyle w:val="a7"/>
        <w:spacing w:line="455" w:lineRule="exact"/>
        <w:ind w:left="1400" w:firstLine="536"/>
        <w:rPr>
          <w:spacing w:val="-6"/>
        </w:rPr>
      </w:pPr>
      <w:r w:rsidRPr="004D4AA3">
        <w:rPr>
          <w:rFonts w:hint="eastAsia"/>
          <w:spacing w:val="-6"/>
        </w:rPr>
        <w:t>前項暫停經營之</w:t>
      </w:r>
      <w:proofErr w:type="gramStart"/>
      <w:r w:rsidRPr="004D4AA3">
        <w:rPr>
          <w:rFonts w:hint="eastAsia"/>
          <w:spacing w:val="-6"/>
        </w:rPr>
        <w:t>期間，</w:t>
      </w:r>
      <w:proofErr w:type="gramEnd"/>
      <w:r w:rsidRPr="004D4AA3">
        <w:rPr>
          <w:rFonts w:hint="eastAsia"/>
          <w:spacing w:val="-6"/>
        </w:rPr>
        <w:t>最長不得逾六個月，並以一次為限。</w:t>
      </w:r>
    </w:p>
    <w:p w:rsidR="00A20781" w:rsidRDefault="00A20781" w:rsidP="00CD7EB3">
      <w:pPr>
        <w:pStyle w:val="a6"/>
        <w:spacing w:line="455" w:lineRule="exact"/>
        <w:ind w:left="1400" w:hanging="1400"/>
      </w:pPr>
      <w:r>
        <w:rPr>
          <w:rFonts w:hint="eastAsia"/>
        </w:rPr>
        <w:t>第二十二條　　製播新聞或其他經主管機關指定之衛星頻道節目供應事業，應建立自律規範機制，獨立受理視聽眾有關播送內容正確、平衡及品味之申訴。並應定期向主管機關提出具體報告，並將其列為公開資訊。</w:t>
      </w:r>
    </w:p>
    <w:p w:rsidR="00A20781" w:rsidRDefault="00A20781" w:rsidP="00CD7EB3">
      <w:pPr>
        <w:pStyle w:val="a7"/>
        <w:spacing w:line="455" w:lineRule="exact"/>
        <w:ind w:left="1400" w:firstLine="560"/>
      </w:pPr>
      <w:r>
        <w:rPr>
          <w:rFonts w:hint="eastAsia"/>
        </w:rPr>
        <w:t>前項自律規範機制應報主管機關備查。</w:t>
      </w:r>
    </w:p>
    <w:p w:rsidR="00A20781" w:rsidRDefault="00A20781" w:rsidP="00CD7EB3">
      <w:pPr>
        <w:pStyle w:val="a6"/>
        <w:spacing w:line="455" w:lineRule="exact"/>
        <w:ind w:left="1400" w:hanging="1400"/>
      </w:pPr>
      <w:r>
        <w:rPr>
          <w:rFonts w:hint="eastAsia"/>
        </w:rPr>
        <w:t>第二十三條　　衛星廣播電視事業及境外衛星廣播電視事業之分公司或代理商應於播送之節目及廣告畫面標示其識別標識。</w:t>
      </w:r>
    </w:p>
    <w:p w:rsidR="00A20781" w:rsidRDefault="00A20781" w:rsidP="00CD7EB3">
      <w:pPr>
        <w:pStyle w:val="a6"/>
        <w:spacing w:line="455" w:lineRule="exact"/>
        <w:ind w:left="1400" w:hanging="1400"/>
      </w:pPr>
      <w:r>
        <w:rPr>
          <w:rFonts w:hint="eastAsia"/>
        </w:rPr>
        <w:t>第二十四條　　直播衛星廣播電視服務事業及經營直播衛星廣播電視服務事業之境外衛星廣播電視事業分公司播出之購物頻道數，應低於頻道總數百分之十。</w:t>
      </w:r>
    </w:p>
    <w:p w:rsidR="00A20781" w:rsidRDefault="00A20781" w:rsidP="00CD7EB3">
      <w:pPr>
        <w:pStyle w:val="a6"/>
        <w:spacing w:line="455" w:lineRule="exact"/>
        <w:ind w:left="1400" w:hanging="1400"/>
      </w:pPr>
      <w:r>
        <w:rPr>
          <w:rFonts w:hint="eastAsia"/>
        </w:rPr>
        <w:t>第二十五條　　直播衛星廣播電視服務事業及經營直播衛星廣播電視服務事業之境外衛星廣播電視事業分公司對於衛星頻道節目供應事業及經營衛星頻道節目供應事業之境外衛星頻道供應事業分公司或代理商無正當理由，不得給予差別待遇。</w:t>
      </w:r>
    </w:p>
    <w:p w:rsidR="00A20781" w:rsidRDefault="00A20781" w:rsidP="00E56FF6">
      <w:pPr>
        <w:pStyle w:val="a7"/>
        <w:spacing w:line="464" w:lineRule="exact"/>
        <w:ind w:left="1400" w:firstLine="560"/>
      </w:pPr>
      <w:r>
        <w:rPr>
          <w:rFonts w:hint="eastAsia"/>
        </w:rPr>
        <w:lastRenderedPageBreak/>
        <w:t>衛星頻道節目供應事業及經營衛星頻道節目供應事業之境外衛星頻道供應事業分公司或代理商無正當理由，不得對有線廣播電視系統經營者（包括有線電視節目播送系統）、直播衛星廣播電視服務事業或其他供公眾收視聽之播送平</w:t>
      </w:r>
      <w:proofErr w:type="gramStart"/>
      <w:r>
        <w:rPr>
          <w:rFonts w:hint="eastAsia"/>
        </w:rPr>
        <w:t>臺</w:t>
      </w:r>
      <w:proofErr w:type="gramEnd"/>
      <w:r>
        <w:rPr>
          <w:rFonts w:hint="eastAsia"/>
        </w:rPr>
        <w:t>事業給予差別待遇。</w:t>
      </w:r>
    </w:p>
    <w:p w:rsidR="00A20781" w:rsidRDefault="00A20781" w:rsidP="00E56FF6">
      <w:pPr>
        <w:pStyle w:val="a7"/>
        <w:spacing w:line="464" w:lineRule="exact"/>
        <w:ind w:left="1400" w:firstLine="560"/>
      </w:pPr>
      <w:r>
        <w:rPr>
          <w:rFonts w:hint="eastAsia"/>
        </w:rPr>
        <w:t>前項所定供公眾收視聽之播送平</w:t>
      </w:r>
      <w:proofErr w:type="gramStart"/>
      <w:r>
        <w:rPr>
          <w:rFonts w:hint="eastAsia"/>
        </w:rPr>
        <w:t>臺</w:t>
      </w:r>
      <w:proofErr w:type="gramEnd"/>
      <w:r>
        <w:rPr>
          <w:rFonts w:hint="eastAsia"/>
        </w:rPr>
        <w:t>之範圍，由主管機關公告並刊登政府公報。</w:t>
      </w:r>
    </w:p>
    <w:p w:rsidR="00A20781" w:rsidRDefault="00A20781" w:rsidP="00E56FF6">
      <w:pPr>
        <w:pStyle w:val="a6"/>
        <w:spacing w:line="464" w:lineRule="exact"/>
        <w:ind w:left="1400" w:hanging="1400"/>
      </w:pPr>
      <w:r>
        <w:rPr>
          <w:rFonts w:hint="eastAsia"/>
        </w:rPr>
        <w:t>第二十六條　　遇有天然災害或緊急事故，主管機關得指定衛星廣播電視事業播送特定之節目或訊息。</w:t>
      </w:r>
    </w:p>
    <w:p w:rsidR="00A20781" w:rsidRDefault="00A20781" w:rsidP="00E56FF6">
      <w:pPr>
        <w:pStyle w:val="a7"/>
        <w:spacing w:line="464" w:lineRule="exact"/>
        <w:ind w:left="1400" w:firstLine="560"/>
      </w:pPr>
      <w:r>
        <w:rPr>
          <w:rFonts w:hint="eastAsia"/>
        </w:rPr>
        <w:t>前項原因消滅後，主管機關應即通知該衛星廣播電視事業回復原狀繼續播送。</w:t>
      </w:r>
    </w:p>
    <w:p w:rsidR="00A20781" w:rsidRDefault="00A20781" w:rsidP="00E56FF6">
      <w:pPr>
        <w:pStyle w:val="a7"/>
        <w:spacing w:line="464" w:lineRule="exact"/>
        <w:ind w:left="1400" w:firstLine="560"/>
      </w:pPr>
      <w:r>
        <w:rPr>
          <w:rFonts w:hint="eastAsia"/>
        </w:rPr>
        <w:t>有線廣播電視系統經營者有關天然災害及緊急事故應變之規定，於衛星廣播電視事業</w:t>
      </w:r>
      <w:proofErr w:type="gramStart"/>
      <w:r>
        <w:rPr>
          <w:rFonts w:hint="eastAsia"/>
        </w:rPr>
        <w:t>準</w:t>
      </w:r>
      <w:proofErr w:type="gramEnd"/>
      <w:r>
        <w:rPr>
          <w:rFonts w:hint="eastAsia"/>
        </w:rPr>
        <w:t>用之。</w:t>
      </w:r>
    </w:p>
    <w:p w:rsidR="00A20781" w:rsidRDefault="00A20781" w:rsidP="00E56FF6">
      <w:pPr>
        <w:pStyle w:val="a8"/>
        <w:spacing w:before="120" w:after="120" w:line="464" w:lineRule="exact"/>
        <w:ind w:left="3680" w:hanging="1440"/>
      </w:pPr>
      <w:r>
        <w:rPr>
          <w:rFonts w:hint="eastAsia"/>
        </w:rPr>
        <w:t>第四章　節目及廣告管理</w:t>
      </w:r>
    </w:p>
    <w:p w:rsidR="00A20781" w:rsidRDefault="00A20781" w:rsidP="00E56FF6">
      <w:pPr>
        <w:pStyle w:val="a6"/>
        <w:spacing w:line="464" w:lineRule="exact"/>
        <w:ind w:left="1400" w:hanging="1400"/>
      </w:pPr>
      <w:r>
        <w:rPr>
          <w:rFonts w:hint="eastAsia"/>
        </w:rPr>
        <w:t>第二十七條　　衛星廣播電視事業及境外衛星廣播電視事業之分公司或代理商製播之節目及廣告內容應尊重多元文化、維護人性尊嚴及善盡社會責任。</w:t>
      </w:r>
    </w:p>
    <w:p w:rsidR="00A20781" w:rsidRDefault="00A20781" w:rsidP="00E56FF6">
      <w:pPr>
        <w:pStyle w:val="a7"/>
        <w:spacing w:line="464" w:lineRule="exact"/>
        <w:ind w:left="1400" w:firstLine="560"/>
      </w:pPr>
      <w:r>
        <w:rPr>
          <w:rFonts w:hint="eastAsia"/>
        </w:rPr>
        <w:t>製播新聞及評論，應注意事實查證及公平原則。</w:t>
      </w:r>
    </w:p>
    <w:p w:rsidR="00A20781" w:rsidRDefault="00A20781" w:rsidP="00E56FF6">
      <w:pPr>
        <w:pStyle w:val="a7"/>
        <w:spacing w:line="464" w:lineRule="exact"/>
        <w:ind w:left="1400" w:firstLine="560"/>
      </w:pPr>
      <w:r>
        <w:rPr>
          <w:rFonts w:hint="eastAsia"/>
        </w:rPr>
        <w:t>衛星廣播電視事業及境外衛星廣播電視事業之分公司或代理商播送之節目或廣告內容，不得有下列情形之</w:t>
      </w:r>
      <w:proofErr w:type="gramStart"/>
      <w:r>
        <w:rPr>
          <w:rFonts w:hint="eastAsia"/>
        </w:rPr>
        <w:t>一</w:t>
      </w:r>
      <w:proofErr w:type="gramEnd"/>
      <w:r>
        <w:rPr>
          <w:rFonts w:hint="eastAsia"/>
        </w:rPr>
        <w:t>：</w:t>
      </w:r>
    </w:p>
    <w:p w:rsidR="00A20781" w:rsidRDefault="00A20781" w:rsidP="00E56FF6">
      <w:pPr>
        <w:pStyle w:val="11"/>
        <w:spacing w:line="464" w:lineRule="exact"/>
        <w:ind w:left="2464" w:hangingChars="180" w:hanging="504"/>
      </w:pPr>
      <w:r>
        <w:rPr>
          <w:rFonts w:hint="eastAsia"/>
        </w:rPr>
        <w:t>一、違反法律強制或禁止規定。</w:t>
      </w:r>
    </w:p>
    <w:p w:rsidR="00A20781" w:rsidRDefault="00A20781" w:rsidP="00E56FF6">
      <w:pPr>
        <w:pStyle w:val="11"/>
        <w:spacing w:line="464" w:lineRule="exact"/>
        <w:ind w:left="2464" w:hangingChars="180" w:hanging="504"/>
      </w:pPr>
      <w:r>
        <w:rPr>
          <w:rFonts w:hint="eastAsia"/>
        </w:rPr>
        <w:t>二、妨害兒童或少年身心健康。</w:t>
      </w:r>
    </w:p>
    <w:p w:rsidR="00A20781" w:rsidRDefault="00A20781" w:rsidP="00E56FF6">
      <w:pPr>
        <w:pStyle w:val="11"/>
        <w:spacing w:line="464" w:lineRule="exact"/>
        <w:ind w:left="2464" w:hangingChars="180" w:hanging="504"/>
      </w:pPr>
      <w:r>
        <w:rPr>
          <w:rFonts w:hint="eastAsia"/>
        </w:rPr>
        <w:t>三、妨害公共秩序或善良風俗。</w:t>
      </w:r>
    </w:p>
    <w:p w:rsidR="00A20781" w:rsidRDefault="00A20781" w:rsidP="00E56FF6">
      <w:pPr>
        <w:pStyle w:val="11"/>
        <w:spacing w:line="464" w:lineRule="exact"/>
        <w:ind w:left="2464" w:hangingChars="180" w:hanging="504"/>
      </w:pPr>
      <w:r>
        <w:rPr>
          <w:rFonts w:hint="eastAsia"/>
        </w:rPr>
        <w:t>四、製播新聞違反事實查證原則，致損害公共利益。</w:t>
      </w:r>
    </w:p>
    <w:p w:rsidR="00A20781" w:rsidRDefault="00A20781" w:rsidP="00E56FF6">
      <w:pPr>
        <w:pStyle w:val="a7"/>
        <w:spacing w:line="438" w:lineRule="exact"/>
        <w:ind w:left="1400" w:firstLine="560"/>
      </w:pPr>
      <w:r>
        <w:rPr>
          <w:rFonts w:hint="eastAsia"/>
        </w:rPr>
        <w:lastRenderedPageBreak/>
        <w:t>衛星廣播電視事業及境外衛星廣播電視事業之分公司或代理商涉有前項第四款情事者，應由該事業建置之自律規範機制調查後作成調查報告，提送主管機關審議。</w:t>
      </w:r>
    </w:p>
    <w:p w:rsidR="00A20781" w:rsidRDefault="00A20781" w:rsidP="00E56FF6">
      <w:pPr>
        <w:pStyle w:val="a6"/>
        <w:spacing w:line="438" w:lineRule="exact"/>
        <w:ind w:left="1400" w:hanging="1400"/>
      </w:pPr>
      <w:r>
        <w:rPr>
          <w:rFonts w:hint="eastAsia"/>
        </w:rPr>
        <w:t>第二十八條　　衛星廣播電視事業及境外衛星廣播電視事業之分公司或代理商，應就其播送之電視節目予以分級。</w:t>
      </w:r>
    </w:p>
    <w:p w:rsidR="00A20781" w:rsidRDefault="00A20781" w:rsidP="00E56FF6">
      <w:pPr>
        <w:pStyle w:val="a7"/>
        <w:spacing w:line="438" w:lineRule="exact"/>
        <w:ind w:left="1400" w:firstLine="560"/>
      </w:pPr>
      <w:r>
        <w:rPr>
          <w:rFonts w:hint="eastAsia"/>
        </w:rPr>
        <w:t>為保護兒童身心健康及視聽權益，主管機關得對以兒童為主要收視對象之頻道或節目所播送之廣告內容、時間予以限制。</w:t>
      </w:r>
    </w:p>
    <w:p w:rsidR="00A20781" w:rsidRPr="00C4301F" w:rsidRDefault="00A20781" w:rsidP="00E56FF6">
      <w:pPr>
        <w:pStyle w:val="a7"/>
        <w:spacing w:line="438" w:lineRule="exact"/>
        <w:ind w:left="1400" w:firstLine="560"/>
      </w:pPr>
      <w:r w:rsidRPr="00C4301F">
        <w:rPr>
          <w:rFonts w:hint="eastAsia"/>
        </w:rPr>
        <w:t>第一項之節目級別、限制觀賞之年齡，第二項之廣告內容、時間限制及其他應遵行事項之辦法，由主管機關定之。</w:t>
      </w:r>
    </w:p>
    <w:p w:rsidR="00A20781" w:rsidRDefault="00A20781" w:rsidP="00E56FF6">
      <w:pPr>
        <w:pStyle w:val="a6"/>
        <w:spacing w:line="438" w:lineRule="exact"/>
        <w:ind w:left="1400" w:hanging="1400"/>
      </w:pPr>
      <w:r>
        <w:rPr>
          <w:rFonts w:hint="eastAsia"/>
        </w:rPr>
        <w:t>第二十九條　　主管機關得指定節目或廣告，於指定之時段或以鎖碼方式播送。</w:t>
      </w:r>
    </w:p>
    <w:p w:rsidR="00A20781" w:rsidRDefault="00A20781" w:rsidP="00E56FF6">
      <w:pPr>
        <w:pStyle w:val="a7"/>
        <w:spacing w:line="438" w:lineRule="exact"/>
        <w:ind w:left="1400" w:firstLine="560"/>
      </w:pPr>
      <w:r>
        <w:rPr>
          <w:rFonts w:hint="eastAsia"/>
        </w:rPr>
        <w:t>衛星廣播電視事業及境外衛星廣播電視事業之分公司或代理商應將鎖碼方式報請主管機關核定。</w:t>
      </w:r>
    </w:p>
    <w:p w:rsidR="00A20781" w:rsidRDefault="00807ADF" w:rsidP="00E56FF6">
      <w:pPr>
        <w:pStyle w:val="a6"/>
        <w:spacing w:line="438" w:lineRule="exact"/>
        <w:ind w:left="1406" w:hangingChars="370" w:hanging="1406"/>
      </w:pPr>
      <w:r>
        <w:rPr>
          <w:rFonts w:hint="eastAsia"/>
          <w:spacing w:val="50"/>
        </w:rPr>
        <w:t>第</w:t>
      </w:r>
      <w:r>
        <w:rPr>
          <w:spacing w:val="50"/>
        </w:rPr>
        <w:t>三</w:t>
      </w:r>
      <w:r>
        <w:rPr>
          <w:rFonts w:hint="eastAsia"/>
          <w:spacing w:val="50"/>
        </w:rPr>
        <w:t>十條</w:t>
      </w:r>
      <w:r>
        <w:rPr>
          <w:rFonts w:hint="eastAsia"/>
          <w:spacing w:val="-30"/>
        </w:rPr>
        <w:t xml:space="preserve">　　</w:t>
      </w:r>
      <w:r w:rsidR="00A20781">
        <w:rPr>
          <w:rFonts w:hint="eastAsia"/>
        </w:rPr>
        <w:t>衛星廣播電視事業及境外衛星廣播電視事業之分公司或代理商播送之節目應能明顯辨認，並與其</w:t>
      </w:r>
      <w:proofErr w:type="gramStart"/>
      <w:r w:rsidR="00A20781">
        <w:rPr>
          <w:rFonts w:hint="eastAsia"/>
        </w:rPr>
        <w:t>所插播之</w:t>
      </w:r>
      <w:proofErr w:type="gramEnd"/>
      <w:r w:rsidR="00A20781">
        <w:rPr>
          <w:rFonts w:hint="eastAsia"/>
        </w:rPr>
        <w:t>廣告區隔。但本法另有規定者，不在此限。</w:t>
      </w:r>
    </w:p>
    <w:p w:rsidR="00A20781" w:rsidRDefault="00A20781" w:rsidP="00E56FF6">
      <w:pPr>
        <w:pStyle w:val="a6"/>
        <w:spacing w:line="438" w:lineRule="exact"/>
        <w:ind w:left="1400" w:hanging="1400"/>
      </w:pPr>
      <w:r>
        <w:rPr>
          <w:rFonts w:hint="eastAsia"/>
        </w:rPr>
        <w:t>第三十一條　　衛星廣播電視事業及境外衛星廣播電視事業之分公司或代理商不得有下列各款行為：</w:t>
      </w:r>
    </w:p>
    <w:p w:rsidR="00A20781" w:rsidRDefault="00A20781" w:rsidP="00E56FF6">
      <w:pPr>
        <w:pStyle w:val="11"/>
        <w:spacing w:line="438" w:lineRule="exact"/>
        <w:ind w:left="2464" w:hangingChars="180" w:hanging="504"/>
      </w:pPr>
      <w:r>
        <w:rPr>
          <w:rFonts w:hint="eastAsia"/>
        </w:rPr>
        <w:t>一、</w:t>
      </w:r>
      <w:proofErr w:type="gramStart"/>
      <w:r>
        <w:rPr>
          <w:rFonts w:hint="eastAsia"/>
        </w:rPr>
        <w:t>播送有擬參選人</w:t>
      </w:r>
      <w:proofErr w:type="gramEnd"/>
      <w:r>
        <w:rPr>
          <w:rFonts w:hint="eastAsia"/>
        </w:rPr>
        <w:t>參加，且由政府出資、製作或贊助之節目或廣告。</w:t>
      </w:r>
    </w:p>
    <w:p w:rsidR="00A20781" w:rsidRDefault="00A20781" w:rsidP="00E56FF6">
      <w:pPr>
        <w:pStyle w:val="11"/>
        <w:spacing w:line="438" w:lineRule="exact"/>
        <w:ind w:left="2464" w:hangingChars="180" w:hanging="504"/>
      </w:pPr>
      <w:r>
        <w:rPr>
          <w:rFonts w:hint="eastAsia"/>
        </w:rPr>
        <w:t>二、播送由政府出資、製作或贊助以擬參選人為題材之節目或廣告。</w:t>
      </w:r>
    </w:p>
    <w:p w:rsidR="00A20781" w:rsidRDefault="00A20781" w:rsidP="00E56FF6">
      <w:pPr>
        <w:pStyle w:val="11"/>
        <w:spacing w:line="438" w:lineRule="exact"/>
        <w:ind w:left="2464" w:hangingChars="180" w:hanging="504"/>
      </w:pPr>
      <w:r>
        <w:rPr>
          <w:rFonts w:hint="eastAsia"/>
        </w:rPr>
        <w:t>三、播送受政府委託為置入性行銷之節目。</w:t>
      </w:r>
    </w:p>
    <w:p w:rsidR="00A20781" w:rsidRDefault="00A20781" w:rsidP="00E56FF6">
      <w:pPr>
        <w:pStyle w:val="11"/>
        <w:spacing w:line="438" w:lineRule="exact"/>
        <w:ind w:left="2464" w:hangingChars="180" w:hanging="504"/>
      </w:pPr>
      <w:r>
        <w:rPr>
          <w:rFonts w:hint="eastAsia"/>
        </w:rPr>
        <w:t>四、播送受政府委託，而未揭露政府出資、製作、贊助或補助訊息之節目。</w:t>
      </w:r>
    </w:p>
    <w:p w:rsidR="00A20781" w:rsidRDefault="00A20781" w:rsidP="00E56FF6">
      <w:pPr>
        <w:pStyle w:val="a7"/>
        <w:spacing w:line="474" w:lineRule="exact"/>
        <w:ind w:left="1400" w:firstLine="560"/>
      </w:pPr>
      <w:r>
        <w:rPr>
          <w:rFonts w:hint="eastAsia"/>
        </w:rPr>
        <w:lastRenderedPageBreak/>
        <w:t>衛星廣播電視事業及境外衛星廣播電視事業之分公司或代理商不得於新聞報導及兒童節目為置入性行銷。</w:t>
      </w:r>
    </w:p>
    <w:p w:rsidR="00A20781" w:rsidRDefault="00A20781" w:rsidP="00E56FF6">
      <w:pPr>
        <w:pStyle w:val="a7"/>
        <w:spacing w:line="474" w:lineRule="exact"/>
        <w:ind w:left="1400" w:firstLine="560"/>
      </w:pPr>
      <w:r>
        <w:rPr>
          <w:rFonts w:hint="eastAsia"/>
        </w:rPr>
        <w:t>衛星廣播電視事業及境外衛星廣播電視事業之分公司或代理商於主管機關所定之節目類型中為置入性行銷時，不得刻意影響節目內容編輯、直接鼓勵購買物品、服務或誇大產品效果，並應依規定於節目播送前、後明顯揭露置入者訊息。</w:t>
      </w:r>
    </w:p>
    <w:p w:rsidR="00A20781" w:rsidRDefault="00A20781" w:rsidP="00E56FF6">
      <w:pPr>
        <w:pStyle w:val="a6"/>
        <w:spacing w:line="474" w:lineRule="exact"/>
        <w:ind w:left="1400" w:hanging="1400"/>
      </w:pPr>
      <w:r>
        <w:rPr>
          <w:rFonts w:hint="eastAsia"/>
        </w:rPr>
        <w:t>第三十二條　　衛星廣播電視事業及境外衛星廣播電視事業之分公司或代理商接受贊助時，應於該節目播送前、後揭露贊助者訊息。在不影響收視者權益下，得於運動賽事或藝文活動節目畫面中，出現贊助者訊息。</w:t>
      </w:r>
    </w:p>
    <w:p w:rsidR="00A20781" w:rsidRDefault="00A20781" w:rsidP="00E56FF6">
      <w:pPr>
        <w:pStyle w:val="a6"/>
        <w:spacing w:line="474" w:lineRule="exact"/>
        <w:ind w:left="1400" w:hanging="1400"/>
      </w:pPr>
      <w:r>
        <w:rPr>
          <w:rFonts w:hint="eastAsia"/>
        </w:rPr>
        <w:t>第三十三條　　依第三十一條第三項及前條規定為置入性行銷及揭露贊助者之時間，不計入廣告時間。</w:t>
      </w:r>
    </w:p>
    <w:p w:rsidR="00A20781" w:rsidRDefault="00A20781" w:rsidP="00E56FF6">
      <w:pPr>
        <w:pStyle w:val="a7"/>
        <w:spacing w:line="474" w:lineRule="exact"/>
        <w:ind w:left="1400" w:firstLine="560"/>
      </w:pPr>
      <w:r>
        <w:rPr>
          <w:rFonts w:hint="eastAsia"/>
        </w:rPr>
        <w:t>得為置入性行銷之節目類型、新聞報導、兒童、運動賽事及藝文活動節目之認定、節目與其</w:t>
      </w:r>
      <w:proofErr w:type="gramStart"/>
      <w:r>
        <w:rPr>
          <w:rFonts w:hint="eastAsia"/>
        </w:rPr>
        <w:t>所插播廣告</w:t>
      </w:r>
      <w:proofErr w:type="gramEnd"/>
      <w:r>
        <w:rPr>
          <w:rFonts w:hint="eastAsia"/>
        </w:rPr>
        <w:t>之明顯辨認與區隔、置入性行銷置入者與贊助者揭露訊息之方式、限制及其他應遵行事項之辦法，由主管機關定之。</w:t>
      </w:r>
    </w:p>
    <w:p w:rsidR="00A20781" w:rsidRDefault="00A20781" w:rsidP="00E56FF6">
      <w:pPr>
        <w:pStyle w:val="a6"/>
        <w:spacing w:line="474" w:lineRule="exact"/>
        <w:ind w:left="1400" w:hanging="1400"/>
      </w:pPr>
      <w:r>
        <w:rPr>
          <w:rFonts w:hint="eastAsia"/>
        </w:rPr>
        <w:t>第三十四條　　衛星廣播電視事業非有下列情形之</w:t>
      </w:r>
      <w:proofErr w:type="gramStart"/>
      <w:r>
        <w:rPr>
          <w:rFonts w:hint="eastAsia"/>
        </w:rPr>
        <w:t>一</w:t>
      </w:r>
      <w:proofErr w:type="gramEnd"/>
      <w:r>
        <w:rPr>
          <w:rFonts w:hint="eastAsia"/>
        </w:rPr>
        <w:t>者，不得使用</w:t>
      </w:r>
      <w:proofErr w:type="gramStart"/>
      <w:r>
        <w:rPr>
          <w:rFonts w:hint="eastAsia"/>
        </w:rPr>
        <w:t>插播式</w:t>
      </w:r>
      <w:proofErr w:type="gramEnd"/>
      <w:r>
        <w:rPr>
          <w:rFonts w:hint="eastAsia"/>
        </w:rPr>
        <w:t>字幕：</w:t>
      </w:r>
    </w:p>
    <w:p w:rsidR="00A20781" w:rsidRDefault="00A20781" w:rsidP="00E56FF6">
      <w:pPr>
        <w:pStyle w:val="11"/>
        <w:spacing w:line="474" w:lineRule="exact"/>
        <w:ind w:left="2464" w:hangingChars="180" w:hanging="504"/>
      </w:pPr>
      <w:r>
        <w:rPr>
          <w:rFonts w:hint="eastAsia"/>
        </w:rPr>
        <w:t>一、天然災害、緊急事故訊息之播送。</w:t>
      </w:r>
    </w:p>
    <w:p w:rsidR="00A20781" w:rsidRDefault="00A20781" w:rsidP="00E56FF6">
      <w:pPr>
        <w:pStyle w:val="11"/>
        <w:spacing w:line="474" w:lineRule="exact"/>
        <w:ind w:left="2464" w:hangingChars="180" w:hanging="504"/>
      </w:pPr>
      <w:r>
        <w:rPr>
          <w:rFonts w:hint="eastAsia"/>
        </w:rPr>
        <w:t>二、公共服務資訊之播送。</w:t>
      </w:r>
    </w:p>
    <w:p w:rsidR="00A20781" w:rsidRDefault="00A20781" w:rsidP="00E56FF6">
      <w:pPr>
        <w:pStyle w:val="11"/>
        <w:spacing w:line="474" w:lineRule="exact"/>
        <w:ind w:left="2464" w:hangingChars="180" w:hanging="504"/>
      </w:pPr>
      <w:r>
        <w:rPr>
          <w:rFonts w:hint="eastAsia"/>
        </w:rPr>
        <w:t>三、頻道或節目異動之通知。</w:t>
      </w:r>
    </w:p>
    <w:p w:rsidR="00A20781" w:rsidRDefault="00A20781" w:rsidP="00E56FF6">
      <w:pPr>
        <w:pStyle w:val="11"/>
        <w:spacing w:line="474" w:lineRule="exact"/>
        <w:ind w:left="2464" w:hangingChars="180" w:hanging="504"/>
      </w:pPr>
      <w:r>
        <w:rPr>
          <w:rFonts w:hint="eastAsia"/>
        </w:rPr>
        <w:t>四、與該播送節目相關，且非屬廣告性質之內容。</w:t>
      </w:r>
    </w:p>
    <w:p w:rsidR="00A20781" w:rsidRDefault="00A20781" w:rsidP="00E56FF6">
      <w:pPr>
        <w:pStyle w:val="11"/>
        <w:spacing w:line="474" w:lineRule="exact"/>
        <w:ind w:left="2464" w:hangingChars="180" w:hanging="504"/>
      </w:pPr>
      <w:r>
        <w:rPr>
          <w:rFonts w:hint="eastAsia"/>
        </w:rPr>
        <w:t>五、依其他法令之規定。</w:t>
      </w:r>
    </w:p>
    <w:p w:rsidR="00A20781" w:rsidRDefault="00A20781" w:rsidP="00E56FF6">
      <w:pPr>
        <w:pStyle w:val="a6"/>
        <w:spacing w:line="474" w:lineRule="exact"/>
        <w:ind w:left="1400" w:hanging="1400"/>
      </w:pPr>
      <w:r>
        <w:rPr>
          <w:rFonts w:hint="eastAsia"/>
        </w:rPr>
        <w:lastRenderedPageBreak/>
        <w:t>第三十五條　　衛星廣播電視事業播送依法應經目的事業主管機關核准之廣告內容時，應先取得目的事業主管機關核准之證明文件，始得播送。</w:t>
      </w:r>
    </w:p>
    <w:p w:rsidR="00A20781" w:rsidRDefault="00A20781" w:rsidP="00E56FF6">
      <w:pPr>
        <w:pStyle w:val="a7"/>
        <w:spacing w:line="474" w:lineRule="exact"/>
        <w:ind w:leftChars="0" w:left="1400" w:firstLine="560"/>
      </w:pPr>
      <w:r>
        <w:rPr>
          <w:rFonts w:hint="eastAsia"/>
        </w:rPr>
        <w:t>前項規定，於境外衛星廣播電視事業之分公司或代理商播送在國內流通之產品或服務廣告，</w:t>
      </w:r>
      <w:proofErr w:type="gramStart"/>
      <w:r>
        <w:rPr>
          <w:rFonts w:hint="eastAsia"/>
        </w:rPr>
        <w:t>準</w:t>
      </w:r>
      <w:proofErr w:type="gramEnd"/>
      <w:r>
        <w:rPr>
          <w:rFonts w:hint="eastAsia"/>
        </w:rPr>
        <w:t>用之。</w:t>
      </w:r>
    </w:p>
    <w:p w:rsidR="00A20781" w:rsidRDefault="00A20781" w:rsidP="00E56FF6">
      <w:pPr>
        <w:pStyle w:val="a6"/>
        <w:spacing w:line="474" w:lineRule="exact"/>
        <w:ind w:left="1400" w:hanging="1400"/>
      </w:pPr>
      <w:r>
        <w:rPr>
          <w:rFonts w:hint="eastAsia"/>
        </w:rPr>
        <w:t>第三十六條　　衛星廣播電視事業及境外衛星廣播電視事業之分公司或代理商播送之廣告時間不得超過每一節目播送總時間六分之一。</w:t>
      </w:r>
    </w:p>
    <w:p w:rsidR="00A20781" w:rsidRDefault="00A20781" w:rsidP="00E56FF6">
      <w:pPr>
        <w:pStyle w:val="a7"/>
        <w:spacing w:line="474" w:lineRule="exact"/>
        <w:ind w:leftChars="0" w:left="1400" w:firstLine="560"/>
      </w:pPr>
      <w:r>
        <w:rPr>
          <w:rFonts w:hint="eastAsia"/>
        </w:rPr>
        <w:t>單則廣告時間超過三分鐘或廣告以節目型態播送者，應於播送畫面上標示廣告二字。</w:t>
      </w:r>
    </w:p>
    <w:p w:rsidR="00A20781" w:rsidRDefault="00A20781" w:rsidP="00E56FF6">
      <w:pPr>
        <w:pStyle w:val="a7"/>
        <w:spacing w:line="474" w:lineRule="exact"/>
        <w:ind w:leftChars="0" w:left="1400" w:firstLine="560"/>
      </w:pPr>
      <w:r>
        <w:rPr>
          <w:rFonts w:hint="eastAsia"/>
        </w:rPr>
        <w:t>運動賽事或藝文活動之轉播，應選擇適當</w:t>
      </w:r>
      <w:proofErr w:type="gramStart"/>
      <w:r>
        <w:rPr>
          <w:rFonts w:hint="eastAsia"/>
        </w:rPr>
        <w:t>時間插播廣告</w:t>
      </w:r>
      <w:proofErr w:type="gramEnd"/>
      <w:r>
        <w:rPr>
          <w:rFonts w:hint="eastAsia"/>
        </w:rPr>
        <w:t>，不得任意中斷節目進行。</w:t>
      </w:r>
    </w:p>
    <w:p w:rsidR="00A20781" w:rsidRDefault="00A20781" w:rsidP="00E56FF6">
      <w:pPr>
        <w:pStyle w:val="a7"/>
        <w:spacing w:line="474" w:lineRule="exact"/>
        <w:ind w:leftChars="0" w:left="1400" w:firstLine="560"/>
      </w:pPr>
      <w:r>
        <w:rPr>
          <w:rFonts w:hint="eastAsia"/>
        </w:rPr>
        <w:t>節目</w:t>
      </w:r>
      <w:proofErr w:type="gramStart"/>
      <w:r>
        <w:rPr>
          <w:rFonts w:hint="eastAsia"/>
        </w:rPr>
        <w:t>起迄</w:t>
      </w:r>
      <w:proofErr w:type="gramEnd"/>
      <w:r>
        <w:rPr>
          <w:rFonts w:hint="eastAsia"/>
        </w:rPr>
        <w:t>時間認定、廣告播送方式及每一時段之數量分配之辦法，由主管機關定之。</w:t>
      </w:r>
    </w:p>
    <w:p w:rsidR="00A20781" w:rsidRDefault="00A20781" w:rsidP="00E56FF6">
      <w:pPr>
        <w:pStyle w:val="a6"/>
        <w:spacing w:line="474" w:lineRule="exact"/>
        <w:ind w:left="1400" w:hanging="1400"/>
      </w:pPr>
      <w:r>
        <w:rPr>
          <w:rFonts w:hint="eastAsia"/>
        </w:rPr>
        <w:t>第三十七條　　衛星廣播電視事業及境外衛星廣播電視事業之分公司或代理商設立購物頻道者，不受第三十四條及前條第一項、第二項規定之限制。</w:t>
      </w:r>
    </w:p>
    <w:p w:rsidR="00A20781" w:rsidRDefault="00A20781" w:rsidP="00E56FF6">
      <w:pPr>
        <w:pStyle w:val="a7"/>
        <w:spacing w:line="474" w:lineRule="exact"/>
        <w:ind w:leftChars="0" w:left="1400" w:firstLine="560"/>
      </w:pPr>
      <w:r>
        <w:rPr>
          <w:rFonts w:hint="eastAsia"/>
        </w:rPr>
        <w:t>購物頻道</w:t>
      </w:r>
      <w:proofErr w:type="gramStart"/>
      <w:r>
        <w:rPr>
          <w:rFonts w:hint="eastAsia"/>
        </w:rPr>
        <w:t>插播式</w:t>
      </w:r>
      <w:proofErr w:type="gramEnd"/>
      <w:r>
        <w:rPr>
          <w:rFonts w:hint="eastAsia"/>
        </w:rPr>
        <w:t>字幕之具體使用基準、方式及其他應遵行事項之辦法，由主管機關定之。</w:t>
      </w:r>
    </w:p>
    <w:p w:rsidR="00A20781" w:rsidRDefault="00A20781" w:rsidP="00E56FF6">
      <w:pPr>
        <w:pStyle w:val="a6"/>
        <w:spacing w:line="474" w:lineRule="exact"/>
        <w:ind w:left="1400" w:hanging="1400"/>
      </w:pPr>
      <w:r>
        <w:rPr>
          <w:rFonts w:hint="eastAsia"/>
        </w:rPr>
        <w:t>第三十八條　　直播衛星廣播電視服務事業及經營直播衛星廣播電視服務事業之境外衛星廣播電視事業分公司不得播送未依第六條或第六十四條</w:t>
      </w:r>
      <w:proofErr w:type="gramStart"/>
      <w:r>
        <w:rPr>
          <w:rFonts w:hint="eastAsia"/>
        </w:rPr>
        <w:t>準</w:t>
      </w:r>
      <w:proofErr w:type="gramEnd"/>
      <w:r>
        <w:rPr>
          <w:rFonts w:hint="eastAsia"/>
        </w:rPr>
        <w:t>用第六條第一項規定許可之衛星頻道節目供應事業、境外衛星廣播電視事業</w:t>
      </w:r>
      <w:proofErr w:type="gramStart"/>
      <w:r>
        <w:rPr>
          <w:rFonts w:hint="eastAsia"/>
        </w:rPr>
        <w:t>及他類頻道</w:t>
      </w:r>
      <w:proofErr w:type="gramEnd"/>
      <w:r>
        <w:rPr>
          <w:rFonts w:hint="eastAsia"/>
        </w:rPr>
        <w:t>節目供應事業之節目或廣告。</w:t>
      </w:r>
    </w:p>
    <w:p w:rsidR="00A20781" w:rsidRDefault="00A20781" w:rsidP="00E56FF6">
      <w:pPr>
        <w:pStyle w:val="a6"/>
        <w:spacing w:line="428" w:lineRule="exact"/>
        <w:ind w:left="1400" w:hanging="1400"/>
      </w:pPr>
      <w:r>
        <w:rPr>
          <w:rFonts w:hint="eastAsia"/>
        </w:rPr>
        <w:lastRenderedPageBreak/>
        <w:t>第三十九條　　主管機關認為有必要時，得於節目或廣告播送後二十日內向衛星廣播電視事業、境外衛星廣播電視事業之分公司或代理商索取該節目、廣告及其他相關資料。</w:t>
      </w:r>
    </w:p>
    <w:p w:rsidR="00A20781" w:rsidRDefault="00AD3DD2" w:rsidP="00E56FF6">
      <w:pPr>
        <w:pStyle w:val="a6"/>
        <w:spacing w:line="428" w:lineRule="exact"/>
        <w:ind w:left="1406" w:hangingChars="370" w:hanging="1406"/>
      </w:pPr>
      <w:r>
        <w:rPr>
          <w:rFonts w:hint="eastAsia"/>
          <w:spacing w:val="50"/>
        </w:rPr>
        <w:t>第</w:t>
      </w:r>
      <w:r>
        <w:rPr>
          <w:spacing w:val="50"/>
        </w:rPr>
        <w:t>四</w:t>
      </w:r>
      <w:r>
        <w:rPr>
          <w:rFonts w:hint="eastAsia"/>
          <w:spacing w:val="50"/>
        </w:rPr>
        <w:t>十條</w:t>
      </w:r>
      <w:r>
        <w:rPr>
          <w:rFonts w:hint="eastAsia"/>
          <w:spacing w:val="-30"/>
        </w:rPr>
        <w:t xml:space="preserve">　　</w:t>
      </w:r>
      <w:r w:rsidR="00A20781">
        <w:rPr>
          <w:rFonts w:hint="eastAsia"/>
        </w:rPr>
        <w:t>衛星廣播電視事業播送之節目評論涉及他人或機關、團體，致損害其權益時，被評論者，如要求給予相當答辯之機會，不得拒絕。</w:t>
      </w:r>
    </w:p>
    <w:p w:rsidR="00A20781" w:rsidRDefault="00A20781" w:rsidP="00E56FF6">
      <w:pPr>
        <w:pStyle w:val="a6"/>
        <w:spacing w:line="428" w:lineRule="exact"/>
        <w:ind w:left="1400" w:hanging="1400"/>
      </w:pPr>
      <w:r>
        <w:rPr>
          <w:rFonts w:hint="eastAsia"/>
        </w:rPr>
        <w:t>第四十一條　　衛星廣播電視事業得將本國自製節目播送至國外，以利文化交流，並應遵守國際衛星廣播電視公約及慣例。</w:t>
      </w:r>
    </w:p>
    <w:p w:rsidR="00A20781" w:rsidRDefault="00A20781" w:rsidP="00E56FF6">
      <w:pPr>
        <w:pStyle w:val="a8"/>
        <w:spacing w:before="120" w:after="120" w:line="428" w:lineRule="exact"/>
        <w:ind w:left="3680" w:hanging="1440"/>
      </w:pPr>
      <w:r>
        <w:rPr>
          <w:rFonts w:hint="eastAsia"/>
        </w:rPr>
        <w:t>第五章　權利保護</w:t>
      </w:r>
    </w:p>
    <w:p w:rsidR="00A20781" w:rsidRDefault="00A20781" w:rsidP="00E56FF6">
      <w:pPr>
        <w:pStyle w:val="a6"/>
        <w:spacing w:line="428" w:lineRule="exact"/>
        <w:ind w:left="1400" w:hanging="1400"/>
      </w:pPr>
      <w:r>
        <w:rPr>
          <w:rFonts w:hint="eastAsia"/>
        </w:rPr>
        <w:t>第四十二條　　直播衛星廣播電視服務事業及經營直播衛星廣播電視</w:t>
      </w:r>
      <w:r w:rsidRPr="00934F96">
        <w:rPr>
          <w:rFonts w:hint="eastAsia"/>
          <w:spacing w:val="-6"/>
        </w:rPr>
        <w:t>服務之境外衛星廣播電視事業分公司應與訂戶訂立書面契約。</w:t>
      </w:r>
    </w:p>
    <w:p w:rsidR="00A20781" w:rsidRDefault="00A20781" w:rsidP="00E56FF6">
      <w:pPr>
        <w:pStyle w:val="a7"/>
        <w:spacing w:line="428" w:lineRule="exact"/>
        <w:ind w:left="1400" w:firstLine="560"/>
      </w:pPr>
      <w:r>
        <w:rPr>
          <w:rFonts w:hint="eastAsia"/>
        </w:rPr>
        <w:t>前項契約內容應包括下列事項：</w:t>
      </w:r>
    </w:p>
    <w:p w:rsidR="00A20781" w:rsidRDefault="00A20781" w:rsidP="00E56FF6">
      <w:pPr>
        <w:pStyle w:val="11"/>
        <w:spacing w:line="428" w:lineRule="exact"/>
        <w:ind w:left="2464" w:hangingChars="180" w:hanging="504"/>
      </w:pPr>
      <w:r>
        <w:rPr>
          <w:rFonts w:hint="eastAsia"/>
        </w:rPr>
        <w:t>一、各項收費基準及調整費用之限制。</w:t>
      </w:r>
    </w:p>
    <w:p w:rsidR="00A20781" w:rsidRDefault="00A20781" w:rsidP="00E56FF6">
      <w:pPr>
        <w:pStyle w:val="11"/>
        <w:spacing w:line="428" w:lineRule="exact"/>
        <w:ind w:left="2464" w:hangingChars="180" w:hanging="504"/>
      </w:pPr>
      <w:r>
        <w:rPr>
          <w:rFonts w:hint="eastAsia"/>
        </w:rPr>
        <w:t>二、頻道數、名稱及授權期間。</w:t>
      </w:r>
    </w:p>
    <w:p w:rsidR="00A20781" w:rsidRDefault="00A20781" w:rsidP="00E56FF6">
      <w:pPr>
        <w:pStyle w:val="11"/>
        <w:spacing w:line="428" w:lineRule="exact"/>
        <w:ind w:left="2464" w:hangingChars="180" w:hanging="504"/>
      </w:pPr>
      <w:r>
        <w:rPr>
          <w:rFonts w:hint="eastAsia"/>
        </w:rPr>
        <w:t>三、訂戶基本資料使用之限制。</w:t>
      </w:r>
    </w:p>
    <w:p w:rsidR="00A20781" w:rsidRDefault="00A20781" w:rsidP="00E56FF6">
      <w:pPr>
        <w:pStyle w:val="11"/>
        <w:spacing w:line="428" w:lineRule="exact"/>
        <w:ind w:left="2520" w:hangingChars="200" w:hanging="560"/>
      </w:pPr>
      <w:r>
        <w:rPr>
          <w:rFonts w:hint="eastAsia"/>
        </w:rPr>
        <w:t>四、衛星廣播電視事業及境外衛星廣播電視事業受停止播送、撤銷或廢止許可處分時之賠償條件。</w:t>
      </w:r>
    </w:p>
    <w:p w:rsidR="00A20781" w:rsidRDefault="00A20781" w:rsidP="00E56FF6">
      <w:pPr>
        <w:pStyle w:val="11"/>
        <w:spacing w:line="428" w:lineRule="exact"/>
        <w:ind w:left="2464" w:hangingChars="180" w:hanging="504"/>
      </w:pPr>
      <w:r>
        <w:rPr>
          <w:rFonts w:hint="eastAsia"/>
        </w:rPr>
        <w:t>五、無正當理由中斷約定之頻道信號，致訂戶視、聽權益有損害之虞時之賠償條件。</w:t>
      </w:r>
    </w:p>
    <w:p w:rsidR="00A20781" w:rsidRDefault="00A20781" w:rsidP="00E56FF6">
      <w:pPr>
        <w:pStyle w:val="11"/>
        <w:spacing w:line="428" w:lineRule="exact"/>
        <w:ind w:left="2464" w:hangingChars="180" w:hanging="504"/>
      </w:pPr>
      <w:r>
        <w:rPr>
          <w:rFonts w:hint="eastAsia"/>
        </w:rPr>
        <w:t>六、契約之有效期間。</w:t>
      </w:r>
    </w:p>
    <w:p w:rsidR="00A20781" w:rsidRDefault="00A20781" w:rsidP="00E56FF6">
      <w:pPr>
        <w:pStyle w:val="11"/>
        <w:spacing w:line="428" w:lineRule="exact"/>
        <w:ind w:left="2464" w:hangingChars="180" w:hanging="504"/>
      </w:pPr>
      <w:r>
        <w:rPr>
          <w:rFonts w:hint="eastAsia"/>
        </w:rPr>
        <w:t>七、訂戶免費申訴管道。</w:t>
      </w:r>
    </w:p>
    <w:p w:rsidR="00A20781" w:rsidRDefault="00A20781" w:rsidP="00E56FF6">
      <w:pPr>
        <w:pStyle w:val="11"/>
        <w:spacing w:line="428" w:lineRule="exact"/>
        <w:ind w:left="2464" w:hangingChars="180" w:hanging="504"/>
      </w:pPr>
      <w:r>
        <w:rPr>
          <w:rFonts w:hint="eastAsia"/>
        </w:rPr>
        <w:t>八、其他經主管機關指定之項目。</w:t>
      </w:r>
    </w:p>
    <w:p w:rsidR="00A20781" w:rsidRDefault="00A20781" w:rsidP="00E56FF6">
      <w:pPr>
        <w:pStyle w:val="a7"/>
        <w:spacing w:line="428" w:lineRule="exact"/>
        <w:ind w:left="1400" w:firstLine="560"/>
      </w:pPr>
      <w:r>
        <w:rPr>
          <w:rFonts w:hint="eastAsia"/>
        </w:rPr>
        <w:t>衛星頻道節目供應事業及經營衛星頻道節目供應服務之境外衛星廣播電視事業分公司或代理商，以自己之名義於供公眾收視聽之播送平</w:t>
      </w:r>
      <w:proofErr w:type="gramStart"/>
      <w:r>
        <w:rPr>
          <w:rFonts w:hint="eastAsia"/>
        </w:rPr>
        <w:t>臺</w:t>
      </w:r>
      <w:proofErr w:type="gramEnd"/>
      <w:r>
        <w:rPr>
          <w:rFonts w:hint="eastAsia"/>
        </w:rPr>
        <w:t>銷售頻道節目者，應與訂戶訂立書面或電子契約。</w:t>
      </w:r>
    </w:p>
    <w:p w:rsidR="00A20781" w:rsidRDefault="00A20781" w:rsidP="00E56FF6">
      <w:pPr>
        <w:pStyle w:val="a7"/>
        <w:spacing w:line="438" w:lineRule="exact"/>
        <w:ind w:left="1400" w:firstLine="560"/>
      </w:pPr>
      <w:r>
        <w:rPr>
          <w:rFonts w:hint="eastAsia"/>
        </w:rPr>
        <w:lastRenderedPageBreak/>
        <w:t>前項電子契約應以提供電子選單表列明銷售者名稱、頻道名稱、節目內容摘要、費率等訂戶選購所需資訊，供訂戶自行選購頻道節目，並訂定訂戶收視契約範本，報請主管機關備查。</w:t>
      </w:r>
    </w:p>
    <w:p w:rsidR="00A20781" w:rsidRDefault="00A20781" w:rsidP="00E56FF6">
      <w:pPr>
        <w:pStyle w:val="a7"/>
        <w:spacing w:line="438" w:lineRule="exact"/>
        <w:ind w:left="1400" w:firstLine="560"/>
      </w:pPr>
      <w:r>
        <w:rPr>
          <w:rFonts w:hint="eastAsia"/>
        </w:rPr>
        <w:t>前二項訂戶書面契約及收視契約範本應記載事項，</w:t>
      </w:r>
      <w:proofErr w:type="gramStart"/>
      <w:r>
        <w:rPr>
          <w:rFonts w:hint="eastAsia"/>
        </w:rPr>
        <w:t>準</w:t>
      </w:r>
      <w:proofErr w:type="gramEnd"/>
      <w:r>
        <w:rPr>
          <w:rFonts w:hint="eastAsia"/>
        </w:rPr>
        <w:t>用第二項規定。</w:t>
      </w:r>
    </w:p>
    <w:p w:rsidR="00A20781" w:rsidRDefault="00A20781" w:rsidP="00E56FF6">
      <w:pPr>
        <w:pStyle w:val="a7"/>
        <w:spacing w:line="438" w:lineRule="exact"/>
        <w:ind w:left="1400" w:firstLine="560"/>
      </w:pPr>
      <w:r>
        <w:rPr>
          <w:rFonts w:hint="eastAsia"/>
        </w:rPr>
        <w:t>第一項、第三項及第四項之書面契約及訂戶收視契約範本，有損害訂戶之權益</w:t>
      </w:r>
      <w:proofErr w:type="gramStart"/>
      <w:r>
        <w:rPr>
          <w:rFonts w:hint="eastAsia"/>
        </w:rPr>
        <w:t>或有顯失</w:t>
      </w:r>
      <w:proofErr w:type="gramEnd"/>
      <w:r>
        <w:rPr>
          <w:rFonts w:hint="eastAsia"/>
        </w:rPr>
        <w:t>公平之情事者，主管機關得命其限期變更之。</w:t>
      </w:r>
    </w:p>
    <w:p w:rsidR="00A20781" w:rsidRDefault="00A20781" w:rsidP="00E56FF6">
      <w:pPr>
        <w:pStyle w:val="a6"/>
        <w:spacing w:line="438" w:lineRule="exact"/>
        <w:ind w:left="1400" w:hanging="1400"/>
      </w:pPr>
      <w:r>
        <w:rPr>
          <w:rFonts w:hint="eastAsia"/>
        </w:rPr>
        <w:t>第四十三條　　衛星廣播電視事業及境外衛星廣播電視事業之分公司或代理商應依主管機關指定項目，每年定期申報營運情形。</w:t>
      </w:r>
    </w:p>
    <w:p w:rsidR="00A20781" w:rsidRDefault="00A20781" w:rsidP="00E56FF6">
      <w:pPr>
        <w:pStyle w:val="a7"/>
        <w:spacing w:line="438" w:lineRule="exact"/>
        <w:ind w:left="1400" w:firstLine="560"/>
      </w:pPr>
      <w:r>
        <w:rPr>
          <w:rFonts w:hint="eastAsia"/>
        </w:rPr>
        <w:t>主管機關認為衛星廣播電視事業及境外衛星廣播電視事業之分公司或代理商營運不當，有損害訂戶或視聽眾權益之情事或有損害之虞者，</w:t>
      </w:r>
      <w:proofErr w:type="gramStart"/>
      <w:r>
        <w:rPr>
          <w:rFonts w:hint="eastAsia"/>
        </w:rPr>
        <w:t>應命衛星</w:t>
      </w:r>
      <w:proofErr w:type="gramEnd"/>
      <w:r>
        <w:rPr>
          <w:rFonts w:hint="eastAsia"/>
        </w:rPr>
        <w:t>廣播電視事業及境外衛星廣播電視事業之分公司或代理商限期改正或為其他必要之措施。</w:t>
      </w:r>
    </w:p>
    <w:p w:rsidR="00A20781" w:rsidRDefault="00A20781" w:rsidP="00E56FF6">
      <w:pPr>
        <w:pStyle w:val="a7"/>
        <w:spacing w:line="438" w:lineRule="exact"/>
        <w:ind w:left="1400" w:firstLine="560"/>
      </w:pPr>
      <w:r>
        <w:rPr>
          <w:rFonts w:hint="eastAsia"/>
        </w:rPr>
        <w:t>衛星廣播電視事業及境外衛星廣播電視事業之分公司或代理商對訂戶或視聽眾申訴案件應即時處理，並建檔保存三個月；主管機關得要求衛星廣播電視事業及境外衛星廣播電視事業之分公司或代理商，以書面或於節目中答覆訂戶或視聽眾。</w:t>
      </w:r>
    </w:p>
    <w:p w:rsidR="00A20781" w:rsidRDefault="00A20781" w:rsidP="00E56FF6">
      <w:pPr>
        <w:pStyle w:val="a6"/>
        <w:spacing w:line="438" w:lineRule="exact"/>
        <w:ind w:left="1400" w:hanging="1400"/>
      </w:pPr>
      <w:r>
        <w:rPr>
          <w:rFonts w:hint="eastAsia"/>
        </w:rPr>
        <w:t>第四十四條　　對於衛星廣播電視之節目或廣告，利害關係人認有錯誤，得於播送之日起，二十日內要求更正；衛星廣播電視事業應於接到要求後二十日內，在同一時間之節目或廣告中加以更正。衛星廣播電視事業認為節目或廣告無誤時，應附具理由書面答覆請求人。</w:t>
      </w:r>
    </w:p>
    <w:p w:rsidR="00A20781" w:rsidRDefault="00A20781" w:rsidP="00E56FF6">
      <w:pPr>
        <w:pStyle w:val="a6"/>
        <w:spacing w:line="464" w:lineRule="exact"/>
        <w:ind w:left="1400" w:hanging="1400"/>
      </w:pPr>
      <w:r>
        <w:rPr>
          <w:rFonts w:hint="eastAsia"/>
        </w:rPr>
        <w:lastRenderedPageBreak/>
        <w:t>第四十五條　　衛星廣播電視事業及境外衛星廣播電視事業分公司或代理商播送之內容，致姓名、名譽、隱私、信用、肖像或其他人格權益受侵害者，被害人得向法院請求除去該部分之內容或為必要之修正。有侵害之虞者，並得請求防止之。</w:t>
      </w:r>
    </w:p>
    <w:p w:rsidR="00A20781" w:rsidRDefault="00A20781" w:rsidP="00E56FF6">
      <w:pPr>
        <w:pStyle w:val="a7"/>
        <w:spacing w:line="464" w:lineRule="exact"/>
        <w:ind w:left="1400" w:firstLine="560"/>
      </w:pPr>
      <w:r>
        <w:rPr>
          <w:rFonts w:hint="eastAsia"/>
        </w:rPr>
        <w:t>衛星廣播電視事業及境外衛星廣播電視事業分公司或代理商因故意或過失不法侵害他人權利者，應依民法規定負損害賠償責任。</w:t>
      </w:r>
    </w:p>
    <w:p w:rsidR="00A20781" w:rsidRDefault="00A20781" w:rsidP="00E56FF6">
      <w:pPr>
        <w:pStyle w:val="a8"/>
        <w:spacing w:before="120" w:after="120" w:line="464" w:lineRule="exact"/>
        <w:ind w:left="3680" w:hanging="1440"/>
      </w:pPr>
      <w:r>
        <w:rPr>
          <w:rFonts w:hint="eastAsia"/>
        </w:rPr>
        <w:t>第六章　罰　　則</w:t>
      </w:r>
    </w:p>
    <w:p w:rsidR="00A20781" w:rsidRDefault="00A20781" w:rsidP="00E56FF6">
      <w:pPr>
        <w:pStyle w:val="a6"/>
        <w:spacing w:line="464" w:lineRule="exact"/>
        <w:ind w:left="1400" w:hanging="1400"/>
      </w:pPr>
      <w:r>
        <w:rPr>
          <w:rFonts w:hint="eastAsia"/>
        </w:rPr>
        <w:t>第四十六條　　衛星廣播電視事業、境外衛星廣播電視事業分公司、代理商</w:t>
      </w:r>
      <w:proofErr w:type="gramStart"/>
      <w:r>
        <w:rPr>
          <w:rFonts w:hint="eastAsia"/>
        </w:rPr>
        <w:t>或他類頻道</w:t>
      </w:r>
      <w:proofErr w:type="gramEnd"/>
      <w:r>
        <w:rPr>
          <w:rFonts w:hint="eastAsia"/>
        </w:rPr>
        <w:t>節目供應事業有下列情形之</w:t>
      </w:r>
      <w:proofErr w:type="gramStart"/>
      <w:r>
        <w:rPr>
          <w:rFonts w:hint="eastAsia"/>
        </w:rPr>
        <w:t>一</w:t>
      </w:r>
      <w:proofErr w:type="gramEnd"/>
      <w:r>
        <w:rPr>
          <w:rFonts w:hint="eastAsia"/>
        </w:rPr>
        <w:t>者，處新臺幣三十萬元以上</w:t>
      </w:r>
      <w:proofErr w:type="gramStart"/>
      <w:r>
        <w:rPr>
          <w:rFonts w:hint="eastAsia"/>
        </w:rPr>
        <w:t>三</w:t>
      </w:r>
      <w:proofErr w:type="gramEnd"/>
      <w:r>
        <w:rPr>
          <w:rFonts w:hint="eastAsia"/>
        </w:rPr>
        <w:t>百萬元以下罰鍰，並令其停止經營；未停止經營者，得按次處罰，並得強制拆除或沒入其設備：</w:t>
      </w:r>
    </w:p>
    <w:p w:rsidR="00A20781" w:rsidRDefault="00A20781" w:rsidP="00E56FF6">
      <w:pPr>
        <w:pStyle w:val="11"/>
        <w:spacing w:line="464" w:lineRule="exact"/>
        <w:ind w:left="2520" w:hangingChars="200" w:hanging="560"/>
      </w:pPr>
      <w:r>
        <w:rPr>
          <w:rFonts w:hint="eastAsia"/>
        </w:rPr>
        <w:t>一、違反第六條第一項至第三項或第六十四條第一項</w:t>
      </w:r>
      <w:proofErr w:type="gramStart"/>
      <w:r>
        <w:rPr>
          <w:rFonts w:hint="eastAsia"/>
        </w:rPr>
        <w:t>準</w:t>
      </w:r>
      <w:proofErr w:type="gramEnd"/>
      <w:r>
        <w:rPr>
          <w:rFonts w:hint="eastAsia"/>
        </w:rPr>
        <w:t>用第六條第一項規定。</w:t>
      </w:r>
    </w:p>
    <w:p w:rsidR="00A20781" w:rsidRDefault="00A20781" w:rsidP="00E56FF6">
      <w:pPr>
        <w:pStyle w:val="11"/>
        <w:spacing w:line="464" w:lineRule="exact"/>
        <w:ind w:left="2464" w:hangingChars="180" w:hanging="504"/>
      </w:pPr>
      <w:r>
        <w:rPr>
          <w:rFonts w:hint="eastAsia"/>
        </w:rPr>
        <w:t>二、許可經撤銷或廢止後，仍繼續經營業務。</w:t>
      </w:r>
    </w:p>
    <w:p w:rsidR="00A20781" w:rsidRDefault="00A20781" w:rsidP="00E56FF6">
      <w:pPr>
        <w:pStyle w:val="a6"/>
        <w:spacing w:line="464" w:lineRule="exact"/>
        <w:ind w:left="1400" w:hanging="1400"/>
      </w:pPr>
      <w:r>
        <w:rPr>
          <w:rFonts w:hint="eastAsia"/>
        </w:rPr>
        <w:t xml:space="preserve">第四十七條　　</w:t>
      </w:r>
      <w:proofErr w:type="gramStart"/>
      <w:r>
        <w:rPr>
          <w:rFonts w:hint="eastAsia"/>
        </w:rPr>
        <w:t>他類頻道</w:t>
      </w:r>
      <w:proofErr w:type="gramEnd"/>
      <w:r>
        <w:rPr>
          <w:rFonts w:hint="eastAsia"/>
        </w:rPr>
        <w:t>節目供應事業違反第六十四條第三項或第四項規定者，處新臺幣三十萬元以上</w:t>
      </w:r>
      <w:proofErr w:type="gramStart"/>
      <w:r>
        <w:rPr>
          <w:rFonts w:hint="eastAsia"/>
        </w:rPr>
        <w:t>三</w:t>
      </w:r>
      <w:proofErr w:type="gramEnd"/>
      <w:r>
        <w:rPr>
          <w:rFonts w:hint="eastAsia"/>
        </w:rPr>
        <w:t>百萬元以下罰鍰，並令其停止經營；未停止經營者，得按次處罰。</w:t>
      </w:r>
    </w:p>
    <w:p w:rsidR="00A20781" w:rsidRDefault="00A20781" w:rsidP="00E56FF6">
      <w:pPr>
        <w:pStyle w:val="a6"/>
        <w:spacing w:line="464" w:lineRule="exact"/>
        <w:ind w:left="1400" w:hanging="1400"/>
      </w:pPr>
      <w:r>
        <w:rPr>
          <w:rFonts w:hint="eastAsia"/>
        </w:rPr>
        <w:t>第四十八條　　衛星廣播電視事業、境外衛星廣播電視事業之分公司、代理商</w:t>
      </w:r>
      <w:proofErr w:type="gramStart"/>
      <w:r>
        <w:rPr>
          <w:rFonts w:hint="eastAsia"/>
        </w:rPr>
        <w:t>或他類頻道</w:t>
      </w:r>
      <w:proofErr w:type="gramEnd"/>
      <w:r>
        <w:rPr>
          <w:rFonts w:hint="eastAsia"/>
        </w:rPr>
        <w:t>節目供應事業有下列情形之</w:t>
      </w:r>
      <w:proofErr w:type="gramStart"/>
      <w:r>
        <w:rPr>
          <w:rFonts w:hint="eastAsia"/>
        </w:rPr>
        <w:t>一</w:t>
      </w:r>
      <w:proofErr w:type="gramEnd"/>
      <w:r>
        <w:rPr>
          <w:rFonts w:hint="eastAsia"/>
        </w:rPr>
        <w:t>者，處新臺幣四十萬元以上二百萬元以下罰鍰，並得令其停止播送節目或廣告：</w:t>
      </w:r>
    </w:p>
    <w:p w:rsidR="00A20781" w:rsidRDefault="00A20781" w:rsidP="00E56FF6">
      <w:pPr>
        <w:pStyle w:val="11"/>
        <w:spacing w:line="464" w:lineRule="exact"/>
        <w:ind w:left="2520" w:hangingChars="200" w:hanging="560"/>
      </w:pPr>
      <w:r>
        <w:rPr>
          <w:rFonts w:hint="eastAsia"/>
        </w:rPr>
        <w:t>一、違反第二十七條第三項第一款或第六十四條第一項</w:t>
      </w:r>
      <w:proofErr w:type="gramStart"/>
      <w:r>
        <w:rPr>
          <w:rFonts w:hint="eastAsia"/>
        </w:rPr>
        <w:t>準</w:t>
      </w:r>
      <w:proofErr w:type="gramEnd"/>
      <w:r>
        <w:rPr>
          <w:rFonts w:hint="eastAsia"/>
        </w:rPr>
        <w:t>用第二十七條第三項第一款規定。</w:t>
      </w:r>
    </w:p>
    <w:p w:rsidR="00A20781" w:rsidRDefault="00A20781" w:rsidP="00E56FF6">
      <w:pPr>
        <w:pStyle w:val="11"/>
        <w:spacing w:line="495" w:lineRule="exact"/>
        <w:ind w:left="2520" w:hangingChars="200" w:hanging="560"/>
      </w:pPr>
      <w:r>
        <w:rPr>
          <w:rFonts w:hint="eastAsia"/>
        </w:rPr>
        <w:lastRenderedPageBreak/>
        <w:t>二、違反第二十九條第一項或第六十四條第一項</w:t>
      </w:r>
      <w:proofErr w:type="gramStart"/>
      <w:r>
        <w:rPr>
          <w:rFonts w:hint="eastAsia"/>
        </w:rPr>
        <w:t>準</w:t>
      </w:r>
      <w:proofErr w:type="gramEnd"/>
      <w:r>
        <w:rPr>
          <w:rFonts w:hint="eastAsia"/>
        </w:rPr>
        <w:t>用第二十九條第一項規定，未依主管機關指定之時段或方式播送節目或廣告。</w:t>
      </w:r>
    </w:p>
    <w:p w:rsidR="00A20781" w:rsidRDefault="00A20781" w:rsidP="00E56FF6">
      <w:pPr>
        <w:pStyle w:val="11"/>
        <w:spacing w:line="495" w:lineRule="exact"/>
        <w:ind w:left="2436" w:hangingChars="170" w:hanging="476"/>
      </w:pPr>
      <w:r>
        <w:rPr>
          <w:rFonts w:hint="eastAsia"/>
        </w:rPr>
        <w:t>三、違反第三十一條第一項、第二項或第六十四條第一項</w:t>
      </w:r>
      <w:proofErr w:type="gramStart"/>
      <w:r>
        <w:rPr>
          <w:rFonts w:hint="eastAsia"/>
        </w:rPr>
        <w:t>準</w:t>
      </w:r>
      <w:proofErr w:type="gramEnd"/>
      <w:r>
        <w:rPr>
          <w:rFonts w:hint="eastAsia"/>
        </w:rPr>
        <w:t>用第三十一條第一項、第二項規定。</w:t>
      </w:r>
    </w:p>
    <w:p w:rsidR="00A20781" w:rsidRDefault="00A20781" w:rsidP="00E56FF6">
      <w:pPr>
        <w:pStyle w:val="a7"/>
        <w:spacing w:line="495" w:lineRule="exact"/>
        <w:ind w:left="1400" w:firstLine="560"/>
      </w:pPr>
      <w:r>
        <w:rPr>
          <w:rFonts w:hint="eastAsia"/>
        </w:rPr>
        <w:t>衛星廣播電視事業、境外衛星廣播電視事業之分公司、代理商</w:t>
      </w:r>
      <w:proofErr w:type="gramStart"/>
      <w:r>
        <w:rPr>
          <w:rFonts w:hint="eastAsia"/>
        </w:rPr>
        <w:t>或他類頻道</w:t>
      </w:r>
      <w:proofErr w:type="gramEnd"/>
      <w:r>
        <w:rPr>
          <w:rFonts w:hint="eastAsia"/>
        </w:rPr>
        <w:t>節目供應事業，受前項之停止播送節目或廣告處分而未停止播送者，處該頻道停止播送三日至九十日；未停止播送者，得廢止其許可，並註銷其執照。</w:t>
      </w:r>
    </w:p>
    <w:p w:rsidR="00A20781" w:rsidRDefault="00A20781" w:rsidP="00E56FF6">
      <w:pPr>
        <w:pStyle w:val="a6"/>
        <w:spacing w:line="495" w:lineRule="exact"/>
        <w:ind w:left="1400" w:hanging="1400"/>
      </w:pPr>
      <w:r>
        <w:rPr>
          <w:rFonts w:hint="eastAsia"/>
        </w:rPr>
        <w:t>第四十九條　　衛星廣播電視事業、境外衛星廣播電視事業</w:t>
      </w:r>
      <w:proofErr w:type="gramStart"/>
      <w:r>
        <w:rPr>
          <w:rFonts w:hint="eastAsia"/>
        </w:rPr>
        <w:t>或他類頻道</w:t>
      </w:r>
      <w:proofErr w:type="gramEnd"/>
      <w:r>
        <w:rPr>
          <w:rFonts w:hint="eastAsia"/>
        </w:rPr>
        <w:t>節目供應事業有下列情形之</w:t>
      </w:r>
      <w:proofErr w:type="gramStart"/>
      <w:r>
        <w:rPr>
          <w:rFonts w:hint="eastAsia"/>
        </w:rPr>
        <w:t>一</w:t>
      </w:r>
      <w:proofErr w:type="gramEnd"/>
      <w:r>
        <w:rPr>
          <w:rFonts w:hint="eastAsia"/>
        </w:rPr>
        <w:t>者，處新臺幣二十萬元以上二百萬元以下罰鍰，並令其限期改正；屆期不改正者，得按次處罰，或廢止其許可並註銷其執照：</w:t>
      </w:r>
    </w:p>
    <w:p w:rsidR="00A20781" w:rsidRDefault="00A20781" w:rsidP="00E56FF6">
      <w:pPr>
        <w:pStyle w:val="11"/>
        <w:spacing w:line="495" w:lineRule="exact"/>
        <w:ind w:left="2464" w:hangingChars="180" w:hanging="504"/>
      </w:pPr>
      <w:r>
        <w:rPr>
          <w:rFonts w:hint="eastAsia"/>
        </w:rPr>
        <w:t>一、違反第四條第一項、第三項或第六十四條第一項</w:t>
      </w:r>
      <w:proofErr w:type="gramStart"/>
      <w:r>
        <w:rPr>
          <w:rFonts w:hint="eastAsia"/>
        </w:rPr>
        <w:t>準</w:t>
      </w:r>
      <w:proofErr w:type="gramEnd"/>
      <w:r>
        <w:rPr>
          <w:rFonts w:hint="eastAsia"/>
        </w:rPr>
        <w:t>用第四條第一項、第三項規定。</w:t>
      </w:r>
    </w:p>
    <w:p w:rsidR="00A20781" w:rsidRDefault="00A20781" w:rsidP="00E56FF6">
      <w:pPr>
        <w:pStyle w:val="11"/>
        <w:spacing w:line="495" w:lineRule="exact"/>
        <w:ind w:left="2520" w:hangingChars="200" w:hanging="560"/>
      </w:pPr>
      <w:r>
        <w:rPr>
          <w:rFonts w:hint="eastAsia"/>
        </w:rPr>
        <w:t>二、違反主管機關依第四條第二項或第六十四條第一項</w:t>
      </w:r>
      <w:proofErr w:type="gramStart"/>
      <w:r>
        <w:rPr>
          <w:rFonts w:hint="eastAsia"/>
        </w:rPr>
        <w:t>準</w:t>
      </w:r>
      <w:proofErr w:type="gramEnd"/>
      <w:r>
        <w:rPr>
          <w:rFonts w:hint="eastAsia"/>
        </w:rPr>
        <w:t>用第四條第二項所定最低實收資本額及捐助財產總額。</w:t>
      </w:r>
    </w:p>
    <w:p w:rsidR="00A20781" w:rsidRDefault="009641FD" w:rsidP="00E56FF6">
      <w:pPr>
        <w:pStyle w:val="a6"/>
        <w:spacing w:line="495" w:lineRule="exact"/>
        <w:ind w:left="1406" w:hangingChars="370" w:hanging="1406"/>
      </w:pPr>
      <w:r>
        <w:rPr>
          <w:rFonts w:hint="eastAsia"/>
          <w:spacing w:val="50"/>
        </w:rPr>
        <w:t>第</w:t>
      </w:r>
      <w:r>
        <w:rPr>
          <w:spacing w:val="50"/>
        </w:rPr>
        <w:t>五</w:t>
      </w:r>
      <w:r>
        <w:rPr>
          <w:rFonts w:hint="eastAsia"/>
          <w:spacing w:val="50"/>
        </w:rPr>
        <w:t>十條</w:t>
      </w:r>
      <w:r>
        <w:rPr>
          <w:rFonts w:hint="eastAsia"/>
          <w:spacing w:val="-30"/>
        </w:rPr>
        <w:t xml:space="preserve">　　</w:t>
      </w:r>
      <w:r w:rsidR="00A20781">
        <w:rPr>
          <w:rFonts w:hint="eastAsia"/>
        </w:rPr>
        <w:t>衛星廣播電視事業、境外衛星廣播電視事業</w:t>
      </w:r>
      <w:proofErr w:type="gramStart"/>
      <w:r w:rsidR="00A20781">
        <w:rPr>
          <w:rFonts w:hint="eastAsia"/>
        </w:rPr>
        <w:t>或他類頻道</w:t>
      </w:r>
      <w:proofErr w:type="gramEnd"/>
      <w:r w:rsidR="00A20781">
        <w:rPr>
          <w:rFonts w:hint="eastAsia"/>
        </w:rPr>
        <w:t>節目供應事業違反第五條第一項至第五項或第六十四條第一項</w:t>
      </w:r>
      <w:proofErr w:type="gramStart"/>
      <w:r w:rsidR="00A20781">
        <w:rPr>
          <w:rFonts w:hint="eastAsia"/>
        </w:rPr>
        <w:t>準</w:t>
      </w:r>
      <w:proofErr w:type="gramEnd"/>
      <w:r w:rsidR="00A20781">
        <w:rPr>
          <w:rFonts w:hint="eastAsia"/>
        </w:rPr>
        <w:t>用第五條第一項至第五項規定，處新臺幣二十萬</w:t>
      </w:r>
      <w:r w:rsidR="00A20781" w:rsidRPr="006958C8">
        <w:rPr>
          <w:rFonts w:hint="eastAsia"/>
          <w:spacing w:val="-6"/>
        </w:rPr>
        <w:t>元以上二百萬元以下罰鍰，並令其限期改正；屆期不改正者，</w:t>
      </w:r>
      <w:r w:rsidR="00A20781">
        <w:rPr>
          <w:rFonts w:hint="eastAsia"/>
        </w:rPr>
        <w:t>得按次處罰，或廢止其許可並註銷其執照。</w:t>
      </w:r>
    </w:p>
    <w:p w:rsidR="00A20781" w:rsidRDefault="00A20781" w:rsidP="00E56FF6">
      <w:pPr>
        <w:pStyle w:val="a6"/>
        <w:spacing w:line="438" w:lineRule="exact"/>
        <w:ind w:left="1400" w:hanging="1400"/>
      </w:pPr>
      <w:r>
        <w:rPr>
          <w:rFonts w:hint="eastAsia"/>
        </w:rPr>
        <w:lastRenderedPageBreak/>
        <w:t>第五十一條　　衛星廣播電視事業、境外衛星廣播電視事業之分公司、代理商</w:t>
      </w:r>
      <w:proofErr w:type="gramStart"/>
      <w:r>
        <w:rPr>
          <w:rFonts w:hint="eastAsia"/>
        </w:rPr>
        <w:t>或他類頻道</w:t>
      </w:r>
      <w:proofErr w:type="gramEnd"/>
      <w:r>
        <w:rPr>
          <w:rFonts w:hint="eastAsia"/>
        </w:rPr>
        <w:t>節目供應事業經主管機關依第十七條第二項或第六十四條第一項</w:t>
      </w:r>
      <w:proofErr w:type="gramStart"/>
      <w:r>
        <w:rPr>
          <w:rFonts w:hint="eastAsia"/>
        </w:rPr>
        <w:t>準</w:t>
      </w:r>
      <w:proofErr w:type="gramEnd"/>
      <w:r>
        <w:rPr>
          <w:rFonts w:hint="eastAsia"/>
        </w:rPr>
        <w:t>用第十七條第二項規定令其限期改正；屆期不改正者，處新臺幣二十萬元以上二百萬元以下罰鍰，並再令其限期改正；屆期不改正者，得按次處罰，或廢止其許可，並註銷其執照。</w:t>
      </w:r>
    </w:p>
    <w:p w:rsidR="00A20781" w:rsidRDefault="00A20781" w:rsidP="00E56FF6">
      <w:pPr>
        <w:pStyle w:val="a6"/>
        <w:spacing w:line="438" w:lineRule="exact"/>
        <w:ind w:left="1400" w:hanging="1400"/>
      </w:pPr>
      <w:r>
        <w:rPr>
          <w:rFonts w:hint="eastAsia"/>
        </w:rPr>
        <w:t>第五十二條　　衛星廣播電視事業、境外衛星廣播電視事業之分公司、代理商</w:t>
      </w:r>
      <w:proofErr w:type="gramStart"/>
      <w:r>
        <w:rPr>
          <w:rFonts w:hint="eastAsia"/>
        </w:rPr>
        <w:t>或他類頻道</w:t>
      </w:r>
      <w:proofErr w:type="gramEnd"/>
      <w:r>
        <w:rPr>
          <w:rFonts w:hint="eastAsia"/>
        </w:rPr>
        <w:t>節目供應事業有下列情形之</w:t>
      </w:r>
      <w:proofErr w:type="gramStart"/>
      <w:r>
        <w:rPr>
          <w:rFonts w:hint="eastAsia"/>
        </w:rPr>
        <w:t>一</w:t>
      </w:r>
      <w:proofErr w:type="gramEnd"/>
      <w:r>
        <w:rPr>
          <w:rFonts w:hint="eastAsia"/>
        </w:rPr>
        <w:t>者，予以警告或處新臺幣二十萬元以上二百萬元以下罰鍰，並令其限期改正；屆期不改正者，得按次處罰：</w:t>
      </w:r>
    </w:p>
    <w:p w:rsidR="00A20781" w:rsidRDefault="00A20781" w:rsidP="00E56FF6">
      <w:pPr>
        <w:pStyle w:val="11"/>
        <w:spacing w:line="438" w:lineRule="exact"/>
        <w:ind w:left="2520" w:hangingChars="200" w:hanging="560"/>
      </w:pPr>
      <w:r>
        <w:rPr>
          <w:rFonts w:hint="eastAsia"/>
        </w:rPr>
        <w:t>一、違反第八條第四項或第六十四條第一項</w:t>
      </w:r>
      <w:proofErr w:type="gramStart"/>
      <w:r>
        <w:rPr>
          <w:rFonts w:hint="eastAsia"/>
        </w:rPr>
        <w:t>準</w:t>
      </w:r>
      <w:proofErr w:type="gramEnd"/>
      <w:r>
        <w:rPr>
          <w:rFonts w:hint="eastAsia"/>
        </w:rPr>
        <w:t>用第八條第四項所定辦法有關本國節目播送時段及比率限制之規定。</w:t>
      </w:r>
    </w:p>
    <w:p w:rsidR="00A20781" w:rsidRDefault="00A20781" w:rsidP="00E56FF6">
      <w:pPr>
        <w:pStyle w:val="11"/>
        <w:spacing w:line="438" w:lineRule="exact"/>
        <w:ind w:left="2520" w:hangingChars="200" w:hanging="560"/>
      </w:pPr>
      <w:r>
        <w:rPr>
          <w:rFonts w:hint="eastAsia"/>
        </w:rPr>
        <w:t>二、違反第八條第五項或第六十四條第一項</w:t>
      </w:r>
      <w:proofErr w:type="gramStart"/>
      <w:r>
        <w:rPr>
          <w:rFonts w:hint="eastAsia"/>
        </w:rPr>
        <w:t>準</w:t>
      </w:r>
      <w:proofErr w:type="gramEnd"/>
      <w:r>
        <w:rPr>
          <w:rFonts w:hint="eastAsia"/>
        </w:rPr>
        <w:t>用第八條第五項規定，未於期間內向主管機關為變更營運計畫之申請。</w:t>
      </w:r>
    </w:p>
    <w:p w:rsidR="00A20781" w:rsidRDefault="00A20781" w:rsidP="00E56FF6">
      <w:pPr>
        <w:pStyle w:val="11"/>
        <w:spacing w:line="438" w:lineRule="exact"/>
        <w:ind w:left="2520" w:hangingChars="200" w:hanging="560"/>
      </w:pPr>
      <w:r>
        <w:rPr>
          <w:rFonts w:hint="eastAsia"/>
        </w:rPr>
        <w:t>三、違反依第二十八條第三項或第六十四條第一項</w:t>
      </w:r>
      <w:proofErr w:type="gramStart"/>
      <w:r>
        <w:rPr>
          <w:rFonts w:hint="eastAsia"/>
        </w:rPr>
        <w:t>準</w:t>
      </w:r>
      <w:proofErr w:type="gramEnd"/>
      <w:r>
        <w:rPr>
          <w:rFonts w:hint="eastAsia"/>
        </w:rPr>
        <w:t>用第二十八條第三項所定辦法有關節目級別、限制觀賞之年齡、廣告內容、時間之限制或其他應遵行事項之規定。</w:t>
      </w:r>
    </w:p>
    <w:p w:rsidR="00A20781" w:rsidRDefault="00A20781" w:rsidP="00E56FF6">
      <w:pPr>
        <w:pStyle w:val="11"/>
        <w:spacing w:line="438" w:lineRule="exact"/>
        <w:ind w:left="2520" w:hangingChars="200" w:hanging="560"/>
      </w:pPr>
      <w:r>
        <w:rPr>
          <w:rFonts w:hint="eastAsia"/>
        </w:rPr>
        <w:t>四、違反第三十條或第六十四條第一項</w:t>
      </w:r>
      <w:proofErr w:type="gramStart"/>
      <w:r>
        <w:rPr>
          <w:rFonts w:hint="eastAsia"/>
        </w:rPr>
        <w:t>準</w:t>
      </w:r>
      <w:proofErr w:type="gramEnd"/>
      <w:r>
        <w:rPr>
          <w:rFonts w:hint="eastAsia"/>
        </w:rPr>
        <w:t>用第三十條規定。</w:t>
      </w:r>
    </w:p>
    <w:p w:rsidR="00A20781" w:rsidRDefault="00A20781" w:rsidP="00E56FF6">
      <w:pPr>
        <w:pStyle w:val="11"/>
        <w:spacing w:line="438" w:lineRule="exact"/>
        <w:ind w:left="2520" w:hangingChars="200" w:hanging="560"/>
      </w:pPr>
      <w:r>
        <w:rPr>
          <w:rFonts w:hint="eastAsia"/>
        </w:rPr>
        <w:t>五、違反第三十六條第一項或第六十四條第一項</w:t>
      </w:r>
      <w:proofErr w:type="gramStart"/>
      <w:r>
        <w:rPr>
          <w:rFonts w:hint="eastAsia"/>
        </w:rPr>
        <w:t>準</w:t>
      </w:r>
      <w:proofErr w:type="gramEnd"/>
      <w:r>
        <w:rPr>
          <w:rFonts w:hint="eastAsia"/>
        </w:rPr>
        <w:t>用第三十六條第一項規定。</w:t>
      </w:r>
    </w:p>
    <w:p w:rsidR="00A20781" w:rsidRDefault="00A20781" w:rsidP="00E56FF6">
      <w:pPr>
        <w:pStyle w:val="11"/>
        <w:spacing w:line="438" w:lineRule="exact"/>
        <w:ind w:left="2520" w:hangingChars="200" w:hanging="560"/>
      </w:pPr>
      <w:r>
        <w:rPr>
          <w:rFonts w:hint="eastAsia"/>
        </w:rPr>
        <w:t>六、違反第四十條或第六十四條第一項</w:t>
      </w:r>
      <w:proofErr w:type="gramStart"/>
      <w:r>
        <w:rPr>
          <w:rFonts w:hint="eastAsia"/>
        </w:rPr>
        <w:t>準</w:t>
      </w:r>
      <w:proofErr w:type="gramEnd"/>
      <w:r>
        <w:rPr>
          <w:rFonts w:hint="eastAsia"/>
        </w:rPr>
        <w:t>用第四十條規定。</w:t>
      </w:r>
    </w:p>
    <w:p w:rsidR="00A20781" w:rsidRDefault="00A20781" w:rsidP="00E56FF6">
      <w:pPr>
        <w:pStyle w:val="11"/>
        <w:spacing w:line="474" w:lineRule="exact"/>
        <w:ind w:left="2520" w:hangingChars="200" w:hanging="560"/>
      </w:pPr>
      <w:r>
        <w:rPr>
          <w:rFonts w:hint="eastAsia"/>
        </w:rPr>
        <w:lastRenderedPageBreak/>
        <w:t>七、違反第四十四條或第六十四條第一項</w:t>
      </w:r>
      <w:proofErr w:type="gramStart"/>
      <w:r>
        <w:rPr>
          <w:rFonts w:hint="eastAsia"/>
        </w:rPr>
        <w:t>準</w:t>
      </w:r>
      <w:proofErr w:type="gramEnd"/>
      <w:r>
        <w:rPr>
          <w:rFonts w:hint="eastAsia"/>
        </w:rPr>
        <w:t>用第四十四條規定。</w:t>
      </w:r>
    </w:p>
    <w:p w:rsidR="00A20781" w:rsidRDefault="00A20781" w:rsidP="00E56FF6">
      <w:pPr>
        <w:pStyle w:val="a7"/>
        <w:spacing w:line="474" w:lineRule="exact"/>
        <w:ind w:left="1400" w:firstLine="560"/>
      </w:pPr>
      <w:r>
        <w:rPr>
          <w:rFonts w:hint="eastAsia"/>
        </w:rPr>
        <w:t>直播衛星廣播電視服務事業、經營直播衛星廣播電視服務之境外衛星廣播電視事業分公司、衛星頻道節目供應事業、境外衛星頻道節目供應事業之分公司、代理商</w:t>
      </w:r>
      <w:proofErr w:type="gramStart"/>
      <w:r>
        <w:rPr>
          <w:rFonts w:hint="eastAsia"/>
        </w:rPr>
        <w:t>或他類頻道</w:t>
      </w:r>
      <w:proofErr w:type="gramEnd"/>
      <w:r>
        <w:rPr>
          <w:rFonts w:hint="eastAsia"/>
        </w:rPr>
        <w:t>節目供應事業違反第二十五條第一項、第二項或第六十四條第一項</w:t>
      </w:r>
      <w:proofErr w:type="gramStart"/>
      <w:r>
        <w:rPr>
          <w:rFonts w:hint="eastAsia"/>
        </w:rPr>
        <w:t>準</w:t>
      </w:r>
      <w:proofErr w:type="gramEnd"/>
      <w:r>
        <w:rPr>
          <w:rFonts w:hint="eastAsia"/>
        </w:rPr>
        <w:t>用第二十五條第一項、第二項規定者，予以警告或處新臺幣二十萬元以上二百萬元以下罰鍰，並令其限期改正；屆期不改正者，得按次處罰。</w:t>
      </w:r>
    </w:p>
    <w:p w:rsidR="00A20781" w:rsidRDefault="00A20781" w:rsidP="00E56FF6">
      <w:pPr>
        <w:pStyle w:val="a6"/>
        <w:spacing w:line="474" w:lineRule="exact"/>
        <w:ind w:left="1400" w:hanging="1400"/>
      </w:pPr>
      <w:r>
        <w:rPr>
          <w:rFonts w:hint="eastAsia"/>
        </w:rPr>
        <w:t>第五十三條　　衛星廣播電視事業、境外衛星廣播電視事業之分公司、代理商</w:t>
      </w:r>
      <w:proofErr w:type="gramStart"/>
      <w:r>
        <w:rPr>
          <w:rFonts w:hint="eastAsia"/>
        </w:rPr>
        <w:t>或他類頻道</w:t>
      </w:r>
      <w:proofErr w:type="gramEnd"/>
      <w:r>
        <w:rPr>
          <w:rFonts w:hint="eastAsia"/>
        </w:rPr>
        <w:t>節目供應事業有下列情形之</w:t>
      </w:r>
      <w:proofErr w:type="gramStart"/>
      <w:r>
        <w:rPr>
          <w:rFonts w:hint="eastAsia"/>
        </w:rPr>
        <w:t>一</w:t>
      </w:r>
      <w:proofErr w:type="gramEnd"/>
      <w:r>
        <w:rPr>
          <w:rFonts w:hint="eastAsia"/>
        </w:rPr>
        <w:t>者，處新臺幣二十萬元以上二百萬元以下罰鍰，並得令其停止播送該節目或廣告，或採取必要之更正措施：</w:t>
      </w:r>
    </w:p>
    <w:p w:rsidR="00A20781" w:rsidRDefault="00A20781" w:rsidP="00E56FF6">
      <w:pPr>
        <w:pStyle w:val="11"/>
        <w:spacing w:line="474" w:lineRule="exact"/>
        <w:ind w:left="2464" w:hangingChars="180" w:hanging="504"/>
      </w:pPr>
      <w:r>
        <w:rPr>
          <w:rFonts w:hint="eastAsia"/>
        </w:rPr>
        <w:t>一、違反第二十四條規定。</w:t>
      </w:r>
    </w:p>
    <w:p w:rsidR="00A20781" w:rsidRDefault="00A20781" w:rsidP="00E56FF6">
      <w:pPr>
        <w:pStyle w:val="11"/>
        <w:spacing w:line="474" w:lineRule="exact"/>
        <w:ind w:left="2520" w:hangingChars="200" w:hanging="560"/>
      </w:pPr>
      <w:r>
        <w:rPr>
          <w:rFonts w:hint="eastAsia"/>
        </w:rPr>
        <w:t>二、違反第二十七條第三項第二款至第四款或第六十四條第一項</w:t>
      </w:r>
      <w:proofErr w:type="gramStart"/>
      <w:r>
        <w:rPr>
          <w:rFonts w:hint="eastAsia"/>
        </w:rPr>
        <w:t>準</w:t>
      </w:r>
      <w:proofErr w:type="gramEnd"/>
      <w:r>
        <w:rPr>
          <w:rFonts w:hint="eastAsia"/>
        </w:rPr>
        <w:t>用第二十七條第三項第二款至第四款規定。</w:t>
      </w:r>
    </w:p>
    <w:p w:rsidR="00A20781" w:rsidRDefault="00A20781" w:rsidP="00E56FF6">
      <w:pPr>
        <w:pStyle w:val="a6"/>
        <w:spacing w:line="474" w:lineRule="exact"/>
        <w:ind w:left="1400" w:hanging="1400"/>
      </w:pPr>
      <w:r>
        <w:rPr>
          <w:rFonts w:hint="eastAsia"/>
        </w:rPr>
        <w:t>第五十四條　　衛星廣播電視事業、境外衛星廣播電視事業之分公司、代理商</w:t>
      </w:r>
      <w:proofErr w:type="gramStart"/>
      <w:r>
        <w:rPr>
          <w:rFonts w:hint="eastAsia"/>
        </w:rPr>
        <w:t>或他類頻道</w:t>
      </w:r>
      <w:proofErr w:type="gramEnd"/>
      <w:r>
        <w:rPr>
          <w:rFonts w:hint="eastAsia"/>
        </w:rPr>
        <w:t>節目供應事業有下列情形之</w:t>
      </w:r>
      <w:proofErr w:type="gramStart"/>
      <w:r>
        <w:rPr>
          <w:rFonts w:hint="eastAsia"/>
        </w:rPr>
        <w:t>一</w:t>
      </w:r>
      <w:proofErr w:type="gramEnd"/>
      <w:r>
        <w:rPr>
          <w:rFonts w:hint="eastAsia"/>
        </w:rPr>
        <w:t>者，處新臺幣二十萬元以上二百萬元以下罰鍰：</w:t>
      </w:r>
    </w:p>
    <w:p w:rsidR="00A20781" w:rsidRDefault="00A20781" w:rsidP="00E56FF6">
      <w:pPr>
        <w:pStyle w:val="11"/>
        <w:spacing w:line="474" w:lineRule="exact"/>
        <w:ind w:left="2520" w:hangingChars="200" w:hanging="560"/>
      </w:pPr>
      <w:r>
        <w:rPr>
          <w:rFonts w:hint="eastAsia"/>
        </w:rPr>
        <w:t>一、違反第三十一條第三項或第六十四條第一項</w:t>
      </w:r>
      <w:proofErr w:type="gramStart"/>
      <w:r>
        <w:rPr>
          <w:rFonts w:hint="eastAsia"/>
        </w:rPr>
        <w:t>準</w:t>
      </w:r>
      <w:proofErr w:type="gramEnd"/>
      <w:r>
        <w:rPr>
          <w:rFonts w:hint="eastAsia"/>
        </w:rPr>
        <w:t>用第三十一條第三項規定。</w:t>
      </w:r>
    </w:p>
    <w:p w:rsidR="00A20781" w:rsidRDefault="00A20781" w:rsidP="00E56FF6">
      <w:pPr>
        <w:pStyle w:val="11"/>
        <w:spacing w:line="474" w:lineRule="exact"/>
        <w:ind w:left="2520" w:hangingChars="200" w:hanging="560"/>
      </w:pPr>
      <w:r>
        <w:rPr>
          <w:rFonts w:hint="eastAsia"/>
        </w:rPr>
        <w:t>二、違反第三十二條或第六十四條第一項</w:t>
      </w:r>
      <w:proofErr w:type="gramStart"/>
      <w:r>
        <w:rPr>
          <w:rFonts w:hint="eastAsia"/>
        </w:rPr>
        <w:t>準</w:t>
      </w:r>
      <w:proofErr w:type="gramEnd"/>
      <w:r>
        <w:rPr>
          <w:rFonts w:hint="eastAsia"/>
        </w:rPr>
        <w:t>用第三十二條規定。</w:t>
      </w:r>
    </w:p>
    <w:p w:rsidR="00A20781" w:rsidRDefault="00A20781" w:rsidP="00E56FF6">
      <w:pPr>
        <w:pStyle w:val="11"/>
        <w:spacing w:line="438" w:lineRule="exact"/>
        <w:ind w:left="2520" w:hangingChars="200" w:hanging="560"/>
      </w:pPr>
      <w:r>
        <w:rPr>
          <w:rFonts w:hint="eastAsia"/>
        </w:rPr>
        <w:lastRenderedPageBreak/>
        <w:t>三、違反依第三十三條第二項或第六十四條第一項</w:t>
      </w:r>
      <w:proofErr w:type="gramStart"/>
      <w:r>
        <w:rPr>
          <w:rFonts w:hint="eastAsia"/>
        </w:rPr>
        <w:t>準</w:t>
      </w:r>
      <w:proofErr w:type="gramEnd"/>
      <w:r>
        <w:rPr>
          <w:rFonts w:hint="eastAsia"/>
        </w:rPr>
        <w:t>用第三十三條第二項所定辦法有關節目與其</w:t>
      </w:r>
      <w:proofErr w:type="gramStart"/>
      <w:r>
        <w:rPr>
          <w:rFonts w:hint="eastAsia"/>
        </w:rPr>
        <w:t>所插播廣告</w:t>
      </w:r>
      <w:proofErr w:type="gramEnd"/>
      <w:r>
        <w:rPr>
          <w:rFonts w:hint="eastAsia"/>
        </w:rPr>
        <w:t>之明顯辨認與區隔、置入性行銷置入者與贊助者揭露訊息之方式、限制或其他應遵行事項之規定。</w:t>
      </w:r>
    </w:p>
    <w:p w:rsidR="00A20781" w:rsidRDefault="00A20781" w:rsidP="00E56FF6">
      <w:pPr>
        <w:pStyle w:val="11"/>
        <w:spacing w:line="438" w:lineRule="exact"/>
        <w:ind w:left="2520" w:hangingChars="200" w:hanging="560"/>
      </w:pPr>
      <w:r>
        <w:rPr>
          <w:rFonts w:hint="eastAsia"/>
        </w:rPr>
        <w:t>四、違反第三十六條第二項或第六十四條第一項</w:t>
      </w:r>
      <w:proofErr w:type="gramStart"/>
      <w:r>
        <w:rPr>
          <w:rFonts w:hint="eastAsia"/>
        </w:rPr>
        <w:t>準</w:t>
      </w:r>
      <w:proofErr w:type="gramEnd"/>
      <w:r>
        <w:rPr>
          <w:rFonts w:hint="eastAsia"/>
        </w:rPr>
        <w:t>用第三十六條第二項規定。</w:t>
      </w:r>
    </w:p>
    <w:p w:rsidR="00A20781" w:rsidRDefault="00A20781" w:rsidP="00E56FF6">
      <w:pPr>
        <w:pStyle w:val="11"/>
        <w:spacing w:line="438" w:lineRule="exact"/>
        <w:ind w:left="2520" w:hangingChars="200" w:hanging="560"/>
      </w:pPr>
      <w:r>
        <w:rPr>
          <w:rFonts w:hint="eastAsia"/>
        </w:rPr>
        <w:t>五、違反依第三十六條第四項或第六十四條第一項</w:t>
      </w:r>
      <w:proofErr w:type="gramStart"/>
      <w:r>
        <w:rPr>
          <w:rFonts w:hint="eastAsia"/>
        </w:rPr>
        <w:t>準</w:t>
      </w:r>
      <w:proofErr w:type="gramEnd"/>
      <w:r>
        <w:rPr>
          <w:rFonts w:hint="eastAsia"/>
        </w:rPr>
        <w:t>用第三十六條第四項所定辦法有關廣告播送方式及每一時段數量分配之規定。</w:t>
      </w:r>
    </w:p>
    <w:p w:rsidR="00A20781" w:rsidRDefault="00A20781" w:rsidP="00E56FF6">
      <w:pPr>
        <w:pStyle w:val="a6"/>
        <w:spacing w:line="438" w:lineRule="exact"/>
        <w:ind w:left="1400" w:hanging="1400"/>
      </w:pPr>
      <w:r>
        <w:rPr>
          <w:rFonts w:hint="eastAsia"/>
        </w:rPr>
        <w:t>第五十五條　　衛星廣播電視事業、境外衛星廣播電視事業之分公司、代理商</w:t>
      </w:r>
      <w:proofErr w:type="gramStart"/>
      <w:r>
        <w:rPr>
          <w:rFonts w:hint="eastAsia"/>
        </w:rPr>
        <w:t>或他類頻道</w:t>
      </w:r>
      <w:proofErr w:type="gramEnd"/>
      <w:r>
        <w:rPr>
          <w:rFonts w:hint="eastAsia"/>
        </w:rPr>
        <w:t>節目供應事業違反第三十五條或第六十四條第一項</w:t>
      </w:r>
      <w:proofErr w:type="gramStart"/>
      <w:r>
        <w:rPr>
          <w:rFonts w:hint="eastAsia"/>
        </w:rPr>
        <w:t>準</w:t>
      </w:r>
      <w:proofErr w:type="gramEnd"/>
      <w:r>
        <w:rPr>
          <w:rFonts w:hint="eastAsia"/>
        </w:rPr>
        <w:t>用第三十五條第一項規定者，處新臺幣二十萬元以上二百萬元以下罰鍰，並令其立即停止播出，未停止播出者，得按次處罰。</w:t>
      </w:r>
    </w:p>
    <w:p w:rsidR="00A20781" w:rsidRDefault="00A20781" w:rsidP="00E56FF6">
      <w:pPr>
        <w:pStyle w:val="a6"/>
        <w:spacing w:line="438" w:lineRule="exact"/>
        <w:ind w:left="1400" w:hanging="1400"/>
      </w:pPr>
      <w:r>
        <w:rPr>
          <w:rFonts w:hint="eastAsia"/>
        </w:rPr>
        <w:t>第五十六條　　直播衛星廣播電視服務事業、經營直播衛星廣播電視服務之境外衛星廣播電視事業分公司違反第三十八條規定者，處新臺幣二十萬元以上二百萬元以下罰鍰，並禁止播出該頻道之節目或廣告；未停止播出者，得按次處罰，或廢止其許可，並註銷其執照。</w:t>
      </w:r>
    </w:p>
    <w:p w:rsidR="00A20781" w:rsidRDefault="00A20781" w:rsidP="00E56FF6">
      <w:pPr>
        <w:pStyle w:val="a6"/>
        <w:spacing w:line="438" w:lineRule="exact"/>
        <w:ind w:left="1400" w:hanging="1400"/>
      </w:pPr>
      <w:r>
        <w:rPr>
          <w:rFonts w:hint="eastAsia"/>
        </w:rPr>
        <w:t>第五十七條　　衛星廣播電視事業、境外衛星廣播電視事業之分公司、代理商</w:t>
      </w:r>
      <w:proofErr w:type="gramStart"/>
      <w:r>
        <w:rPr>
          <w:rFonts w:hint="eastAsia"/>
        </w:rPr>
        <w:t>或他類頻道</w:t>
      </w:r>
      <w:proofErr w:type="gramEnd"/>
      <w:r>
        <w:rPr>
          <w:rFonts w:hint="eastAsia"/>
        </w:rPr>
        <w:t>節目供應事業規避、妨礙或拒絕主管機關依第三十九條或第六十四條第一項</w:t>
      </w:r>
      <w:proofErr w:type="gramStart"/>
      <w:r>
        <w:rPr>
          <w:rFonts w:hint="eastAsia"/>
        </w:rPr>
        <w:t>準</w:t>
      </w:r>
      <w:proofErr w:type="gramEnd"/>
      <w:r>
        <w:rPr>
          <w:rFonts w:hint="eastAsia"/>
        </w:rPr>
        <w:t>用第三十九條規定索取該節目、廣告及其他相關資料者，處新臺幣二十萬元以上二百萬元以下罰鍰，並令其限期提供；屆期不提供者，得按次處罰。</w:t>
      </w:r>
    </w:p>
    <w:p w:rsidR="00A20781" w:rsidRDefault="00A20781" w:rsidP="00CD7EB3">
      <w:pPr>
        <w:pStyle w:val="a6"/>
        <w:spacing w:line="455" w:lineRule="exact"/>
        <w:ind w:left="1400" w:hanging="1400"/>
      </w:pPr>
      <w:r>
        <w:rPr>
          <w:rFonts w:hint="eastAsia"/>
        </w:rPr>
        <w:lastRenderedPageBreak/>
        <w:t>第五十八條　　衛星頻道節目供應事業、境外衛星頻道事業之分公司、代理商</w:t>
      </w:r>
      <w:proofErr w:type="gramStart"/>
      <w:r>
        <w:rPr>
          <w:rFonts w:hint="eastAsia"/>
        </w:rPr>
        <w:t>或他類頻道</w:t>
      </w:r>
      <w:proofErr w:type="gramEnd"/>
      <w:r>
        <w:rPr>
          <w:rFonts w:hint="eastAsia"/>
        </w:rPr>
        <w:t>節目供應事業違反第二十二條或第六十四條第一項</w:t>
      </w:r>
      <w:proofErr w:type="gramStart"/>
      <w:r>
        <w:rPr>
          <w:rFonts w:hint="eastAsia"/>
        </w:rPr>
        <w:t>準</w:t>
      </w:r>
      <w:proofErr w:type="gramEnd"/>
      <w:r>
        <w:rPr>
          <w:rFonts w:hint="eastAsia"/>
        </w:rPr>
        <w:t>用第二十二條規定，予以警告或處新臺幣二十萬元以上</w:t>
      </w:r>
      <w:proofErr w:type="gramStart"/>
      <w:r>
        <w:rPr>
          <w:rFonts w:hint="eastAsia"/>
        </w:rPr>
        <w:t>一</w:t>
      </w:r>
      <w:proofErr w:type="gramEnd"/>
      <w:r>
        <w:rPr>
          <w:rFonts w:hint="eastAsia"/>
        </w:rPr>
        <w:t>百萬元以下罰鍰，並令其限期改正；屆期不改正者，得按次處罰。</w:t>
      </w:r>
    </w:p>
    <w:p w:rsidR="00A20781" w:rsidRDefault="00A20781" w:rsidP="00CD7EB3">
      <w:pPr>
        <w:pStyle w:val="a6"/>
        <w:spacing w:line="455" w:lineRule="exact"/>
        <w:ind w:left="1400" w:hanging="1400"/>
      </w:pPr>
      <w:r>
        <w:rPr>
          <w:rFonts w:hint="eastAsia"/>
        </w:rPr>
        <w:t>第五十九條　　衛星廣播電視事業、境外衛星廣播電視事業之分公司、代理商</w:t>
      </w:r>
      <w:proofErr w:type="gramStart"/>
      <w:r>
        <w:rPr>
          <w:rFonts w:hint="eastAsia"/>
        </w:rPr>
        <w:t>或他類頻道</w:t>
      </w:r>
      <w:proofErr w:type="gramEnd"/>
      <w:r>
        <w:rPr>
          <w:rFonts w:hint="eastAsia"/>
        </w:rPr>
        <w:t>節目供應事業有下列情形之</w:t>
      </w:r>
      <w:proofErr w:type="gramStart"/>
      <w:r>
        <w:rPr>
          <w:rFonts w:hint="eastAsia"/>
        </w:rPr>
        <w:t>一</w:t>
      </w:r>
      <w:proofErr w:type="gramEnd"/>
      <w:r>
        <w:rPr>
          <w:rFonts w:hint="eastAsia"/>
        </w:rPr>
        <w:t>者，予以警告或處新臺幣二十萬元以上</w:t>
      </w:r>
      <w:proofErr w:type="gramStart"/>
      <w:r>
        <w:rPr>
          <w:rFonts w:hint="eastAsia"/>
        </w:rPr>
        <w:t>一</w:t>
      </w:r>
      <w:proofErr w:type="gramEnd"/>
      <w:r>
        <w:rPr>
          <w:rFonts w:hint="eastAsia"/>
        </w:rPr>
        <w:t>百萬元以下罰鍰：</w:t>
      </w:r>
    </w:p>
    <w:p w:rsidR="00A20781" w:rsidRDefault="00A20781" w:rsidP="00CD7EB3">
      <w:pPr>
        <w:pStyle w:val="11"/>
        <w:spacing w:line="455" w:lineRule="exact"/>
        <w:ind w:left="2520" w:hangingChars="200" w:hanging="560"/>
      </w:pPr>
      <w:r>
        <w:rPr>
          <w:rFonts w:hint="eastAsia"/>
        </w:rPr>
        <w:t>一、違反第二十三條或第六十四條第一項</w:t>
      </w:r>
      <w:proofErr w:type="gramStart"/>
      <w:r>
        <w:rPr>
          <w:rFonts w:hint="eastAsia"/>
        </w:rPr>
        <w:t>準</w:t>
      </w:r>
      <w:proofErr w:type="gramEnd"/>
      <w:r>
        <w:rPr>
          <w:rFonts w:hint="eastAsia"/>
        </w:rPr>
        <w:t>用第二十三條規定。</w:t>
      </w:r>
    </w:p>
    <w:p w:rsidR="00A20781" w:rsidRDefault="00A20781" w:rsidP="00CD7EB3">
      <w:pPr>
        <w:pStyle w:val="11"/>
        <w:spacing w:line="455" w:lineRule="exact"/>
        <w:ind w:left="2520" w:hangingChars="200" w:hanging="560"/>
      </w:pPr>
      <w:r>
        <w:rPr>
          <w:rFonts w:hint="eastAsia"/>
        </w:rPr>
        <w:t>二、違反第三十四條或第六十四條第一項</w:t>
      </w:r>
      <w:proofErr w:type="gramStart"/>
      <w:r>
        <w:rPr>
          <w:rFonts w:hint="eastAsia"/>
        </w:rPr>
        <w:t>準</w:t>
      </w:r>
      <w:proofErr w:type="gramEnd"/>
      <w:r>
        <w:rPr>
          <w:rFonts w:hint="eastAsia"/>
        </w:rPr>
        <w:t>用第三十四條規定，使用</w:t>
      </w:r>
      <w:proofErr w:type="gramStart"/>
      <w:r>
        <w:rPr>
          <w:rFonts w:hint="eastAsia"/>
        </w:rPr>
        <w:t>插播式</w:t>
      </w:r>
      <w:proofErr w:type="gramEnd"/>
      <w:r>
        <w:rPr>
          <w:rFonts w:hint="eastAsia"/>
        </w:rPr>
        <w:t>字幕。</w:t>
      </w:r>
    </w:p>
    <w:p w:rsidR="00A20781" w:rsidRDefault="00A20781" w:rsidP="00CD7EB3">
      <w:pPr>
        <w:pStyle w:val="11"/>
        <w:spacing w:line="455" w:lineRule="exact"/>
        <w:ind w:left="2520" w:hangingChars="200" w:hanging="560"/>
      </w:pPr>
      <w:r>
        <w:rPr>
          <w:rFonts w:hint="eastAsia"/>
        </w:rPr>
        <w:t>三、違反第三十六條第三項或第六十四條第一項</w:t>
      </w:r>
      <w:proofErr w:type="gramStart"/>
      <w:r>
        <w:rPr>
          <w:rFonts w:hint="eastAsia"/>
        </w:rPr>
        <w:t>準</w:t>
      </w:r>
      <w:proofErr w:type="gramEnd"/>
      <w:r>
        <w:rPr>
          <w:rFonts w:hint="eastAsia"/>
        </w:rPr>
        <w:t>用第三十六條第三項規定。</w:t>
      </w:r>
    </w:p>
    <w:p w:rsidR="00A20781" w:rsidRDefault="00A20781" w:rsidP="00CD7EB3">
      <w:pPr>
        <w:pStyle w:val="11"/>
        <w:spacing w:line="455" w:lineRule="exact"/>
        <w:ind w:left="2520" w:hangingChars="200" w:hanging="560"/>
      </w:pPr>
      <w:r>
        <w:rPr>
          <w:rFonts w:hint="eastAsia"/>
        </w:rPr>
        <w:t>四、違反依第三十七條第二項或第六十四條第一項</w:t>
      </w:r>
      <w:proofErr w:type="gramStart"/>
      <w:r>
        <w:rPr>
          <w:rFonts w:hint="eastAsia"/>
        </w:rPr>
        <w:t>準</w:t>
      </w:r>
      <w:proofErr w:type="gramEnd"/>
      <w:r>
        <w:rPr>
          <w:rFonts w:hint="eastAsia"/>
        </w:rPr>
        <w:t>用第三十七條第二項所定辦法有關</w:t>
      </w:r>
      <w:proofErr w:type="gramStart"/>
      <w:r>
        <w:rPr>
          <w:rFonts w:hint="eastAsia"/>
        </w:rPr>
        <w:t>插播式</w:t>
      </w:r>
      <w:proofErr w:type="gramEnd"/>
      <w:r>
        <w:rPr>
          <w:rFonts w:hint="eastAsia"/>
        </w:rPr>
        <w:t>字幕之具體使用標準、方式或其他應遵行事項之規定。</w:t>
      </w:r>
    </w:p>
    <w:p w:rsidR="00A20781" w:rsidRDefault="00AA324F" w:rsidP="00CD7EB3">
      <w:pPr>
        <w:pStyle w:val="a6"/>
        <w:spacing w:line="455" w:lineRule="exact"/>
        <w:ind w:left="1406" w:hangingChars="370" w:hanging="1406"/>
      </w:pPr>
      <w:r>
        <w:rPr>
          <w:rFonts w:hint="eastAsia"/>
          <w:spacing w:val="50"/>
        </w:rPr>
        <w:t>第</w:t>
      </w:r>
      <w:r>
        <w:rPr>
          <w:spacing w:val="50"/>
        </w:rPr>
        <w:t>六</w:t>
      </w:r>
      <w:r>
        <w:rPr>
          <w:rFonts w:hint="eastAsia"/>
          <w:spacing w:val="50"/>
        </w:rPr>
        <w:t>十條</w:t>
      </w:r>
      <w:r>
        <w:rPr>
          <w:rFonts w:hint="eastAsia"/>
          <w:spacing w:val="-30"/>
        </w:rPr>
        <w:t xml:space="preserve">　　</w:t>
      </w:r>
      <w:r w:rsidR="00A20781">
        <w:rPr>
          <w:rFonts w:hint="eastAsia"/>
        </w:rPr>
        <w:t>衛星廣播電視事業、境外衛星廣播電視事業之分公司、代理商</w:t>
      </w:r>
      <w:proofErr w:type="gramStart"/>
      <w:r w:rsidR="00A20781">
        <w:rPr>
          <w:rFonts w:hint="eastAsia"/>
        </w:rPr>
        <w:t>或他類頻道</w:t>
      </w:r>
      <w:proofErr w:type="gramEnd"/>
      <w:r w:rsidR="00A20781">
        <w:rPr>
          <w:rFonts w:hint="eastAsia"/>
        </w:rPr>
        <w:t>節目供應事業違反第十二條或第六十四條第一項</w:t>
      </w:r>
      <w:proofErr w:type="gramStart"/>
      <w:r w:rsidR="00A20781">
        <w:rPr>
          <w:rFonts w:hint="eastAsia"/>
        </w:rPr>
        <w:t>準</w:t>
      </w:r>
      <w:proofErr w:type="gramEnd"/>
      <w:r w:rsidR="00A20781">
        <w:rPr>
          <w:rFonts w:hint="eastAsia"/>
        </w:rPr>
        <w:t>用第十二條規定者，處新臺幣十萬元以上</w:t>
      </w:r>
      <w:proofErr w:type="gramStart"/>
      <w:r w:rsidR="00A20781">
        <w:rPr>
          <w:rFonts w:hint="eastAsia"/>
        </w:rPr>
        <w:t>一</w:t>
      </w:r>
      <w:proofErr w:type="gramEnd"/>
      <w:r w:rsidR="00A20781">
        <w:rPr>
          <w:rFonts w:hint="eastAsia"/>
        </w:rPr>
        <w:t>百萬元以下罰鍰，並得廢止其許可及註銷其執照。</w:t>
      </w:r>
    </w:p>
    <w:p w:rsidR="00A20781" w:rsidRDefault="00A20781" w:rsidP="00CD7EB3">
      <w:pPr>
        <w:pStyle w:val="a6"/>
        <w:spacing w:line="455" w:lineRule="exact"/>
        <w:ind w:left="1400" w:hanging="1400"/>
      </w:pPr>
      <w:r>
        <w:rPr>
          <w:rFonts w:hint="eastAsia"/>
        </w:rPr>
        <w:t>第六十一條　　衛星廣播電視事業、境外衛星廣播電視事業之分公司、代理商</w:t>
      </w:r>
      <w:proofErr w:type="gramStart"/>
      <w:r>
        <w:rPr>
          <w:rFonts w:hint="eastAsia"/>
        </w:rPr>
        <w:t>或他類頻道</w:t>
      </w:r>
      <w:proofErr w:type="gramEnd"/>
      <w:r>
        <w:rPr>
          <w:rFonts w:hint="eastAsia"/>
        </w:rPr>
        <w:t>節目供應事業有下列情形之</w:t>
      </w:r>
      <w:proofErr w:type="gramStart"/>
      <w:r>
        <w:rPr>
          <w:rFonts w:hint="eastAsia"/>
        </w:rPr>
        <w:t>一</w:t>
      </w:r>
      <w:proofErr w:type="gramEnd"/>
      <w:r>
        <w:rPr>
          <w:rFonts w:hint="eastAsia"/>
        </w:rPr>
        <w:t>者，予以警告或處新臺幣十萬元以上</w:t>
      </w:r>
      <w:proofErr w:type="gramStart"/>
      <w:r>
        <w:rPr>
          <w:rFonts w:hint="eastAsia"/>
        </w:rPr>
        <w:t>一</w:t>
      </w:r>
      <w:proofErr w:type="gramEnd"/>
      <w:r>
        <w:rPr>
          <w:rFonts w:hint="eastAsia"/>
        </w:rPr>
        <w:t>百萬元以下罰鍰，並令其限期改正；屆期不改正者，得按次處罰：</w:t>
      </w:r>
    </w:p>
    <w:p w:rsidR="00A20781" w:rsidRDefault="00A20781" w:rsidP="00CD7EB3">
      <w:pPr>
        <w:pStyle w:val="11"/>
        <w:spacing w:line="455" w:lineRule="exact"/>
        <w:ind w:left="2464" w:hangingChars="180" w:hanging="504"/>
      </w:pPr>
      <w:r>
        <w:rPr>
          <w:rFonts w:hint="eastAsia"/>
        </w:rPr>
        <w:lastRenderedPageBreak/>
        <w:t>一、違反第十五條第一項、第二項或第六十四條第一項</w:t>
      </w:r>
      <w:proofErr w:type="gramStart"/>
      <w:r>
        <w:rPr>
          <w:rFonts w:hint="eastAsia"/>
        </w:rPr>
        <w:t>準</w:t>
      </w:r>
      <w:proofErr w:type="gramEnd"/>
      <w:r>
        <w:rPr>
          <w:rFonts w:hint="eastAsia"/>
        </w:rPr>
        <w:t>用第十五條第一項、第二項規定。</w:t>
      </w:r>
    </w:p>
    <w:p w:rsidR="00A20781" w:rsidRDefault="00A20781" w:rsidP="00CD7EB3">
      <w:pPr>
        <w:pStyle w:val="11"/>
        <w:spacing w:line="455" w:lineRule="exact"/>
        <w:ind w:left="2520" w:hangingChars="200" w:hanging="560"/>
      </w:pPr>
      <w:r>
        <w:rPr>
          <w:rFonts w:hint="eastAsia"/>
        </w:rPr>
        <w:t>二、違反第十六條或第六十四條第一項</w:t>
      </w:r>
      <w:proofErr w:type="gramStart"/>
      <w:r>
        <w:rPr>
          <w:rFonts w:hint="eastAsia"/>
        </w:rPr>
        <w:t>準</w:t>
      </w:r>
      <w:proofErr w:type="gramEnd"/>
      <w:r>
        <w:rPr>
          <w:rFonts w:hint="eastAsia"/>
        </w:rPr>
        <w:t>用第十六條規定。</w:t>
      </w:r>
    </w:p>
    <w:p w:rsidR="00A20781" w:rsidRDefault="00A20781" w:rsidP="00CD7EB3">
      <w:pPr>
        <w:pStyle w:val="11"/>
        <w:spacing w:line="455" w:lineRule="exact"/>
        <w:ind w:left="2520" w:hangingChars="200" w:hanging="560"/>
      </w:pPr>
      <w:r>
        <w:rPr>
          <w:rFonts w:hint="eastAsia"/>
        </w:rPr>
        <w:t>三、違反第二十一條或第六十四條第一項</w:t>
      </w:r>
      <w:proofErr w:type="gramStart"/>
      <w:r>
        <w:rPr>
          <w:rFonts w:hint="eastAsia"/>
        </w:rPr>
        <w:t>準</w:t>
      </w:r>
      <w:proofErr w:type="gramEnd"/>
      <w:r>
        <w:rPr>
          <w:rFonts w:hint="eastAsia"/>
        </w:rPr>
        <w:t>用第二十一條規定。</w:t>
      </w:r>
    </w:p>
    <w:p w:rsidR="00A20781" w:rsidRDefault="00A20781" w:rsidP="00CD7EB3">
      <w:pPr>
        <w:pStyle w:val="11"/>
        <w:spacing w:line="455" w:lineRule="exact"/>
        <w:ind w:left="2520" w:hangingChars="200" w:hanging="560"/>
      </w:pPr>
      <w:r>
        <w:rPr>
          <w:rFonts w:hint="eastAsia"/>
        </w:rPr>
        <w:t>四、違反第二十六條第一項或第六十四條第一項</w:t>
      </w:r>
      <w:proofErr w:type="gramStart"/>
      <w:r>
        <w:rPr>
          <w:rFonts w:hint="eastAsia"/>
        </w:rPr>
        <w:t>準</w:t>
      </w:r>
      <w:proofErr w:type="gramEnd"/>
      <w:r>
        <w:rPr>
          <w:rFonts w:hint="eastAsia"/>
        </w:rPr>
        <w:t>用第二十六條第一項規定，未依主管機關指定播送特定節目或訊息。</w:t>
      </w:r>
    </w:p>
    <w:p w:rsidR="00A20781" w:rsidRDefault="00A20781" w:rsidP="00CD7EB3">
      <w:pPr>
        <w:pStyle w:val="11"/>
        <w:spacing w:line="455" w:lineRule="exact"/>
        <w:ind w:left="2520" w:hangingChars="200" w:hanging="560"/>
      </w:pPr>
      <w:r>
        <w:rPr>
          <w:rFonts w:hint="eastAsia"/>
        </w:rPr>
        <w:t>五、違反第二十九條第二項或第六十四條第一項</w:t>
      </w:r>
      <w:proofErr w:type="gramStart"/>
      <w:r>
        <w:rPr>
          <w:rFonts w:hint="eastAsia"/>
        </w:rPr>
        <w:t>準</w:t>
      </w:r>
      <w:proofErr w:type="gramEnd"/>
      <w:r>
        <w:rPr>
          <w:rFonts w:hint="eastAsia"/>
        </w:rPr>
        <w:t>用第二十九條第二項規定。</w:t>
      </w:r>
    </w:p>
    <w:p w:rsidR="00A20781" w:rsidRDefault="00A20781" w:rsidP="00CD7EB3">
      <w:pPr>
        <w:pStyle w:val="11"/>
        <w:spacing w:line="455" w:lineRule="exact"/>
        <w:ind w:left="2520" w:hangingChars="200" w:hanging="560"/>
      </w:pPr>
      <w:r>
        <w:rPr>
          <w:rFonts w:hint="eastAsia"/>
        </w:rPr>
        <w:t>六、違反第四十三條第二項或第六十四條第一項</w:t>
      </w:r>
      <w:proofErr w:type="gramStart"/>
      <w:r>
        <w:rPr>
          <w:rFonts w:hint="eastAsia"/>
        </w:rPr>
        <w:t>準</w:t>
      </w:r>
      <w:proofErr w:type="gramEnd"/>
      <w:r>
        <w:rPr>
          <w:rFonts w:hint="eastAsia"/>
        </w:rPr>
        <w:t>用第四十三條第二項規定，不依主管機關之命令改正或為其他必要措施。</w:t>
      </w:r>
    </w:p>
    <w:p w:rsidR="00A20781" w:rsidRDefault="00A20781" w:rsidP="00CD7EB3">
      <w:pPr>
        <w:pStyle w:val="11"/>
        <w:spacing w:line="455" w:lineRule="exact"/>
        <w:ind w:left="2520" w:hangingChars="200" w:hanging="560"/>
      </w:pPr>
      <w:r>
        <w:rPr>
          <w:rFonts w:hint="eastAsia"/>
        </w:rPr>
        <w:t>七、違反第六十五條第二項規定。</w:t>
      </w:r>
    </w:p>
    <w:p w:rsidR="00A20781" w:rsidRDefault="00A20781" w:rsidP="00CD7EB3">
      <w:pPr>
        <w:pStyle w:val="a6"/>
        <w:spacing w:line="455" w:lineRule="exact"/>
        <w:ind w:left="1400" w:hanging="1400"/>
      </w:pPr>
      <w:r>
        <w:rPr>
          <w:rFonts w:hint="eastAsia"/>
        </w:rPr>
        <w:t>第六十二條　　衛星廣播電視事業、境外衛星廣播電視事業分公司、代理商</w:t>
      </w:r>
      <w:proofErr w:type="gramStart"/>
      <w:r>
        <w:rPr>
          <w:rFonts w:hint="eastAsia"/>
        </w:rPr>
        <w:t>或他類頻道</w:t>
      </w:r>
      <w:proofErr w:type="gramEnd"/>
      <w:r>
        <w:rPr>
          <w:rFonts w:hint="eastAsia"/>
        </w:rPr>
        <w:t>節目供應事業，有下列情形之</w:t>
      </w:r>
      <w:proofErr w:type="gramStart"/>
      <w:r>
        <w:rPr>
          <w:rFonts w:hint="eastAsia"/>
        </w:rPr>
        <w:t>一</w:t>
      </w:r>
      <w:proofErr w:type="gramEnd"/>
      <w:r>
        <w:rPr>
          <w:rFonts w:hint="eastAsia"/>
        </w:rPr>
        <w:t>者，處新臺幣十萬元以上五十萬元以下罰鍰，並令其限期改正；屆期不改正者，得按次處罰：</w:t>
      </w:r>
    </w:p>
    <w:p w:rsidR="00A20781" w:rsidRDefault="00A20781" w:rsidP="00CD7EB3">
      <w:pPr>
        <w:pStyle w:val="11"/>
        <w:spacing w:line="455" w:lineRule="exact"/>
        <w:ind w:left="2520" w:hangingChars="200" w:hanging="560"/>
      </w:pPr>
      <w:r>
        <w:rPr>
          <w:rFonts w:hint="eastAsia"/>
        </w:rPr>
        <w:t>一、違反第十三條第一項規定。</w:t>
      </w:r>
    </w:p>
    <w:p w:rsidR="00A20781" w:rsidRDefault="00A20781" w:rsidP="00CD7EB3">
      <w:pPr>
        <w:pStyle w:val="11"/>
        <w:spacing w:line="455" w:lineRule="exact"/>
        <w:ind w:left="2464" w:hangingChars="180" w:hanging="504"/>
      </w:pPr>
      <w:r>
        <w:rPr>
          <w:rFonts w:hint="eastAsia"/>
        </w:rPr>
        <w:t>二、違反依第十三條第二項或第六十四條第一項</w:t>
      </w:r>
      <w:proofErr w:type="gramStart"/>
      <w:r>
        <w:rPr>
          <w:rFonts w:hint="eastAsia"/>
        </w:rPr>
        <w:t>準</w:t>
      </w:r>
      <w:proofErr w:type="gramEnd"/>
      <w:r>
        <w:rPr>
          <w:rFonts w:hint="eastAsia"/>
        </w:rPr>
        <w:t>用第十三條第二項所定辦法有關地球電臺之設置許可程序、架設、</w:t>
      </w:r>
      <w:proofErr w:type="gramStart"/>
      <w:r>
        <w:rPr>
          <w:rFonts w:hint="eastAsia"/>
        </w:rPr>
        <w:t>審驗</w:t>
      </w:r>
      <w:proofErr w:type="gramEnd"/>
      <w:r>
        <w:rPr>
          <w:rFonts w:hint="eastAsia"/>
        </w:rPr>
        <w:t>、證照之核發、換發與補發、許可之廢止、設置與使用管理、使用頻率、工程人員之資格與評鑑制度或其他應遵行事項之規定。</w:t>
      </w:r>
    </w:p>
    <w:p w:rsidR="00A20781" w:rsidRDefault="00A20781" w:rsidP="00E56FF6">
      <w:pPr>
        <w:pStyle w:val="a6"/>
        <w:spacing w:line="484" w:lineRule="exact"/>
        <w:ind w:left="1400" w:hanging="1400"/>
      </w:pPr>
      <w:r>
        <w:rPr>
          <w:rFonts w:hint="eastAsia"/>
        </w:rPr>
        <w:lastRenderedPageBreak/>
        <w:t>第六十三條　　衛星廣播電視事業、境外衛星廣播電視事業之分公司、代理商</w:t>
      </w:r>
      <w:proofErr w:type="gramStart"/>
      <w:r>
        <w:rPr>
          <w:rFonts w:hint="eastAsia"/>
        </w:rPr>
        <w:t>或他類頻道</w:t>
      </w:r>
      <w:proofErr w:type="gramEnd"/>
      <w:r>
        <w:rPr>
          <w:rFonts w:hint="eastAsia"/>
        </w:rPr>
        <w:t>節目供應事業有下列情形之</w:t>
      </w:r>
      <w:proofErr w:type="gramStart"/>
      <w:r>
        <w:rPr>
          <w:rFonts w:hint="eastAsia"/>
        </w:rPr>
        <w:t>一</w:t>
      </w:r>
      <w:proofErr w:type="gramEnd"/>
      <w:r>
        <w:rPr>
          <w:rFonts w:hint="eastAsia"/>
        </w:rPr>
        <w:t>者，予以警告或處新臺幣六萬元以上三十萬元以下罰鍰，並令其限期改正；屆期不改正者，得按次處罰：</w:t>
      </w:r>
    </w:p>
    <w:p w:rsidR="00A20781" w:rsidRDefault="00A20781" w:rsidP="00E56FF6">
      <w:pPr>
        <w:pStyle w:val="11"/>
        <w:spacing w:line="484" w:lineRule="exact"/>
        <w:ind w:left="2464" w:hangingChars="180" w:hanging="504"/>
      </w:pPr>
      <w:r>
        <w:rPr>
          <w:rFonts w:hint="eastAsia"/>
        </w:rPr>
        <w:t>一、違反第四十二條第一項、第三項或第六十四條第一項</w:t>
      </w:r>
      <w:proofErr w:type="gramStart"/>
      <w:r>
        <w:rPr>
          <w:rFonts w:hint="eastAsia"/>
        </w:rPr>
        <w:t>準</w:t>
      </w:r>
      <w:proofErr w:type="gramEnd"/>
      <w:r>
        <w:rPr>
          <w:rFonts w:hint="eastAsia"/>
        </w:rPr>
        <w:t>用第四十二條第三項規定。</w:t>
      </w:r>
    </w:p>
    <w:p w:rsidR="00A20781" w:rsidRDefault="00A20781" w:rsidP="00E56FF6">
      <w:pPr>
        <w:pStyle w:val="11"/>
        <w:spacing w:line="484" w:lineRule="exact"/>
        <w:ind w:left="2436" w:hangingChars="170" w:hanging="476"/>
      </w:pPr>
      <w:r>
        <w:rPr>
          <w:rFonts w:hint="eastAsia"/>
        </w:rPr>
        <w:t>二、與訂戶簽訂之書面契約或訂戶收視契約範本，其內容違反第四十二條第二項、第五項或第六十四條第一項</w:t>
      </w:r>
      <w:proofErr w:type="gramStart"/>
      <w:r>
        <w:rPr>
          <w:rFonts w:hint="eastAsia"/>
        </w:rPr>
        <w:t>準</w:t>
      </w:r>
      <w:proofErr w:type="gramEnd"/>
      <w:r>
        <w:rPr>
          <w:rFonts w:hint="eastAsia"/>
        </w:rPr>
        <w:t>用第四十二條第五項規定。</w:t>
      </w:r>
    </w:p>
    <w:p w:rsidR="00A20781" w:rsidRDefault="00A20781" w:rsidP="00E56FF6">
      <w:pPr>
        <w:pStyle w:val="11"/>
        <w:spacing w:line="484" w:lineRule="exact"/>
        <w:ind w:left="2520" w:hangingChars="200" w:hanging="560"/>
      </w:pPr>
      <w:r>
        <w:rPr>
          <w:rFonts w:hint="eastAsia"/>
        </w:rPr>
        <w:t>三、違反第四十二條第六項或第六十四條第一項</w:t>
      </w:r>
      <w:proofErr w:type="gramStart"/>
      <w:r>
        <w:rPr>
          <w:rFonts w:hint="eastAsia"/>
        </w:rPr>
        <w:t>準</w:t>
      </w:r>
      <w:proofErr w:type="gramEnd"/>
      <w:r>
        <w:rPr>
          <w:rFonts w:hint="eastAsia"/>
        </w:rPr>
        <w:t>用第四十二條第六項規定，未依主管機關之命令變更書面契約或訂戶收視契約範本之內容，或未於主管機關命令之期限內變更。</w:t>
      </w:r>
    </w:p>
    <w:p w:rsidR="00A20781" w:rsidRDefault="00A20781" w:rsidP="00E56FF6">
      <w:pPr>
        <w:pStyle w:val="11"/>
        <w:spacing w:line="484" w:lineRule="exact"/>
        <w:ind w:left="2520" w:hangingChars="200" w:hanging="560"/>
      </w:pPr>
      <w:r>
        <w:rPr>
          <w:rFonts w:hint="eastAsia"/>
        </w:rPr>
        <w:t>四、違反第四十三條第一項或第六十四條第一項</w:t>
      </w:r>
      <w:proofErr w:type="gramStart"/>
      <w:r>
        <w:rPr>
          <w:rFonts w:hint="eastAsia"/>
        </w:rPr>
        <w:t>準</w:t>
      </w:r>
      <w:proofErr w:type="gramEnd"/>
      <w:r>
        <w:rPr>
          <w:rFonts w:hint="eastAsia"/>
        </w:rPr>
        <w:t>用第四十三條第一項規定。</w:t>
      </w:r>
    </w:p>
    <w:p w:rsidR="00A20781" w:rsidRDefault="00A20781" w:rsidP="00E56FF6">
      <w:pPr>
        <w:pStyle w:val="11"/>
        <w:spacing w:line="484" w:lineRule="exact"/>
        <w:ind w:left="2520" w:hangingChars="200" w:hanging="560"/>
      </w:pPr>
      <w:r>
        <w:rPr>
          <w:rFonts w:hint="eastAsia"/>
        </w:rPr>
        <w:t>五、違反第四十三條第三項或第六十四條第一項</w:t>
      </w:r>
      <w:proofErr w:type="gramStart"/>
      <w:r>
        <w:rPr>
          <w:rFonts w:hint="eastAsia"/>
        </w:rPr>
        <w:t>準</w:t>
      </w:r>
      <w:proofErr w:type="gramEnd"/>
      <w:r>
        <w:rPr>
          <w:rFonts w:hint="eastAsia"/>
        </w:rPr>
        <w:t>用第四十三條第三項規定，未即時處理申訴案件，未建檔保存三個月或未依主管機關要求答覆訂戶或視聽眾。</w:t>
      </w:r>
    </w:p>
    <w:p w:rsidR="00A20781" w:rsidRDefault="00A20781" w:rsidP="00E56FF6">
      <w:pPr>
        <w:pStyle w:val="a8"/>
        <w:spacing w:before="120" w:after="120" w:line="484" w:lineRule="exact"/>
        <w:ind w:left="3680" w:hanging="1440"/>
      </w:pPr>
      <w:r>
        <w:rPr>
          <w:rFonts w:hint="eastAsia"/>
        </w:rPr>
        <w:t>第七章　附　　則</w:t>
      </w:r>
    </w:p>
    <w:p w:rsidR="00A20781" w:rsidRDefault="00A20781" w:rsidP="00E56FF6">
      <w:pPr>
        <w:pStyle w:val="a6"/>
        <w:spacing w:line="484" w:lineRule="exact"/>
        <w:ind w:left="1400" w:hanging="1400"/>
      </w:pPr>
      <w:r>
        <w:rPr>
          <w:rFonts w:hint="eastAsia"/>
        </w:rPr>
        <w:t xml:space="preserve">第六十四條　　</w:t>
      </w:r>
      <w:proofErr w:type="gramStart"/>
      <w:r>
        <w:rPr>
          <w:rFonts w:hint="eastAsia"/>
        </w:rPr>
        <w:t>他類頻道</w:t>
      </w:r>
      <w:proofErr w:type="gramEnd"/>
      <w:r>
        <w:rPr>
          <w:rFonts w:hint="eastAsia"/>
        </w:rPr>
        <w:t>節目供應事業之經營許可、營運管理、節目及廣告管理、權利保護，除法律另有規定外，</w:t>
      </w:r>
      <w:proofErr w:type="gramStart"/>
      <w:r>
        <w:rPr>
          <w:rFonts w:hint="eastAsia"/>
        </w:rPr>
        <w:t>準</w:t>
      </w:r>
      <w:proofErr w:type="gramEnd"/>
      <w:r>
        <w:rPr>
          <w:rFonts w:hint="eastAsia"/>
        </w:rPr>
        <w:t>用第四條、第五條、第六條第一項、第四項、第八條第一項至第五項、第</w:t>
      </w:r>
      <w:r>
        <w:rPr>
          <w:rFonts w:hint="eastAsia"/>
        </w:rPr>
        <w:lastRenderedPageBreak/>
        <w:t>九條、第十條第一項、第三項、第十一條第一項、第十二條至第十九條、第二十一條至第二十三條、第二十五條至第三十四條、第三十五條第一項、第三十六條、第三十七條、第三十九條至第四十一條、第四十二條第三項至第六項、第四十三條至第四十五條規定。</w:t>
      </w:r>
    </w:p>
    <w:p w:rsidR="00A20781" w:rsidRDefault="00A20781" w:rsidP="00883C9E">
      <w:pPr>
        <w:pStyle w:val="a7"/>
        <w:spacing w:line="472" w:lineRule="exact"/>
        <w:ind w:left="1400" w:firstLine="560"/>
      </w:pPr>
      <w:r>
        <w:rPr>
          <w:rFonts w:hint="eastAsia"/>
        </w:rPr>
        <w:t>本法中華民國一百零四年十二月十八日修正之條文施行前</w:t>
      </w:r>
      <w:proofErr w:type="gramStart"/>
      <w:r>
        <w:rPr>
          <w:rFonts w:hint="eastAsia"/>
        </w:rPr>
        <w:t>經營他類頻道</w:t>
      </w:r>
      <w:proofErr w:type="gramEnd"/>
      <w:r>
        <w:rPr>
          <w:rFonts w:hint="eastAsia"/>
        </w:rPr>
        <w:t>節目供應事業者，應於本法修正施行之日起六個月內，依規定向主管機關申請許可。</w:t>
      </w:r>
    </w:p>
    <w:p w:rsidR="00A20781" w:rsidRDefault="00A20781" w:rsidP="00883C9E">
      <w:pPr>
        <w:pStyle w:val="a7"/>
        <w:spacing w:line="472" w:lineRule="exact"/>
        <w:ind w:left="1400" w:firstLine="560"/>
      </w:pPr>
      <w:r>
        <w:rPr>
          <w:rFonts w:hint="eastAsia"/>
        </w:rPr>
        <w:t>本法中華民國一百零四年十二月十八日修正之條文施行前</w:t>
      </w:r>
      <w:proofErr w:type="gramStart"/>
      <w:r>
        <w:rPr>
          <w:rFonts w:hint="eastAsia"/>
        </w:rPr>
        <w:t>經營他類頻道</w:t>
      </w:r>
      <w:proofErr w:type="gramEnd"/>
      <w:r>
        <w:rPr>
          <w:rFonts w:hint="eastAsia"/>
        </w:rPr>
        <w:t>節目供應事業者，未於前項期限內提出申請，於期限屆滿之日起，不得繼續經營。</w:t>
      </w:r>
    </w:p>
    <w:p w:rsidR="00A20781" w:rsidRDefault="00A20781" w:rsidP="00883C9E">
      <w:pPr>
        <w:pStyle w:val="a7"/>
        <w:spacing w:line="472" w:lineRule="exact"/>
        <w:ind w:left="1400" w:firstLine="560"/>
      </w:pPr>
      <w:r>
        <w:rPr>
          <w:rFonts w:hint="eastAsia"/>
        </w:rPr>
        <w:t>本法中華民國一百零四年十二月十八日修正之條文施行前</w:t>
      </w:r>
      <w:proofErr w:type="gramStart"/>
      <w:r>
        <w:rPr>
          <w:rFonts w:hint="eastAsia"/>
        </w:rPr>
        <w:t>經營他類頻道</w:t>
      </w:r>
      <w:proofErr w:type="gramEnd"/>
      <w:r>
        <w:rPr>
          <w:rFonts w:hint="eastAsia"/>
        </w:rPr>
        <w:t>節目供應事業者，於第二項規定期限內提出申請經駁回，自駁回處分送達之日起一個月後，不得繼續經營。</w:t>
      </w:r>
    </w:p>
    <w:p w:rsidR="00A20781" w:rsidRDefault="00A20781" w:rsidP="00883C9E">
      <w:pPr>
        <w:pStyle w:val="a6"/>
        <w:spacing w:line="472" w:lineRule="exact"/>
        <w:ind w:left="1400" w:hanging="1400"/>
      </w:pPr>
      <w:r>
        <w:rPr>
          <w:rFonts w:hint="eastAsia"/>
        </w:rPr>
        <w:t>第六十五條　　主管機關得派員攜帶證明文件，對衛星廣播電視事業、境外衛星廣播電視事業分公司、代理商</w:t>
      </w:r>
      <w:proofErr w:type="gramStart"/>
      <w:r>
        <w:rPr>
          <w:rFonts w:hint="eastAsia"/>
        </w:rPr>
        <w:t>及他類頻道</w:t>
      </w:r>
      <w:proofErr w:type="gramEnd"/>
      <w:r>
        <w:rPr>
          <w:rFonts w:hint="eastAsia"/>
        </w:rPr>
        <w:t>節目供應事業實施檢查，並得要求就其設施及本法規定事項提出報告、資料或為其他配合措施。</w:t>
      </w:r>
    </w:p>
    <w:p w:rsidR="00A20781" w:rsidRDefault="00A20781" w:rsidP="00883C9E">
      <w:pPr>
        <w:pStyle w:val="a7"/>
        <w:spacing w:line="472" w:lineRule="exact"/>
        <w:ind w:left="1400" w:firstLine="560"/>
      </w:pPr>
      <w:r>
        <w:rPr>
          <w:rFonts w:hint="eastAsia"/>
        </w:rPr>
        <w:t>對於前項之要求、檢查，不得規避、妨礙或拒絕。</w:t>
      </w:r>
    </w:p>
    <w:p w:rsidR="00A20781" w:rsidRDefault="00A20781" w:rsidP="00883C9E">
      <w:pPr>
        <w:pStyle w:val="a6"/>
        <w:spacing w:line="472" w:lineRule="exact"/>
        <w:ind w:left="1400" w:hanging="1400"/>
      </w:pPr>
      <w:r>
        <w:rPr>
          <w:rFonts w:hint="eastAsia"/>
        </w:rPr>
        <w:t>第六十六條　　主管機關依本法受理申請審查、核發證照，應向申請人收取審查費、證照費；其收費標準，由主管機關定之。</w:t>
      </w:r>
    </w:p>
    <w:p w:rsidR="00A20781" w:rsidRDefault="00A20781" w:rsidP="00883C9E">
      <w:pPr>
        <w:pStyle w:val="a6"/>
        <w:spacing w:line="472" w:lineRule="exact"/>
        <w:ind w:left="1400" w:hanging="1400"/>
      </w:pPr>
      <w:r>
        <w:rPr>
          <w:rFonts w:hint="eastAsia"/>
        </w:rPr>
        <w:t>第六十七條　　本法施行細則，由主管機關定之。</w:t>
      </w:r>
    </w:p>
    <w:p w:rsidR="00004B55" w:rsidRDefault="00A20781" w:rsidP="00883C9E">
      <w:pPr>
        <w:pStyle w:val="a6"/>
        <w:spacing w:afterLines="100" w:after="240" w:line="472" w:lineRule="exact"/>
        <w:ind w:left="1400" w:hanging="1400"/>
      </w:pPr>
      <w:r>
        <w:rPr>
          <w:rFonts w:hint="eastAsia"/>
        </w:rPr>
        <w:t>第六十八條　　本法自公布日施行。</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004B55">
        <w:trPr>
          <w:trHeight w:hRule="exact" w:val="851"/>
        </w:trPr>
        <w:tc>
          <w:tcPr>
            <w:tcW w:w="1988" w:type="dxa"/>
            <w:vAlign w:val="center"/>
          </w:tcPr>
          <w:p w:rsidR="00004B55" w:rsidRDefault="00004B55">
            <w:pPr>
              <w:pStyle w:val="afa"/>
            </w:pPr>
            <w:r>
              <w:lastRenderedPageBreak/>
              <w:br w:type="page"/>
            </w:r>
            <w:r>
              <w:br w:type="page"/>
            </w:r>
            <w:r>
              <w:rPr>
                <w:rFonts w:hint="eastAsia"/>
              </w:rPr>
              <w:t>總統令</w:t>
            </w:r>
          </w:p>
        </w:tc>
        <w:tc>
          <w:tcPr>
            <w:tcW w:w="4759" w:type="dxa"/>
            <w:vAlign w:val="center"/>
          </w:tcPr>
          <w:p w:rsidR="00004B55" w:rsidRDefault="00004B55" w:rsidP="0026453E">
            <w:pPr>
              <w:spacing w:line="240" w:lineRule="auto"/>
              <w:jc w:val="distribute"/>
            </w:pPr>
            <w:r>
              <w:rPr>
                <w:rFonts w:hint="eastAsia"/>
              </w:rPr>
              <w:t>中華民國</w:t>
            </w:r>
            <w:r w:rsidR="007C2856">
              <w:rPr>
                <w:rFonts w:hint="eastAsia"/>
              </w:rPr>
              <w:t>104</w:t>
            </w:r>
            <w:r>
              <w:rPr>
                <w:rFonts w:hint="eastAsia"/>
              </w:rPr>
              <w:t>年</w:t>
            </w:r>
            <w:r w:rsidR="000F249F">
              <w:rPr>
                <w:rFonts w:hint="eastAsia"/>
              </w:rPr>
              <w:t>1</w:t>
            </w:r>
            <w:r w:rsidR="0026453E">
              <w:t>2</w:t>
            </w:r>
            <w:r>
              <w:rPr>
                <w:rFonts w:hint="eastAsia"/>
              </w:rPr>
              <w:t>月</w:t>
            </w:r>
            <w:r w:rsidR="00221C2F">
              <w:rPr>
                <w:rFonts w:hint="eastAsia"/>
              </w:rPr>
              <w:t>28</w:t>
            </w:r>
            <w:r>
              <w:rPr>
                <w:rFonts w:hint="eastAsia"/>
              </w:rPr>
              <w:t>日</w:t>
            </w:r>
          </w:p>
        </w:tc>
      </w:tr>
    </w:tbl>
    <w:p w:rsidR="00004B55" w:rsidRPr="00221C2F" w:rsidRDefault="00221C2F" w:rsidP="00B753DD">
      <w:pPr>
        <w:spacing w:line="490" w:lineRule="exact"/>
        <w:rPr>
          <w:spacing w:val="10"/>
        </w:rPr>
      </w:pPr>
      <w:r w:rsidRPr="00221C2F">
        <w:rPr>
          <w:rFonts w:hint="eastAsia"/>
          <w:spacing w:val="10"/>
        </w:rPr>
        <w:t xml:space="preserve">　　原住民族委員會副主任委員陳成家已准辭職，應予免職。</w:t>
      </w:r>
    </w:p>
    <w:p w:rsidR="00004B55" w:rsidRDefault="00004B55" w:rsidP="00EC15F0">
      <w:pPr>
        <w:spacing w:beforeLines="100" w:before="240"/>
      </w:pPr>
      <w:r>
        <w:rPr>
          <w:rFonts w:hint="eastAsia"/>
        </w:rPr>
        <w:t>總　　　統　馬英九</w:t>
      </w:r>
    </w:p>
    <w:p w:rsidR="00004B55" w:rsidRDefault="00004B55" w:rsidP="00EC15F0">
      <w:pPr>
        <w:spacing w:afterLines="100" w:after="240"/>
      </w:pPr>
      <w:r>
        <w:rPr>
          <w:rFonts w:hint="eastAsia"/>
        </w:rPr>
        <w:t xml:space="preserve">行政院院長　</w:t>
      </w:r>
      <w:r w:rsidR="007C2856">
        <w:rPr>
          <w:rFonts w:hint="eastAsia"/>
        </w:rPr>
        <w:t>毛治國</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221C2F" w:rsidTr="004176F7">
        <w:trPr>
          <w:trHeight w:hRule="exact" w:val="851"/>
        </w:trPr>
        <w:tc>
          <w:tcPr>
            <w:tcW w:w="1988" w:type="dxa"/>
            <w:vAlign w:val="center"/>
          </w:tcPr>
          <w:p w:rsidR="00221C2F" w:rsidRDefault="00221C2F" w:rsidP="004176F7">
            <w:pPr>
              <w:pStyle w:val="afa"/>
            </w:pPr>
            <w:r>
              <w:br w:type="page"/>
            </w:r>
            <w:r>
              <w:br w:type="page"/>
            </w:r>
            <w:r>
              <w:rPr>
                <w:rFonts w:hint="eastAsia"/>
              </w:rPr>
              <w:t>總統令</w:t>
            </w:r>
          </w:p>
        </w:tc>
        <w:tc>
          <w:tcPr>
            <w:tcW w:w="4759" w:type="dxa"/>
            <w:vAlign w:val="center"/>
          </w:tcPr>
          <w:p w:rsidR="00221C2F" w:rsidRDefault="00221C2F" w:rsidP="004176F7">
            <w:pPr>
              <w:spacing w:line="240" w:lineRule="auto"/>
              <w:jc w:val="distribute"/>
            </w:pPr>
            <w:r>
              <w:rPr>
                <w:rFonts w:hint="eastAsia"/>
              </w:rPr>
              <w:t>中華民國</w:t>
            </w:r>
            <w:r>
              <w:rPr>
                <w:rFonts w:hint="eastAsia"/>
              </w:rPr>
              <w:t>104</w:t>
            </w:r>
            <w:r>
              <w:rPr>
                <w:rFonts w:hint="eastAsia"/>
              </w:rPr>
              <w:t>年</w:t>
            </w:r>
            <w:r>
              <w:rPr>
                <w:rFonts w:hint="eastAsia"/>
              </w:rPr>
              <w:t>1</w:t>
            </w:r>
            <w:r>
              <w:t>2</w:t>
            </w:r>
            <w:r>
              <w:rPr>
                <w:rFonts w:hint="eastAsia"/>
              </w:rPr>
              <w:t>月</w:t>
            </w:r>
            <w:r w:rsidR="00A32691">
              <w:rPr>
                <w:rFonts w:hint="eastAsia"/>
              </w:rPr>
              <w:t>28</w:t>
            </w:r>
            <w:r>
              <w:rPr>
                <w:rFonts w:hint="eastAsia"/>
              </w:rPr>
              <w:t>日</w:t>
            </w:r>
          </w:p>
        </w:tc>
      </w:tr>
    </w:tbl>
    <w:p w:rsidR="00221C2F" w:rsidRDefault="00A32691" w:rsidP="00B753DD">
      <w:pPr>
        <w:pStyle w:val="ac"/>
        <w:spacing w:line="480" w:lineRule="exact"/>
        <w:ind w:firstLineChars="0" w:firstLine="0"/>
      </w:pPr>
      <w:r>
        <w:rPr>
          <w:rFonts w:hint="eastAsia"/>
        </w:rPr>
        <w:t xml:space="preserve">　　勞動部政務次長陳益民已准辭職，應予免職。</w:t>
      </w:r>
    </w:p>
    <w:p w:rsidR="00221C2F" w:rsidRDefault="00221C2F" w:rsidP="00221C2F">
      <w:pPr>
        <w:spacing w:beforeLines="100" w:before="240"/>
      </w:pPr>
      <w:r>
        <w:rPr>
          <w:rFonts w:hint="eastAsia"/>
        </w:rPr>
        <w:t>總　　　統　馬英九</w:t>
      </w:r>
    </w:p>
    <w:p w:rsidR="00221C2F" w:rsidRDefault="00221C2F" w:rsidP="00221C2F">
      <w:pPr>
        <w:spacing w:afterLines="100" w:after="240"/>
      </w:pPr>
      <w:r>
        <w:rPr>
          <w:rFonts w:hint="eastAsia"/>
        </w:rPr>
        <w:t>行政院院長　毛治國</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221C2F" w:rsidTr="004176F7">
        <w:trPr>
          <w:trHeight w:hRule="exact" w:val="851"/>
        </w:trPr>
        <w:tc>
          <w:tcPr>
            <w:tcW w:w="1988" w:type="dxa"/>
            <w:vAlign w:val="center"/>
          </w:tcPr>
          <w:p w:rsidR="00221C2F" w:rsidRDefault="00221C2F" w:rsidP="004176F7">
            <w:pPr>
              <w:pStyle w:val="afa"/>
            </w:pPr>
            <w:r>
              <w:br w:type="page"/>
            </w:r>
            <w:r>
              <w:br w:type="page"/>
            </w:r>
            <w:r>
              <w:rPr>
                <w:rFonts w:hint="eastAsia"/>
              </w:rPr>
              <w:t>總統令</w:t>
            </w:r>
          </w:p>
        </w:tc>
        <w:tc>
          <w:tcPr>
            <w:tcW w:w="4759" w:type="dxa"/>
            <w:vAlign w:val="center"/>
          </w:tcPr>
          <w:p w:rsidR="00221C2F" w:rsidRDefault="00221C2F" w:rsidP="004176F7">
            <w:pPr>
              <w:spacing w:line="240" w:lineRule="auto"/>
              <w:jc w:val="distribute"/>
            </w:pPr>
            <w:r>
              <w:rPr>
                <w:rFonts w:hint="eastAsia"/>
              </w:rPr>
              <w:t>中華民國</w:t>
            </w:r>
            <w:r>
              <w:rPr>
                <w:rFonts w:hint="eastAsia"/>
              </w:rPr>
              <w:t>104</w:t>
            </w:r>
            <w:r>
              <w:rPr>
                <w:rFonts w:hint="eastAsia"/>
              </w:rPr>
              <w:t>年</w:t>
            </w:r>
            <w:r>
              <w:rPr>
                <w:rFonts w:hint="eastAsia"/>
              </w:rPr>
              <w:t>1</w:t>
            </w:r>
            <w:r>
              <w:t>2</w:t>
            </w:r>
            <w:r>
              <w:rPr>
                <w:rFonts w:hint="eastAsia"/>
              </w:rPr>
              <w:t>月</w:t>
            </w:r>
            <w:r w:rsidR="00440CDD">
              <w:rPr>
                <w:rFonts w:hint="eastAsia"/>
              </w:rPr>
              <w:t>2</w:t>
            </w:r>
            <w:r w:rsidR="00440CDD">
              <w:t>9</w:t>
            </w:r>
            <w:r>
              <w:rPr>
                <w:rFonts w:hint="eastAsia"/>
              </w:rPr>
              <w:t>日</w:t>
            </w:r>
          </w:p>
        </w:tc>
      </w:tr>
    </w:tbl>
    <w:p w:rsidR="00682469" w:rsidRPr="005F667E" w:rsidRDefault="00682469" w:rsidP="00B753DD">
      <w:pPr>
        <w:spacing w:line="455" w:lineRule="exact"/>
      </w:pPr>
      <w:r w:rsidRPr="005F667E">
        <w:rPr>
          <w:rFonts w:hint="eastAsia"/>
        </w:rPr>
        <w:t xml:space="preserve">　　任命林</w:t>
      </w:r>
      <w:proofErr w:type="gramStart"/>
      <w:r w:rsidRPr="005F667E">
        <w:rPr>
          <w:rFonts w:hint="eastAsia"/>
        </w:rPr>
        <w:t>正壹為</w:t>
      </w:r>
      <w:proofErr w:type="gramEnd"/>
      <w:r w:rsidRPr="005F667E">
        <w:rPr>
          <w:rFonts w:hint="eastAsia"/>
        </w:rPr>
        <w:t>新北市政府人事處簡任第十一職等副處長，徐世正為新北市政府觀光</w:t>
      </w:r>
      <w:proofErr w:type="gramStart"/>
      <w:r w:rsidRPr="005F667E">
        <w:rPr>
          <w:rFonts w:hint="eastAsia"/>
        </w:rPr>
        <w:t>旅遊局簡任</w:t>
      </w:r>
      <w:proofErr w:type="gramEnd"/>
      <w:r w:rsidRPr="005F667E">
        <w:rPr>
          <w:rFonts w:hint="eastAsia"/>
        </w:rPr>
        <w:t>第十職等技正，陳靜芳為新北市政府觀光</w:t>
      </w:r>
      <w:proofErr w:type="gramStart"/>
      <w:r w:rsidRPr="005F667E">
        <w:rPr>
          <w:rFonts w:hint="eastAsia"/>
        </w:rPr>
        <w:t>旅遊局簡任</w:t>
      </w:r>
      <w:proofErr w:type="gramEnd"/>
      <w:r w:rsidRPr="005F667E">
        <w:rPr>
          <w:rFonts w:hint="eastAsia"/>
        </w:rPr>
        <w:t>第十職等專門委員，王治宇為新北市政府</w:t>
      </w:r>
      <w:proofErr w:type="gramStart"/>
      <w:r w:rsidRPr="005F667E">
        <w:rPr>
          <w:rFonts w:hint="eastAsia"/>
        </w:rPr>
        <w:t>法制局簡任</w:t>
      </w:r>
      <w:proofErr w:type="gramEnd"/>
      <w:r w:rsidRPr="005F667E">
        <w:rPr>
          <w:rFonts w:hint="eastAsia"/>
        </w:rPr>
        <w:t>第十職等消費者保護官。</w:t>
      </w:r>
    </w:p>
    <w:p w:rsidR="00682469" w:rsidRPr="005F667E" w:rsidRDefault="00682469" w:rsidP="00B753DD">
      <w:pPr>
        <w:spacing w:line="455" w:lineRule="exact"/>
      </w:pPr>
      <w:r w:rsidRPr="005F667E">
        <w:rPr>
          <w:rFonts w:hint="eastAsia"/>
        </w:rPr>
        <w:t xml:space="preserve">　　任命蕭子慧為臺北市政府地政局土地開發</w:t>
      </w:r>
      <w:proofErr w:type="gramStart"/>
      <w:r w:rsidRPr="005F667E">
        <w:rPr>
          <w:rFonts w:hint="eastAsia"/>
        </w:rPr>
        <w:t>總隊簡任</w:t>
      </w:r>
      <w:proofErr w:type="gramEnd"/>
      <w:r w:rsidRPr="005F667E">
        <w:rPr>
          <w:rFonts w:hint="eastAsia"/>
        </w:rPr>
        <w:t>第十職等副總隊長。</w:t>
      </w:r>
    </w:p>
    <w:p w:rsidR="00646AE7" w:rsidRPr="005F667E" w:rsidRDefault="00646AE7" w:rsidP="00B753DD">
      <w:pPr>
        <w:spacing w:line="455" w:lineRule="exact"/>
      </w:pPr>
      <w:r w:rsidRPr="005F667E">
        <w:rPr>
          <w:rFonts w:hint="eastAsia"/>
        </w:rPr>
        <w:t xml:space="preserve">　　任命趙平南為桃園市政府體育處簡任第十職等處長，潘子儀為桃園市政府工務局簡任第十職等專門委員，黃玉詩為桃園市政府</w:t>
      </w:r>
      <w:proofErr w:type="gramStart"/>
      <w:r w:rsidRPr="005F667E">
        <w:rPr>
          <w:rFonts w:hint="eastAsia"/>
        </w:rPr>
        <w:t>農業局簡任</w:t>
      </w:r>
      <w:proofErr w:type="gramEnd"/>
      <w:r w:rsidRPr="005F667E">
        <w:rPr>
          <w:rFonts w:hint="eastAsia"/>
        </w:rPr>
        <w:t>第十職等專門委員，羅明堂為桃園市政府</w:t>
      </w:r>
      <w:proofErr w:type="gramStart"/>
      <w:r w:rsidRPr="005F667E">
        <w:rPr>
          <w:rFonts w:hint="eastAsia"/>
        </w:rPr>
        <w:t>法務局簡任</w:t>
      </w:r>
      <w:proofErr w:type="gramEnd"/>
      <w:r w:rsidRPr="005F667E">
        <w:rPr>
          <w:rFonts w:hint="eastAsia"/>
        </w:rPr>
        <w:t>第十一職等消費者保護官。</w:t>
      </w:r>
    </w:p>
    <w:p w:rsidR="003F11A9" w:rsidRPr="005F667E" w:rsidRDefault="003F11A9" w:rsidP="00B753DD">
      <w:pPr>
        <w:spacing w:line="455" w:lineRule="exact"/>
      </w:pPr>
      <w:r w:rsidRPr="005F667E">
        <w:rPr>
          <w:rFonts w:hint="eastAsia"/>
        </w:rPr>
        <w:t xml:space="preserve">　　任命陳彥宏為</w:t>
      </w:r>
      <w:proofErr w:type="gramStart"/>
      <w:r w:rsidRPr="005F667E">
        <w:rPr>
          <w:rFonts w:hint="eastAsia"/>
        </w:rPr>
        <w:t>臺</w:t>
      </w:r>
      <w:proofErr w:type="gramEnd"/>
      <w:r w:rsidRPr="005F667E">
        <w:rPr>
          <w:rFonts w:hint="eastAsia"/>
        </w:rPr>
        <w:t>中市政府</w:t>
      </w:r>
      <w:proofErr w:type="gramStart"/>
      <w:r w:rsidRPr="005F667E">
        <w:rPr>
          <w:rFonts w:hint="eastAsia"/>
        </w:rPr>
        <w:t>法制局簡任</w:t>
      </w:r>
      <w:proofErr w:type="gramEnd"/>
      <w:r w:rsidRPr="005F667E">
        <w:rPr>
          <w:rFonts w:hint="eastAsia"/>
        </w:rPr>
        <w:t>第十職等主任秘書。</w:t>
      </w:r>
    </w:p>
    <w:p w:rsidR="006607B1" w:rsidRPr="005F667E" w:rsidRDefault="006607B1" w:rsidP="00B753DD">
      <w:pPr>
        <w:spacing w:line="455" w:lineRule="exact"/>
      </w:pPr>
      <w:r w:rsidRPr="005F667E">
        <w:rPr>
          <w:rFonts w:hint="eastAsia"/>
        </w:rPr>
        <w:t xml:space="preserve">　　任命洪文露為</w:t>
      </w:r>
      <w:proofErr w:type="gramStart"/>
      <w:r w:rsidRPr="005F667E">
        <w:rPr>
          <w:rFonts w:hint="eastAsia"/>
        </w:rPr>
        <w:t>臺</w:t>
      </w:r>
      <w:proofErr w:type="gramEnd"/>
      <w:r w:rsidRPr="005F667E">
        <w:rPr>
          <w:rFonts w:hint="eastAsia"/>
        </w:rPr>
        <w:t>中市議會簡任第十一職等專門委員。</w:t>
      </w:r>
    </w:p>
    <w:p w:rsidR="001F628B" w:rsidRPr="005F667E" w:rsidRDefault="001F628B" w:rsidP="00B753DD">
      <w:pPr>
        <w:spacing w:line="474" w:lineRule="exact"/>
      </w:pPr>
      <w:r w:rsidRPr="005F667E">
        <w:rPr>
          <w:rFonts w:hint="eastAsia"/>
        </w:rPr>
        <w:lastRenderedPageBreak/>
        <w:t xml:space="preserve">　　任命王玉鈴為高雄市政府主計處簡任第十職等專門委員。</w:t>
      </w:r>
    </w:p>
    <w:p w:rsidR="00AE199A" w:rsidRPr="005F667E" w:rsidRDefault="00AE199A" w:rsidP="00B753DD">
      <w:pPr>
        <w:spacing w:line="474" w:lineRule="exact"/>
      </w:pPr>
      <w:r w:rsidRPr="005F667E">
        <w:rPr>
          <w:rFonts w:hint="eastAsia"/>
        </w:rPr>
        <w:t xml:space="preserve">　　任命劉美珍為花蓮縣政府簡任第十職等處長。</w:t>
      </w:r>
    </w:p>
    <w:p w:rsidR="00AE199A" w:rsidRPr="005F667E" w:rsidRDefault="00AE199A" w:rsidP="00B753DD">
      <w:pPr>
        <w:spacing w:line="474" w:lineRule="exact"/>
      </w:pPr>
      <w:r w:rsidRPr="005F667E">
        <w:rPr>
          <w:rFonts w:hint="eastAsia"/>
        </w:rPr>
        <w:t xml:space="preserve">　　任命黃駿逸為基隆市政府簡任第十一職等處長。</w:t>
      </w:r>
    </w:p>
    <w:p w:rsidR="00AE199A" w:rsidRPr="005F667E" w:rsidRDefault="00AE199A" w:rsidP="00B753DD">
      <w:pPr>
        <w:spacing w:line="474" w:lineRule="exact"/>
      </w:pPr>
      <w:r w:rsidRPr="005F667E">
        <w:rPr>
          <w:rFonts w:hint="eastAsia"/>
        </w:rPr>
        <w:t xml:space="preserve">　　任命陳治平為福建省政府政風室簡任第十一職等主任。</w:t>
      </w:r>
    </w:p>
    <w:p w:rsidR="00221C2F" w:rsidRPr="005F667E" w:rsidRDefault="00EA10E2" w:rsidP="00B753DD">
      <w:pPr>
        <w:pStyle w:val="ac"/>
        <w:spacing w:line="474" w:lineRule="exact"/>
        <w:ind w:firstLineChars="0" w:firstLine="0"/>
        <w:rPr>
          <w:spacing w:val="0"/>
        </w:rPr>
      </w:pPr>
      <w:r w:rsidRPr="005F667E">
        <w:rPr>
          <w:rFonts w:hint="eastAsia"/>
          <w:spacing w:val="0"/>
        </w:rPr>
        <w:t xml:space="preserve">　　任命曾玉花為福建省連江縣政府簡任第十職等秘書。</w:t>
      </w:r>
    </w:p>
    <w:p w:rsidR="001534ED" w:rsidRPr="005F667E" w:rsidRDefault="001534ED" w:rsidP="00B753DD">
      <w:pPr>
        <w:spacing w:line="474" w:lineRule="exact"/>
      </w:pPr>
      <w:r w:rsidRPr="005F667E">
        <w:rPr>
          <w:rFonts w:hint="eastAsia"/>
        </w:rPr>
        <w:t xml:space="preserve">　　任命黃光敏、伍錦霞、陳曉華、許玉梅、宮芷</w:t>
      </w:r>
      <w:proofErr w:type="gramStart"/>
      <w:r w:rsidRPr="005F667E">
        <w:rPr>
          <w:rFonts w:hint="eastAsia"/>
        </w:rPr>
        <w:t>羚</w:t>
      </w:r>
      <w:proofErr w:type="gramEnd"/>
      <w:r w:rsidRPr="005F667E">
        <w:rPr>
          <w:rFonts w:hint="eastAsia"/>
        </w:rPr>
        <w:t>、張惠珠、張美利、</w:t>
      </w:r>
      <w:proofErr w:type="gramStart"/>
      <w:r w:rsidRPr="005F667E">
        <w:rPr>
          <w:rFonts w:hint="eastAsia"/>
        </w:rPr>
        <w:t>尤鎧政</w:t>
      </w:r>
      <w:proofErr w:type="gramEnd"/>
      <w:r w:rsidRPr="005F667E">
        <w:rPr>
          <w:rFonts w:hint="eastAsia"/>
        </w:rPr>
        <w:t>、林品妤、曾慶中、李宗潤、鄭忠健、郝青琦、陳合順、吳芮嫻、劉國誠、王沛綸、許芯瑜、</w:t>
      </w:r>
      <w:proofErr w:type="gramStart"/>
      <w:r w:rsidRPr="005F667E">
        <w:rPr>
          <w:rFonts w:hint="eastAsia"/>
        </w:rPr>
        <w:t>游尚捷</w:t>
      </w:r>
      <w:proofErr w:type="gramEnd"/>
      <w:r w:rsidRPr="005F667E">
        <w:rPr>
          <w:rFonts w:hint="eastAsia"/>
        </w:rPr>
        <w:t>、許瑋庭、鐘</w:t>
      </w:r>
      <w:proofErr w:type="gramStart"/>
      <w:r w:rsidRPr="005F667E">
        <w:rPr>
          <w:rFonts w:hint="eastAsia"/>
        </w:rPr>
        <w:t>琇姮</w:t>
      </w:r>
      <w:proofErr w:type="gramEnd"/>
      <w:r w:rsidRPr="005F667E">
        <w:rPr>
          <w:rFonts w:hint="eastAsia"/>
        </w:rPr>
        <w:t>、鄭鈺儒、黃盟翔、陳昶瑋、戴玉娟、曾禹瑄、林姿吟、林和煜、王中逸、黃羽儀、呂櫻玫、吳淑惠、劉格偉、謝</w:t>
      </w:r>
      <w:proofErr w:type="gramStart"/>
      <w:r w:rsidRPr="005F667E">
        <w:rPr>
          <w:rFonts w:hint="eastAsia"/>
        </w:rPr>
        <w:t>蒨</w:t>
      </w:r>
      <w:proofErr w:type="gramEnd"/>
      <w:r w:rsidRPr="005F667E">
        <w:rPr>
          <w:rFonts w:hint="eastAsia"/>
        </w:rPr>
        <w:t>彣、翁明安、張琪雯、任晉吾、呂瑞玲、鍾圻琥、饒梅芳、郭美雪、張文通、高立倫、劉艾如、張薇伶、陳煜華、吳婷瑤、林桂淑為薦任公務人員。</w:t>
      </w:r>
    </w:p>
    <w:p w:rsidR="001534ED" w:rsidRPr="005F667E" w:rsidRDefault="001534ED" w:rsidP="00B753DD">
      <w:pPr>
        <w:spacing w:line="474" w:lineRule="exact"/>
      </w:pPr>
      <w:r w:rsidRPr="005F667E">
        <w:rPr>
          <w:rFonts w:hint="eastAsia"/>
        </w:rPr>
        <w:t xml:space="preserve">　　任命</w:t>
      </w:r>
      <w:proofErr w:type="gramStart"/>
      <w:r w:rsidRPr="005F667E">
        <w:rPr>
          <w:rFonts w:hint="eastAsia"/>
        </w:rPr>
        <w:t>管敏秀、涂譽騰</w:t>
      </w:r>
      <w:proofErr w:type="gramEnd"/>
      <w:r w:rsidRPr="005F667E">
        <w:rPr>
          <w:rFonts w:hint="eastAsia"/>
        </w:rPr>
        <w:t>、蔡怡君、陳</w:t>
      </w:r>
      <w:proofErr w:type="gramStart"/>
      <w:r w:rsidRPr="005F667E">
        <w:rPr>
          <w:rFonts w:hint="eastAsia"/>
        </w:rPr>
        <w:t>琇</w:t>
      </w:r>
      <w:proofErr w:type="gramEnd"/>
      <w:r w:rsidRPr="005F667E">
        <w:rPr>
          <w:rFonts w:hint="eastAsia"/>
        </w:rPr>
        <w:t>今、林淑慧、蔡玉盈、柯啟清、彭瑞華、張玉潔、馮紹溢、賴斯華、曹玉梅、蔡惠美、闕美惠、何美玲、</w:t>
      </w:r>
      <w:proofErr w:type="gramStart"/>
      <w:r w:rsidRPr="005F667E">
        <w:rPr>
          <w:rFonts w:hint="eastAsia"/>
        </w:rPr>
        <w:t>嵇</w:t>
      </w:r>
      <w:proofErr w:type="gramEnd"/>
      <w:r w:rsidRPr="005F667E">
        <w:rPr>
          <w:rFonts w:hint="eastAsia"/>
        </w:rPr>
        <w:t>惠雯、蔡錫惠、賴慧玲、許家榮、吳佳燕、詹雅媚、陳禎敏、凌靜怡、王政詠、陳玉燕、黃若雯、鮑世琪、洪碧珍、林素貞、連麗雲、吳艾靜、李逢珠、高千代、蕭文宏、林淑卿、陳素美、黃淑芳、陳素梅、潘美雲、林秋萍、李恩祺、張淑媚、陳秀芬、黃翠英、林錦漪、林勝和、高宏昌、徐桂美、林秀環、楊秀禎、廖勇凱、黃惠纓、詹添枝、陳天財、陳怡君、吳永誠、林重光、林玉慧、蔡中義、李澤堯、吳潔美、許瓊文、熊自力、方美慧、溫美婕、高碧卿、王婷妮、鄭珮琪、許金貴、呂建毅、鄒鎮仁、廖倩綾、朱靜芳、張文獻、陳宣榮、陳雅惠、賴秀華、柯賢城、林淑娟、江季樵、劉美玲、張謙駿、陳一誠、游淑惠、陳昭蓉、</w:t>
      </w:r>
      <w:proofErr w:type="gramStart"/>
      <w:r w:rsidRPr="005F667E">
        <w:rPr>
          <w:rFonts w:hint="eastAsia"/>
        </w:rPr>
        <w:t>呂玩靜</w:t>
      </w:r>
      <w:proofErr w:type="gramEnd"/>
      <w:r w:rsidRPr="005F667E">
        <w:rPr>
          <w:rFonts w:hint="eastAsia"/>
        </w:rPr>
        <w:t>、張嘉源、曾美珍、李宜芬、方</w:t>
      </w:r>
      <w:proofErr w:type="gramStart"/>
      <w:r w:rsidRPr="005F667E">
        <w:rPr>
          <w:rFonts w:hint="eastAsia"/>
        </w:rPr>
        <w:t>嬿</w:t>
      </w:r>
      <w:proofErr w:type="gramEnd"/>
      <w:r w:rsidRPr="005F667E">
        <w:rPr>
          <w:rFonts w:hint="eastAsia"/>
        </w:rPr>
        <w:t>菱、林錦屏、</w:t>
      </w:r>
      <w:proofErr w:type="gramStart"/>
      <w:r w:rsidRPr="005F667E">
        <w:rPr>
          <w:rFonts w:hint="eastAsia"/>
        </w:rPr>
        <w:t>曾美倫為薦任</w:t>
      </w:r>
      <w:proofErr w:type="gramEnd"/>
      <w:r w:rsidRPr="005F667E">
        <w:rPr>
          <w:rFonts w:hint="eastAsia"/>
        </w:rPr>
        <w:t>公務人員。</w:t>
      </w:r>
    </w:p>
    <w:p w:rsidR="009B53E4" w:rsidRPr="005F667E" w:rsidRDefault="009B53E4" w:rsidP="00B753DD">
      <w:pPr>
        <w:spacing w:line="455" w:lineRule="exact"/>
      </w:pPr>
      <w:r w:rsidRPr="005F667E">
        <w:rPr>
          <w:rFonts w:hint="eastAsia"/>
        </w:rPr>
        <w:lastRenderedPageBreak/>
        <w:t xml:space="preserve">　　任命陳麗珠、高昊汶、蕭敬佳、張智皓、詹惠雄、黃麗莉、賴素娥、童金蓮、顏秋月、楊</w:t>
      </w:r>
      <w:proofErr w:type="gramStart"/>
      <w:r w:rsidRPr="005F667E">
        <w:rPr>
          <w:rFonts w:hint="eastAsia"/>
        </w:rPr>
        <w:t>琈</w:t>
      </w:r>
      <w:proofErr w:type="gramEnd"/>
      <w:r w:rsidRPr="005F667E">
        <w:rPr>
          <w:rFonts w:hint="eastAsia"/>
        </w:rPr>
        <w:t>晴、陳鳳儀、黃玉舒、呂學仁、張惠慈、施惠淇、莊佳</w:t>
      </w:r>
      <w:proofErr w:type="gramStart"/>
      <w:r w:rsidRPr="005F667E">
        <w:rPr>
          <w:rFonts w:hint="eastAsia"/>
        </w:rPr>
        <w:t>蒨</w:t>
      </w:r>
      <w:proofErr w:type="gramEnd"/>
      <w:r w:rsidRPr="005F667E">
        <w:rPr>
          <w:rFonts w:hint="eastAsia"/>
        </w:rPr>
        <w:t>、鍾興玉、劉燕秋、于偉民、張淑華、</w:t>
      </w:r>
      <w:proofErr w:type="gramStart"/>
      <w:r w:rsidRPr="005F667E">
        <w:rPr>
          <w:rFonts w:hint="eastAsia"/>
        </w:rPr>
        <w:t>余峻寬為薦</w:t>
      </w:r>
      <w:proofErr w:type="gramEnd"/>
      <w:r w:rsidRPr="005F667E">
        <w:rPr>
          <w:rFonts w:hint="eastAsia"/>
        </w:rPr>
        <w:t>任公務人員。</w:t>
      </w:r>
    </w:p>
    <w:p w:rsidR="00EA10E2" w:rsidRPr="005F667E" w:rsidRDefault="009B53E4" w:rsidP="00B753DD">
      <w:pPr>
        <w:pStyle w:val="ac"/>
        <w:spacing w:line="455" w:lineRule="exact"/>
        <w:ind w:firstLineChars="0" w:firstLine="0"/>
        <w:rPr>
          <w:spacing w:val="0"/>
        </w:rPr>
      </w:pPr>
      <w:r w:rsidRPr="005F667E">
        <w:rPr>
          <w:rFonts w:hint="eastAsia"/>
          <w:spacing w:val="0"/>
        </w:rPr>
        <w:t xml:space="preserve">　　任命陳怡真、洪淑慧、李崑川、余秀惠、許惠茹、簡明惠、牛修真、許素芳、余麗葉、徐君章、游家君、張淑惠、許樹富、郭麗華、陳炳君、吳淑娟、王晶儀、陳春杏、唐鵬州、陳敏建、陳貞</w:t>
      </w:r>
      <w:proofErr w:type="gramStart"/>
      <w:r w:rsidRPr="005F667E">
        <w:rPr>
          <w:rFonts w:hint="eastAsia"/>
          <w:spacing w:val="0"/>
        </w:rPr>
        <w:t>云</w:t>
      </w:r>
      <w:proofErr w:type="gramEnd"/>
      <w:r w:rsidRPr="005F667E">
        <w:rPr>
          <w:rFonts w:hint="eastAsia"/>
          <w:spacing w:val="0"/>
        </w:rPr>
        <w:t>、辛源芳、盧俊亨、張麗繡、姚素秋、何秀英、郭敏媛、蘇正毅、林秋娟、</w:t>
      </w:r>
      <w:proofErr w:type="gramStart"/>
      <w:r w:rsidRPr="005F667E">
        <w:rPr>
          <w:rFonts w:hint="eastAsia"/>
          <w:spacing w:val="0"/>
        </w:rPr>
        <w:t>詹素玲為薦任</w:t>
      </w:r>
      <w:proofErr w:type="gramEnd"/>
      <w:r w:rsidRPr="005F667E">
        <w:rPr>
          <w:rFonts w:hint="eastAsia"/>
          <w:spacing w:val="0"/>
        </w:rPr>
        <w:t>公務人員。</w:t>
      </w:r>
    </w:p>
    <w:p w:rsidR="00C57CB8" w:rsidRPr="005F667E" w:rsidRDefault="00C57CB8" w:rsidP="00B753DD">
      <w:pPr>
        <w:spacing w:line="455" w:lineRule="exact"/>
      </w:pPr>
      <w:r w:rsidRPr="005F667E">
        <w:rPr>
          <w:rFonts w:hint="eastAsia"/>
        </w:rPr>
        <w:t xml:space="preserve">　　任命</w:t>
      </w:r>
      <w:proofErr w:type="gramStart"/>
      <w:r w:rsidRPr="005F667E">
        <w:rPr>
          <w:rFonts w:hint="eastAsia"/>
        </w:rPr>
        <w:t>賴美妙為薦任</w:t>
      </w:r>
      <w:proofErr w:type="gramEnd"/>
      <w:r w:rsidRPr="005F667E">
        <w:rPr>
          <w:rFonts w:hint="eastAsia"/>
        </w:rPr>
        <w:t>公務人員。</w:t>
      </w:r>
    </w:p>
    <w:p w:rsidR="00C57CB8" w:rsidRPr="005F667E" w:rsidRDefault="00C57CB8" w:rsidP="00B753DD">
      <w:pPr>
        <w:spacing w:line="455" w:lineRule="exact"/>
      </w:pPr>
      <w:r w:rsidRPr="005F667E">
        <w:rPr>
          <w:rFonts w:hint="eastAsia"/>
        </w:rPr>
        <w:t xml:space="preserve">　　任命鄭淑清、吳秀惠、劉佩怡、陳芳美、李育萍、江麗香、翁美英、洪溫兒、黃國彥、張秋梅、陳秀如、吳雅芳、林吟香、李怡輯、劉佳玟、江瓊如、呂宜蓉、吳美玲、馮玉蘭、王舒蕙、陳</w:t>
      </w:r>
      <w:proofErr w:type="gramStart"/>
      <w:r w:rsidRPr="005F667E">
        <w:rPr>
          <w:rFonts w:hint="eastAsia"/>
        </w:rPr>
        <w:t>玥潾</w:t>
      </w:r>
      <w:proofErr w:type="gramEnd"/>
      <w:r w:rsidRPr="005F667E">
        <w:rPr>
          <w:rFonts w:hint="eastAsia"/>
        </w:rPr>
        <w:t>、陳佳儀、王欽聰、劉燕妃、歐</w:t>
      </w:r>
      <w:proofErr w:type="gramStart"/>
      <w:r w:rsidRPr="005F667E">
        <w:rPr>
          <w:rFonts w:hint="eastAsia"/>
        </w:rPr>
        <w:t>甄珮</w:t>
      </w:r>
      <w:proofErr w:type="gramEnd"/>
      <w:r w:rsidRPr="005F667E">
        <w:rPr>
          <w:rFonts w:hint="eastAsia"/>
        </w:rPr>
        <w:t>、陳淑惠、郭素英、曾昭勳、陳仕彬、李文瑄、李明</w:t>
      </w:r>
      <w:proofErr w:type="gramStart"/>
      <w:r w:rsidRPr="005F667E">
        <w:rPr>
          <w:rFonts w:hint="eastAsia"/>
        </w:rPr>
        <w:t>懇</w:t>
      </w:r>
      <w:proofErr w:type="gramEnd"/>
      <w:r w:rsidRPr="005F667E">
        <w:rPr>
          <w:rFonts w:hint="eastAsia"/>
        </w:rPr>
        <w:t>、李春梅、李俊雄、張玉</w:t>
      </w:r>
      <w:proofErr w:type="gramStart"/>
      <w:r w:rsidRPr="005F667E">
        <w:rPr>
          <w:rFonts w:hint="eastAsia"/>
        </w:rPr>
        <w:t>昤</w:t>
      </w:r>
      <w:proofErr w:type="gramEnd"/>
      <w:r w:rsidRPr="005F667E">
        <w:rPr>
          <w:rFonts w:hint="eastAsia"/>
        </w:rPr>
        <w:t>、黃瑞隆、王俊仁、屠淑慧、韓筱雯、陳鴻柱、廖惠芬、鄭文宗、姜美雲、郭嘉倩、方玉環、王崇儒、</w:t>
      </w:r>
      <w:proofErr w:type="gramStart"/>
      <w:r w:rsidRPr="005F667E">
        <w:rPr>
          <w:rFonts w:hint="eastAsia"/>
        </w:rPr>
        <w:t>林瓊容為薦任</w:t>
      </w:r>
      <w:proofErr w:type="gramEnd"/>
      <w:r w:rsidRPr="005F667E">
        <w:rPr>
          <w:rFonts w:hint="eastAsia"/>
        </w:rPr>
        <w:t>公務人員。</w:t>
      </w:r>
    </w:p>
    <w:p w:rsidR="00C57CB8" w:rsidRPr="005F667E" w:rsidRDefault="00C57CB8" w:rsidP="00B753DD">
      <w:pPr>
        <w:spacing w:line="455" w:lineRule="exact"/>
      </w:pPr>
      <w:r w:rsidRPr="005F667E">
        <w:rPr>
          <w:rFonts w:hint="eastAsia"/>
        </w:rPr>
        <w:t xml:space="preserve">　　任命張簡淑玲、于富美、陳玉玲、汪仁素、張心華、吳慧君、夏春金、吳惠鳳、</w:t>
      </w:r>
      <w:proofErr w:type="gramStart"/>
      <w:r w:rsidRPr="005F667E">
        <w:rPr>
          <w:rFonts w:hint="eastAsia"/>
        </w:rPr>
        <w:t>胥</w:t>
      </w:r>
      <w:proofErr w:type="gramEnd"/>
      <w:r w:rsidRPr="005F667E">
        <w:rPr>
          <w:rFonts w:hint="eastAsia"/>
        </w:rPr>
        <w:t>淑貞、蔡月香、吳翠蘭、謝淑珍、李芳櫻、林碧雲、吳國男、董素妹、許娟娟、洪宏盈、陳蕙華、蔡孟娟、林育蓉、黃國洲、張惠萍、朱瓊梅、管怡珍、周國基、廖珮芬、陳婉玲、劉志倫、劉美樺、劉秋蓉、史金昇、張乃尤、劉秋蓉、蘇盟淑、林淑美、王美玉、葉淑敏、黃伊莎、吳水川、黃珮雯、林洪基、翁耀臨、薛源評、劉藍茵、</w:t>
      </w:r>
      <w:proofErr w:type="gramStart"/>
      <w:r w:rsidRPr="005F667E">
        <w:rPr>
          <w:rFonts w:hint="eastAsia"/>
        </w:rPr>
        <w:t>何秀妹為薦任</w:t>
      </w:r>
      <w:proofErr w:type="gramEnd"/>
      <w:r w:rsidRPr="005F667E">
        <w:rPr>
          <w:rFonts w:hint="eastAsia"/>
        </w:rPr>
        <w:t>公務人員。</w:t>
      </w:r>
    </w:p>
    <w:p w:rsidR="002176A6" w:rsidRPr="005F667E" w:rsidRDefault="002176A6" w:rsidP="00B753DD">
      <w:pPr>
        <w:spacing w:line="455" w:lineRule="exact"/>
      </w:pPr>
      <w:r w:rsidRPr="005F667E">
        <w:rPr>
          <w:rFonts w:hint="eastAsia"/>
        </w:rPr>
        <w:t xml:space="preserve">　　任命</w:t>
      </w:r>
      <w:proofErr w:type="gramStart"/>
      <w:r w:rsidRPr="005F667E">
        <w:rPr>
          <w:rFonts w:hint="eastAsia"/>
        </w:rPr>
        <w:t>林奕秀為薦任</w:t>
      </w:r>
      <w:proofErr w:type="gramEnd"/>
      <w:r w:rsidRPr="005F667E">
        <w:rPr>
          <w:rFonts w:hint="eastAsia"/>
        </w:rPr>
        <w:t>公務人員。</w:t>
      </w:r>
    </w:p>
    <w:p w:rsidR="002176A6" w:rsidRPr="005F667E" w:rsidRDefault="002176A6" w:rsidP="00B753DD">
      <w:pPr>
        <w:spacing w:line="455" w:lineRule="exact"/>
      </w:pPr>
      <w:r w:rsidRPr="005F667E">
        <w:rPr>
          <w:rFonts w:hint="eastAsia"/>
        </w:rPr>
        <w:t xml:space="preserve">　　任命李育昇、林文彬、</w:t>
      </w:r>
      <w:proofErr w:type="gramStart"/>
      <w:r w:rsidRPr="005F667E">
        <w:rPr>
          <w:rFonts w:hint="eastAsia"/>
        </w:rPr>
        <w:t>呂金翰為薦任</w:t>
      </w:r>
      <w:proofErr w:type="gramEnd"/>
      <w:r w:rsidRPr="005F667E">
        <w:rPr>
          <w:rFonts w:hint="eastAsia"/>
        </w:rPr>
        <w:t>公務人員。</w:t>
      </w:r>
    </w:p>
    <w:p w:rsidR="002176A6" w:rsidRPr="005F667E" w:rsidRDefault="002176A6" w:rsidP="00B753DD">
      <w:pPr>
        <w:spacing w:line="455" w:lineRule="exact"/>
      </w:pPr>
      <w:r w:rsidRPr="005F667E">
        <w:rPr>
          <w:rFonts w:hint="eastAsia"/>
        </w:rPr>
        <w:lastRenderedPageBreak/>
        <w:t xml:space="preserve">　　任命劉品宗、李芷瑜、蘇慧津、張苑菱、李豐辰、張子玲、吳美慧、張香密、林虹孜、張金蓮、劉慕萱、董凌圻、黃惠秋、林美玲、林妙貞、</w:t>
      </w:r>
      <w:proofErr w:type="gramStart"/>
      <w:r w:rsidRPr="005F667E">
        <w:rPr>
          <w:rFonts w:hint="eastAsia"/>
        </w:rPr>
        <w:t>朱金鳳為薦任</w:t>
      </w:r>
      <w:proofErr w:type="gramEnd"/>
      <w:r w:rsidRPr="005F667E">
        <w:rPr>
          <w:rFonts w:hint="eastAsia"/>
        </w:rPr>
        <w:t>公務人員。</w:t>
      </w:r>
    </w:p>
    <w:p w:rsidR="002176A6" w:rsidRPr="005F667E" w:rsidRDefault="002176A6" w:rsidP="00B753DD">
      <w:pPr>
        <w:spacing w:line="455" w:lineRule="exact"/>
      </w:pPr>
      <w:r w:rsidRPr="005F667E">
        <w:rPr>
          <w:rFonts w:hint="eastAsia"/>
        </w:rPr>
        <w:t xml:space="preserve">　　任命曾柏憲、梁育靜、詹翔雲、</w:t>
      </w:r>
      <w:proofErr w:type="gramStart"/>
      <w:r w:rsidRPr="005F667E">
        <w:rPr>
          <w:rFonts w:hint="eastAsia"/>
        </w:rPr>
        <w:t>劉惠菁為薦任</w:t>
      </w:r>
      <w:proofErr w:type="gramEnd"/>
      <w:r w:rsidRPr="005F667E">
        <w:rPr>
          <w:rFonts w:hint="eastAsia"/>
        </w:rPr>
        <w:t>公務人員。</w:t>
      </w:r>
    </w:p>
    <w:p w:rsidR="002176A6" w:rsidRPr="005F667E" w:rsidRDefault="002176A6" w:rsidP="00B753DD">
      <w:pPr>
        <w:spacing w:line="455" w:lineRule="exact"/>
      </w:pPr>
      <w:r w:rsidRPr="005F667E">
        <w:rPr>
          <w:rFonts w:hint="eastAsia"/>
        </w:rPr>
        <w:t xml:space="preserve">　　任命林愉敏、洪水源、蘇叔慧、莊琬婷、盧燕玲、楊枝青、張幸珠、翁素速、許惠玉、張秀晏、</w:t>
      </w:r>
      <w:proofErr w:type="gramStart"/>
      <w:r w:rsidRPr="005F667E">
        <w:rPr>
          <w:rFonts w:hint="eastAsia"/>
        </w:rPr>
        <w:t>陳春娥為薦任</w:t>
      </w:r>
      <w:proofErr w:type="gramEnd"/>
      <w:r w:rsidRPr="005F667E">
        <w:rPr>
          <w:rFonts w:hint="eastAsia"/>
        </w:rPr>
        <w:t>公務人員。</w:t>
      </w:r>
    </w:p>
    <w:p w:rsidR="002176A6" w:rsidRPr="005F667E" w:rsidRDefault="002176A6" w:rsidP="00B753DD">
      <w:pPr>
        <w:spacing w:line="455" w:lineRule="exact"/>
      </w:pPr>
      <w:r w:rsidRPr="005F667E">
        <w:rPr>
          <w:rFonts w:hint="eastAsia"/>
        </w:rPr>
        <w:t xml:space="preserve">　　任命蕭瑞雲、林麗虹、陳素美、陳勇實、王文慧、洪惠美、張以</w:t>
      </w:r>
      <w:proofErr w:type="gramStart"/>
      <w:r w:rsidRPr="005F667E">
        <w:rPr>
          <w:rFonts w:hint="eastAsia"/>
        </w:rPr>
        <w:t>姃</w:t>
      </w:r>
      <w:proofErr w:type="gramEnd"/>
      <w:r w:rsidRPr="005F667E">
        <w:rPr>
          <w:rFonts w:hint="eastAsia"/>
        </w:rPr>
        <w:t>、陳靜惠、李雪珍、林健興、張淳清、林玄容、蘇淑娟、邱玉冠、鄭泓騏、許麗玲、</w:t>
      </w:r>
      <w:proofErr w:type="gramStart"/>
      <w:r w:rsidRPr="005F667E">
        <w:rPr>
          <w:rFonts w:hint="eastAsia"/>
        </w:rPr>
        <w:t>李玉梅為薦任</w:t>
      </w:r>
      <w:proofErr w:type="gramEnd"/>
      <w:r w:rsidRPr="005F667E">
        <w:rPr>
          <w:rFonts w:hint="eastAsia"/>
        </w:rPr>
        <w:t>公務人員。</w:t>
      </w:r>
    </w:p>
    <w:p w:rsidR="002176A6" w:rsidRPr="005F667E" w:rsidRDefault="002176A6" w:rsidP="00B753DD">
      <w:pPr>
        <w:spacing w:line="455" w:lineRule="exact"/>
      </w:pPr>
      <w:r w:rsidRPr="005F667E">
        <w:rPr>
          <w:rFonts w:hint="eastAsia"/>
        </w:rPr>
        <w:t xml:space="preserve">　　任命巫映秋、曹清芝、馬佩鈴、黃秀琴、楊惠敏、吳美玲、林秀芸、張玉鳳、楊慕寧、劉如悅、洪秀美、王美玉、張榮倫、</w:t>
      </w:r>
      <w:proofErr w:type="gramStart"/>
      <w:r w:rsidRPr="005F667E">
        <w:rPr>
          <w:rFonts w:hint="eastAsia"/>
        </w:rPr>
        <w:t>籃桂玲</w:t>
      </w:r>
      <w:proofErr w:type="gramEnd"/>
      <w:r w:rsidRPr="005F667E">
        <w:rPr>
          <w:rFonts w:hint="eastAsia"/>
        </w:rPr>
        <w:t>、鄭文菱、蔡宜聖、高惠美、王淑芬、張綺玉、蕭秀菊、婁淑惠、黃秀美、吳昭娟、林慧敏、</w:t>
      </w:r>
      <w:proofErr w:type="gramStart"/>
      <w:r w:rsidRPr="005F667E">
        <w:rPr>
          <w:rFonts w:hint="eastAsia"/>
        </w:rPr>
        <w:t>陳世豪為薦任</w:t>
      </w:r>
      <w:proofErr w:type="gramEnd"/>
      <w:r w:rsidRPr="005F667E">
        <w:rPr>
          <w:rFonts w:hint="eastAsia"/>
        </w:rPr>
        <w:t>公務人員。</w:t>
      </w:r>
    </w:p>
    <w:p w:rsidR="002176A6" w:rsidRPr="005F667E" w:rsidRDefault="002176A6" w:rsidP="00B753DD">
      <w:pPr>
        <w:spacing w:line="455" w:lineRule="exact"/>
      </w:pPr>
      <w:r w:rsidRPr="005F667E">
        <w:rPr>
          <w:rFonts w:hint="eastAsia"/>
        </w:rPr>
        <w:t xml:space="preserve">　　任命蘇寰琦、馮素媚、王貴英、邱弘毓、林奉慧、黃文伶、蔡展鵬、翁國書、柳秋燕、郭秋男、</w:t>
      </w:r>
      <w:proofErr w:type="gramStart"/>
      <w:r w:rsidRPr="005F667E">
        <w:rPr>
          <w:rFonts w:hint="eastAsia"/>
        </w:rPr>
        <w:t>黃秋燕為薦任</w:t>
      </w:r>
      <w:proofErr w:type="gramEnd"/>
      <w:r w:rsidRPr="005F667E">
        <w:rPr>
          <w:rFonts w:hint="eastAsia"/>
        </w:rPr>
        <w:t>公務人員。</w:t>
      </w:r>
    </w:p>
    <w:p w:rsidR="009B53E4" w:rsidRPr="005F667E" w:rsidRDefault="002176A6" w:rsidP="00B753DD">
      <w:pPr>
        <w:pStyle w:val="ac"/>
        <w:spacing w:line="455" w:lineRule="exact"/>
        <w:ind w:firstLineChars="0" w:firstLine="0"/>
        <w:rPr>
          <w:spacing w:val="0"/>
        </w:rPr>
      </w:pPr>
      <w:r w:rsidRPr="005F667E">
        <w:rPr>
          <w:rFonts w:hint="eastAsia"/>
          <w:spacing w:val="0"/>
        </w:rPr>
        <w:t xml:space="preserve">　　任命廖秋如、黃淑英、余慧雅、高美容、翁淑萍、張尹程、鄭秋蓮、潘隆慶、張福榮、彭慧真、郭芳菁、羅美惠、施正芳、沈明珠、顏淑霞、蔡沛絨、吳博貞、洪女玲、鍾國強、黃覺玉、賴正仁、阮文清、鄭雅</w:t>
      </w:r>
      <w:proofErr w:type="gramStart"/>
      <w:r w:rsidRPr="005F667E">
        <w:rPr>
          <w:rFonts w:hint="eastAsia"/>
          <w:spacing w:val="0"/>
        </w:rPr>
        <w:t>云</w:t>
      </w:r>
      <w:proofErr w:type="gramEnd"/>
      <w:r w:rsidRPr="005F667E">
        <w:rPr>
          <w:rFonts w:hint="eastAsia"/>
          <w:spacing w:val="0"/>
        </w:rPr>
        <w:t>、許佩芬、江宜婕、</w:t>
      </w:r>
      <w:proofErr w:type="gramStart"/>
      <w:r w:rsidRPr="005F667E">
        <w:rPr>
          <w:rFonts w:hint="eastAsia"/>
          <w:spacing w:val="0"/>
        </w:rPr>
        <w:t>劉貞玉為薦任</w:t>
      </w:r>
      <w:proofErr w:type="gramEnd"/>
      <w:r w:rsidRPr="005F667E">
        <w:rPr>
          <w:rFonts w:hint="eastAsia"/>
          <w:spacing w:val="0"/>
        </w:rPr>
        <w:t>公務人員。</w:t>
      </w:r>
    </w:p>
    <w:p w:rsidR="00B301BE" w:rsidRPr="005F667E" w:rsidRDefault="00B301BE" w:rsidP="00B753DD">
      <w:pPr>
        <w:spacing w:line="455" w:lineRule="exact"/>
      </w:pPr>
      <w:r w:rsidRPr="005F667E">
        <w:rPr>
          <w:rFonts w:hint="eastAsia"/>
        </w:rPr>
        <w:t xml:space="preserve">　　任命黃玉潔、黃士峰、趙國蒂、鄭榮升、李健明、陳貞如、陳卉穎、陳俐廷、張郁如、周曉鳳、陳雅慧、張嘉峰、</w:t>
      </w:r>
      <w:proofErr w:type="gramStart"/>
      <w:r w:rsidRPr="005F667E">
        <w:rPr>
          <w:rFonts w:hint="eastAsia"/>
        </w:rPr>
        <w:t>余香美為薦任</w:t>
      </w:r>
      <w:proofErr w:type="gramEnd"/>
      <w:r w:rsidRPr="005F667E">
        <w:rPr>
          <w:rFonts w:hint="eastAsia"/>
        </w:rPr>
        <w:t>公務人員。</w:t>
      </w:r>
    </w:p>
    <w:p w:rsidR="00B301BE" w:rsidRPr="005F667E" w:rsidRDefault="00B301BE" w:rsidP="00B753DD">
      <w:pPr>
        <w:spacing w:line="455" w:lineRule="exact"/>
      </w:pPr>
      <w:r w:rsidRPr="005F667E">
        <w:rPr>
          <w:rFonts w:hint="eastAsia"/>
        </w:rPr>
        <w:t xml:space="preserve">　　任命林品君、李宛玲、林靜宜、張溶淮、張嘉誠、吳素貞、危正儀、潘美蓮、李泳德、黃泰升、</w:t>
      </w:r>
      <w:proofErr w:type="gramStart"/>
      <w:r w:rsidRPr="005F667E">
        <w:rPr>
          <w:rFonts w:hint="eastAsia"/>
        </w:rPr>
        <w:t>陳振坤為薦任</w:t>
      </w:r>
      <w:proofErr w:type="gramEnd"/>
      <w:r w:rsidRPr="005F667E">
        <w:rPr>
          <w:rFonts w:hint="eastAsia"/>
        </w:rPr>
        <w:t>公務人員。</w:t>
      </w:r>
    </w:p>
    <w:p w:rsidR="00B301BE" w:rsidRPr="005F667E" w:rsidRDefault="00B301BE" w:rsidP="00B753DD">
      <w:pPr>
        <w:spacing w:line="455" w:lineRule="exact"/>
      </w:pPr>
      <w:r w:rsidRPr="005F667E">
        <w:rPr>
          <w:rFonts w:hint="eastAsia"/>
        </w:rPr>
        <w:t xml:space="preserve">　　任命洪學瑩、李君睿、高德林、蘇淑娟、</w:t>
      </w:r>
      <w:proofErr w:type="gramStart"/>
      <w:r w:rsidRPr="005F667E">
        <w:rPr>
          <w:rFonts w:hint="eastAsia"/>
        </w:rPr>
        <w:t>蔡國津為薦任</w:t>
      </w:r>
      <w:proofErr w:type="gramEnd"/>
      <w:r w:rsidRPr="005F667E">
        <w:rPr>
          <w:rFonts w:hint="eastAsia"/>
        </w:rPr>
        <w:t>公務人員。</w:t>
      </w:r>
    </w:p>
    <w:p w:rsidR="00B301BE" w:rsidRPr="005F667E" w:rsidRDefault="00B301BE" w:rsidP="00B753DD">
      <w:pPr>
        <w:spacing w:line="455" w:lineRule="exact"/>
      </w:pPr>
      <w:r w:rsidRPr="005F667E">
        <w:rPr>
          <w:rFonts w:hint="eastAsia"/>
        </w:rPr>
        <w:t xml:space="preserve">　　任命林靜婉、翁燕珠、郭桂花、</w:t>
      </w:r>
      <w:proofErr w:type="gramStart"/>
      <w:r w:rsidRPr="005F667E">
        <w:rPr>
          <w:rFonts w:hint="eastAsia"/>
        </w:rPr>
        <w:t>鄭錦菊為薦任</w:t>
      </w:r>
      <w:proofErr w:type="gramEnd"/>
      <w:r w:rsidRPr="005F667E">
        <w:rPr>
          <w:rFonts w:hint="eastAsia"/>
        </w:rPr>
        <w:t>公務人員。</w:t>
      </w:r>
    </w:p>
    <w:p w:rsidR="00B301BE" w:rsidRPr="005F667E" w:rsidRDefault="00B301BE" w:rsidP="00B753DD">
      <w:pPr>
        <w:spacing w:line="420" w:lineRule="exact"/>
      </w:pPr>
      <w:r w:rsidRPr="005F667E">
        <w:rPr>
          <w:rFonts w:hint="eastAsia"/>
        </w:rPr>
        <w:lastRenderedPageBreak/>
        <w:t xml:space="preserve">　　任命汪秀琦、郭宣育、朱玉慶、何珮琪、吳鴻儒、林玉芝、林玉菁、</w:t>
      </w:r>
      <w:proofErr w:type="gramStart"/>
      <w:r w:rsidRPr="005F667E">
        <w:rPr>
          <w:rFonts w:hint="eastAsia"/>
        </w:rPr>
        <w:t>謝秀珠為薦任</w:t>
      </w:r>
      <w:proofErr w:type="gramEnd"/>
      <w:r w:rsidRPr="005F667E">
        <w:rPr>
          <w:rFonts w:hint="eastAsia"/>
        </w:rPr>
        <w:t>公務人員。</w:t>
      </w:r>
    </w:p>
    <w:p w:rsidR="00B301BE" w:rsidRPr="005F667E" w:rsidRDefault="00B301BE" w:rsidP="00B753DD">
      <w:pPr>
        <w:spacing w:line="420" w:lineRule="exact"/>
      </w:pPr>
      <w:r w:rsidRPr="005F667E">
        <w:rPr>
          <w:rFonts w:hint="eastAsia"/>
        </w:rPr>
        <w:t xml:space="preserve">　　任命周百餘、蔡牧城、陳芬蘭、林春如、周秀南、蔡孟娜、臧秀蘭、張榕為薦任公務人員。</w:t>
      </w:r>
    </w:p>
    <w:p w:rsidR="00B301BE" w:rsidRPr="005F667E" w:rsidRDefault="00B301BE" w:rsidP="00B753DD">
      <w:pPr>
        <w:spacing w:line="420" w:lineRule="exact"/>
      </w:pPr>
      <w:r w:rsidRPr="005F667E">
        <w:rPr>
          <w:rFonts w:hint="eastAsia"/>
        </w:rPr>
        <w:t xml:space="preserve">　　任命</w:t>
      </w:r>
      <w:proofErr w:type="gramStart"/>
      <w:r w:rsidRPr="005F667E">
        <w:rPr>
          <w:rFonts w:hint="eastAsia"/>
        </w:rPr>
        <w:t>黃景星為薦任</w:t>
      </w:r>
      <w:proofErr w:type="gramEnd"/>
      <w:r w:rsidRPr="005F667E">
        <w:rPr>
          <w:rFonts w:hint="eastAsia"/>
        </w:rPr>
        <w:t>公務人員。</w:t>
      </w:r>
    </w:p>
    <w:p w:rsidR="002176A6" w:rsidRPr="005F667E" w:rsidRDefault="00B301BE" w:rsidP="00B753DD">
      <w:pPr>
        <w:pStyle w:val="ac"/>
        <w:spacing w:line="420" w:lineRule="exact"/>
        <w:ind w:firstLineChars="0" w:firstLine="0"/>
        <w:rPr>
          <w:spacing w:val="0"/>
        </w:rPr>
      </w:pPr>
      <w:r w:rsidRPr="005F667E">
        <w:rPr>
          <w:rFonts w:hint="eastAsia"/>
          <w:spacing w:val="0"/>
        </w:rPr>
        <w:t xml:space="preserve">　　任命蔡宏錚、陳奕旋、楊素禎、張麗真、</w:t>
      </w:r>
      <w:proofErr w:type="gramStart"/>
      <w:r w:rsidRPr="005F667E">
        <w:rPr>
          <w:rFonts w:hint="eastAsia"/>
          <w:spacing w:val="0"/>
        </w:rPr>
        <w:t>李宗憲為薦任</w:t>
      </w:r>
      <w:proofErr w:type="gramEnd"/>
      <w:r w:rsidRPr="005F667E">
        <w:rPr>
          <w:rFonts w:hint="eastAsia"/>
          <w:spacing w:val="0"/>
        </w:rPr>
        <w:t>公務人員。</w:t>
      </w:r>
    </w:p>
    <w:p w:rsidR="00221C2F" w:rsidRDefault="00221C2F" w:rsidP="00221C2F">
      <w:pPr>
        <w:spacing w:beforeLines="100" w:before="240"/>
      </w:pPr>
      <w:r>
        <w:rPr>
          <w:rFonts w:hint="eastAsia"/>
        </w:rPr>
        <w:t>總　　　統　馬英九</w:t>
      </w:r>
    </w:p>
    <w:p w:rsidR="00221C2F" w:rsidRDefault="00221C2F" w:rsidP="00EC15F0">
      <w:pPr>
        <w:spacing w:afterLines="100" w:after="240"/>
      </w:pPr>
      <w:r>
        <w:rPr>
          <w:rFonts w:hint="eastAsia"/>
        </w:rPr>
        <w:t>行政院院長　毛治國</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D931C8" w:rsidTr="00D931C8">
        <w:trPr>
          <w:trHeight w:hRule="exact" w:val="851"/>
        </w:trPr>
        <w:tc>
          <w:tcPr>
            <w:tcW w:w="1988" w:type="dxa"/>
            <w:vAlign w:val="center"/>
          </w:tcPr>
          <w:p w:rsidR="00D931C8" w:rsidRDefault="00D931C8" w:rsidP="00D931C8">
            <w:pPr>
              <w:pStyle w:val="afa"/>
            </w:pPr>
            <w:r>
              <w:br w:type="page"/>
            </w:r>
            <w:r>
              <w:br w:type="page"/>
            </w:r>
            <w:r>
              <w:rPr>
                <w:rFonts w:hint="eastAsia"/>
              </w:rPr>
              <w:t>總統令</w:t>
            </w:r>
          </w:p>
        </w:tc>
        <w:tc>
          <w:tcPr>
            <w:tcW w:w="4759" w:type="dxa"/>
            <w:vAlign w:val="center"/>
          </w:tcPr>
          <w:p w:rsidR="00D931C8" w:rsidRDefault="00D931C8" w:rsidP="0026453E">
            <w:pPr>
              <w:spacing w:line="240" w:lineRule="auto"/>
              <w:jc w:val="distribute"/>
            </w:pPr>
            <w:r>
              <w:rPr>
                <w:rFonts w:hint="eastAsia"/>
              </w:rPr>
              <w:t>中華民國</w:t>
            </w:r>
            <w:r w:rsidR="007C2856">
              <w:rPr>
                <w:rFonts w:hint="eastAsia"/>
              </w:rPr>
              <w:t>104</w:t>
            </w:r>
            <w:r>
              <w:rPr>
                <w:rFonts w:hint="eastAsia"/>
              </w:rPr>
              <w:t>年</w:t>
            </w:r>
            <w:r w:rsidR="000F249F">
              <w:rPr>
                <w:rFonts w:hint="eastAsia"/>
              </w:rPr>
              <w:t>1</w:t>
            </w:r>
            <w:r w:rsidR="0026453E">
              <w:t>2</w:t>
            </w:r>
            <w:r>
              <w:rPr>
                <w:rFonts w:hint="eastAsia"/>
              </w:rPr>
              <w:t>月</w:t>
            </w:r>
            <w:r w:rsidR="00440CDD">
              <w:rPr>
                <w:rFonts w:hint="eastAsia"/>
              </w:rPr>
              <w:t>29</w:t>
            </w:r>
            <w:r>
              <w:rPr>
                <w:rFonts w:hint="eastAsia"/>
              </w:rPr>
              <w:t>日</w:t>
            </w:r>
          </w:p>
        </w:tc>
      </w:tr>
    </w:tbl>
    <w:p w:rsidR="00B301BE" w:rsidRPr="00813BD6" w:rsidRDefault="00B301BE" w:rsidP="00B753DD">
      <w:pPr>
        <w:spacing w:line="418" w:lineRule="exact"/>
      </w:pPr>
      <w:r w:rsidRPr="00813BD6">
        <w:rPr>
          <w:rFonts w:hint="eastAsia"/>
        </w:rPr>
        <w:t xml:space="preserve">　　任命黃啟政、鄭弘文、盧沛銘、劉威政、黃俊錦、吳宗霖、王震宇、勞德康、王泰翔、黃盛宇、黃成裕、柏呈穎、黃景揮、蘇偉仁、潘翔、柳俊瑋、黃慶忠、簡韋任、林益輝、翁瑞鍾、楊欣祺為警正警察官。</w:t>
      </w:r>
    </w:p>
    <w:p w:rsidR="00B301BE" w:rsidRPr="00813BD6" w:rsidRDefault="00B301BE" w:rsidP="00B753DD">
      <w:pPr>
        <w:spacing w:line="418" w:lineRule="exact"/>
      </w:pPr>
      <w:r w:rsidRPr="00813BD6">
        <w:rPr>
          <w:rFonts w:hint="eastAsia"/>
        </w:rPr>
        <w:t xml:space="preserve">　　任命洪莞傑、周晉丞、鍾明鈞、陳達興、黃嘉宏、潘韋銘、徐峻甫、賴宜宏、陳宗群、簡士弼、黃昱瑋、姚東菱、郭忠岳、</w:t>
      </w:r>
      <w:proofErr w:type="gramStart"/>
      <w:r w:rsidRPr="00813BD6">
        <w:rPr>
          <w:rFonts w:hint="eastAsia"/>
        </w:rPr>
        <w:t>鍾卓勳</w:t>
      </w:r>
      <w:proofErr w:type="gramEnd"/>
      <w:r w:rsidRPr="00813BD6">
        <w:rPr>
          <w:rFonts w:hint="eastAsia"/>
        </w:rPr>
        <w:t>、陳立</w:t>
      </w:r>
      <w:proofErr w:type="gramStart"/>
      <w:r w:rsidRPr="00813BD6">
        <w:rPr>
          <w:rFonts w:hint="eastAsia"/>
        </w:rPr>
        <w:t>紘</w:t>
      </w:r>
      <w:proofErr w:type="gramEnd"/>
      <w:r w:rsidRPr="00813BD6">
        <w:rPr>
          <w:rFonts w:hint="eastAsia"/>
        </w:rPr>
        <w:t>為警正警察官。</w:t>
      </w:r>
    </w:p>
    <w:p w:rsidR="00B301BE" w:rsidRPr="00813BD6" w:rsidRDefault="00B301BE" w:rsidP="00B753DD">
      <w:pPr>
        <w:spacing w:line="418" w:lineRule="exact"/>
      </w:pPr>
      <w:r w:rsidRPr="00813BD6">
        <w:rPr>
          <w:rFonts w:hint="eastAsia"/>
        </w:rPr>
        <w:t xml:space="preserve">　　任命陳國偉、李修齊、胡軒榮、蔡其君、張育周、謝佳樺為警正警察官。</w:t>
      </w:r>
    </w:p>
    <w:p w:rsidR="00B301BE" w:rsidRPr="00813BD6" w:rsidRDefault="00B301BE" w:rsidP="00B753DD">
      <w:pPr>
        <w:spacing w:line="418" w:lineRule="exact"/>
      </w:pPr>
      <w:r w:rsidRPr="00813BD6">
        <w:rPr>
          <w:rFonts w:hint="eastAsia"/>
        </w:rPr>
        <w:t xml:space="preserve">　　任命黃種元、唐有福、蔡善任為警正警察官。</w:t>
      </w:r>
    </w:p>
    <w:p w:rsidR="00B301BE" w:rsidRPr="00813BD6" w:rsidRDefault="00B301BE" w:rsidP="00B753DD">
      <w:pPr>
        <w:spacing w:line="418" w:lineRule="exact"/>
      </w:pPr>
      <w:r w:rsidRPr="00813BD6">
        <w:rPr>
          <w:rFonts w:hint="eastAsia"/>
        </w:rPr>
        <w:t xml:space="preserve">　　任命李建</w:t>
      </w:r>
      <w:proofErr w:type="gramStart"/>
      <w:r w:rsidRPr="00813BD6">
        <w:rPr>
          <w:rFonts w:hint="eastAsia"/>
        </w:rPr>
        <w:t>暾</w:t>
      </w:r>
      <w:proofErr w:type="gramEnd"/>
      <w:r w:rsidRPr="00813BD6">
        <w:rPr>
          <w:rFonts w:hint="eastAsia"/>
        </w:rPr>
        <w:t>、吳昌</w:t>
      </w:r>
      <w:proofErr w:type="gramStart"/>
      <w:r w:rsidRPr="00813BD6">
        <w:rPr>
          <w:rFonts w:hint="eastAsia"/>
        </w:rPr>
        <w:t>瑀</w:t>
      </w:r>
      <w:proofErr w:type="gramEnd"/>
      <w:r w:rsidRPr="00813BD6">
        <w:rPr>
          <w:rFonts w:hint="eastAsia"/>
        </w:rPr>
        <w:t>、李建樟、</w:t>
      </w:r>
      <w:proofErr w:type="gramStart"/>
      <w:r w:rsidRPr="00813BD6">
        <w:rPr>
          <w:rFonts w:hint="eastAsia"/>
        </w:rPr>
        <w:t>林丸申</w:t>
      </w:r>
      <w:proofErr w:type="gramEnd"/>
      <w:r w:rsidRPr="00813BD6">
        <w:rPr>
          <w:rFonts w:hint="eastAsia"/>
        </w:rPr>
        <w:t>、吳忠任、黃耿哲、邱啟</w:t>
      </w:r>
      <w:proofErr w:type="gramStart"/>
      <w:r w:rsidRPr="00813BD6">
        <w:rPr>
          <w:rFonts w:hint="eastAsia"/>
        </w:rPr>
        <w:t>秩</w:t>
      </w:r>
      <w:proofErr w:type="gramEnd"/>
      <w:r w:rsidRPr="00813BD6">
        <w:rPr>
          <w:rFonts w:hint="eastAsia"/>
        </w:rPr>
        <w:t>、莊景凱為警正警察官。</w:t>
      </w:r>
    </w:p>
    <w:p w:rsidR="00B301BE" w:rsidRPr="00813BD6" w:rsidRDefault="00B301BE" w:rsidP="00B753DD">
      <w:pPr>
        <w:spacing w:line="418" w:lineRule="exact"/>
      </w:pPr>
      <w:r w:rsidRPr="00813BD6">
        <w:rPr>
          <w:rFonts w:hint="eastAsia"/>
        </w:rPr>
        <w:t xml:space="preserve">　　任命吳俊樺、張哲豪、陳孟</w:t>
      </w:r>
      <w:proofErr w:type="gramStart"/>
      <w:r w:rsidRPr="00813BD6">
        <w:rPr>
          <w:rFonts w:hint="eastAsia"/>
        </w:rPr>
        <w:t>璘</w:t>
      </w:r>
      <w:proofErr w:type="gramEnd"/>
      <w:r w:rsidRPr="00813BD6">
        <w:rPr>
          <w:rFonts w:hint="eastAsia"/>
        </w:rPr>
        <w:t>、李成偉、蔡憲政、陳彥廷、</w:t>
      </w:r>
      <w:proofErr w:type="gramStart"/>
      <w:r w:rsidRPr="00813BD6">
        <w:rPr>
          <w:rFonts w:hint="eastAsia"/>
        </w:rPr>
        <w:t>藍子</w:t>
      </w:r>
      <w:proofErr w:type="gramEnd"/>
      <w:r w:rsidRPr="00813BD6">
        <w:rPr>
          <w:rFonts w:hint="eastAsia"/>
        </w:rPr>
        <w:t>閔為警正警察官。</w:t>
      </w:r>
    </w:p>
    <w:p w:rsidR="00D931C8" w:rsidRDefault="00B301BE" w:rsidP="00B753DD">
      <w:pPr>
        <w:pStyle w:val="ac"/>
        <w:spacing w:line="418" w:lineRule="exact"/>
        <w:ind w:firstLineChars="0" w:firstLine="0"/>
      </w:pPr>
      <w:r w:rsidRPr="00813BD6">
        <w:rPr>
          <w:rFonts w:hint="eastAsia"/>
          <w:spacing w:val="0"/>
        </w:rPr>
        <w:t xml:space="preserve">　　任命林威宇為警正警察官。</w:t>
      </w:r>
    </w:p>
    <w:p w:rsidR="00D931C8" w:rsidRDefault="00D931C8" w:rsidP="00D931C8">
      <w:pPr>
        <w:spacing w:beforeLines="100" w:before="240"/>
      </w:pPr>
      <w:r>
        <w:rPr>
          <w:rFonts w:hint="eastAsia"/>
        </w:rPr>
        <w:t>總　　　統　馬英九</w:t>
      </w:r>
    </w:p>
    <w:p w:rsidR="00D931C8" w:rsidRDefault="00D931C8" w:rsidP="00D931C8">
      <w:pPr>
        <w:spacing w:afterLines="100" w:after="240"/>
      </w:pPr>
      <w:r>
        <w:rPr>
          <w:rFonts w:hint="eastAsia"/>
        </w:rPr>
        <w:t xml:space="preserve">行政院院長　</w:t>
      </w:r>
      <w:r w:rsidR="007C2856">
        <w:rPr>
          <w:rFonts w:hint="eastAsia"/>
        </w:rPr>
        <w:t>毛治國</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D931C8" w:rsidTr="00D931C8">
        <w:trPr>
          <w:trHeight w:hRule="exact" w:val="851"/>
        </w:trPr>
        <w:tc>
          <w:tcPr>
            <w:tcW w:w="1988" w:type="dxa"/>
            <w:vAlign w:val="center"/>
          </w:tcPr>
          <w:p w:rsidR="00D931C8" w:rsidRDefault="00D931C8" w:rsidP="00D931C8">
            <w:pPr>
              <w:pStyle w:val="afa"/>
            </w:pPr>
            <w:r>
              <w:lastRenderedPageBreak/>
              <w:br w:type="page"/>
            </w:r>
            <w:r>
              <w:br w:type="page"/>
            </w:r>
            <w:r>
              <w:rPr>
                <w:rFonts w:hint="eastAsia"/>
              </w:rPr>
              <w:t>總統令</w:t>
            </w:r>
          </w:p>
        </w:tc>
        <w:tc>
          <w:tcPr>
            <w:tcW w:w="4759" w:type="dxa"/>
            <w:vAlign w:val="center"/>
          </w:tcPr>
          <w:p w:rsidR="00D931C8" w:rsidRDefault="00D931C8" w:rsidP="0026453E">
            <w:pPr>
              <w:spacing w:line="240" w:lineRule="auto"/>
              <w:jc w:val="distribute"/>
            </w:pPr>
            <w:r>
              <w:rPr>
                <w:rFonts w:hint="eastAsia"/>
              </w:rPr>
              <w:t>中華民國</w:t>
            </w:r>
            <w:r w:rsidR="007C2856">
              <w:rPr>
                <w:rFonts w:hint="eastAsia"/>
              </w:rPr>
              <w:t>104</w:t>
            </w:r>
            <w:r>
              <w:rPr>
                <w:rFonts w:hint="eastAsia"/>
              </w:rPr>
              <w:t>年</w:t>
            </w:r>
            <w:r w:rsidR="000F249F">
              <w:rPr>
                <w:rFonts w:hint="eastAsia"/>
              </w:rPr>
              <w:t>1</w:t>
            </w:r>
            <w:r w:rsidR="0026453E">
              <w:t>2</w:t>
            </w:r>
            <w:r>
              <w:rPr>
                <w:rFonts w:hint="eastAsia"/>
              </w:rPr>
              <w:t>月</w:t>
            </w:r>
            <w:r w:rsidR="006E0BBE">
              <w:rPr>
                <w:rFonts w:hint="eastAsia"/>
              </w:rPr>
              <w:t>3</w:t>
            </w:r>
            <w:r w:rsidR="006E0BBE">
              <w:t>1</w:t>
            </w:r>
            <w:r>
              <w:rPr>
                <w:rFonts w:hint="eastAsia"/>
              </w:rPr>
              <w:t>日</w:t>
            </w:r>
          </w:p>
        </w:tc>
      </w:tr>
    </w:tbl>
    <w:p w:rsidR="006568FB" w:rsidRPr="00D56AEF" w:rsidRDefault="006568FB" w:rsidP="00F23C7B">
      <w:pPr>
        <w:spacing w:line="438" w:lineRule="exact"/>
      </w:pPr>
      <w:r w:rsidRPr="00D56AEF">
        <w:rPr>
          <w:rFonts w:hint="eastAsia"/>
        </w:rPr>
        <w:t xml:space="preserve">　　任命王安強為內政部</w:t>
      </w:r>
      <w:proofErr w:type="gramStart"/>
      <w:r w:rsidRPr="00D56AEF">
        <w:rPr>
          <w:rFonts w:hint="eastAsia"/>
        </w:rPr>
        <w:t>營建署簡任</w:t>
      </w:r>
      <w:proofErr w:type="gramEnd"/>
      <w:r w:rsidRPr="00D56AEF">
        <w:rPr>
          <w:rFonts w:hint="eastAsia"/>
        </w:rPr>
        <w:t>第十一職等主任秘書，曾國森為內政部</w:t>
      </w:r>
      <w:proofErr w:type="gramStart"/>
      <w:r w:rsidRPr="00D56AEF">
        <w:rPr>
          <w:rFonts w:hint="eastAsia"/>
        </w:rPr>
        <w:t>移民署簡任</w:t>
      </w:r>
      <w:proofErr w:type="gramEnd"/>
      <w:r w:rsidRPr="00D56AEF">
        <w:rPr>
          <w:rFonts w:hint="eastAsia"/>
        </w:rPr>
        <w:t>第十職等秘書。</w:t>
      </w:r>
    </w:p>
    <w:p w:rsidR="0064063C" w:rsidRPr="00D56AEF" w:rsidRDefault="0064063C" w:rsidP="00F23C7B">
      <w:pPr>
        <w:spacing w:line="438" w:lineRule="exact"/>
      </w:pPr>
      <w:r w:rsidRPr="00D56AEF">
        <w:rPr>
          <w:rFonts w:hint="eastAsia"/>
        </w:rPr>
        <w:t xml:space="preserve">　　</w:t>
      </w:r>
      <w:r w:rsidRPr="00C57D45">
        <w:rPr>
          <w:rFonts w:hint="eastAsia"/>
          <w:spacing w:val="-4"/>
        </w:rPr>
        <w:t>任命謝鈴媛以簡任第十二職等為財政部簡任第十一職等專門委員，</w:t>
      </w:r>
      <w:r w:rsidRPr="00D56AEF">
        <w:rPr>
          <w:rFonts w:hint="eastAsia"/>
        </w:rPr>
        <w:t>李慈光為財政部簡任第十一職等專門委員。</w:t>
      </w:r>
    </w:p>
    <w:p w:rsidR="0064063C" w:rsidRPr="00D56AEF" w:rsidRDefault="0064063C" w:rsidP="00F23C7B">
      <w:pPr>
        <w:spacing w:line="438" w:lineRule="exact"/>
      </w:pPr>
      <w:r w:rsidRPr="00D56AEF">
        <w:rPr>
          <w:rFonts w:hint="eastAsia"/>
        </w:rPr>
        <w:t xml:space="preserve">　　任命謝明昭為教育部簡任第十職等秘書，王淑娟為教育部簡任第十職等專門委員，黃蓓蕾為國立政治大學人事室簡任第十一職等主任，陳金鳳為國立臺灣戲曲學院簡任第十一職等總務長。</w:t>
      </w:r>
    </w:p>
    <w:p w:rsidR="00C6670B" w:rsidRPr="00D56AEF" w:rsidRDefault="00C6670B" w:rsidP="00F23C7B">
      <w:pPr>
        <w:spacing w:line="438" w:lineRule="exact"/>
      </w:pPr>
      <w:r w:rsidRPr="00D56AEF">
        <w:rPr>
          <w:rFonts w:hint="eastAsia"/>
        </w:rPr>
        <w:t xml:space="preserve">　　任命王金豐為法務部行政執行署新北分署簡任第十職等主任行政執行官兼科長，林靜怡為法務部行政執行署嘉義分署簡任第十職等主任行政執行官兼科長。</w:t>
      </w:r>
    </w:p>
    <w:p w:rsidR="00C6670B" w:rsidRPr="00D56AEF" w:rsidRDefault="00C6670B" w:rsidP="00F23C7B">
      <w:pPr>
        <w:spacing w:line="438" w:lineRule="exact"/>
      </w:pPr>
      <w:r w:rsidRPr="00D56AEF">
        <w:rPr>
          <w:rFonts w:hint="eastAsia"/>
        </w:rPr>
        <w:t xml:space="preserve">　　任命葉維煜為經濟部簡任第十一職等技正，王永福為經濟部政風處簡任第十一職等專門委員，盧碧黛為經濟部工業局簡任第十職等專門委員，陳吉盛為經濟部標準檢驗局簡任第十職等技正，陳肇成為經濟部水利署簡任第十二職等總工程司，鍾朝恭為經濟部水利署簡任第十二職等副署長。</w:t>
      </w:r>
    </w:p>
    <w:p w:rsidR="00C6670B" w:rsidRPr="00D56AEF" w:rsidRDefault="00C6670B" w:rsidP="00F23C7B">
      <w:pPr>
        <w:spacing w:line="438" w:lineRule="exact"/>
      </w:pPr>
      <w:r w:rsidRPr="00D56AEF">
        <w:rPr>
          <w:rFonts w:hint="eastAsia"/>
        </w:rPr>
        <w:t xml:space="preserve">　　</w:t>
      </w:r>
      <w:r w:rsidRPr="00254759">
        <w:rPr>
          <w:rFonts w:hint="eastAsia"/>
          <w:spacing w:val="-4"/>
        </w:rPr>
        <w:t>任命許正雄以簡任第十一職等為交通部觀光局簡任第十職等技正，許主龍為交通部觀光局大鵬灣國家風景區管理處簡任第十一職等處長，</w:t>
      </w:r>
      <w:r w:rsidRPr="00D56AEF">
        <w:rPr>
          <w:rFonts w:hint="eastAsia"/>
        </w:rPr>
        <w:t>簡慶發為交通部觀光局茂林國家風景區管理處簡任第十一職等處長，許玫瑛、蕭文裕為交通部臺灣區國道新建工程局簡任第十職等專門委員，曾家祥為交通部臺灣區國道新建工程局簡任第十職等正工程司，陳彥伯為交通部臺灣區國道新建工程局簡任第十三職等局長，劉雅玲為交通部臺灣區國道新建工程局簡任第十職等主任工程司，張文彬為交通部臺灣區國道新建工程局第二區工程處簡任第十職等正工程司，陳榮興、何松原、許曉峯、田國綱、林弘祥、曾平寬為交通部高速鐵路工</w:t>
      </w:r>
      <w:r w:rsidRPr="00D56AEF">
        <w:rPr>
          <w:rFonts w:hint="eastAsia"/>
        </w:rPr>
        <w:lastRenderedPageBreak/>
        <w:t>程局簡任第十職等正工程司，周良惠、曾繁鐘為交通部高速鐵路工程局簡任第十職等副組長，郭林堯為交通部高速鐵路工程局捷運工程處簡任第十職等正工程司，曹樂群為交通部高速鐵路工程局捷運工程處簡任第十一職等處長，沈國良為交通部鐵路改建工程局簡任第十職等主任，溫代欣為交通部鐵路改建工程局簡任第十一職等主任秘書，黃中杰為交通部鐵路改建工程局簡任第十一職等副總工程司，劉旺政、陳有方為交通部鐵路改建工程局簡任第十職等工程司，李連芳、楊春盛為交通部鐵路改建工程局中部工程處簡任第十職等正工程司，黃樹坤為交通部鐵路改建工程局中部工程處簡任第十職等副處長，吳明恩為交通部公路總局蘇花公路改善工程處簡任第十職等副處長。</w:t>
      </w:r>
    </w:p>
    <w:p w:rsidR="00C6670B" w:rsidRPr="00D56AEF" w:rsidRDefault="00C6670B" w:rsidP="00F23C7B">
      <w:pPr>
        <w:spacing w:line="438" w:lineRule="exact"/>
      </w:pPr>
      <w:r w:rsidRPr="00D56AEF">
        <w:rPr>
          <w:rFonts w:hint="eastAsia"/>
        </w:rPr>
        <w:t xml:space="preserve">　　派陳國隆為交通部臺灣區國道新建</w:t>
      </w:r>
      <w:proofErr w:type="gramStart"/>
      <w:r w:rsidRPr="00D56AEF">
        <w:rPr>
          <w:rFonts w:hint="eastAsia"/>
        </w:rPr>
        <w:t>工程局簡派</w:t>
      </w:r>
      <w:proofErr w:type="gramEnd"/>
      <w:r w:rsidRPr="00D56AEF">
        <w:rPr>
          <w:rFonts w:hint="eastAsia"/>
        </w:rPr>
        <w:t>第十一職等副總工程司，陳宏仁為交通部臺灣區國道新建</w:t>
      </w:r>
      <w:proofErr w:type="gramStart"/>
      <w:r w:rsidRPr="00D56AEF">
        <w:rPr>
          <w:rFonts w:hint="eastAsia"/>
        </w:rPr>
        <w:t>工程局簡派</w:t>
      </w:r>
      <w:proofErr w:type="gramEnd"/>
      <w:r w:rsidRPr="00D56AEF">
        <w:rPr>
          <w:rFonts w:hint="eastAsia"/>
        </w:rPr>
        <w:t>第十一職等組長，彭家德為交通部鐵路改建工程局簡派第十一職等組長，謝立德為交通部鐵路改建工程局中部工程處簡派第十一職等處長。</w:t>
      </w:r>
    </w:p>
    <w:p w:rsidR="00DE6BEC" w:rsidRPr="00D56AEF" w:rsidRDefault="00DE6BEC" w:rsidP="00F23C7B">
      <w:pPr>
        <w:spacing w:line="438" w:lineRule="exact"/>
      </w:pPr>
      <w:r w:rsidRPr="00D56AEF">
        <w:rPr>
          <w:rFonts w:hint="eastAsia"/>
        </w:rPr>
        <w:t xml:space="preserve">　　任命張文熙為勞動部簡任第十二職等處長，趙文徽為勞動部勞動力發展署簡任第十</w:t>
      </w:r>
      <w:proofErr w:type="gramStart"/>
      <w:r w:rsidRPr="00D56AEF">
        <w:rPr>
          <w:rFonts w:hint="eastAsia"/>
        </w:rPr>
        <w:t>職等室主任</w:t>
      </w:r>
      <w:proofErr w:type="gramEnd"/>
      <w:r w:rsidRPr="00D56AEF">
        <w:rPr>
          <w:rFonts w:hint="eastAsia"/>
        </w:rPr>
        <w:t>，吳淑瑛為勞動部勞動力發展署簡任第十職等副組長。</w:t>
      </w:r>
    </w:p>
    <w:p w:rsidR="007D3F5D" w:rsidRPr="00D56AEF" w:rsidRDefault="007D3F5D" w:rsidP="00F23C7B">
      <w:pPr>
        <w:spacing w:line="438" w:lineRule="exact"/>
      </w:pPr>
      <w:r w:rsidRPr="00D56AEF">
        <w:rPr>
          <w:rFonts w:hint="eastAsia"/>
        </w:rPr>
        <w:t xml:space="preserve">　　任命黃彥芳為衛生福利部疾病管制署簡任第十一職等組長，高世豪、王淑華、蔡文全為衛生福利部中央健康</w:t>
      </w:r>
      <w:proofErr w:type="gramStart"/>
      <w:r w:rsidRPr="00D56AEF">
        <w:rPr>
          <w:rFonts w:hint="eastAsia"/>
        </w:rPr>
        <w:t>保險署</w:t>
      </w:r>
      <w:proofErr w:type="gramEnd"/>
      <w:r w:rsidRPr="00D56AEF">
        <w:rPr>
          <w:rFonts w:hint="eastAsia"/>
        </w:rPr>
        <w:t>簡任第十職等專門委員，李國隆為衛生福利部中央健康</w:t>
      </w:r>
      <w:proofErr w:type="gramStart"/>
      <w:r w:rsidRPr="00D56AEF">
        <w:rPr>
          <w:rFonts w:hint="eastAsia"/>
        </w:rPr>
        <w:t>保險署</w:t>
      </w:r>
      <w:proofErr w:type="gramEnd"/>
      <w:r w:rsidRPr="00D56AEF">
        <w:rPr>
          <w:rFonts w:hint="eastAsia"/>
        </w:rPr>
        <w:t>簡任第十職等高級分析師。</w:t>
      </w:r>
    </w:p>
    <w:p w:rsidR="007D3F5D" w:rsidRPr="00D56AEF" w:rsidRDefault="007D3F5D" w:rsidP="00F23C7B">
      <w:pPr>
        <w:spacing w:line="438" w:lineRule="exact"/>
      </w:pPr>
      <w:r w:rsidRPr="00D56AEF">
        <w:rPr>
          <w:rFonts w:hint="eastAsia"/>
        </w:rPr>
        <w:t xml:space="preserve">　　任命謝興華為文化部簡任第十一職等專門委員，張嬋娟為國立傳統藝術中心簡任第十職等專門委員。</w:t>
      </w:r>
    </w:p>
    <w:p w:rsidR="007D3F5D" w:rsidRPr="00D56AEF" w:rsidRDefault="007D3F5D" w:rsidP="00F23C7B">
      <w:pPr>
        <w:spacing w:line="438" w:lineRule="exact"/>
      </w:pPr>
      <w:r w:rsidRPr="00D56AEF">
        <w:rPr>
          <w:rFonts w:hint="eastAsia"/>
        </w:rPr>
        <w:t xml:space="preserve">　　任命劉淑貞、謝靖婉、陳雪琴、林春玲、吳一誠、蔡孟宏、詹玉如、袁惠芳、黃漢權、張慧珍、蘇黃淑娟、周麗嬋、陳寶月、陳玉芸、莊</w:t>
      </w:r>
      <w:proofErr w:type="gramStart"/>
      <w:r w:rsidRPr="00D56AEF">
        <w:rPr>
          <w:rFonts w:hint="eastAsia"/>
        </w:rPr>
        <w:t>于</w:t>
      </w:r>
      <w:proofErr w:type="gramEnd"/>
      <w:r w:rsidRPr="00D56AEF">
        <w:rPr>
          <w:rFonts w:hint="eastAsia"/>
        </w:rPr>
        <w:t>瑩、</w:t>
      </w:r>
      <w:proofErr w:type="gramStart"/>
      <w:r w:rsidRPr="00D56AEF">
        <w:rPr>
          <w:rFonts w:hint="eastAsia"/>
        </w:rPr>
        <w:t>阮惇</w:t>
      </w:r>
      <w:proofErr w:type="gramEnd"/>
      <w:r w:rsidRPr="00D56AEF">
        <w:rPr>
          <w:rFonts w:hint="eastAsia"/>
        </w:rPr>
        <w:t>威、陳怡君、王為淦、田修吉、賴家成、柯佩穎、謝豐</w:t>
      </w:r>
      <w:proofErr w:type="gramStart"/>
      <w:r w:rsidRPr="00D56AEF">
        <w:rPr>
          <w:rFonts w:hint="eastAsia"/>
        </w:rPr>
        <w:t>祐</w:t>
      </w:r>
      <w:proofErr w:type="gramEnd"/>
      <w:r w:rsidRPr="00D56AEF">
        <w:rPr>
          <w:rFonts w:hint="eastAsia"/>
        </w:rPr>
        <w:t>、劉純良、林裕棠、黃重淵、</w:t>
      </w:r>
      <w:proofErr w:type="gramStart"/>
      <w:r w:rsidRPr="00D56AEF">
        <w:rPr>
          <w:rFonts w:hint="eastAsia"/>
        </w:rPr>
        <w:t>蔡仕平為薦任</w:t>
      </w:r>
      <w:proofErr w:type="gramEnd"/>
      <w:r w:rsidRPr="00D56AEF">
        <w:rPr>
          <w:rFonts w:hint="eastAsia"/>
        </w:rPr>
        <w:t>公務人員。</w:t>
      </w:r>
    </w:p>
    <w:p w:rsidR="005F3067" w:rsidRPr="00D56AEF" w:rsidRDefault="005F3067" w:rsidP="007C0EB6">
      <w:pPr>
        <w:spacing w:line="455" w:lineRule="exact"/>
      </w:pPr>
      <w:r w:rsidRPr="00D56AEF">
        <w:rPr>
          <w:rFonts w:hint="eastAsia"/>
        </w:rPr>
        <w:lastRenderedPageBreak/>
        <w:t xml:space="preserve">　　任命吳宇雄、陳啟洲、鄭佳玲、藍明麗、黃品綸、高淑女、張棋銘、林金生、許沛之、黃素幸、陳振崑、蕭建坤、陳錦福、林睿璋、林妤庭、鍾櫻梅、袁淑琴、吳秀珊、黃明鐘、余淑丹、</w:t>
      </w:r>
      <w:proofErr w:type="gramStart"/>
      <w:r w:rsidRPr="00D56AEF">
        <w:rPr>
          <w:rFonts w:hint="eastAsia"/>
        </w:rPr>
        <w:t>剛淑萍</w:t>
      </w:r>
      <w:proofErr w:type="gramEnd"/>
      <w:r w:rsidRPr="00D56AEF">
        <w:rPr>
          <w:rFonts w:hint="eastAsia"/>
        </w:rPr>
        <w:t>、計乃寬、莊淑雯、曾素貞、鄭美玉、謝妙秀、邱權國、</w:t>
      </w:r>
      <w:proofErr w:type="gramStart"/>
      <w:r w:rsidRPr="00D56AEF">
        <w:rPr>
          <w:rFonts w:hint="eastAsia"/>
        </w:rPr>
        <w:t>示萬金</w:t>
      </w:r>
      <w:proofErr w:type="gramEnd"/>
      <w:r w:rsidRPr="00D56AEF">
        <w:rPr>
          <w:rFonts w:hint="eastAsia"/>
        </w:rPr>
        <w:t>、張美香、吳秀珠、曾碧蓮、林群山、涂秀雲、楊榮彥、宋</w:t>
      </w:r>
      <w:proofErr w:type="gramStart"/>
      <w:r w:rsidRPr="00D56AEF">
        <w:rPr>
          <w:rFonts w:hint="eastAsia"/>
        </w:rPr>
        <w:t>珮</w:t>
      </w:r>
      <w:proofErr w:type="gramEnd"/>
      <w:r w:rsidRPr="00D56AEF">
        <w:rPr>
          <w:rFonts w:hint="eastAsia"/>
        </w:rPr>
        <w:t>綸、</w:t>
      </w:r>
      <w:proofErr w:type="gramStart"/>
      <w:r w:rsidRPr="00D56AEF">
        <w:rPr>
          <w:rFonts w:hint="eastAsia"/>
        </w:rPr>
        <w:t>張玲菁為薦任</w:t>
      </w:r>
      <w:proofErr w:type="gramEnd"/>
      <w:r w:rsidRPr="00D56AEF">
        <w:rPr>
          <w:rFonts w:hint="eastAsia"/>
        </w:rPr>
        <w:t>公務人員。</w:t>
      </w:r>
    </w:p>
    <w:p w:rsidR="005F3067" w:rsidRPr="00D56AEF" w:rsidRDefault="005F3067" w:rsidP="007C0EB6">
      <w:pPr>
        <w:spacing w:line="455" w:lineRule="exact"/>
      </w:pPr>
      <w:r w:rsidRPr="00D56AEF">
        <w:rPr>
          <w:rFonts w:hint="eastAsia"/>
        </w:rPr>
        <w:t xml:space="preserve">　　任命張孝美、方芬、陳淑銘、洪國雄、李美惠、廖春碧、</w:t>
      </w:r>
      <w:proofErr w:type="gramStart"/>
      <w:r w:rsidRPr="00D56AEF">
        <w:rPr>
          <w:rFonts w:hint="eastAsia"/>
        </w:rPr>
        <w:t>方翔龍為薦</w:t>
      </w:r>
      <w:proofErr w:type="gramEnd"/>
      <w:r w:rsidRPr="00D56AEF">
        <w:rPr>
          <w:rFonts w:hint="eastAsia"/>
        </w:rPr>
        <w:t>任公務人員。</w:t>
      </w:r>
    </w:p>
    <w:p w:rsidR="005F3067" w:rsidRPr="00D56AEF" w:rsidRDefault="005F3067" w:rsidP="007C0EB6">
      <w:pPr>
        <w:spacing w:line="455" w:lineRule="exact"/>
      </w:pPr>
      <w:r w:rsidRPr="00D56AEF">
        <w:rPr>
          <w:rFonts w:hint="eastAsia"/>
        </w:rPr>
        <w:t xml:space="preserve">　　任命</w:t>
      </w:r>
      <w:proofErr w:type="gramStart"/>
      <w:r w:rsidRPr="00D56AEF">
        <w:rPr>
          <w:rFonts w:hint="eastAsia"/>
        </w:rPr>
        <w:t>魏娘清</w:t>
      </w:r>
      <w:proofErr w:type="gramEnd"/>
      <w:r w:rsidRPr="00D56AEF">
        <w:rPr>
          <w:rFonts w:hint="eastAsia"/>
        </w:rPr>
        <w:t>、朱長君、張勝緯、郭光華、方南勝、周佩樺、林玉燕、李復維、湯國輝、陳以生、劉光宗、張瑞芳、吳晴琳、洪琇瑜、羅銘福、王希光、徐永昌、李華祝、陳柏宏、李友</w:t>
      </w:r>
      <w:proofErr w:type="gramStart"/>
      <w:r w:rsidRPr="00D56AEF">
        <w:rPr>
          <w:rFonts w:hint="eastAsia"/>
        </w:rPr>
        <w:t>恒</w:t>
      </w:r>
      <w:proofErr w:type="gramEnd"/>
      <w:r w:rsidRPr="00D56AEF">
        <w:rPr>
          <w:rFonts w:hint="eastAsia"/>
        </w:rPr>
        <w:t>、劉淑娟、李謀中、</w:t>
      </w:r>
      <w:proofErr w:type="gramStart"/>
      <w:r w:rsidRPr="00D56AEF">
        <w:rPr>
          <w:rFonts w:hint="eastAsia"/>
        </w:rPr>
        <w:t>游</w:t>
      </w:r>
      <w:proofErr w:type="gramEnd"/>
      <w:r w:rsidRPr="00D56AEF">
        <w:rPr>
          <w:rFonts w:hint="eastAsia"/>
        </w:rPr>
        <w:t>步上、林育蕙、吳奕箴、羅至中、許章天、張勝晟、莊家昌、沈學敏、潘小珍、張淑美、蘇文選、蔡宜展、林坤霖、謝永昌、陳麗櫻、陳聖和、陳志豪、許峻榮、黃俊福、李</w:t>
      </w:r>
      <w:proofErr w:type="gramStart"/>
      <w:r w:rsidRPr="00D56AEF">
        <w:rPr>
          <w:rFonts w:hint="eastAsia"/>
        </w:rPr>
        <w:t>泱</w:t>
      </w:r>
      <w:proofErr w:type="gramEnd"/>
      <w:r w:rsidRPr="00D56AEF">
        <w:rPr>
          <w:rFonts w:hint="eastAsia"/>
        </w:rPr>
        <w:t>穎、簡憲章、葉權慧、林庭毅、李榮</w:t>
      </w:r>
      <w:proofErr w:type="gramStart"/>
      <w:r w:rsidRPr="00D56AEF">
        <w:rPr>
          <w:rFonts w:hint="eastAsia"/>
        </w:rPr>
        <w:t>榤</w:t>
      </w:r>
      <w:proofErr w:type="gramEnd"/>
      <w:r w:rsidRPr="00D56AEF">
        <w:rPr>
          <w:rFonts w:hint="eastAsia"/>
        </w:rPr>
        <w:t>、陳育峯、李美蘭、楊俊彥、陳錦芬、陳建昌、許德民、蔡進雄、廖智毅、黃士銘、陳信璁、程士珍、李宜儒、黃建民、陳文淇、林昆燁、黃勢芳、張韶容、李龍仁、楊仁傑、鍾明瑾、朱大宏、胡士勇、朱君涵、王亮鈞、陳淵楠、莊凱欣、丁中琦、莊志輝、曾于修、陳君諭、吳宗彥、詹勛豪、陳浩智、張閔翔、蕭博仰、連育群、李政隆、謝宜展、詹宏康、陳麗惠、崔志龍、尤仁志、謝絜羽、羅大喬、黃國哲、陳世周、張正光、林岱蔚、王怡欣、曾志忠、林巧雯為薦任公務人員。</w:t>
      </w:r>
    </w:p>
    <w:p w:rsidR="00DF7D37" w:rsidRPr="00D56AEF" w:rsidRDefault="00DF7D37" w:rsidP="007C0EB6">
      <w:pPr>
        <w:spacing w:line="455" w:lineRule="exact"/>
      </w:pPr>
      <w:r w:rsidRPr="00D56AEF">
        <w:rPr>
          <w:rFonts w:hint="eastAsia"/>
        </w:rPr>
        <w:t xml:space="preserve">　　任命邱冠彰、</w:t>
      </w:r>
      <w:proofErr w:type="gramStart"/>
      <w:r w:rsidRPr="00D56AEF">
        <w:rPr>
          <w:rFonts w:hint="eastAsia"/>
        </w:rPr>
        <w:t>郭帷葳</w:t>
      </w:r>
      <w:proofErr w:type="gramEnd"/>
      <w:r w:rsidRPr="00D56AEF">
        <w:rPr>
          <w:rFonts w:hint="eastAsia"/>
        </w:rPr>
        <w:t>、</w:t>
      </w:r>
      <w:proofErr w:type="gramStart"/>
      <w:r w:rsidRPr="00D56AEF">
        <w:rPr>
          <w:rFonts w:hint="eastAsia"/>
        </w:rPr>
        <w:t>洪士哲為薦任</w:t>
      </w:r>
      <w:proofErr w:type="gramEnd"/>
      <w:r w:rsidRPr="00D56AEF">
        <w:rPr>
          <w:rFonts w:hint="eastAsia"/>
        </w:rPr>
        <w:t>公務人員。</w:t>
      </w:r>
    </w:p>
    <w:p w:rsidR="00967FD6" w:rsidRPr="00D56AEF" w:rsidRDefault="00967FD6" w:rsidP="007C0EB6">
      <w:pPr>
        <w:spacing w:line="455" w:lineRule="exact"/>
      </w:pPr>
      <w:r w:rsidRPr="00D56AEF">
        <w:rPr>
          <w:rFonts w:hint="eastAsia"/>
        </w:rPr>
        <w:t xml:space="preserve">　　任命顏</w:t>
      </w:r>
      <w:proofErr w:type="gramStart"/>
      <w:r w:rsidRPr="00D56AEF">
        <w:rPr>
          <w:rFonts w:hint="eastAsia"/>
        </w:rPr>
        <w:t>宥幃</w:t>
      </w:r>
      <w:proofErr w:type="gramEnd"/>
      <w:r w:rsidRPr="00D56AEF">
        <w:rPr>
          <w:rFonts w:hint="eastAsia"/>
        </w:rPr>
        <w:t>、張文濱、周美慧、陳玢瑜、楊筱萍、沈美吟、劉懷文、黃筱慧、</w:t>
      </w:r>
      <w:proofErr w:type="gramStart"/>
      <w:r w:rsidRPr="00D56AEF">
        <w:rPr>
          <w:rFonts w:hint="eastAsia"/>
        </w:rPr>
        <w:t>沈文貞為薦任</w:t>
      </w:r>
      <w:proofErr w:type="gramEnd"/>
      <w:r w:rsidRPr="00D56AEF">
        <w:rPr>
          <w:rFonts w:hint="eastAsia"/>
        </w:rPr>
        <w:t>公務人員。</w:t>
      </w:r>
    </w:p>
    <w:p w:rsidR="00967FD6" w:rsidRPr="00D56AEF" w:rsidRDefault="00967FD6" w:rsidP="007C0EB6">
      <w:pPr>
        <w:spacing w:line="455" w:lineRule="exact"/>
      </w:pPr>
      <w:r w:rsidRPr="00D56AEF">
        <w:rPr>
          <w:rFonts w:hint="eastAsia"/>
        </w:rPr>
        <w:t xml:space="preserve">　　任命蔡宜珊、劉純禎、林品樺、曾淑慧、</w:t>
      </w:r>
      <w:proofErr w:type="gramStart"/>
      <w:r w:rsidRPr="00D56AEF">
        <w:rPr>
          <w:rFonts w:hint="eastAsia"/>
        </w:rPr>
        <w:t>曾冠燕為薦任</w:t>
      </w:r>
      <w:proofErr w:type="gramEnd"/>
      <w:r w:rsidRPr="00D56AEF">
        <w:rPr>
          <w:rFonts w:hint="eastAsia"/>
        </w:rPr>
        <w:t>公務人員。</w:t>
      </w:r>
    </w:p>
    <w:p w:rsidR="00D931C8" w:rsidRPr="00D56AEF" w:rsidRDefault="00967FD6" w:rsidP="007C0EB6">
      <w:pPr>
        <w:pStyle w:val="ac"/>
        <w:spacing w:line="455" w:lineRule="exact"/>
        <w:ind w:firstLineChars="0" w:firstLine="0"/>
        <w:rPr>
          <w:spacing w:val="0"/>
        </w:rPr>
      </w:pPr>
      <w:r w:rsidRPr="00D56AEF">
        <w:rPr>
          <w:rFonts w:hint="eastAsia"/>
          <w:spacing w:val="0"/>
        </w:rPr>
        <w:t xml:space="preserve">　　任命</w:t>
      </w:r>
      <w:proofErr w:type="gramStart"/>
      <w:r w:rsidRPr="00D56AEF">
        <w:rPr>
          <w:rFonts w:hint="eastAsia"/>
          <w:spacing w:val="0"/>
        </w:rPr>
        <w:t>黃美惠為薦任</w:t>
      </w:r>
      <w:proofErr w:type="gramEnd"/>
      <w:r w:rsidRPr="00D56AEF">
        <w:rPr>
          <w:rFonts w:hint="eastAsia"/>
          <w:spacing w:val="0"/>
        </w:rPr>
        <w:t>公務人員。</w:t>
      </w:r>
    </w:p>
    <w:p w:rsidR="00123CF0" w:rsidRPr="00D56AEF" w:rsidRDefault="00123CF0" w:rsidP="00280EEF">
      <w:pPr>
        <w:spacing w:line="440" w:lineRule="exact"/>
      </w:pPr>
      <w:r w:rsidRPr="00D56AEF">
        <w:rPr>
          <w:rFonts w:hint="eastAsia"/>
        </w:rPr>
        <w:lastRenderedPageBreak/>
        <w:t xml:space="preserve">　　任命陳榮欽、彭子芬、林欣怡、許雅菁、黃玉娟、呂理傑、唐惠玲、嚴若雯、卓芳如、王斌政、紀琇芳、林俐蓓、黃佩祺、林雅萍、楊心舒、吳月燕、陳彥奇、李沛萱、張伊嫻、陳榮祥、吳明彥、孫家莉、簡旭慧、何麗香、黃建元、王惠美、許美惠、章宏韶、王琪、許盟蘭、林銘瑜、方瑞國、陳惠瑛、陳月逢、羅淑芳、程慶成、曾淑玲、陳婷婷、談憶美、陳意雯、林昭</w:t>
      </w:r>
      <w:proofErr w:type="gramStart"/>
      <w:r w:rsidRPr="00D56AEF">
        <w:rPr>
          <w:rFonts w:hint="eastAsia"/>
        </w:rPr>
        <w:t>旻</w:t>
      </w:r>
      <w:proofErr w:type="gramEnd"/>
      <w:r w:rsidRPr="00D56AEF">
        <w:rPr>
          <w:rFonts w:hint="eastAsia"/>
        </w:rPr>
        <w:t>、賴政維、張家瑋、</w:t>
      </w:r>
      <w:proofErr w:type="gramStart"/>
      <w:r w:rsidRPr="00D56AEF">
        <w:rPr>
          <w:rFonts w:hint="eastAsia"/>
        </w:rPr>
        <w:t>吳千味</w:t>
      </w:r>
      <w:proofErr w:type="gramEnd"/>
      <w:r w:rsidRPr="00D56AEF">
        <w:rPr>
          <w:rFonts w:hint="eastAsia"/>
        </w:rPr>
        <w:t>、李</w:t>
      </w:r>
      <w:proofErr w:type="gramStart"/>
      <w:r w:rsidRPr="00D56AEF">
        <w:rPr>
          <w:rFonts w:hint="eastAsia"/>
        </w:rPr>
        <w:t>祈</w:t>
      </w:r>
      <w:proofErr w:type="gramEnd"/>
      <w:r w:rsidRPr="00D56AEF">
        <w:rPr>
          <w:rFonts w:hint="eastAsia"/>
        </w:rPr>
        <w:t>鴻、張慧玲、梁雪美、王春喜、林</w:t>
      </w:r>
      <w:proofErr w:type="gramStart"/>
      <w:r w:rsidRPr="00D56AEF">
        <w:rPr>
          <w:rFonts w:hint="eastAsia"/>
        </w:rPr>
        <w:t>夙</w:t>
      </w:r>
      <w:proofErr w:type="gramEnd"/>
      <w:r w:rsidRPr="00D56AEF">
        <w:rPr>
          <w:rFonts w:hint="eastAsia"/>
        </w:rPr>
        <w:t>居、柯錦雀、李永彬、賴絢湄、侯雅娟、</w:t>
      </w:r>
      <w:proofErr w:type="gramStart"/>
      <w:r w:rsidRPr="00D56AEF">
        <w:rPr>
          <w:rFonts w:hint="eastAsia"/>
        </w:rPr>
        <w:t>李啟交</w:t>
      </w:r>
      <w:proofErr w:type="gramEnd"/>
      <w:r w:rsidRPr="00D56AEF">
        <w:rPr>
          <w:rFonts w:hint="eastAsia"/>
        </w:rPr>
        <w:t>、賴滿嬌、黃湘淇、楊惠守、陳春杏、李秀英、吳思</w:t>
      </w:r>
      <w:proofErr w:type="gramStart"/>
      <w:r w:rsidRPr="00D56AEF">
        <w:rPr>
          <w:rFonts w:hint="eastAsia"/>
        </w:rPr>
        <w:t>萲</w:t>
      </w:r>
      <w:proofErr w:type="gramEnd"/>
      <w:r w:rsidRPr="00D56AEF">
        <w:rPr>
          <w:rFonts w:hint="eastAsia"/>
        </w:rPr>
        <w:t>、吳麗美、林進鵬、林怡君、</w:t>
      </w:r>
      <w:proofErr w:type="gramStart"/>
      <w:r w:rsidRPr="00D56AEF">
        <w:rPr>
          <w:rFonts w:hint="eastAsia"/>
        </w:rPr>
        <w:t>陳淑貞為薦任</w:t>
      </w:r>
      <w:proofErr w:type="gramEnd"/>
      <w:r w:rsidRPr="00D56AEF">
        <w:rPr>
          <w:rFonts w:hint="eastAsia"/>
        </w:rPr>
        <w:t>公務人員。</w:t>
      </w:r>
    </w:p>
    <w:p w:rsidR="00967FD6" w:rsidRPr="00D56AEF" w:rsidRDefault="00123CF0" w:rsidP="00280EEF">
      <w:pPr>
        <w:pStyle w:val="ac"/>
        <w:ind w:firstLineChars="0" w:firstLine="0"/>
        <w:rPr>
          <w:spacing w:val="0"/>
        </w:rPr>
      </w:pPr>
      <w:r w:rsidRPr="00D56AEF">
        <w:rPr>
          <w:rFonts w:hint="eastAsia"/>
          <w:spacing w:val="0"/>
        </w:rPr>
        <w:t xml:space="preserve">　　任命雷建中、陶謙、李駿勳、王弘毅、賴建成、邱垂茂、陳仁傑、許智瑜、林宜蓁、覃志揚、</w:t>
      </w:r>
      <w:proofErr w:type="gramStart"/>
      <w:r w:rsidRPr="00D56AEF">
        <w:rPr>
          <w:rFonts w:hint="eastAsia"/>
          <w:spacing w:val="0"/>
        </w:rPr>
        <w:t>余</w:t>
      </w:r>
      <w:proofErr w:type="gramEnd"/>
      <w:r w:rsidRPr="00D56AEF">
        <w:rPr>
          <w:rFonts w:hint="eastAsia"/>
          <w:spacing w:val="0"/>
        </w:rPr>
        <w:t>欣</w:t>
      </w:r>
      <w:proofErr w:type="gramStart"/>
      <w:r w:rsidRPr="00D56AEF">
        <w:rPr>
          <w:rFonts w:hint="eastAsia"/>
          <w:spacing w:val="0"/>
        </w:rPr>
        <w:t>怡</w:t>
      </w:r>
      <w:proofErr w:type="gramEnd"/>
      <w:r w:rsidRPr="00D56AEF">
        <w:rPr>
          <w:rFonts w:hint="eastAsia"/>
          <w:spacing w:val="0"/>
        </w:rPr>
        <w:t>、潘美君、劉淑婷、</w:t>
      </w:r>
      <w:proofErr w:type="gramStart"/>
      <w:r w:rsidRPr="00D56AEF">
        <w:rPr>
          <w:rFonts w:hint="eastAsia"/>
          <w:spacing w:val="0"/>
        </w:rPr>
        <w:t>賴岳良為薦任</w:t>
      </w:r>
      <w:proofErr w:type="gramEnd"/>
      <w:r w:rsidRPr="00D56AEF">
        <w:rPr>
          <w:rFonts w:hint="eastAsia"/>
          <w:spacing w:val="0"/>
        </w:rPr>
        <w:t>關務人員。</w:t>
      </w:r>
    </w:p>
    <w:p w:rsidR="00A012FF" w:rsidRPr="00D56AEF" w:rsidRDefault="00A012FF" w:rsidP="00280EEF">
      <w:pPr>
        <w:spacing w:line="440" w:lineRule="exact"/>
      </w:pPr>
      <w:r w:rsidRPr="00D56AEF">
        <w:rPr>
          <w:rFonts w:hint="eastAsia"/>
        </w:rPr>
        <w:t xml:space="preserve">　　任命林裕恆、賴新霖、邱昱聞、毛清福、郭辰昕、郭秋男、翁禎謙、葉志昭、柳瑞宗、詹文玲、魏</w:t>
      </w:r>
      <w:proofErr w:type="gramStart"/>
      <w:r w:rsidRPr="00D56AEF">
        <w:rPr>
          <w:rFonts w:hint="eastAsia"/>
        </w:rPr>
        <w:t>于凱</w:t>
      </w:r>
      <w:proofErr w:type="gramEnd"/>
      <w:r w:rsidRPr="00D56AEF">
        <w:rPr>
          <w:rFonts w:hint="eastAsia"/>
        </w:rPr>
        <w:t>、劉士紳、陳崇漢、張雅雯、曾馨儀、</w:t>
      </w:r>
      <w:proofErr w:type="gramStart"/>
      <w:r w:rsidRPr="00D56AEF">
        <w:rPr>
          <w:rFonts w:hint="eastAsia"/>
        </w:rPr>
        <w:t>邱淯鈴為薦任</w:t>
      </w:r>
      <w:proofErr w:type="gramEnd"/>
      <w:r w:rsidRPr="00D56AEF">
        <w:rPr>
          <w:rFonts w:hint="eastAsia"/>
        </w:rPr>
        <w:t>公務人員。</w:t>
      </w:r>
    </w:p>
    <w:p w:rsidR="00A012FF" w:rsidRPr="00D56AEF" w:rsidRDefault="00A012FF" w:rsidP="00280EEF">
      <w:pPr>
        <w:spacing w:line="440" w:lineRule="exact"/>
      </w:pPr>
      <w:r w:rsidRPr="00D56AEF">
        <w:rPr>
          <w:rFonts w:hint="eastAsia"/>
        </w:rPr>
        <w:t xml:space="preserve">　　任命陳思荔、許文琪、林涵慧為候補檢察官。</w:t>
      </w:r>
    </w:p>
    <w:p w:rsidR="00123CF0" w:rsidRPr="00D56AEF" w:rsidRDefault="00A012FF" w:rsidP="00280EEF">
      <w:pPr>
        <w:pStyle w:val="ac"/>
        <w:ind w:firstLineChars="0" w:firstLine="0"/>
        <w:rPr>
          <w:spacing w:val="0"/>
        </w:rPr>
      </w:pPr>
      <w:r w:rsidRPr="00D56AEF">
        <w:rPr>
          <w:rFonts w:hint="eastAsia"/>
          <w:spacing w:val="0"/>
        </w:rPr>
        <w:t xml:space="preserve">　　任命李宇銘、張靜薰、戴連宏為檢察官。</w:t>
      </w:r>
    </w:p>
    <w:p w:rsidR="00D931C8" w:rsidRPr="00D56AEF" w:rsidRDefault="00D931C8" w:rsidP="00D56AEF">
      <w:pPr>
        <w:spacing w:beforeLines="100" w:before="240" w:line="440" w:lineRule="exact"/>
      </w:pPr>
      <w:r w:rsidRPr="00D56AEF">
        <w:rPr>
          <w:rFonts w:hint="eastAsia"/>
        </w:rPr>
        <w:t>總　　　統　馬英九</w:t>
      </w:r>
    </w:p>
    <w:p w:rsidR="00A50910" w:rsidRPr="00D56AEF" w:rsidRDefault="00D931C8" w:rsidP="00D56AEF">
      <w:pPr>
        <w:spacing w:afterLines="100" w:after="240" w:line="440" w:lineRule="exact"/>
      </w:pPr>
      <w:r w:rsidRPr="00D56AEF">
        <w:rPr>
          <w:rFonts w:hint="eastAsia"/>
        </w:rPr>
        <w:t xml:space="preserve">行政院院長　</w:t>
      </w:r>
      <w:r w:rsidR="007C2856" w:rsidRPr="00D56AEF">
        <w:rPr>
          <w:rFonts w:hint="eastAsia"/>
        </w:rPr>
        <w:t>毛治國</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A50910" w:rsidTr="00A50910">
        <w:trPr>
          <w:trHeight w:hRule="exact" w:val="851"/>
        </w:trPr>
        <w:tc>
          <w:tcPr>
            <w:tcW w:w="1988" w:type="dxa"/>
            <w:vAlign w:val="center"/>
          </w:tcPr>
          <w:p w:rsidR="00A50910" w:rsidRDefault="00A50910" w:rsidP="00A50910">
            <w:pPr>
              <w:pStyle w:val="afa"/>
            </w:pPr>
            <w:r>
              <w:br w:type="page"/>
            </w:r>
            <w:r>
              <w:br w:type="page"/>
            </w:r>
            <w:r>
              <w:rPr>
                <w:rFonts w:hint="eastAsia"/>
              </w:rPr>
              <w:t>總統令</w:t>
            </w:r>
          </w:p>
        </w:tc>
        <w:tc>
          <w:tcPr>
            <w:tcW w:w="4759" w:type="dxa"/>
            <w:vAlign w:val="center"/>
          </w:tcPr>
          <w:p w:rsidR="00A50910" w:rsidRDefault="00A50910" w:rsidP="0026453E">
            <w:pPr>
              <w:spacing w:line="240" w:lineRule="auto"/>
              <w:jc w:val="distribute"/>
            </w:pPr>
            <w:r>
              <w:rPr>
                <w:rFonts w:hint="eastAsia"/>
              </w:rPr>
              <w:t>中華民國</w:t>
            </w:r>
            <w:r w:rsidR="007C2856">
              <w:rPr>
                <w:rFonts w:hint="eastAsia"/>
              </w:rPr>
              <w:t>104</w:t>
            </w:r>
            <w:r>
              <w:rPr>
                <w:rFonts w:hint="eastAsia"/>
              </w:rPr>
              <w:t>年</w:t>
            </w:r>
            <w:r w:rsidR="000F249F">
              <w:rPr>
                <w:rFonts w:hint="eastAsia"/>
              </w:rPr>
              <w:t>1</w:t>
            </w:r>
            <w:r w:rsidR="0026453E">
              <w:t>2</w:t>
            </w:r>
            <w:r>
              <w:rPr>
                <w:rFonts w:hint="eastAsia"/>
              </w:rPr>
              <w:t>月</w:t>
            </w:r>
            <w:r w:rsidR="00673513">
              <w:rPr>
                <w:rFonts w:hint="eastAsia"/>
              </w:rPr>
              <w:t>31</w:t>
            </w:r>
            <w:r>
              <w:rPr>
                <w:rFonts w:hint="eastAsia"/>
              </w:rPr>
              <w:t>日</w:t>
            </w:r>
          </w:p>
        </w:tc>
      </w:tr>
    </w:tbl>
    <w:p w:rsidR="00DD0D49" w:rsidRPr="00711DD3" w:rsidRDefault="00DD0D49" w:rsidP="001D120B">
      <w:pPr>
        <w:spacing w:line="440" w:lineRule="exact"/>
      </w:pPr>
      <w:r w:rsidRPr="00711DD3">
        <w:rPr>
          <w:rFonts w:hint="eastAsia"/>
        </w:rPr>
        <w:t xml:space="preserve">　　任命盧勇</w:t>
      </w:r>
      <w:proofErr w:type="gramStart"/>
      <w:r w:rsidRPr="00711DD3">
        <w:rPr>
          <w:rFonts w:hint="eastAsia"/>
        </w:rPr>
        <w:t>誌</w:t>
      </w:r>
      <w:proofErr w:type="gramEnd"/>
      <w:r w:rsidRPr="00711DD3">
        <w:rPr>
          <w:rFonts w:hint="eastAsia"/>
        </w:rPr>
        <w:t>為警監四階警察官。</w:t>
      </w:r>
    </w:p>
    <w:p w:rsidR="00A50910" w:rsidRDefault="00DD0D49" w:rsidP="00280EEF">
      <w:pPr>
        <w:pStyle w:val="ac"/>
        <w:spacing w:line="417" w:lineRule="exact"/>
        <w:ind w:firstLineChars="0" w:firstLine="0"/>
      </w:pPr>
      <w:r w:rsidRPr="00711DD3">
        <w:rPr>
          <w:rFonts w:hint="eastAsia"/>
          <w:spacing w:val="0"/>
        </w:rPr>
        <w:t xml:space="preserve">　　任命洪伯君、林信良、林政銘、余孟倫、蔡東洲、周峰旭、黃士恭、葉修豪、蔡國仁、馬心</w:t>
      </w:r>
      <w:proofErr w:type="gramStart"/>
      <w:r w:rsidRPr="00711DD3">
        <w:rPr>
          <w:rFonts w:hint="eastAsia"/>
          <w:spacing w:val="0"/>
        </w:rPr>
        <w:t>瑀</w:t>
      </w:r>
      <w:proofErr w:type="gramEnd"/>
      <w:r w:rsidRPr="00711DD3">
        <w:rPr>
          <w:rFonts w:hint="eastAsia"/>
          <w:spacing w:val="0"/>
        </w:rPr>
        <w:t>、許世昌、蔡進財、黃志明、謝秉均、林茂成、張宗保、趙國良、吳志宏、周嘉哲、顧銀平、徐觀海、郭振賢、趙財義、</w:t>
      </w:r>
      <w:r w:rsidRPr="00711DD3">
        <w:rPr>
          <w:rFonts w:hint="eastAsia"/>
          <w:spacing w:val="0"/>
        </w:rPr>
        <w:lastRenderedPageBreak/>
        <w:t>吳明</w:t>
      </w:r>
      <w:proofErr w:type="gramStart"/>
      <w:r w:rsidRPr="00711DD3">
        <w:rPr>
          <w:rFonts w:hint="eastAsia"/>
          <w:spacing w:val="0"/>
        </w:rPr>
        <w:t>澔</w:t>
      </w:r>
      <w:proofErr w:type="gramEnd"/>
      <w:r w:rsidRPr="00711DD3">
        <w:rPr>
          <w:rFonts w:hint="eastAsia"/>
          <w:spacing w:val="0"/>
        </w:rPr>
        <w:t>、蘇孟芸、楊倉豪、李明益、嚴士涵、謝奇峰、顏榮信、林招芳、楊正雄、曾世宏、劉俊宏、劉威廷、梁立成、翁炳楠、黃寧欽、廖昌賢、邱毅林、</w:t>
      </w:r>
      <w:proofErr w:type="gramStart"/>
      <w:r w:rsidRPr="00711DD3">
        <w:rPr>
          <w:rFonts w:hint="eastAsia"/>
          <w:spacing w:val="0"/>
        </w:rPr>
        <w:t>游秉</w:t>
      </w:r>
      <w:proofErr w:type="gramEnd"/>
      <w:r w:rsidRPr="00711DD3">
        <w:rPr>
          <w:rFonts w:hint="eastAsia"/>
          <w:spacing w:val="0"/>
        </w:rPr>
        <w:t>凡、黃明發、田正吉、曾旭昇、董建男、蕭皓文、葉閔瑞、林俊賢、李玉堂、王詩泓、郭懋樺、蕭永、林展新、江致遠、謝衛明、余信昌、</w:t>
      </w:r>
      <w:proofErr w:type="gramStart"/>
      <w:r w:rsidRPr="00711DD3">
        <w:rPr>
          <w:rFonts w:hint="eastAsia"/>
          <w:spacing w:val="0"/>
        </w:rPr>
        <w:t>王界貿</w:t>
      </w:r>
      <w:proofErr w:type="gramEnd"/>
      <w:r w:rsidRPr="00711DD3">
        <w:rPr>
          <w:rFonts w:hint="eastAsia"/>
          <w:spacing w:val="0"/>
        </w:rPr>
        <w:t>、曾意達、朱志維、謝昌翰、陳泰安、林春寶、王鴻斌、郭峻延、洪慶忠、蔡東輝、陳諶、柯嘉欣、莊士弘、許</w:t>
      </w:r>
      <w:proofErr w:type="gramStart"/>
      <w:r w:rsidRPr="00711DD3">
        <w:rPr>
          <w:rFonts w:hint="eastAsia"/>
          <w:spacing w:val="0"/>
        </w:rPr>
        <w:t>祐鏵</w:t>
      </w:r>
      <w:proofErr w:type="gramEnd"/>
      <w:r w:rsidRPr="00711DD3">
        <w:rPr>
          <w:rFonts w:hint="eastAsia"/>
          <w:spacing w:val="0"/>
        </w:rPr>
        <w:t>、陳建中、黃駿欣、楊建良、林文佳、柳明宇、蘇文明、陳品碩、許哲瑜、許哲維、賴昱橙、賴毅鴻、黃騰佑、張精育、李國鼎、蔡明達、余育成、施勝男、許書豪、何信緯、曾松彬、陳有助、顏國倫、陳華福、蔡新輝、楊邦彥、王瑞德、黃志聰、蓋世英、施元章、周龍慶、張家愷、江欣柔、</w:t>
      </w:r>
      <w:proofErr w:type="gramStart"/>
      <w:r w:rsidRPr="00711DD3">
        <w:rPr>
          <w:rFonts w:hint="eastAsia"/>
          <w:spacing w:val="0"/>
        </w:rPr>
        <w:t>蔡旻</w:t>
      </w:r>
      <w:proofErr w:type="gramEnd"/>
      <w:r w:rsidRPr="00711DD3">
        <w:rPr>
          <w:rFonts w:hint="eastAsia"/>
          <w:spacing w:val="0"/>
        </w:rPr>
        <w:t>達、邱健富、洪元</w:t>
      </w:r>
      <w:proofErr w:type="gramStart"/>
      <w:r w:rsidRPr="00711DD3">
        <w:rPr>
          <w:rFonts w:hint="eastAsia"/>
          <w:spacing w:val="0"/>
        </w:rPr>
        <w:t>閔</w:t>
      </w:r>
      <w:proofErr w:type="gramEnd"/>
      <w:r w:rsidRPr="00711DD3">
        <w:rPr>
          <w:rFonts w:hint="eastAsia"/>
          <w:spacing w:val="0"/>
        </w:rPr>
        <w:t>、吳俊霖、詹智偉、劉育政、許慎立、謝</w:t>
      </w:r>
      <w:proofErr w:type="gramStart"/>
      <w:r w:rsidRPr="00711DD3">
        <w:rPr>
          <w:rFonts w:hint="eastAsia"/>
          <w:spacing w:val="0"/>
        </w:rPr>
        <w:t>郁琛</w:t>
      </w:r>
      <w:proofErr w:type="gramEnd"/>
      <w:r w:rsidRPr="00711DD3">
        <w:rPr>
          <w:rFonts w:hint="eastAsia"/>
          <w:spacing w:val="0"/>
        </w:rPr>
        <w:t>、顏佳旭、林旻賢、黃維科、許正和、潘宜亮、顏義峰、楊英哲、洪震雄、陳芳民、許瑋倫、</w:t>
      </w:r>
      <w:proofErr w:type="gramStart"/>
      <w:r w:rsidRPr="00711DD3">
        <w:rPr>
          <w:rFonts w:hint="eastAsia"/>
          <w:spacing w:val="0"/>
        </w:rPr>
        <w:t>潘</w:t>
      </w:r>
      <w:proofErr w:type="gramEnd"/>
      <w:r w:rsidRPr="00711DD3">
        <w:rPr>
          <w:rFonts w:hint="eastAsia"/>
          <w:spacing w:val="0"/>
        </w:rPr>
        <w:t>躍升、林孟諄、吳忠賢、董冠</w:t>
      </w:r>
      <w:proofErr w:type="gramStart"/>
      <w:r w:rsidRPr="00711DD3">
        <w:rPr>
          <w:rFonts w:hint="eastAsia"/>
          <w:spacing w:val="0"/>
        </w:rPr>
        <w:t>鋐</w:t>
      </w:r>
      <w:proofErr w:type="gramEnd"/>
      <w:r w:rsidRPr="00711DD3">
        <w:rPr>
          <w:rFonts w:hint="eastAsia"/>
          <w:spacing w:val="0"/>
        </w:rPr>
        <w:t>、朱家宏、徐韋傑、</w:t>
      </w:r>
      <w:proofErr w:type="gramStart"/>
      <w:r w:rsidRPr="00711DD3">
        <w:rPr>
          <w:rFonts w:hint="eastAsia"/>
          <w:spacing w:val="0"/>
        </w:rPr>
        <w:t>鍾季綱</w:t>
      </w:r>
      <w:proofErr w:type="gramEnd"/>
      <w:r w:rsidRPr="00711DD3">
        <w:rPr>
          <w:rFonts w:hint="eastAsia"/>
          <w:spacing w:val="0"/>
        </w:rPr>
        <w:t>、蕭財力、許家瑜、陳勝安、劉逸明、陳信助、何明峰、李建興、邱琬淳、劉德芳、廖漢蜀、林哲緯、陳詩賢、高俊立、陳欽偉、黃漢盛、羅鈞元、洪文鑫、黃煒欽、陳威廷、李福民、王志傑、吳振源、李藍儀、林清龍、蘇政雄、汪國銓、董官</w:t>
      </w:r>
      <w:proofErr w:type="gramStart"/>
      <w:r w:rsidRPr="00711DD3">
        <w:rPr>
          <w:rFonts w:hint="eastAsia"/>
          <w:spacing w:val="0"/>
        </w:rPr>
        <w:t>珮</w:t>
      </w:r>
      <w:proofErr w:type="gramEnd"/>
      <w:r w:rsidRPr="00711DD3">
        <w:rPr>
          <w:rFonts w:hint="eastAsia"/>
          <w:spacing w:val="0"/>
        </w:rPr>
        <w:t>、洪煜崴、黃志弘、洪明發、梁雅程、顏威、蘇敬修、葉大維、蕭安男、王逸智、林宏春、王鴻典、吳孟宇、陳</w:t>
      </w:r>
      <w:proofErr w:type="gramStart"/>
      <w:r w:rsidRPr="00711DD3">
        <w:rPr>
          <w:rFonts w:hint="eastAsia"/>
          <w:spacing w:val="0"/>
        </w:rPr>
        <w:t>侑頡</w:t>
      </w:r>
      <w:proofErr w:type="gramEnd"/>
      <w:r w:rsidRPr="00711DD3">
        <w:rPr>
          <w:rFonts w:hint="eastAsia"/>
          <w:spacing w:val="0"/>
        </w:rPr>
        <w:t>、曾安健、陳冠賓、唐國洋、林瀛洲、吳計</w:t>
      </w:r>
      <w:proofErr w:type="gramStart"/>
      <w:r w:rsidRPr="00711DD3">
        <w:rPr>
          <w:rFonts w:hint="eastAsia"/>
          <w:spacing w:val="0"/>
        </w:rPr>
        <w:t>衝</w:t>
      </w:r>
      <w:proofErr w:type="gramEnd"/>
      <w:r w:rsidRPr="00711DD3">
        <w:rPr>
          <w:rFonts w:hint="eastAsia"/>
          <w:spacing w:val="0"/>
        </w:rPr>
        <w:t>、蔡孟岳、洪敏誠、呂岳</w:t>
      </w:r>
      <w:proofErr w:type="gramStart"/>
      <w:r w:rsidRPr="00711DD3">
        <w:rPr>
          <w:rFonts w:hint="eastAsia"/>
          <w:spacing w:val="0"/>
        </w:rPr>
        <w:t>祐</w:t>
      </w:r>
      <w:proofErr w:type="gramEnd"/>
      <w:r w:rsidRPr="00711DD3">
        <w:rPr>
          <w:rFonts w:hint="eastAsia"/>
          <w:spacing w:val="0"/>
        </w:rPr>
        <w:t>、王家祥、郭輝庭、蔡曜羽、劉淳瑋、曹智能、羅家明、張躍騰、吳建銘、王雅芬、姜青遠、王仕宏、蔡介瑋、陳建安、周忠科、陳建宇、鍾易修、李春慶、楊中儀、高志強、簡郡成、韓季熹、陳佳禾、張基訓、黃再清、黃陽傑、張文才、陳明章、黃建誠、陳孝德、蔡政典、宋志揚、朱文杰、柯志鵬、陳炳良、周銘泉、陳建銘、袁士恩、李宥嶙、林錫昶、陳冠昌、陳志雄、李明峯為警正警察官。</w:t>
      </w:r>
    </w:p>
    <w:p w:rsidR="00A50910" w:rsidRDefault="00A50910" w:rsidP="00A50910">
      <w:pPr>
        <w:spacing w:beforeLines="100" w:before="240"/>
      </w:pPr>
      <w:r>
        <w:rPr>
          <w:rFonts w:hint="eastAsia"/>
        </w:rPr>
        <w:t>總　　　統　馬英九</w:t>
      </w:r>
    </w:p>
    <w:p w:rsidR="00D931C8" w:rsidRPr="00EC0519" w:rsidRDefault="00A50910" w:rsidP="00D931C8">
      <w:pPr>
        <w:spacing w:afterLines="100" w:after="240"/>
      </w:pPr>
      <w:r>
        <w:rPr>
          <w:rFonts w:hint="eastAsia"/>
        </w:rPr>
        <w:t xml:space="preserve">行政院院長　</w:t>
      </w:r>
      <w:r w:rsidR="007C2856">
        <w:rPr>
          <w:rFonts w:hint="eastAsia"/>
        </w:rPr>
        <w:t>毛治國</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004B55">
        <w:trPr>
          <w:trHeight w:hRule="exact" w:val="1134"/>
        </w:trPr>
        <w:tc>
          <w:tcPr>
            <w:tcW w:w="1988" w:type="dxa"/>
            <w:vAlign w:val="center"/>
          </w:tcPr>
          <w:p w:rsidR="00004B55" w:rsidRDefault="00004B55">
            <w:pPr>
              <w:pStyle w:val="afb"/>
            </w:pPr>
            <w:r>
              <w:rPr>
                <w:rFonts w:hint="eastAsia"/>
              </w:rPr>
              <w:lastRenderedPageBreak/>
              <w:t>總統令</w:t>
            </w:r>
          </w:p>
        </w:tc>
        <w:tc>
          <w:tcPr>
            <w:tcW w:w="4759" w:type="dxa"/>
            <w:vAlign w:val="center"/>
          </w:tcPr>
          <w:p w:rsidR="00004B55" w:rsidRDefault="00004B55">
            <w:pPr>
              <w:spacing w:line="240" w:lineRule="auto"/>
              <w:jc w:val="distribute"/>
            </w:pPr>
            <w:r>
              <w:rPr>
                <w:rFonts w:hint="eastAsia"/>
              </w:rPr>
              <w:t>中華民國</w:t>
            </w:r>
            <w:r w:rsidR="007C2856">
              <w:rPr>
                <w:rFonts w:hint="eastAsia"/>
              </w:rPr>
              <w:t>104</w:t>
            </w:r>
            <w:r>
              <w:rPr>
                <w:rFonts w:hint="eastAsia"/>
              </w:rPr>
              <w:t>年</w:t>
            </w:r>
            <w:r w:rsidR="000F249F">
              <w:rPr>
                <w:rFonts w:hint="eastAsia"/>
              </w:rPr>
              <w:t>1</w:t>
            </w:r>
            <w:r w:rsidR="0026453E">
              <w:t>2</w:t>
            </w:r>
            <w:r>
              <w:rPr>
                <w:rFonts w:hint="eastAsia"/>
              </w:rPr>
              <w:t>月</w:t>
            </w:r>
            <w:r w:rsidR="00EC0519">
              <w:rPr>
                <w:rFonts w:hint="eastAsia"/>
              </w:rPr>
              <w:t>25</w:t>
            </w:r>
            <w:r>
              <w:rPr>
                <w:rFonts w:hint="eastAsia"/>
              </w:rPr>
              <w:t>日</w:t>
            </w:r>
          </w:p>
          <w:p w:rsidR="00004B55" w:rsidRDefault="00004B55">
            <w:pPr>
              <w:spacing w:line="240" w:lineRule="auto"/>
              <w:jc w:val="distribute"/>
            </w:pPr>
            <w:r>
              <w:rPr>
                <w:rFonts w:hint="eastAsia"/>
              </w:rPr>
              <w:t>華總二</w:t>
            </w:r>
            <w:proofErr w:type="gramStart"/>
            <w:r>
              <w:rPr>
                <w:rFonts w:hint="eastAsia"/>
              </w:rPr>
              <w:t>榮字第</w:t>
            </w:r>
            <w:r w:rsidR="007C2856">
              <w:rPr>
                <w:rFonts w:hint="eastAsia"/>
              </w:rPr>
              <w:t>104</w:t>
            </w:r>
            <w:r w:rsidR="002F29FC">
              <w:rPr>
                <w:rFonts w:hint="eastAsia"/>
              </w:rPr>
              <w:t>0</w:t>
            </w:r>
            <w:r w:rsidR="00EC0519">
              <w:t>0150280</w:t>
            </w:r>
            <w:r>
              <w:rPr>
                <w:rFonts w:hint="eastAsia"/>
              </w:rPr>
              <w:t>號</w:t>
            </w:r>
            <w:proofErr w:type="gramEnd"/>
          </w:p>
        </w:tc>
      </w:tr>
    </w:tbl>
    <w:p w:rsidR="00004B55" w:rsidRPr="000B4CDA" w:rsidRDefault="00EC0519" w:rsidP="00833EBA">
      <w:pPr>
        <w:spacing w:line="416" w:lineRule="exact"/>
        <w:rPr>
          <w:spacing w:val="10"/>
        </w:rPr>
      </w:pPr>
      <w:r w:rsidRPr="000B4CDA">
        <w:rPr>
          <w:rFonts w:hint="eastAsia"/>
          <w:spacing w:val="10"/>
        </w:rPr>
        <w:t xml:space="preserve">　　影壇巨擘柯俊雄，</w:t>
      </w:r>
      <w:proofErr w:type="gramStart"/>
      <w:r w:rsidRPr="000B4CDA">
        <w:rPr>
          <w:rFonts w:hint="eastAsia"/>
          <w:spacing w:val="10"/>
        </w:rPr>
        <w:t>瑋質軒秀</w:t>
      </w:r>
      <w:proofErr w:type="gramEnd"/>
      <w:r w:rsidRPr="000B4CDA">
        <w:rPr>
          <w:rFonts w:hint="eastAsia"/>
          <w:spacing w:val="10"/>
        </w:rPr>
        <w:t>，</w:t>
      </w:r>
      <w:proofErr w:type="gramStart"/>
      <w:r w:rsidRPr="000B4CDA">
        <w:rPr>
          <w:rFonts w:hint="eastAsia"/>
          <w:spacing w:val="10"/>
        </w:rPr>
        <w:t>明慧早達</w:t>
      </w:r>
      <w:proofErr w:type="gramEnd"/>
      <w:r w:rsidRPr="000B4CDA">
        <w:rPr>
          <w:rFonts w:hint="eastAsia"/>
          <w:spacing w:val="10"/>
        </w:rPr>
        <w:t>。</w:t>
      </w:r>
      <w:proofErr w:type="gramStart"/>
      <w:r w:rsidRPr="000B4CDA">
        <w:rPr>
          <w:rFonts w:hint="eastAsia"/>
          <w:spacing w:val="10"/>
        </w:rPr>
        <w:t>少歲獻力</w:t>
      </w:r>
      <w:proofErr w:type="gramEnd"/>
      <w:r w:rsidRPr="000B4CDA">
        <w:rPr>
          <w:rFonts w:hint="eastAsia"/>
          <w:spacing w:val="10"/>
        </w:rPr>
        <w:t>電影事業，參與經典</w:t>
      </w:r>
      <w:proofErr w:type="gramStart"/>
      <w:r w:rsidRPr="000B4CDA">
        <w:rPr>
          <w:rFonts w:hint="eastAsia"/>
          <w:spacing w:val="10"/>
        </w:rPr>
        <w:t>臺</w:t>
      </w:r>
      <w:proofErr w:type="gramEnd"/>
      <w:r w:rsidRPr="000B4CDA">
        <w:rPr>
          <w:rFonts w:hint="eastAsia"/>
          <w:spacing w:val="10"/>
        </w:rPr>
        <w:t>語片演出，胸懷戲劇稟賦，</w:t>
      </w:r>
      <w:proofErr w:type="gramStart"/>
      <w:r w:rsidRPr="000B4CDA">
        <w:rPr>
          <w:rFonts w:hint="eastAsia"/>
          <w:spacing w:val="10"/>
        </w:rPr>
        <w:t>才彰演藝</w:t>
      </w:r>
      <w:proofErr w:type="gramEnd"/>
      <w:r w:rsidRPr="000B4CDA">
        <w:rPr>
          <w:rFonts w:hint="eastAsia"/>
          <w:spacing w:val="10"/>
        </w:rPr>
        <w:t>風華，啼聲初試，頭角崢嶸。其於國家</w:t>
      </w:r>
      <w:proofErr w:type="gramStart"/>
      <w:r w:rsidRPr="000B4CDA">
        <w:rPr>
          <w:rFonts w:hint="eastAsia"/>
          <w:spacing w:val="10"/>
        </w:rPr>
        <w:t>甫</w:t>
      </w:r>
      <w:proofErr w:type="gramEnd"/>
      <w:r w:rsidRPr="000B4CDA">
        <w:rPr>
          <w:rFonts w:hint="eastAsia"/>
          <w:spacing w:val="10"/>
        </w:rPr>
        <w:t>退聯合國風雨飄搖之際，擔綱主演多部抗戰電影，厚植國軍忠</w:t>
      </w:r>
      <w:proofErr w:type="gramStart"/>
      <w:r w:rsidRPr="000B4CDA">
        <w:rPr>
          <w:rFonts w:hint="eastAsia"/>
          <w:spacing w:val="10"/>
        </w:rPr>
        <w:t>藎</w:t>
      </w:r>
      <w:proofErr w:type="gramEnd"/>
      <w:r w:rsidRPr="000B4CDA">
        <w:rPr>
          <w:rFonts w:hint="eastAsia"/>
          <w:spacing w:val="10"/>
        </w:rPr>
        <w:t>形象，勤</w:t>
      </w:r>
      <w:proofErr w:type="gramStart"/>
      <w:r w:rsidRPr="000B4CDA">
        <w:rPr>
          <w:rFonts w:hint="eastAsia"/>
          <w:spacing w:val="10"/>
        </w:rPr>
        <w:t>攄</w:t>
      </w:r>
      <w:proofErr w:type="gramEnd"/>
      <w:r w:rsidRPr="000B4CDA">
        <w:rPr>
          <w:rFonts w:hint="eastAsia"/>
          <w:spacing w:val="10"/>
        </w:rPr>
        <w:t>愛國憂患意識，</w:t>
      </w:r>
      <w:proofErr w:type="gramStart"/>
      <w:r w:rsidRPr="000B4CDA">
        <w:rPr>
          <w:rFonts w:hint="eastAsia"/>
          <w:spacing w:val="10"/>
        </w:rPr>
        <w:t>艱危壯節</w:t>
      </w:r>
      <w:proofErr w:type="gramEnd"/>
      <w:r w:rsidRPr="000B4CDA">
        <w:rPr>
          <w:rFonts w:hint="eastAsia"/>
          <w:spacing w:val="10"/>
        </w:rPr>
        <w:t>，正氣凜然；</w:t>
      </w:r>
      <w:proofErr w:type="gramStart"/>
      <w:r w:rsidRPr="000B4CDA">
        <w:rPr>
          <w:rFonts w:hint="eastAsia"/>
          <w:spacing w:val="10"/>
        </w:rPr>
        <w:t>忠魂毅魄</w:t>
      </w:r>
      <w:proofErr w:type="gramEnd"/>
      <w:r w:rsidRPr="000B4CDA">
        <w:rPr>
          <w:rFonts w:hint="eastAsia"/>
          <w:spacing w:val="10"/>
        </w:rPr>
        <w:t>，激勵人心。畢生作品幾近二百部，角色多元，質樸渾厚，尤以《寂寞的十七歲》、《英烈千秋》獲致第十四屆、第二十一屆亞洲影展最佳男主角獎，允為我國影史首位獲此殊榮者；復以《黃埔軍魂》、《一代梟雄－曹操》分獲第十六屆、第三十六屆金馬獎最佳男主角奬，卓犖出群，蜚英騰茂；面壁</w:t>
      </w:r>
      <w:proofErr w:type="gramStart"/>
      <w:r w:rsidRPr="000B4CDA">
        <w:rPr>
          <w:rFonts w:hint="eastAsia"/>
          <w:spacing w:val="10"/>
        </w:rPr>
        <w:t>功深，藝壓當</w:t>
      </w:r>
      <w:proofErr w:type="gramEnd"/>
      <w:r w:rsidRPr="000B4CDA">
        <w:rPr>
          <w:rFonts w:hint="eastAsia"/>
          <w:spacing w:val="10"/>
        </w:rPr>
        <w:t>行。復獲頒巴拿馬國際影展最佳男主角獎、金馬獎最具發揚民族精神特別獎等令譽。於臺北市電影電視演藝業職業工會理事長任內，</w:t>
      </w:r>
      <w:proofErr w:type="gramStart"/>
      <w:r w:rsidRPr="000B4CDA">
        <w:rPr>
          <w:rFonts w:hint="eastAsia"/>
          <w:spacing w:val="10"/>
        </w:rPr>
        <w:t>殫</w:t>
      </w:r>
      <w:proofErr w:type="gramEnd"/>
      <w:r w:rsidRPr="000B4CDA">
        <w:rPr>
          <w:rFonts w:hint="eastAsia"/>
          <w:spacing w:val="10"/>
        </w:rPr>
        <w:t>心提攜秀異後輩，維護演員權益福祉；推展無線</w:t>
      </w:r>
      <w:proofErr w:type="gramStart"/>
      <w:r w:rsidRPr="000B4CDA">
        <w:rPr>
          <w:rFonts w:hint="eastAsia"/>
          <w:spacing w:val="10"/>
        </w:rPr>
        <w:t>臺</w:t>
      </w:r>
      <w:proofErr w:type="gramEnd"/>
      <w:r w:rsidRPr="000B4CDA">
        <w:rPr>
          <w:rFonts w:hint="eastAsia"/>
          <w:spacing w:val="10"/>
        </w:rPr>
        <w:t>新文化，精進僵化制度興革，</w:t>
      </w:r>
      <w:proofErr w:type="gramStart"/>
      <w:r w:rsidRPr="000B4CDA">
        <w:rPr>
          <w:rFonts w:hint="eastAsia"/>
          <w:spacing w:val="10"/>
        </w:rPr>
        <w:t>傾抱寫誠</w:t>
      </w:r>
      <w:proofErr w:type="gramEnd"/>
      <w:r w:rsidRPr="000B4CDA">
        <w:rPr>
          <w:rFonts w:hint="eastAsia"/>
          <w:spacing w:val="10"/>
        </w:rPr>
        <w:t>，運</w:t>
      </w:r>
      <w:proofErr w:type="gramStart"/>
      <w:r w:rsidRPr="000B4CDA">
        <w:rPr>
          <w:rFonts w:hint="eastAsia"/>
          <w:spacing w:val="10"/>
        </w:rPr>
        <w:t>帷謨</w:t>
      </w:r>
      <w:proofErr w:type="gramEnd"/>
      <w:r w:rsidRPr="000B4CDA">
        <w:rPr>
          <w:rFonts w:hint="eastAsia"/>
          <w:spacing w:val="10"/>
        </w:rPr>
        <w:t>慮。</w:t>
      </w:r>
      <w:proofErr w:type="gramStart"/>
      <w:r w:rsidRPr="000B4CDA">
        <w:rPr>
          <w:rFonts w:hint="eastAsia"/>
          <w:spacing w:val="10"/>
        </w:rPr>
        <w:t>綜其生平</w:t>
      </w:r>
      <w:proofErr w:type="gramEnd"/>
      <w:r w:rsidRPr="000B4CDA">
        <w:rPr>
          <w:rFonts w:hint="eastAsia"/>
          <w:spacing w:val="10"/>
        </w:rPr>
        <w:t>，</w:t>
      </w:r>
      <w:r w:rsidRPr="000B4CDA">
        <w:rPr>
          <w:rFonts w:hint="eastAsia"/>
          <w:spacing w:val="4"/>
        </w:rPr>
        <w:t>五十載</w:t>
      </w:r>
      <w:proofErr w:type="gramStart"/>
      <w:r w:rsidRPr="000B4CDA">
        <w:rPr>
          <w:rFonts w:hint="eastAsia"/>
          <w:spacing w:val="4"/>
        </w:rPr>
        <w:t>身影延留影壇</w:t>
      </w:r>
      <w:proofErr w:type="gramEnd"/>
      <w:r w:rsidRPr="000B4CDA">
        <w:rPr>
          <w:rFonts w:hint="eastAsia"/>
          <w:spacing w:val="4"/>
        </w:rPr>
        <w:t>，半世紀盛名</w:t>
      </w:r>
      <w:proofErr w:type="gramStart"/>
      <w:r w:rsidRPr="000B4CDA">
        <w:rPr>
          <w:rFonts w:hint="eastAsia"/>
          <w:spacing w:val="4"/>
        </w:rPr>
        <w:t>逸馳海宇</w:t>
      </w:r>
      <w:proofErr w:type="gramEnd"/>
      <w:r w:rsidRPr="000B4CDA">
        <w:rPr>
          <w:rFonts w:hint="eastAsia"/>
          <w:spacing w:val="4"/>
        </w:rPr>
        <w:t>，美</w:t>
      </w:r>
      <w:proofErr w:type="gramStart"/>
      <w:r w:rsidRPr="000B4CDA">
        <w:rPr>
          <w:rFonts w:hint="eastAsia"/>
          <w:spacing w:val="4"/>
        </w:rPr>
        <w:t>技雅藝，賡傳流詠</w:t>
      </w:r>
      <w:proofErr w:type="gramEnd"/>
      <w:r w:rsidRPr="000B4CDA">
        <w:rPr>
          <w:rFonts w:hint="eastAsia"/>
          <w:spacing w:val="4"/>
        </w:rPr>
        <w:t>；</w:t>
      </w:r>
      <w:r w:rsidRPr="000B4CDA">
        <w:rPr>
          <w:rFonts w:hint="eastAsia"/>
          <w:spacing w:val="10"/>
        </w:rPr>
        <w:t>志業聲</w:t>
      </w:r>
      <w:proofErr w:type="gramStart"/>
      <w:r w:rsidRPr="000B4CDA">
        <w:rPr>
          <w:rFonts w:hint="eastAsia"/>
          <w:spacing w:val="10"/>
        </w:rPr>
        <w:t>猷</w:t>
      </w:r>
      <w:proofErr w:type="gramEnd"/>
      <w:r w:rsidRPr="000B4CDA">
        <w:rPr>
          <w:rFonts w:hint="eastAsia"/>
          <w:spacing w:val="10"/>
        </w:rPr>
        <w:t>，</w:t>
      </w:r>
      <w:proofErr w:type="gramStart"/>
      <w:r w:rsidRPr="000B4CDA">
        <w:rPr>
          <w:rFonts w:hint="eastAsia"/>
          <w:spacing w:val="10"/>
        </w:rPr>
        <w:t>楷模垂芬</w:t>
      </w:r>
      <w:proofErr w:type="gramEnd"/>
      <w:r w:rsidRPr="000B4CDA">
        <w:rPr>
          <w:rFonts w:hint="eastAsia"/>
          <w:spacing w:val="10"/>
        </w:rPr>
        <w:t>。遽聞</w:t>
      </w:r>
      <w:proofErr w:type="gramStart"/>
      <w:r w:rsidRPr="000B4CDA">
        <w:rPr>
          <w:rFonts w:hint="eastAsia"/>
          <w:spacing w:val="10"/>
        </w:rPr>
        <w:t>溘</w:t>
      </w:r>
      <w:proofErr w:type="gramEnd"/>
      <w:r w:rsidRPr="000B4CDA">
        <w:rPr>
          <w:rFonts w:hint="eastAsia"/>
          <w:spacing w:val="10"/>
        </w:rPr>
        <w:t>然辭世，</w:t>
      </w:r>
      <w:proofErr w:type="gramStart"/>
      <w:r w:rsidRPr="000B4CDA">
        <w:rPr>
          <w:rFonts w:hint="eastAsia"/>
          <w:spacing w:val="10"/>
        </w:rPr>
        <w:t>軫惜良殷，</w:t>
      </w:r>
      <w:proofErr w:type="gramEnd"/>
      <w:r w:rsidRPr="000B4CDA">
        <w:rPr>
          <w:rFonts w:hint="eastAsia"/>
          <w:spacing w:val="10"/>
        </w:rPr>
        <w:t>應予明令褒揚，用示政府篤念才俊之至意。</w:t>
      </w:r>
    </w:p>
    <w:p w:rsidR="00004B55" w:rsidRDefault="00004B55" w:rsidP="00D931C8">
      <w:pPr>
        <w:spacing w:beforeLines="100" w:before="240"/>
      </w:pPr>
      <w:r>
        <w:rPr>
          <w:rFonts w:hint="eastAsia"/>
        </w:rPr>
        <w:t>總　　　統　馬英九</w:t>
      </w:r>
    </w:p>
    <w:p w:rsidR="00004B55" w:rsidRDefault="00004B55" w:rsidP="00EC15F0">
      <w:pPr>
        <w:spacing w:afterLines="100" w:after="240"/>
      </w:pPr>
      <w:r>
        <w:rPr>
          <w:rFonts w:hint="eastAsia"/>
        </w:rPr>
        <w:t xml:space="preserve">行政院院長　</w:t>
      </w:r>
      <w:r w:rsidR="007C2856">
        <w:rPr>
          <w:rFonts w:hint="eastAsia"/>
        </w:rPr>
        <w:t>毛治國</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C61247" w:rsidTr="00C61247">
        <w:trPr>
          <w:trHeight w:hRule="exact" w:val="1134"/>
        </w:trPr>
        <w:tc>
          <w:tcPr>
            <w:tcW w:w="1988" w:type="dxa"/>
            <w:vAlign w:val="center"/>
          </w:tcPr>
          <w:p w:rsidR="00C61247" w:rsidRDefault="00C61247" w:rsidP="00C61247">
            <w:pPr>
              <w:pStyle w:val="afb"/>
            </w:pPr>
            <w:r>
              <w:rPr>
                <w:rFonts w:hint="eastAsia"/>
              </w:rPr>
              <w:t>總統令</w:t>
            </w:r>
          </w:p>
        </w:tc>
        <w:tc>
          <w:tcPr>
            <w:tcW w:w="4759" w:type="dxa"/>
            <w:vAlign w:val="center"/>
          </w:tcPr>
          <w:p w:rsidR="00C61247" w:rsidRDefault="00C61247" w:rsidP="00C61247">
            <w:pPr>
              <w:spacing w:line="240" w:lineRule="auto"/>
              <w:jc w:val="distribute"/>
            </w:pPr>
            <w:r>
              <w:rPr>
                <w:rFonts w:hint="eastAsia"/>
              </w:rPr>
              <w:t>中華民國</w:t>
            </w:r>
            <w:r w:rsidR="007C2856">
              <w:rPr>
                <w:rFonts w:hint="eastAsia"/>
              </w:rPr>
              <w:t>104</w:t>
            </w:r>
            <w:r>
              <w:rPr>
                <w:rFonts w:hint="eastAsia"/>
              </w:rPr>
              <w:t>年</w:t>
            </w:r>
            <w:r w:rsidR="000F249F">
              <w:rPr>
                <w:rFonts w:hint="eastAsia"/>
              </w:rPr>
              <w:t>1</w:t>
            </w:r>
            <w:r w:rsidR="0026453E">
              <w:t>2</w:t>
            </w:r>
            <w:r>
              <w:rPr>
                <w:rFonts w:hint="eastAsia"/>
              </w:rPr>
              <w:t>月</w:t>
            </w:r>
            <w:r w:rsidR="00EC0519">
              <w:rPr>
                <w:rFonts w:hint="eastAsia"/>
              </w:rPr>
              <w:t>25</w:t>
            </w:r>
            <w:r>
              <w:rPr>
                <w:rFonts w:hint="eastAsia"/>
              </w:rPr>
              <w:t>日</w:t>
            </w:r>
          </w:p>
          <w:p w:rsidR="00C61247" w:rsidRDefault="00C61247" w:rsidP="00C61247">
            <w:pPr>
              <w:spacing w:line="240" w:lineRule="auto"/>
              <w:jc w:val="distribute"/>
            </w:pPr>
            <w:r>
              <w:rPr>
                <w:rFonts w:hint="eastAsia"/>
              </w:rPr>
              <w:t>華總二</w:t>
            </w:r>
            <w:proofErr w:type="gramStart"/>
            <w:r>
              <w:rPr>
                <w:rFonts w:hint="eastAsia"/>
              </w:rPr>
              <w:t>榮字第</w:t>
            </w:r>
            <w:r w:rsidR="007C2856">
              <w:rPr>
                <w:rFonts w:hint="eastAsia"/>
              </w:rPr>
              <w:t>104</w:t>
            </w:r>
            <w:r>
              <w:rPr>
                <w:rFonts w:hint="eastAsia"/>
              </w:rPr>
              <w:t>0</w:t>
            </w:r>
            <w:r w:rsidR="00EC0519">
              <w:t>0150780</w:t>
            </w:r>
            <w:r>
              <w:rPr>
                <w:rFonts w:hint="eastAsia"/>
              </w:rPr>
              <w:t>號</w:t>
            </w:r>
            <w:proofErr w:type="gramEnd"/>
          </w:p>
        </w:tc>
      </w:tr>
    </w:tbl>
    <w:p w:rsidR="00C61247" w:rsidRPr="0019143A" w:rsidRDefault="00EC0519" w:rsidP="00833EBA">
      <w:pPr>
        <w:pStyle w:val="af4"/>
        <w:spacing w:line="420" w:lineRule="exact"/>
        <w:ind w:firstLineChars="0" w:firstLine="0"/>
      </w:pPr>
      <w:r w:rsidRPr="0019143A">
        <w:rPr>
          <w:rFonts w:hint="eastAsia"/>
        </w:rPr>
        <w:t xml:space="preserve">　　總統府前國策顧問、最高法院前院長王甲乙，</w:t>
      </w:r>
      <w:proofErr w:type="gramStart"/>
      <w:r w:rsidRPr="0019143A">
        <w:rPr>
          <w:rFonts w:hint="eastAsia"/>
        </w:rPr>
        <w:t>碩學英毅，剛棱</w:t>
      </w:r>
      <w:proofErr w:type="gramEnd"/>
      <w:r w:rsidRPr="0019143A">
        <w:rPr>
          <w:rFonts w:hint="eastAsia"/>
        </w:rPr>
        <w:t>耿介。</w:t>
      </w:r>
      <w:proofErr w:type="gramStart"/>
      <w:r w:rsidRPr="0019143A">
        <w:rPr>
          <w:rFonts w:hint="eastAsia"/>
        </w:rPr>
        <w:t>少歲困蹇</w:t>
      </w:r>
      <w:proofErr w:type="gramEnd"/>
      <w:r w:rsidRPr="0019143A">
        <w:rPr>
          <w:rFonts w:hint="eastAsia"/>
        </w:rPr>
        <w:t>失學，</w:t>
      </w:r>
      <w:proofErr w:type="gramStart"/>
      <w:r w:rsidRPr="0019143A">
        <w:rPr>
          <w:rFonts w:hint="eastAsia"/>
        </w:rPr>
        <w:t>矢志醇修</w:t>
      </w:r>
      <w:proofErr w:type="gramEnd"/>
      <w:r w:rsidRPr="0019143A">
        <w:rPr>
          <w:rFonts w:hint="eastAsia"/>
        </w:rPr>
        <w:t>自習，</w:t>
      </w:r>
      <w:proofErr w:type="gramStart"/>
      <w:r w:rsidRPr="0019143A">
        <w:rPr>
          <w:rFonts w:hint="eastAsia"/>
        </w:rPr>
        <w:t>旋獲普通</w:t>
      </w:r>
      <w:proofErr w:type="gramEnd"/>
      <w:r w:rsidRPr="0019143A">
        <w:rPr>
          <w:rFonts w:hint="eastAsia"/>
        </w:rPr>
        <w:t>檢定、普通暨高等考試及格，復登高等檢定司法官及特種考試甲級司法人員推事、檢</w:t>
      </w:r>
      <w:r w:rsidRPr="0019143A">
        <w:rPr>
          <w:rFonts w:hint="eastAsia"/>
        </w:rPr>
        <w:lastRenderedPageBreak/>
        <w:t>察官考試金榜，</w:t>
      </w:r>
      <w:proofErr w:type="gramStart"/>
      <w:r w:rsidRPr="0019143A">
        <w:rPr>
          <w:rFonts w:hint="eastAsia"/>
        </w:rPr>
        <w:t>黽勉</w:t>
      </w:r>
      <w:proofErr w:type="gramEnd"/>
      <w:r w:rsidRPr="0019143A">
        <w:rPr>
          <w:rFonts w:hint="eastAsia"/>
        </w:rPr>
        <w:t>持恆，卓犖拔</w:t>
      </w:r>
      <w:proofErr w:type="gramStart"/>
      <w:r w:rsidRPr="0019143A">
        <w:rPr>
          <w:rFonts w:hint="eastAsia"/>
        </w:rPr>
        <w:t>萃</w:t>
      </w:r>
      <w:proofErr w:type="gramEnd"/>
      <w:r w:rsidRPr="0019143A">
        <w:rPr>
          <w:rFonts w:hint="eastAsia"/>
        </w:rPr>
        <w:t>。歷任各級法院推事、庭長、司法行政部次長、法務部次長、行政法院院長等職，籌措司法新村</w:t>
      </w:r>
      <w:r w:rsidRPr="0019143A">
        <w:rPr>
          <w:rFonts w:hint="eastAsia"/>
          <w:spacing w:val="4"/>
        </w:rPr>
        <w:t>營建，力行</w:t>
      </w:r>
      <w:proofErr w:type="gramStart"/>
      <w:r w:rsidRPr="0019143A">
        <w:rPr>
          <w:rFonts w:hint="eastAsia"/>
          <w:spacing w:val="4"/>
        </w:rPr>
        <w:t>審檢分隸</w:t>
      </w:r>
      <w:proofErr w:type="gramEnd"/>
      <w:r w:rsidRPr="0019143A">
        <w:rPr>
          <w:rFonts w:hint="eastAsia"/>
          <w:spacing w:val="4"/>
        </w:rPr>
        <w:t>制度；析</w:t>
      </w:r>
      <w:proofErr w:type="gramStart"/>
      <w:r w:rsidRPr="0019143A">
        <w:rPr>
          <w:rFonts w:hint="eastAsia"/>
          <w:spacing w:val="4"/>
        </w:rPr>
        <w:t>研</w:t>
      </w:r>
      <w:proofErr w:type="gramEnd"/>
      <w:r w:rsidRPr="0019143A">
        <w:rPr>
          <w:rFonts w:hint="eastAsia"/>
          <w:spacing w:val="4"/>
        </w:rPr>
        <w:t>行政訴訟事宜，推展法官調派機制，</w:t>
      </w:r>
      <w:proofErr w:type="gramStart"/>
      <w:r w:rsidRPr="0019143A">
        <w:rPr>
          <w:rFonts w:hint="eastAsia"/>
          <w:spacing w:val="4"/>
        </w:rPr>
        <w:t>殫精畢慮</w:t>
      </w:r>
      <w:proofErr w:type="gramEnd"/>
      <w:r w:rsidRPr="0019143A">
        <w:rPr>
          <w:rFonts w:hint="eastAsia"/>
          <w:spacing w:val="4"/>
        </w:rPr>
        <w:t>，宵</w:t>
      </w:r>
      <w:proofErr w:type="gramStart"/>
      <w:r w:rsidRPr="0019143A">
        <w:rPr>
          <w:rFonts w:hint="eastAsia"/>
          <w:spacing w:val="4"/>
        </w:rPr>
        <w:t>旰恪</w:t>
      </w:r>
      <w:proofErr w:type="gramEnd"/>
      <w:r w:rsidRPr="0019143A">
        <w:rPr>
          <w:rFonts w:hint="eastAsia"/>
          <w:spacing w:val="4"/>
        </w:rPr>
        <w:t>敏。尤以出任司法院秘書長期間，</w:t>
      </w:r>
      <w:proofErr w:type="gramStart"/>
      <w:r w:rsidRPr="0019143A">
        <w:rPr>
          <w:rFonts w:hint="eastAsia"/>
          <w:spacing w:val="4"/>
        </w:rPr>
        <w:t>毗佐精</w:t>
      </w:r>
      <w:proofErr w:type="gramEnd"/>
      <w:r w:rsidRPr="0019143A">
        <w:rPr>
          <w:rFonts w:hint="eastAsia"/>
          <w:spacing w:val="4"/>
        </w:rPr>
        <w:t>進司法，</w:t>
      </w:r>
      <w:r w:rsidRPr="0019143A">
        <w:rPr>
          <w:rFonts w:hint="eastAsia"/>
        </w:rPr>
        <w:t>落實法院自治；籌</w:t>
      </w:r>
      <w:proofErr w:type="gramStart"/>
      <w:r w:rsidRPr="0019143A">
        <w:rPr>
          <w:rFonts w:hint="eastAsia"/>
        </w:rPr>
        <w:t>擘</w:t>
      </w:r>
      <w:proofErr w:type="gramEnd"/>
      <w:r w:rsidRPr="0019143A">
        <w:rPr>
          <w:rFonts w:hint="eastAsia"/>
        </w:rPr>
        <w:t>憲法法庭，降低釋憲門檻，灼見標舉，</w:t>
      </w:r>
      <w:proofErr w:type="gramStart"/>
      <w:r w:rsidRPr="0019143A">
        <w:rPr>
          <w:rFonts w:hint="eastAsia"/>
        </w:rPr>
        <w:t>懋</w:t>
      </w:r>
      <w:proofErr w:type="gramEnd"/>
      <w:r w:rsidRPr="0019143A">
        <w:rPr>
          <w:rFonts w:hint="eastAsia"/>
        </w:rPr>
        <w:t>績</w:t>
      </w:r>
      <w:proofErr w:type="gramStart"/>
      <w:r w:rsidRPr="0019143A">
        <w:rPr>
          <w:rFonts w:hint="eastAsia"/>
        </w:rPr>
        <w:t>遐</w:t>
      </w:r>
      <w:proofErr w:type="gramEnd"/>
      <w:r w:rsidRPr="0019143A">
        <w:rPr>
          <w:rFonts w:hint="eastAsia"/>
        </w:rPr>
        <w:t>揚。</w:t>
      </w:r>
      <w:proofErr w:type="gramStart"/>
      <w:r w:rsidRPr="0019143A">
        <w:rPr>
          <w:rFonts w:hint="eastAsia"/>
        </w:rPr>
        <w:t>嗣</w:t>
      </w:r>
      <w:proofErr w:type="gramEnd"/>
      <w:r w:rsidRPr="0019143A">
        <w:rPr>
          <w:rFonts w:hint="eastAsia"/>
        </w:rPr>
        <w:t>掌理最高法院，維護審判獨立原則，提升裁判品質；審</w:t>
      </w:r>
      <w:proofErr w:type="gramStart"/>
      <w:r w:rsidRPr="0019143A">
        <w:rPr>
          <w:rFonts w:hint="eastAsia"/>
        </w:rPr>
        <w:t>覈</w:t>
      </w:r>
      <w:proofErr w:type="gramEnd"/>
      <w:r w:rsidRPr="0019143A">
        <w:rPr>
          <w:rFonts w:hint="eastAsia"/>
        </w:rPr>
        <w:t>編纂判例要旨，開拓法學論究，</w:t>
      </w:r>
      <w:proofErr w:type="gramStart"/>
      <w:r w:rsidRPr="0019143A">
        <w:rPr>
          <w:rFonts w:hint="eastAsia"/>
        </w:rPr>
        <w:t>明法守正</w:t>
      </w:r>
      <w:proofErr w:type="gramEnd"/>
      <w:r w:rsidRPr="0019143A">
        <w:rPr>
          <w:rFonts w:hint="eastAsia"/>
        </w:rPr>
        <w:t>，吐故納新。曾獲頒第二屆十大傑出青年、一等功績獎章、一等司法獎章暨</w:t>
      </w:r>
      <w:proofErr w:type="gramStart"/>
      <w:r w:rsidRPr="0019143A">
        <w:rPr>
          <w:rFonts w:hint="eastAsia"/>
        </w:rPr>
        <w:t>膺</w:t>
      </w:r>
      <w:proofErr w:type="gramEnd"/>
      <w:r w:rsidRPr="0019143A">
        <w:rPr>
          <w:rFonts w:hint="eastAsia"/>
        </w:rPr>
        <w:t>聘總統府國策顧問等殊榮，</w:t>
      </w:r>
      <w:proofErr w:type="gramStart"/>
      <w:r w:rsidRPr="0019143A">
        <w:rPr>
          <w:rFonts w:hint="eastAsia"/>
        </w:rPr>
        <w:t>芳騰法</w:t>
      </w:r>
      <w:proofErr w:type="gramEnd"/>
      <w:r w:rsidRPr="0019143A">
        <w:rPr>
          <w:rFonts w:hint="eastAsia"/>
        </w:rPr>
        <w:t>曹，令</w:t>
      </w:r>
      <w:proofErr w:type="gramStart"/>
      <w:r w:rsidRPr="0019143A">
        <w:rPr>
          <w:rFonts w:hint="eastAsia"/>
        </w:rPr>
        <w:t>譽清</w:t>
      </w:r>
      <w:proofErr w:type="gramEnd"/>
      <w:r w:rsidRPr="0019143A">
        <w:rPr>
          <w:rFonts w:hint="eastAsia"/>
        </w:rPr>
        <w:t>芬。</w:t>
      </w:r>
      <w:proofErr w:type="gramStart"/>
      <w:r w:rsidRPr="0019143A">
        <w:rPr>
          <w:rFonts w:hint="eastAsia"/>
        </w:rPr>
        <w:t>綜其生平</w:t>
      </w:r>
      <w:proofErr w:type="gramEnd"/>
      <w:r w:rsidRPr="0019143A">
        <w:rPr>
          <w:rFonts w:hint="eastAsia"/>
        </w:rPr>
        <w:t>，立自學達才</w:t>
      </w:r>
      <w:proofErr w:type="gramStart"/>
      <w:r w:rsidRPr="0019143A">
        <w:rPr>
          <w:rFonts w:hint="eastAsia"/>
        </w:rPr>
        <w:t>之弘聲</w:t>
      </w:r>
      <w:proofErr w:type="gramEnd"/>
      <w:r w:rsidRPr="0019143A">
        <w:rPr>
          <w:rFonts w:hint="eastAsia"/>
        </w:rPr>
        <w:t>，成司法興革之志業，前</w:t>
      </w:r>
      <w:proofErr w:type="gramStart"/>
      <w:r w:rsidRPr="0019143A">
        <w:rPr>
          <w:rFonts w:hint="eastAsia"/>
        </w:rPr>
        <w:t>緒</w:t>
      </w:r>
      <w:proofErr w:type="gramEnd"/>
      <w:r w:rsidRPr="0019143A">
        <w:rPr>
          <w:rFonts w:hint="eastAsia"/>
        </w:rPr>
        <w:t>遺澤，</w:t>
      </w:r>
      <w:proofErr w:type="gramStart"/>
      <w:r w:rsidRPr="0019143A">
        <w:rPr>
          <w:rFonts w:hint="eastAsia"/>
        </w:rPr>
        <w:t>聿昭簡書</w:t>
      </w:r>
      <w:proofErr w:type="gramEnd"/>
      <w:r w:rsidRPr="0019143A">
        <w:rPr>
          <w:rFonts w:hint="eastAsia"/>
        </w:rPr>
        <w:t>。遽聞</w:t>
      </w:r>
      <w:proofErr w:type="gramStart"/>
      <w:r w:rsidRPr="0019143A">
        <w:rPr>
          <w:rFonts w:hint="eastAsia"/>
        </w:rPr>
        <w:t>嵩</w:t>
      </w:r>
      <w:proofErr w:type="gramEnd"/>
      <w:r w:rsidRPr="0019143A">
        <w:rPr>
          <w:rFonts w:hint="eastAsia"/>
        </w:rPr>
        <w:t>齡</w:t>
      </w:r>
      <w:proofErr w:type="gramStart"/>
      <w:r w:rsidRPr="0019143A">
        <w:rPr>
          <w:rFonts w:hint="eastAsia"/>
        </w:rPr>
        <w:t>溘</w:t>
      </w:r>
      <w:proofErr w:type="gramEnd"/>
      <w:r w:rsidRPr="0019143A">
        <w:rPr>
          <w:rFonts w:hint="eastAsia"/>
        </w:rPr>
        <w:t>逝，</w:t>
      </w:r>
      <w:proofErr w:type="gramStart"/>
      <w:r w:rsidRPr="0019143A">
        <w:rPr>
          <w:rFonts w:hint="eastAsia"/>
        </w:rPr>
        <w:t>軫</w:t>
      </w:r>
      <w:proofErr w:type="gramEnd"/>
      <w:r w:rsidRPr="0019143A">
        <w:rPr>
          <w:rFonts w:hint="eastAsia"/>
        </w:rPr>
        <w:t>悼</w:t>
      </w:r>
      <w:proofErr w:type="gramStart"/>
      <w:r w:rsidRPr="0019143A">
        <w:rPr>
          <w:rFonts w:hint="eastAsia"/>
        </w:rPr>
        <w:t>良殷，</w:t>
      </w:r>
      <w:proofErr w:type="gramEnd"/>
      <w:r w:rsidRPr="0019143A">
        <w:rPr>
          <w:rFonts w:hint="eastAsia"/>
        </w:rPr>
        <w:t>應予明令褒揚，用示政府崇禮</w:t>
      </w:r>
      <w:proofErr w:type="gramStart"/>
      <w:r w:rsidRPr="0019143A">
        <w:rPr>
          <w:rFonts w:hint="eastAsia"/>
        </w:rPr>
        <w:t>耆</w:t>
      </w:r>
      <w:proofErr w:type="gramEnd"/>
      <w:r w:rsidRPr="0019143A">
        <w:rPr>
          <w:rFonts w:hint="eastAsia"/>
        </w:rPr>
        <w:t>賢之至意。</w:t>
      </w:r>
    </w:p>
    <w:p w:rsidR="00C61247" w:rsidRDefault="00C61247" w:rsidP="00C61247">
      <w:pPr>
        <w:spacing w:beforeLines="100" w:before="240"/>
      </w:pPr>
      <w:r>
        <w:rPr>
          <w:rFonts w:hint="eastAsia"/>
        </w:rPr>
        <w:t>總　　　統　馬英九</w:t>
      </w:r>
    </w:p>
    <w:p w:rsidR="00C61247" w:rsidRDefault="00C61247" w:rsidP="00EC15F0">
      <w:pPr>
        <w:spacing w:afterLines="100" w:after="240"/>
      </w:pPr>
      <w:r>
        <w:rPr>
          <w:rFonts w:hint="eastAsia"/>
        </w:rPr>
        <w:t xml:space="preserve">行政院院長　</w:t>
      </w:r>
      <w:r w:rsidR="007C2856">
        <w:rPr>
          <w:rFonts w:hint="eastAsia"/>
        </w:rPr>
        <w:t>毛治國</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EC0519" w:rsidTr="004176F7">
        <w:trPr>
          <w:trHeight w:hRule="exact" w:val="1134"/>
        </w:trPr>
        <w:tc>
          <w:tcPr>
            <w:tcW w:w="1988" w:type="dxa"/>
            <w:vAlign w:val="center"/>
          </w:tcPr>
          <w:p w:rsidR="00EC0519" w:rsidRDefault="00EC0519" w:rsidP="004176F7">
            <w:pPr>
              <w:pStyle w:val="afb"/>
            </w:pPr>
            <w:r>
              <w:rPr>
                <w:rFonts w:hint="eastAsia"/>
              </w:rPr>
              <w:t>總統令</w:t>
            </w:r>
          </w:p>
        </w:tc>
        <w:tc>
          <w:tcPr>
            <w:tcW w:w="4759" w:type="dxa"/>
            <w:vAlign w:val="center"/>
          </w:tcPr>
          <w:p w:rsidR="00EC0519" w:rsidRDefault="00EC0519" w:rsidP="004176F7">
            <w:pPr>
              <w:spacing w:line="240" w:lineRule="auto"/>
              <w:jc w:val="distribute"/>
            </w:pPr>
            <w:r>
              <w:rPr>
                <w:rFonts w:hint="eastAsia"/>
              </w:rPr>
              <w:t>中華民國</w:t>
            </w:r>
            <w:r>
              <w:rPr>
                <w:rFonts w:hint="eastAsia"/>
              </w:rPr>
              <w:t>104</w:t>
            </w:r>
            <w:r>
              <w:rPr>
                <w:rFonts w:hint="eastAsia"/>
              </w:rPr>
              <w:t>年</w:t>
            </w:r>
            <w:r>
              <w:rPr>
                <w:rFonts w:hint="eastAsia"/>
              </w:rPr>
              <w:t>1</w:t>
            </w:r>
            <w:r>
              <w:t>2</w:t>
            </w:r>
            <w:r>
              <w:rPr>
                <w:rFonts w:hint="eastAsia"/>
              </w:rPr>
              <w:t>月</w:t>
            </w:r>
            <w:r w:rsidR="00B1433E">
              <w:rPr>
                <w:rFonts w:hint="eastAsia"/>
              </w:rPr>
              <w:t>29</w:t>
            </w:r>
            <w:r>
              <w:rPr>
                <w:rFonts w:hint="eastAsia"/>
              </w:rPr>
              <w:t>日</w:t>
            </w:r>
          </w:p>
          <w:p w:rsidR="00EC0519" w:rsidRDefault="00EC0519" w:rsidP="004176F7">
            <w:pPr>
              <w:spacing w:line="240" w:lineRule="auto"/>
              <w:jc w:val="distribute"/>
            </w:pPr>
            <w:r>
              <w:rPr>
                <w:rFonts w:hint="eastAsia"/>
              </w:rPr>
              <w:t>華總二</w:t>
            </w:r>
            <w:proofErr w:type="gramStart"/>
            <w:r>
              <w:rPr>
                <w:rFonts w:hint="eastAsia"/>
              </w:rPr>
              <w:t>榮字第</w:t>
            </w:r>
            <w:r>
              <w:rPr>
                <w:rFonts w:hint="eastAsia"/>
              </w:rPr>
              <w:t>1040</w:t>
            </w:r>
            <w:r w:rsidR="00B1433E">
              <w:t>0152870</w:t>
            </w:r>
            <w:r>
              <w:rPr>
                <w:rFonts w:hint="eastAsia"/>
              </w:rPr>
              <w:t>號</w:t>
            </w:r>
            <w:proofErr w:type="gramEnd"/>
          </w:p>
        </w:tc>
      </w:tr>
    </w:tbl>
    <w:p w:rsidR="00EC0519" w:rsidRPr="007B05C4" w:rsidRDefault="007B05C4" w:rsidP="00833EBA">
      <w:pPr>
        <w:pStyle w:val="af4"/>
        <w:spacing w:line="442" w:lineRule="exact"/>
        <w:ind w:firstLineChars="0" w:firstLine="0"/>
      </w:pPr>
      <w:r w:rsidRPr="002F1C97">
        <w:rPr>
          <w:rFonts w:hint="eastAsia"/>
          <w:spacing w:val="8"/>
        </w:rPr>
        <w:t xml:space="preserve">　　前空軍總司令部情報署中校飛行官</w:t>
      </w:r>
      <w:proofErr w:type="gramStart"/>
      <w:r w:rsidRPr="002F1C97">
        <w:rPr>
          <w:rFonts w:hint="eastAsia"/>
          <w:spacing w:val="8"/>
        </w:rPr>
        <w:t>朱震，英毅忠悃，瑋質端方</w:t>
      </w:r>
      <w:proofErr w:type="gramEnd"/>
      <w:r w:rsidRPr="002F1C97">
        <w:rPr>
          <w:rFonts w:hint="eastAsia"/>
          <w:spacing w:val="8"/>
        </w:rPr>
        <w:t>。</w:t>
      </w:r>
      <w:r>
        <w:rPr>
          <w:rFonts w:hint="eastAsia"/>
        </w:rPr>
        <w:t>崢嶸歲月，抗戰軍興，</w:t>
      </w:r>
      <w:proofErr w:type="gramStart"/>
      <w:r>
        <w:rPr>
          <w:rFonts w:hint="eastAsia"/>
        </w:rPr>
        <w:t>延企伏波裹</w:t>
      </w:r>
      <w:proofErr w:type="gramEnd"/>
      <w:r>
        <w:rPr>
          <w:rFonts w:hint="eastAsia"/>
        </w:rPr>
        <w:t>屍壯志，</w:t>
      </w:r>
      <w:proofErr w:type="gramStart"/>
      <w:r>
        <w:rPr>
          <w:rFonts w:hint="eastAsia"/>
        </w:rPr>
        <w:t>效慕定</w:t>
      </w:r>
      <w:proofErr w:type="gramEnd"/>
      <w:r>
        <w:rPr>
          <w:rFonts w:hint="eastAsia"/>
        </w:rPr>
        <w:t>遠</w:t>
      </w:r>
      <w:proofErr w:type="gramStart"/>
      <w:r>
        <w:rPr>
          <w:rFonts w:hint="eastAsia"/>
        </w:rPr>
        <w:t>投筆高風</w:t>
      </w:r>
      <w:proofErr w:type="gramEnd"/>
      <w:r>
        <w:rPr>
          <w:rFonts w:hint="eastAsia"/>
        </w:rPr>
        <w:t>，</w:t>
      </w:r>
      <w:proofErr w:type="gramStart"/>
      <w:r>
        <w:rPr>
          <w:rFonts w:hint="eastAsia"/>
        </w:rPr>
        <w:t>遄</w:t>
      </w:r>
      <w:proofErr w:type="gramEnd"/>
      <w:r>
        <w:rPr>
          <w:rFonts w:hint="eastAsia"/>
        </w:rPr>
        <w:t>入空軍通信學校，復輾轉獻身空軍官校，砥礪自</w:t>
      </w:r>
      <w:proofErr w:type="gramStart"/>
      <w:r>
        <w:rPr>
          <w:rFonts w:hint="eastAsia"/>
        </w:rPr>
        <w:t>勉</w:t>
      </w:r>
      <w:proofErr w:type="gramEnd"/>
      <w:r>
        <w:rPr>
          <w:rFonts w:hint="eastAsia"/>
        </w:rPr>
        <w:t>，當</w:t>
      </w:r>
      <w:proofErr w:type="gramStart"/>
      <w:r>
        <w:rPr>
          <w:rFonts w:hint="eastAsia"/>
        </w:rPr>
        <w:t>艱</w:t>
      </w:r>
      <w:proofErr w:type="gramEnd"/>
      <w:r>
        <w:rPr>
          <w:rFonts w:hint="eastAsia"/>
        </w:rPr>
        <w:t>彌奮。</w:t>
      </w:r>
      <w:proofErr w:type="gramStart"/>
      <w:r>
        <w:rPr>
          <w:rFonts w:hint="eastAsia"/>
        </w:rPr>
        <w:t>赤氛禍起</w:t>
      </w:r>
      <w:proofErr w:type="gramEnd"/>
      <w:r>
        <w:rPr>
          <w:rFonts w:hint="eastAsia"/>
        </w:rPr>
        <w:t>，華夏狼煙，奉派參預金廈</w:t>
      </w:r>
      <w:proofErr w:type="gramStart"/>
      <w:r>
        <w:rPr>
          <w:rFonts w:hint="eastAsia"/>
        </w:rPr>
        <w:t>砲</w:t>
      </w:r>
      <w:proofErr w:type="gramEnd"/>
      <w:r>
        <w:rPr>
          <w:rFonts w:hint="eastAsia"/>
        </w:rPr>
        <w:t>戰、大陳戰役暨</w:t>
      </w:r>
      <w:proofErr w:type="gramStart"/>
      <w:r>
        <w:rPr>
          <w:rFonts w:hint="eastAsia"/>
        </w:rPr>
        <w:t>一</w:t>
      </w:r>
      <w:proofErr w:type="gramEnd"/>
      <w:r>
        <w:rPr>
          <w:rFonts w:hint="eastAsia"/>
        </w:rPr>
        <w:t>江山撤退等戰事，</w:t>
      </w:r>
      <w:proofErr w:type="gramStart"/>
      <w:r>
        <w:rPr>
          <w:rFonts w:hint="eastAsia"/>
        </w:rPr>
        <w:t>承任執行</w:t>
      </w:r>
      <w:proofErr w:type="gramEnd"/>
      <w:r>
        <w:rPr>
          <w:rFonts w:hint="eastAsia"/>
        </w:rPr>
        <w:t>八次「獵狐計畫」，</w:t>
      </w:r>
      <w:proofErr w:type="gramStart"/>
      <w:r>
        <w:rPr>
          <w:rFonts w:hint="eastAsia"/>
        </w:rPr>
        <w:t>殲除寇讎</w:t>
      </w:r>
      <w:proofErr w:type="gramEnd"/>
      <w:r>
        <w:rPr>
          <w:rFonts w:hint="eastAsia"/>
        </w:rPr>
        <w:t>高射</w:t>
      </w:r>
      <w:proofErr w:type="gramStart"/>
      <w:r>
        <w:rPr>
          <w:rFonts w:hint="eastAsia"/>
        </w:rPr>
        <w:t>砲臺</w:t>
      </w:r>
      <w:proofErr w:type="gramEnd"/>
      <w:r>
        <w:rPr>
          <w:rFonts w:hint="eastAsia"/>
        </w:rPr>
        <w:t>，痛擊共黨駐兵陣地；有效</w:t>
      </w:r>
      <w:proofErr w:type="gramStart"/>
      <w:r>
        <w:rPr>
          <w:rFonts w:hint="eastAsia"/>
        </w:rPr>
        <w:t>阨</w:t>
      </w:r>
      <w:proofErr w:type="gramEnd"/>
      <w:r>
        <w:rPr>
          <w:rFonts w:hint="eastAsia"/>
        </w:rPr>
        <w:t>阻</w:t>
      </w:r>
      <w:proofErr w:type="gramStart"/>
      <w:r>
        <w:rPr>
          <w:rFonts w:hint="eastAsia"/>
        </w:rPr>
        <w:t>敵方窺逼</w:t>
      </w:r>
      <w:proofErr w:type="gramEnd"/>
      <w:r>
        <w:rPr>
          <w:rFonts w:hint="eastAsia"/>
        </w:rPr>
        <w:t>，確保國軍轉進優勢，</w:t>
      </w:r>
      <w:proofErr w:type="gramStart"/>
      <w:r>
        <w:rPr>
          <w:rFonts w:hint="eastAsia"/>
        </w:rPr>
        <w:t>瀝膽披肝，</w:t>
      </w:r>
      <w:proofErr w:type="gramEnd"/>
      <w:r>
        <w:rPr>
          <w:rFonts w:hint="eastAsia"/>
        </w:rPr>
        <w:t>馳騁鏖戰；掃蕩出擊，戮力安</w:t>
      </w:r>
      <w:proofErr w:type="gramStart"/>
      <w:r>
        <w:rPr>
          <w:rFonts w:hint="eastAsia"/>
        </w:rPr>
        <w:t>攘</w:t>
      </w:r>
      <w:proofErr w:type="gramEnd"/>
      <w:r>
        <w:rPr>
          <w:rFonts w:hint="eastAsia"/>
        </w:rPr>
        <w:t>。</w:t>
      </w:r>
      <w:proofErr w:type="gramStart"/>
      <w:r>
        <w:rPr>
          <w:rFonts w:hint="eastAsia"/>
        </w:rPr>
        <w:t>嗣</w:t>
      </w:r>
      <w:proofErr w:type="gramEnd"/>
      <w:r>
        <w:rPr>
          <w:rFonts w:hint="eastAsia"/>
        </w:rPr>
        <w:t>入第三十四中隊（黑蝙蝠中隊）服役，屢屢潛行神州鐵幕，先後勇闖三十三次，直搗北京，南向海南，西</w:t>
      </w:r>
      <w:proofErr w:type="gramStart"/>
      <w:r>
        <w:rPr>
          <w:rFonts w:hint="eastAsia"/>
        </w:rPr>
        <w:t>至川陝</w:t>
      </w:r>
      <w:proofErr w:type="gramEnd"/>
      <w:r>
        <w:rPr>
          <w:rFonts w:hint="eastAsia"/>
        </w:rPr>
        <w:t>，從事情報電子</w:t>
      </w:r>
      <w:proofErr w:type="gramStart"/>
      <w:r>
        <w:rPr>
          <w:rFonts w:hint="eastAsia"/>
        </w:rPr>
        <w:t>偵蒐</w:t>
      </w:r>
      <w:proofErr w:type="gramEnd"/>
      <w:r>
        <w:rPr>
          <w:rFonts w:hint="eastAsia"/>
        </w:rPr>
        <w:t>，收集雷達網路資訊；多次</w:t>
      </w:r>
      <w:proofErr w:type="gramStart"/>
      <w:r>
        <w:rPr>
          <w:rFonts w:hint="eastAsia"/>
        </w:rPr>
        <w:t>遭遇匪機攔截</w:t>
      </w:r>
      <w:proofErr w:type="gramEnd"/>
      <w:r>
        <w:rPr>
          <w:rFonts w:hint="eastAsia"/>
        </w:rPr>
        <w:t>，巧閃</w:t>
      </w:r>
      <w:proofErr w:type="gramStart"/>
      <w:r>
        <w:rPr>
          <w:rFonts w:hint="eastAsia"/>
        </w:rPr>
        <w:t>砲</w:t>
      </w:r>
      <w:proofErr w:type="gramEnd"/>
      <w:r>
        <w:rPr>
          <w:rFonts w:hint="eastAsia"/>
        </w:rPr>
        <w:t>火猛攻突圍，</w:t>
      </w:r>
      <w:proofErr w:type="gramStart"/>
      <w:r>
        <w:rPr>
          <w:rFonts w:hint="eastAsia"/>
        </w:rPr>
        <w:t>出夷入險</w:t>
      </w:r>
      <w:proofErr w:type="gramEnd"/>
      <w:r>
        <w:rPr>
          <w:rFonts w:hint="eastAsia"/>
        </w:rPr>
        <w:t>，群</w:t>
      </w:r>
      <w:proofErr w:type="gramStart"/>
      <w:r>
        <w:rPr>
          <w:rFonts w:hint="eastAsia"/>
        </w:rPr>
        <w:t>力匡持</w:t>
      </w:r>
      <w:proofErr w:type="gramEnd"/>
      <w:r>
        <w:rPr>
          <w:rFonts w:hint="eastAsia"/>
        </w:rPr>
        <w:t>；飛將用命，</w:t>
      </w:r>
      <w:proofErr w:type="gramStart"/>
      <w:r>
        <w:rPr>
          <w:rFonts w:hint="eastAsia"/>
        </w:rPr>
        <w:lastRenderedPageBreak/>
        <w:t>貞固勤攄</w:t>
      </w:r>
      <w:proofErr w:type="gramEnd"/>
      <w:r>
        <w:rPr>
          <w:rFonts w:hint="eastAsia"/>
        </w:rPr>
        <w:t>。曾獲頒第六屆、第十三屆國軍戰鬥英雄暨</w:t>
      </w:r>
      <w:proofErr w:type="gramStart"/>
      <w:r>
        <w:rPr>
          <w:rFonts w:hint="eastAsia"/>
        </w:rPr>
        <w:t>多項勳獎章等殊譽</w:t>
      </w:r>
      <w:proofErr w:type="gramEnd"/>
      <w:r>
        <w:rPr>
          <w:rFonts w:hint="eastAsia"/>
        </w:rPr>
        <w:t>，以人民福祉為己任，置個人死生於度外，允為空軍「筧橋精神」之最佳體現，武德昭彰，身退有榮。</w:t>
      </w:r>
      <w:proofErr w:type="gramStart"/>
      <w:r>
        <w:rPr>
          <w:rFonts w:hint="eastAsia"/>
        </w:rPr>
        <w:t>綜其生平</w:t>
      </w:r>
      <w:proofErr w:type="gramEnd"/>
      <w:r>
        <w:rPr>
          <w:rFonts w:hint="eastAsia"/>
        </w:rPr>
        <w:t>，彰鐵騎鷹揚之勁旅，成金馬</w:t>
      </w:r>
      <w:proofErr w:type="gramStart"/>
      <w:r>
        <w:rPr>
          <w:rFonts w:hint="eastAsia"/>
        </w:rPr>
        <w:t>臺澎</w:t>
      </w:r>
      <w:proofErr w:type="gramEnd"/>
      <w:r>
        <w:rPr>
          <w:rFonts w:hint="eastAsia"/>
        </w:rPr>
        <w:t>之義師，</w:t>
      </w:r>
      <w:proofErr w:type="gramStart"/>
      <w:r>
        <w:rPr>
          <w:rFonts w:hint="eastAsia"/>
        </w:rPr>
        <w:t>巖</w:t>
      </w:r>
      <w:proofErr w:type="gramEnd"/>
      <w:r>
        <w:rPr>
          <w:rFonts w:hint="eastAsia"/>
        </w:rPr>
        <w:t>疆遠</w:t>
      </w:r>
      <w:proofErr w:type="gramStart"/>
      <w:r>
        <w:rPr>
          <w:rFonts w:hint="eastAsia"/>
        </w:rPr>
        <w:t>戍</w:t>
      </w:r>
      <w:proofErr w:type="gramEnd"/>
      <w:r>
        <w:rPr>
          <w:rFonts w:hint="eastAsia"/>
        </w:rPr>
        <w:t>，</w:t>
      </w:r>
      <w:proofErr w:type="gramStart"/>
      <w:r>
        <w:rPr>
          <w:rFonts w:hint="eastAsia"/>
        </w:rPr>
        <w:t>義烈凌雲</w:t>
      </w:r>
      <w:proofErr w:type="gramEnd"/>
      <w:r>
        <w:rPr>
          <w:rFonts w:hint="eastAsia"/>
        </w:rPr>
        <w:t>；勳</w:t>
      </w:r>
      <w:proofErr w:type="gramStart"/>
      <w:r>
        <w:rPr>
          <w:rFonts w:hint="eastAsia"/>
        </w:rPr>
        <w:t>猷懋</w:t>
      </w:r>
      <w:proofErr w:type="gramEnd"/>
      <w:r>
        <w:rPr>
          <w:rFonts w:hint="eastAsia"/>
        </w:rPr>
        <w:t>績，</w:t>
      </w:r>
      <w:proofErr w:type="gramStart"/>
      <w:r>
        <w:rPr>
          <w:rFonts w:hint="eastAsia"/>
        </w:rPr>
        <w:t>遐</w:t>
      </w:r>
      <w:proofErr w:type="gramEnd"/>
      <w:r>
        <w:rPr>
          <w:rFonts w:hint="eastAsia"/>
        </w:rPr>
        <w:t>振青史。遽聞溘然長逝，</w:t>
      </w:r>
      <w:proofErr w:type="gramStart"/>
      <w:r>
        <w:rPr>
          <w:rFonts w:hint="eastAsia"/>
        </w:rPr>
        <w:t>悼惜良殷，</w:t>
      </w:r>
      <w:proofErr w:type="gramEnd"/>
      <w:r>
        <w:rPr>
          <w:rFonts w:hint="eastAsia"/>
        </w:rPr>
        <w:t>應予明令褒揚，用示政府崇禮忠</w:t>
      </w:r>
      <w:proofErr w:type="gramStart"/>
      <w:r>
        <w:rPr>
          <w:rFonts w:hint="eastAsia"/>
        </w:rPr>
        <w:t>藎</w:t>
      </w:r>
      <w:proofErr w:type="gramEnd"/>
      <w:r>
        <w:rPr>
          <w:rFonts w:hint="eastAsia"/>
        </w:rPr>
        <w:t>之至意。</w:t>
      </w:r>
    </w:p>
    <w:p w:rsidR="00EC0519" w:rsidRDefault="00EC0519" w:rsidP="00EC0519">
      <w:pPr>
        <w:spacing w:beforeLines="100" w:before="240"/>
      </w:pPr>
      <w:r>
        <w:rPr>
          <w:rFonts w:hint="eastAsia"/>
        </w:rPr>
        <w:t>總　　　統　馬英九</w:t>
      </w:r>
    </w:p>
    <w:p w:rsidR="00C457D3" w:rsidRDefault="00EC0519" w:rsidP="00EC15F0">
      <w:pPr>
        <w:spacing w:afterLines="100" w:after="240"/>
      </w:pPr>
      <w:r>
        <w:rPr>
          <w:rFonts w:hint="eastAsia"/>
        </w:rPr>
        <w:t>行政院院長　毛治國</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AF0144" w:rsidTr="00711DD3">
        <w:trPr>
          <w:trHeight w:hRule="exact" w:val="1134"/>
        </w:trPr>
        <w:tc>
          <w:tcPr>
            <w:tcW w:w="1988" w:type="dxa"/>
            <w:vAlign w:val="center"/>
          </w:tcPr>
          <w:p w:rsidR="00AF0144" w:rsidRDefault="00AF0144" w:rsidP="00711DD3">
            <w:pPr>
              <w:pStyle w:val="afb"/>
            </w:pPr>
            <w:r>
              <w:rPr>
                <w:rFonts w:hint="eastAsia"/>
              </w:rPr>
              <w:t>總統令</w:t>
            </w:r>
          </w:p>
        </w:tc>
        <w:tc>
          <w:tcPr>
            <w:tcW w:w="4759" w:type="dxa"/>
            <w:vAlign w:val="center"/>
          </w:tcPr>
          <w:p w:rsidR="00AF0144" w:rsidRDefault="00AF0144" w:rsidP="00711DD3">
            <w:pPr>
              <w:spacing w:line="240" w:lineRule="auto"/>
              <w:jc w:val="distribute"/>
            </w:pPr>
            <w:r>
              <w:rPr>
                <w:rFonts w:hint="eastAsia"/>
              </w:rPr>
              <w:t>中華民國</w:t>
            </w:r>
            <w:r>
              <w:rPr>
                <w:rFonts w:hint="eastAsia"/>
              </w:rPr>
              <w:t>104</w:t>
            </w:r>
            <w:r>
              <w:rPr>
                <w:rFonts w:hint="eastAsia"/>
              </w:rPr>
              <w:t>年</w:t>
            </w:r>
            <w:r>
              <w:rPr>
                <w:rFonts w:hint="eastAsia"/>
              </w:rPr>
              <w:t>1</w:t>
            </w:r>
            <w:r>
              <w:t>2</w:t>
            </w:r>
            <w:r>
              <w:rPr>
                <w:rFonts w:hint="eastAsia"/>
              </w:rPr>
              <w:t>月</w:t>
            </w:r>
            <w:r>
              <w:rPr>
                <w:rFonts w:hint="eastAsia"/>
              </w:rPr>
              <w:t>31</w:t>
            </w:r>
            <w:r>
              <w:rPr>
                <w:rFonts w:hint="eastAsia"/>
              </w:rPr>
              <w:t>日</w:t>
            </w:r>
          </w:p>
          <w:p w:rsidR="00AF0144" w:rsidRDefault="00AF0144" w:rsidP="00711DD3">
            <w:pPr>
              <w:spacing w:line="240" w:lineRule="auto"/>
              <w:jc w:val="distribute"/>
            </w:pPr>
            <w:r>
              <w:rPr>
                <w:rFonts w:hint="eastAsia"/>
              </w:rPr>
              <w:t>華總二</w:t>
            </w:r>
            <w:proofErr w:type="gramStart"/>
            <w:r>
              <w:rPr>
                <w:rFonts w:hint="eastAsia"/>
              </w:rPr>
              <w:t>榮字第</w:t>
            </w:r>
            <w:r>
              <w:rPr>
                <w:rFonts w:hint="eastAsia"/>
              </w:rPr>
              <w:t>1040</w:t>
            </w:r>
            <w:r>
              <w:t>0148150</w:t>
            </w:r>
            <w:r>
              <w:rPr>
                <w:rFonts w:hint="eastAsia"/>
              </w:rPr>
              <w:t>號</w:t>
            </w:r>
            <w:proofErr w:type="gramEnd"/>
          </w:p>
        </w:tc>
      </w:tr>
    </w:tbl>
    <w:p w:rsidR="00AF0144" w:rsidRPr="003904C0" w:rsidRDefault="00E15EEB" w:rsidP="00833EBA">
      <w:pPr>
        <w:spacing w:line="447" w:lineRule="exact"/>
        <w:rPr>
          <w:spacing w:val="10"/>
        </w:rPr>
      </w:pPr>
      <w:r w:rsidRPr="003904C0">
        <w:rPr>
          <w:rFonts w:hint="eastAsia"/>
          <w:spacing w:val="10"/>
        </w:rPr>
        <w:t xml:space="preserve">　　新聞界</w:t>
      </w:r>
      <w:proofErr w:type="gramStart"/>
      <w:r w:rsidRPr="003904C0">
        <w:rPr>
          <w:rFonts w:hint="eastAsia"/>
          <w:spacing w:val="10"/>
        </w:rPr>
        <w:t>耆</w:t>
      </w:r>
      <w:proofErr w:type="gramEnd"/>
      <w:r w:rsidRPr="003904C0">
        <w:rPr>
          <w:rFonts w:hint="eastAsia"/>
          <w:spacing w:val="10"/>
        </w:rPr>
        <w:t>宿、中央日報前總經理趙廷俊，器識卓犖，學養深</w:t>
      </w:r>
      <w:proofErr w:type="gramStart"/>
      <w:r w:rsidRPr="003904C0">
        <w:rPr>
          <w:rFonts w:hint="eastAsia"/>
          <w:spacing w:val="10"/>
        </w:rPr>
        <w:t>淳</w:t>
      </w:r>
      <w:proofErr w:type="gramEnd"/>
      <w:r w:rsidRPr="003904C0">
        <w:rPr>
          <w:rFonts w:hint="eastAsia"/>
          <w:spacing w:val="10"/>
        </w:rPr>
        <w:t>。</w:t>
      </w:r>
      <w:proofErr w:type="gramStart"/>
      <w:r w:rsidRPr="003904C0">
        <w:rPr>
          <w:rFonts w:hint="eastAsia"/>
          <w:spacing w:val="10"/>
        </w:rPr>
        <w:t>少歲卒業</w:t>
      </w:r>
      <w:proofErr w:type="gramEnd"/>
      <w:r w:rsidRPr="003904C0">
        <w:rPr>
          <w:rFonts w:hint="eastAsia"/>
          <w:spacing w:val="10"/>
        </w:rPr>
        <w:t>中央政治學校新聞系，抗戰期間派任青年軍上尉連訓導員，籌編「</w:t>
      </w:r>
      <w:proofErr w:type="gramStart"/>
      <w:r w:rsidRPr="003904C0">
        <w:rPr>
          <w:rFonts w:hint="eastAsia"/>
          <w:spacing w:val="10"/>
        </w:rPr>
        <w:t>虎峰報</w:t>
      </w:r>
      <w:proofErr w:type="gramEnd"/>
      <w:r w:rsidRPr="003904C0">
        <w:rPr>
          <w:rFonts w:hint="eastAsia"/>
          <w:spacing w:val="10"/>
        </w:rPr>
        <w:t>」，鼓舞軍士，激奮人心。遷</w:t>
      </w:r>
      <w:proofErr w:type="gramStart"/>
      <w:r w:rsidRPr="003904C0">
        <w:rPr>
          <w:rFonts w:hint="eastAsia"/>
          <w:spacing w:val="10"/>
        </w:rPr>
        <w:t>臺</w:t>
      </w:r>
      <w:proofErr w:type="gramEnd"/>
      <w:r w:rsidRPr="003904C0">
        <w:rPr>
          <w:rFonts w:hint="eastAsia"/>
          <w:spacing w:val="10"/>
        </w:rPr>
        <w:t>後，歷任中央日報總編輯、總主筆及總經理等職，獻身新聞志業，潛心傳播領域，秉筆直書，振聾啟</w:t>
      </w:r>
      <w:proofErr w:type="gramStart"/>
      <w:r w:rsidRPr="003904C0">
        <w:rPr>
          <w:rFonts w:hint="eastAsia"/>
          <w:spacing w:val="10"/>
        </w:rPr>
        <w:t>瞶</w:t>
      </w:r>
      <w:proofErr w:type="gramEnd"/>
      <w:r w:rsidRPr="003904C0">
        <w:rPr>
          <w:rFonts w:hint="eastAsia"/>
          <w:spacing w:val="10"/>
        </w:rPr>
        <w:t>。尤以編撰「地圖周刊」，操持海外專欄，縷析政治情勢，通觀國際時局脈動；嘉惠海外學子，團結僑民精誠向心，洞中肯</w:t>
      </w:r>
      <w:proofErr w:type="gramStart"/>
      <w:r w:rsidRPr="003904C0">
        <w:rPr>
          <w:rFonts w:hint="eastAsia"/>
          <w:spacing w:val="10"/>
        </w:rPr>
        <w:t>綮</w:t>
      </w:r>
      <w:proofErr w:type="gramEnd"/>
      <w:r w:rsidRPr="003904C0">
        <w:rPr>
          <w:rFonts w:hint="eastAsia"/>
          <w:spacing w:val="10"/>
        </w:rPr>
        <w:t>，鞭辟入</w:t>
      </w:r>
      <w:proofErr w:type="gramStart"/>
      <w:r w:rsidRPr="003904C0">
        <w:rPr>
          <w:rFonts w:hint="eastAsia"/>
          <w:spacing w:val="10"/>
        </w:rPr>
        <w:t>裏</w:t>
      </w:r>
      <w:proofErr w:type="gramEnd"/>
      <w:r w:rsidRPr="003904C0">
        <w:rPr>
          <w:rFonts w:hint="eastAsia"/>
          <w:spacing w:val="10"/>
        </w:rPr>
        <w:t>。公餘任教國立政治大學、世界新專及文化學院，評</w:t>
      </w:r>
      <w:proofErr w:type="gramStart"/>
      <w:r w:rsidRPr="003904C0">
        <w:rPr>
          <w:rFonts w:hint="eastAsia"/>
          <w:spacing w:val="10"/>
        </w:rPr>
        <w:t>詙</w:t>
      </w:r>
      <w:proofErr w:type="gramEnd"/>
      <w:r w:rsidRPr="003904C0">
        <w:rPr>
          <w:rFonts w:hint="eastAsia"/>
          <w:spacing w:val="10"/>
        </w:rPr>
        <w:t>國際外交關係，</w:t>
      </w:r>
      <w:proofErr w:type="gramStart"/>
      <w:r w:rsidRPr="003904C0">
        <w:rPr>
          <w:rFonts w:hint="eastAsia"/>
          <w:spacing w:val="10"/>
        </w:rPr>
        <w:t>眷</w:t>
      </w:r>
      <w:proofErr w:type="gramEnd"/>
      <w:r w:rsidRPr="003904C0">
        <w:rPr>
          <w:rFonts w:hint="eastAsia"/>
          <w:spacing w:val="10"/>
        </w:rPr>
        <w:t>注邊疆界</w:t>
      </w:r>
      <w:proofErr w:type="gramStart"/>
      <w:r w:rsidRPr="003904C0">
        <w:rPr>
          <w:rFonts w:hint="eastAsia"/>
          <w:spacing w:val="10"/>
        </w:rPr>
        <w:t>務</w:t>
      </w:r>
      <w:proofErr w:type="gramEnd"/>
      <w:r w:rsidRPr="003904C0">
        <w:rPr>
          <w:rFonts w:hint="eastAsia"/>
          <w:spacing w:val="10"/>
        </w:rPr>
        <w:t>研究，春風化雨，作育</w:t>
      </w:r>
      <w:proofErr w:type="gramStart"/>
      <w:r w:rsidRPr="003904C0">
        <w:rPr>
          <w:rFonts w:hint="eastAsia"/>
          <w:spacing w:val="10"/>
        </w:rPr>
        <w:t>菁莪</w:t>
      </w:r>
      <w:proofErr w:type="gramEnd"/>
      <w:r w:rsidRPr="003904C0">
        <w:rPr>
          <w:rFonts w:hint="eastAsia"/>
          <w:spacing w:val="10"/>
        </w:rPr>
        <w:t>。晚歲獲聘國立編譯館之四書編審委員，</w:t>
      </w:r>
      <w:proofErr w:type="gramStart"/>
      <w:r w:rsidRPr="003904C0">
        <w:rPr>
          <w:rFonts w:hint="eastAsia"/>
          <w:spacing w:val="10"/>
        </w:rPr>
        <w:t>殫</w:t>
      </w:r>
      <w:proofErr w:type="gramEnd"/>
      <w:r w:rsidRPr="003904C0">
        <w:rPr>
          <w:rFonts w:hint="eastAsia"/>
          <w:spacing w:val="10"/>
        </w:rPr>
        <w:t>謀戮力，皓首窮經。</w:t>
      </w:r>
      <w:proofErr w:type="gramStart"/>
      <w:r w:rsidRPr="003904C0">
        <w:rPr>
          <w:rFonts w:hint="eastAsia"/>
          <w:spacing w:val="10"/>
        </w:rPr>
        <w:t>綜其生平</w:t>
      </w:r>
      <w:proofErr w:type="gramEnd"/>
      <w:r w:rsidRPr="003904C0">
        <w:rPr>
          <w:rFonts w:hint="eastAsia"/>
          <w:spacing w:val="10"/>
        </w:rPr>
        <w:t>，</w:t>
      </w:r>
      <w:proofErr w:type="gramStart"/>
      <w:r w:rsidRPr="003904C0">
        <w:rPr>
          <w:rFonts w:hint="eastAsia"/>
          <w:spacing w:val="10"/>
        </w:rPr>
        <w:t>讜</w:t>
      </w:r>
      <w:proofErr w:type="gramEnd"/>
      <w:r w:rsidRPr="003904C0">
        <w:rPr>
          <w:rFonts w:hint="eastAsia"/>
          <w:spacing w:val="10"/>
        </w:rPr>
        <w:t>論</w:t>
      </w:r>
      <w:proofErr w:type="gramStart"/>
      <w:r w:rsidRPr="003904C0">
        <w:rPr>
          <w:rFonts w:hint="eastAsia"/>
          <w:spacing w:val="10"/>
        </w:rPr>
        <w:t>谹</w:t>
      </w:r>
      <w:proofErr w:type="gramEnd"/>
      <w:r w:rsidRPr="003904C0">
        <w:rPr>
          <w:rFonts w:hint="eastAsia"/>
          <w:spacing w:val="10"/>
        </w:rPr>
        <w:t>議，</w:t>
      </w:r>
      <w:proofErr w:type="gramStart"/>
      <w:r w:rsidRPr="003904C0">
        <w:rPr>
          <w:rFonts w:hint="eastAsia"/>
          <w:spacing w:val="10"/>
        </w:rPr>
        <w:t>諫</w:t>
      </w:r>
      <w:proofErr w:type="gramEnd"/>
      <w:r w:rsidRPr="003904C0">
        <w:rPr>
          <w:rFonts w:hint="eastAsia"/>
          <w:spacing w:val="10"/>
        </w:rPr>
        <w:t>忠</w:t>
      </w:r>
      <w:proofErr w:type="gramStart"/>
      <w:r w:rsidRPr="003904C0">
        <w:rPr>
          <w:rFonts w:hint="eastAsia"/>
          <w:spacing w:val="10"/>
        </w:rPr>
        <w:t>規</w:t>
      </w:r>
      <w:proofErr w:type="gramEnd"/>
      <w:r w:rsidRPr="003904C0">
        <w:rPr>
          <w:rFonts w:hint="eastAsia"/>
          <w:spacing w:val="10"/>
        </w:rPr>
        <w:t>之正言；激濁揚清，振媒體之天職，蜚聲</w:t>
      </w:r>
      <w:proofErr w:type="gramStart"/>
      <w:r w:rsidRPr="003904C0">
        <w:rPr>
          <w:rFonts w:hint="eastAsia"/>
          <w:spacing w:val="10"/>
        </w:rPr>
        <w:t>報壇，懋績聿</w:t>
      </w:r>
      <w:proofErr w:type="gramEnd"/>
      <w:r w:rsidRPr="003904C0">
        <w:rPr>
          <w:rFonts w:hint="eastAsia"/>
          <w:spacing w:val="10"/>
        </w:rPr>
        <w:t>昭。斯人已遠，</w:t>
      </w:r>
      <w:proofErr w:type="gramStart"/>
      <w:r w:rsidRPr="003904C0">
        <w:rPr>
          <w:rFonts w:hint="eastAsia"/>
          <w:spacing w:val="10"/>
        </w:rPr>
        <w:t>軫懷良</w:t>
      </w:r>
      <w:proofErr w:type="gramEnd"/>
      <w:r w:rsidRPr="003904C0">
        <w:rPr>
          <w:rFonts w:hint="eastAsia"/>
          <w:spacing w:val="10"/>
        </w:rPr>
        <w:t>深，應予明令褒揚，用示政府崇禮賢</w:t>
      </w:r>
      <w:proofErr w:type="gramStart"/>
      <w:r w:rsidRPr="003904C0">
        <w:rPr>
          <w:rFonts w:hint="eastAsia"/>
          <w:spacing w:val="10"/>
        </w:rPr>
        <w:t>彥</w:t>
      </w:r>
      <w:proofErr w:type="gramEnd"/>
      <w:r w:rsidRPr="003904C0">
        <w:rPr>
          <w:rFonts w:hint="eastAsia"/>
          <w:spacing w:val="10"/>
        </w:rPr>
        <w:t>之至意。</w:t>
      </w:r>
    </w:p>
    <w:p w:rsidR="00AF0144" w:rsidRDefault="00AF0144" w:rsidP="00AF0144">
      <w:pPr>
        <w:spacing w:beforeLines="100" w:before="240"/>
      </w:pPr>
      <w:r>
        <w:rPr>
          <w:rFonts w:hint="eastAsia"/>
        </w:rPr>
        <w:t>總　　　統　馬英九</w:t>
      </w:r>
    </w:p>
    <w:p w:rsidR="00AF0144" w:rsidRDefault="00AF0144" w:rsidP="00AF0144">
      <w:pPr>
        <w:spacing w:afterLines="100" w:after="240"/>
      </w:pPr>
      <w:r>
        <w:rPr>
          <w:rFonts w:hint="eastAsia"/>
        </w:rPr>
        <w:t>行政院院長　毛治國</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AF0144" w:rsidTr="00711DD3">
        <w:trPr>
          <w:trHeight w:hRule="exact" w:val="1134"/>
        </w:trPr>
        <w:tc>
          <w:tcPr>
            <w:tcW w:w="1988" w:type="dxa"/>
            <w:vAlign w:val="center"/>
          </w:tcPr>
          <w:p w:rsidR="00AF0144" w:rsidRDefault="00AF0144" w:rsidP="00711DD3">
            <w:pPr>
              <w:pStyle w:val="afb"/>
            </w:pPr>
            <w:r>
              <w:rPr>
                <w:rFonts w:hint="eastAsia"/>
              </w:rPr>
              <w:lastRenderedPageBreak/>
              <w:t>總統令</w:t>
            </w:r>
          </w:p>
        </w:tc>
        <w:tc>
          <w:tcPr>
            <w:tcW w:w="4759" w:type="dxa"/>
            <w:vAlign w:val="center"/>
          </w:tcPr>
          <w:p w:rsidR="00AF0144" w:rsidRDefault="00AF0144" w:rsidP="00711DD3">
            <w:pPr>
              <w:spacing w:line="240" w:lineRule="auto"/>
              <w:jc w:val="distribute"/>
            </w:pPr>
            <w:r>
              <w:rPr>
                <w:rFonts w:hint="eastAsia"/>
              </w:rPr>
              <w:t>中華民國</w:t>
            </w:r>
            <w:r>
              <w:rPr>
                <w:rFonts w:hint="eastAsia"/>
              </w:rPr>
              <w:t>104</w:t>
            </w:r>
            <w:r>
              <w:rPr>
                <w:rFonts w:hint="eastAsia"/>
              </w:rPr>
              <w:t>年</w:t>
            </w:r>
            <w:r>
              <w:rPr>
                <w:rFonts w:hint="eastAsia"/>
              </w:rPr>
              <w:t>1</w:t>
            </w:r>
            <w:r>
              <w:t>2</w:t>
            </w:r>
            <w:r>
              <w:rPr>
                <w:rFonts w:hint="eastAsia"/>
              </w:rPr>
              <w:t>月</w:t>
            </w:r>
            <w:r>
              <w:rPr>
                <w:rFonts w:hint="eastAsia"/>
              </w:rPr>
              <w:t>31</w:t>
            </w:r>
            <w:r>
              <w:rPr>
                <w:rFonts w:hint="eastAsia"/>
              </w:rPr>
              <w:t>日</w:t>
            </w:r>
          </w:p>
          <w:p w:rsidR="00AF0144" w:rsidRDefault="00AF0144" w:rsidP="00711DD3">
            <w:pPr>
              <w:spacing w:line="240" w:lineRule="auto"/>
              <w:jc w:val="distribute"/>
            </w:pPr>
            <w:r>
              <w:rPr>
                <w:rFonts w:hint="eastAsia"/>
              </w:rPr>
              <w:t>華總二</w:t>
            </w:r>
            <w:proofErr w:type="gramStart"/>
            <w:r>
              <w:rPr>
                <w:rFonts w:hint="eastAsia"/>
              </w:rPr>
              <w:t>榮字第</w:t>
            </w:r>
            <w:r>
              <w:rPr>
                <w:rFonts w:hint="eastAsia"/>
              </w:rPr>
              <w:t>1040</w:t>
            </w:r>
            <w:r>
              <w:t>0153510</w:t>
            </w:r>
            <w:r>
              <w:rPr>
                <w:rFonts w:hint="eastAsia"/>
              </w:rPr>
              <w:t>號</w:t>
            </w:r>
            <w:proofErr w:type="gramEnd"/>
          </w:p>
        </w:tc>
      </w:tr>
    </w:tbl>
    <w:p w:rsidR="00AF0144" w:rsidRDefault="00C50E71" w:rsidP="00833EBA">
      <w:pPr>
        <w:pStyle w:val="af4"/>
        <w:ind w:firstLineChars="0" w:firstLine="0"/>
      </w:pPr>
      <w:r>
        <w:rPr>
          <w:rFonts w:hint="eastAsia"/>
        </w:rPr>
        <w:t xml:space="preserve">　　教育部前常務次長施金池，</w:t>
      </w:r>
      <w:proofErr w:type="gramStart"/>
      <w:r>
        <w:rPr>
          <w:rFonts w:hint="eastAsia"/>
        </w:rPr>
        <w:t>詳雅仁厚</w:t>
      </w:r>
      <w:proofErr w:type="gramEnd"/>
      <w:r>
        <w:rPr>
          <w:rFonts w:hint="eastAsia"/>
        </w:rPr>
        <w:t>，</w:t>
      </w:r>
      <w:proofErr w:type="gramStart"/>
      <w:r>
        <w:rPr>
          <w:rFonts w:hint="eastAsia"/>
        </w:rPr>
        <w:t>敬慎誠篤</w:t>
      </w:r>
      <w:proofErr w:type="gramEnd"/>
      <w:r>
        <w:rPr>
          <w:rFonts w:hint="eastAsia"/>
        </w:rPr>
        <w:t>。</w:t>
      </w:r>
      <w:proofErr w:type="gramStart"/>
      <w:r>
        <w:rPr>
          <w:rFonts w:hint="eastAsia"/>
        </w:rPr>
        <w:t>少歲卒業</w:t>
      </w:r>
      <w:proofErr w:type="gramEnd"/>
      <w:r>
        <w:rPr>
          <w:rFonts w:hint="eastAsia"/>
        </w:rPr>
        <w:t>臺</w:t>
      </w:r>
      <w:r w:rsidRPr="006815AC">
        <w:rPr>
          <w:rFonts w:hint="eastAsia"/>
          <w:spacing w:val="4"/>
        </w:rPr>
        <w:t>灣省立師範學院，</w:t>
      </w:r>
      <w:proofErr w:type="gramStart"/>
      <w:r w:rsidRPr="006815AC">
        <w:rPr>
          <w:rFonts w:hint="eastAsia"/>
          <w:spacing w:val="4"/>
        </w:rPr>
        <w:t>旋獲國立</w:t>
      </w:r>
      <w:proofErr w:type="gramEnd"/>
      <w:r w:rsidRPr="006815AC">
        <w:rPr>
          <w:rFonts w:hint="eastAsia"/>
          <w:spacing w:val="4"/>
        </w:rPr>
        <w:t>臺灣師範大學教育碩士學位，勤敏奮</w:t>
      </w:r>
      <w:proofErr w:type="gramStart"/>
      <w:r w:rsidRPr="006815AC">
        <w:rPr>
          <w:rFonts w:hint="eastAsia"/>
          <w:spacing w:val="4"/>
        </w:rPr>
        <w:t>勵</w:t>
      </w:r>
      <w:proofErr w:type="gramEnd"/>
      <w:r w:rsidRPr="006815AC">
        <w:rPr>
          <w:rFonts w:hint="eastAsia"/>
          <w:spacing w:val="4"/>
        </w:rPr>
        <w:t>，</w:t>
      </w:r>
      <w:r>
        <w:rPr>
          <w:rFonts w:hint="eastAsia"/>
        </w:rPr>
        <w:t>卓</w:t>
      </w:r>
      <w:proofErr w:type="gramStart"/>
      <w:r>
        <w:rPr>
          <w:rFonts w:hint="eastAsia"/>
        </w:rPr>
        <w:t>躒</w:t>
      </w:r>
      <w:proofErr w:type="gramEnd"/>
      <w:r>
        <w:rPr>
          <w:rFonts w:hint="eastAsia"/>
        </w:rPr>
        <w:t>拔</w:t>
      </w:r>
      <w:proofErr w:type="gramStart"/>
      <w:r>
        <w:rPr>
          <w:rFonts w:hint="eastAsia"/>
        </w:rPr>
        <w:t>萃</w:t>
      </w:r>
      <w:proofErr w:type="gramEnd"/>
      <w:r>
        <w:rPr>
          <w:rFonts w:hint="eastAsia"/>
        </w:rPr>
        <w:t>。曾任省立北門中學校長，培植美術體育學子，著重全人通識教學，陶鑄</w:t>
      </w:r>
      <w:proofErr w:type="gramStart"/>
      <w:r>
        <w:rPr>
          <w:rFonts w:hint="eastAsia"/>
        </w:rPr>
        <w:t>菁莪</w:t>
      </w:r>
      <w:proofErr w:type="gramEnd"/>
      <w:r>
        <w:rPr>
          <w:rFonts w:hint="eastAsia"/>
        </w:rPr>
        <w:t>，</w:t>
      </w:r>
      <w:proofErr w:type="gramStart"/>
      <w:r>
        <w:rPr>
          <w:rFonts w:hint="eastAsia"/>
        </w:rPr>
        <w:t>敷化啟迪</w:t>
      </w:r>
      <w:proofErr w:type="gramEnd"/>
      <w:r>
        <w:rPr>
          <w:rFonts w:hint="eastAsia"/>
        </w:rPr>
        <w:t>。</w:t>
      </w:r>
      <w:proofErr w:type="gramStart"/>
      <w:r>
        <w:rPr>
          <w:rFonts w:hint="eastAsia"/>
        </w:rPr>
        <w:t>復接掌</w:t>
      </w:r>
      <w:proofErr w:type="gramEnd"/>
      <w:r>
        <w:rPr>
          <w:rFonts w:hint="eastAsia"/>
        </w:rPr>
        <w:t>臺北市教育局暨臺灣省教育廳任內，力行五育均衡發展，落實地方基礎教育，</w:t>
      </w:r>
      <w:proofErr w:type="gramStart"/>
      <w:r>
        <w:rPr>
          <w:rFonts w:hint="eastAsia"/>
        </w:rPr>
        <w:t>殫</w:t>
      </w:r>
      <w:proofErr w:type="gramEnd"/>
      <w:r>
        <w:rPr>
          <w:rFonts w:hint="eastAsia"/>
        </w:rPr>
        <w:t>精</w:t>
      </w:r>
      <w:proofErr w:type="gramStart"/>
      <w:r>
        <w:rPr>
          <w:rFonts w:hint="eastAsia"/>
        </w:rPr>
        <w:t>極</w:t>
      </w:r>
      <w:proofErr w:type="gramEnd"/>
      <w:r>
        <w:rPr>
          <w:rFonts w:hint="eastAsia"/>
        </w:rPr>
        <w:t>慮，卓</w:t>
      </w:r>
      <w:proofErr w:type="gramStart"/>
      <w:r>
        <w:rPr>
          <w:rFonts w:hint="eastAsia"/>
        </w:rPr>
        <w:t>蜚</w:t>
      </w:r>
      <w:proofErr w:type="gramEnd"/>
      <w:r>
        <w:rPr>
          <w:rFonts w:hint="eastAsia"/>
        </w:rPr>
        <w:t>事功。</w:t>
      </w:r>
      <w:proofErr w:type="gramStart"/>
      <w:r>
        <w:rPr>
          <w:rFonts w:hint="eastAsia"/>
        </w:rPr>
        <w:t>嗣</w:t>
      </w:r>
      <w:proofErr w:type="gramEnd"/>
      <w:r>
        <w:rPr>
          <w:rFonts w:hint="eastAsia"/>
        </w:rPr>
        <w:t>擢升教育部常務次長，協成制定國教法規，強化家庭教育功能；</w:t>
      </w:r>
      <w:proofErr w:type="gramStart"/>
      <w:r>
        <w:rPr>
          <w:rFonts w:hint="eastAsia"/>
        </w:rPr>
        <w:t>研</w:t>
      </w:r>
      <w:proofErr w:type="gramEnd"/>
      <w:r>
        <w:rPr>
          <w:rFonts w:hint="eastAsia"/>
        </w:rPr>
        <w:t>擬高中中程計畫，平衡教育城鄉差距，推動獎勵輔導原則，建構終身學習體系，覃思嘉</w:t>
      </w:r>
      <w:proofErr w:type="gramStart"/>
      <w:r>
        <w:rPr>
          <w:rFonts w:hint="eastAsia"/>
        </w:rPr>
        <w:t>謨</w:t>
      </w:r>
      <w:proofErr w:type="gramEnd"/>
      <w:r>
        <w:rPr>
          <w:rFonts w:hint="eastAsia"/>
        </w:rPr>
        <w:t>，</w:t>
      </w:r>
      <w:proofErr w:type="gramStart"/>
      <w:r>
        <w:rPr>
          <w:rFonts w:hint="eastAsia"/>
        </w:rPr>
        <w:t>懋猷脩</w:t>
      </w:r>
      <w:proofErr w:type="gramEnd"/>
      <w:r>
        <w:rPr>
          <w:rFonts w:hint="eastAsia"/>
        </w:rPr>
        <w:t>廣。曾獲國立</w:t>
      </w:r>
      <w:proofErr w:type="gramStart"/>
      <w:r>
        <w:rPr>
          <w:rFonts w:hint="eastAsia"/>
        </w:rPr>
        <w:t>臺</w:t>
      </w:r>
      <w:proofErr w:type="gramEnd"/>
      <w:r>
        <w:rPr>
          <w:rFonts w:hint="eastAsia"/>
        </w:rPr>
        <w:t>南大學暨臺灣師範大學傑出校友、一等教育文化專業獎章等殊榮，</w:t>
      </w:r>
      <w:proofErr w:type="gramStart"/>
      <w:r>
        <w:rPr>
          <w:rFonts w:hint="eastAsia"/>
        </w:rPr>
        <w:t>德隆望重</w:t>
      </w:r>
      <w:proofErr w:type="gramEnd"/>
      <w:r>
        <w:rPr>
          <w:rFonts w:hint="eastAsia"/>
        </w:rPr>
        <w:t>，</w:t>
      </w:r>
      <w:proofErr w:type="gramStart"/>
      <w:r>
        <w:rPr>
          <w:rFonts w:hint="eastAsia"/>
        </w:rPr>
        <w:t>顯績揚聲</w:t>
      </w:r>
      <w:proofErr w:type="gramEnd"/>
      <w:r>
        <w:rPr>
          <w:rFonts w:hint="eastAsia"/>
        </w:rPr>
        <w:t>。</w:t>
      </w:r>
      <w:proofErr w:type="gramStart"/>
      <w:r>
        <w:rPr>
          <w:rFonts w:hint="eastAsia"/>
        </w:rPr>
        <w:t>綜其生平</w:t>
      </w:r>
      <w:proofErr w:type="gramEnd"/>
      <w:r>
        <w:rPr>
          <w:rFonts w:hint="eastAsia"/>
        </w:rPr>
        <w:t>，法度興革</w:t>
      </w:r>
      <w:r>
        <w:rPr>
          <w:rFonts w:hint="eastAsia"/>
        </w:rPr>
        <w:t>-</w:t>
      </w:r>
      <w:r>
        <w:rPr>
          <w:rFonts w:hint="eastAsia"/>
        </w:rPr>
        <w:t>成百年樹人之志業；</w:t>
      </w:r>
      <w:proofErr w:type="gramStart"/>
      <w:r>
        <w:rPr>
          <w:rFonts w:hint="eastAsia"/>
        </w:rPr>
        <w:t>庠序立</w:t>
      </w:r>
      <w:proofErr w:type="gramEnd"/>
      <w:r>
        <w:rPr>
          <w:rFonts w:hint="eastAsia"/>
        </w:rPr>
        <w:t>教</w:t>
      </w:r>
      <w:r>
        <w:rPr>
          <w:rFonts w:hint="eastAsia"/>
        </w:rPr>
        <w:t>-</w:t>
      </w:r>
      <w:r>
        <w:rPr>
          <w:rFonts w:hint="eastAsia"/>
        </w:rPr>
        <w:t>留杏壇清芬之楷</w:t>
      </w:r>
      <w:proofErr w:type="gramStart"/>
      <w:r>
        <w:rPr>
          <w:rFonts w:hint="eastAsia"/>
        </w:rPr>
        <w:t>範</w:t>
      </w:r>
      <w:proofErr w:type="gramEnd"/>
      <w:r>
        <w:rPr>
          <w:rFonts w:hint="eastAsia"/>
        </w:rPr>
        <w:t>，前</w:t>
      </w:r>
      <w:proofErr w:type="gramStart"/>
      <w:r>
        <w:rPr>
          <w:rFonts w:hint="eastAsia"/>
        </w:rPr>
        <w:t>緒</w:t>
      </w:r>
      <w:proofErr w:type="gramEnd"/>
      <w:r>
        <w:rPr>
          <w:rFonts w:hint="eastAsia"/>
        </w:rPr>
        <w:t>遺澤，簡書芳傳。遽聞</w:t>
      </w:r>
      <w:proofErr w:type="gramStart"/>
      <w:r>
        <w:rPr>
          <w:rFonts w:hint="eastAsia"/>
        </w:rPr>
        <w:t>溘</w:t>
      </w:r>
      <w:proofErr w:type="gramEnd"/>
      <w:r>
        <w:rPr>
          <w:rFonts w:hint="eastAsia"/>
        </w:rPr>
        <w:t>逝，</w:t>
      </w:r>
      <w:proofErr w:type="gramStart"/>
      <w:r>
        <w:rPr>
          <w:rFonts w:hint="eastAsia"/>
        </w:rPr>
        <w:t>軫</w:t>
      </w:r>
      <w:proofErr w:type="gramEnd"/>
      <w:r>
        <w:rPr>
          <w:rFonts w:hint="eastAsia"/>
        </w:rPr>
        <w:t>悼</w:t>
      </w:r>
      <w:proofErr w:type="gramStart"/>
      <w:r>
        <w:rPr>
          <w:rFonts w:hint="eastAsia"/>
        </w:rPr>
        <w:t>良殷，</w:t>
      </w:r>
      <w:proofErr w:type="gramEnd"/>
      <w:r>
        <w:rPr>
          <w:rFonts w:hint="eastAsia"/>
        </w:rPr>
        <w:t>應予明令褒揚，用示政府崇念</w:t>
      </w:r>
      <w:proofErr w:type="gramStart"/>
      <w:r>
        <w:rPr>
          <w:rFonts w:hint="eastAsia"/>
        </w:rPr>
        <w:t>耆</w:t>
      </w:r>
      <w:proofErr w:type="gramEnd"/>
      <w:r>
        <w:rPr>
          <w:rFonts w:hint="eastAsia"/>
        </w:rPr>
        <w:t>賢之至意。</w:t>
      </w:r>
    </w:p>
    <w:p w:rsidR="00AF0144" w:rsidRDefault="00AF0144" w:rsidP="00AF0144">
      <w:pPr>
        <w:spacing w:beforeLines="100" w:before="240"/>
      </w:pPr>
      <w:r>
        <w:rPr>
          <w:rFonts w:hint="eastAsia"/>
        </w:rPr>
        <w:t>總　　　統　馬英九</w:t>
      </w:r>
    </w:p>
    <w:p w:rsidR="00004B55" w:rsidRDefault="00AF0144" w:rsidP="00EC15F0">
      <w:pPr>
        <w:spacing w:afterLines="100" w:after="240"/>
      </w:pPr>
      <w:r>
        <w:rPr>
          <w:rFonts w:hint="eastAsia"/>
        </w:rPr>
        <w:t>行政院院長　毛治國</w:t>
      </w:r>
    </w:p>
    <w:p w:rsidR="00004B55" w:rsidRDefault="00004B55" w:rsidP="00833EBA">
      <w:pPr>
        <w:spacing w:beforeLines="150" w:before="360" w:afterLines="100" w:after="240" w:line="240" w:lineRule="exact"/>
        <w:jc w:val="center"/>
        <w:rPr>
          <w:sz w:val="56"/>
        </w:rPr>
      </w:pPr>
      <w:proofErr w:type="gramStart"/>
      <w:r>
        <w:rPr>
          <w:rFonts w:hint="eastAsia"/>
          <w:b/>
          <w:spacing w:val="-100"/>
          <w:sz w:val="56"/>
        </w:rPr>
        <w:t>﹏﹏﹏﹏﹏﹏﹏﹏﹏﹏﹏﹏</w:t>
      </w:r>
      <w:proofErr w:type="gramEnd"/>
    </w:p>
    <w:p w:rsidR="00004B55" w:rsidRDefault="00004B55" w:rsidP="002B35C3">
      <w:pPr>
        <w:spacing w:beforeLines="50" w:before="120" w:afterLines="50" w:after="120" w:line="560" w:lineRule="exact"/>
        <w:ind w:leftChars="50" w:left="140"/>
        <w:jc w:val="center"/>
        <w:rPr>
          <w:b/>
          <w:sz w:val="48"/>
        </w:rPr>
      </w:pPr>
      <w:r>
        <w:rPr>
          <w:rFonts w:hint="eastAsia"/>
          <w:b/>
          <w:sz w:val="48"/>
        </w:rPr>
        <w:t>專　　　　　載</w:t>
      </w:r>
    </w:p>
    <w:p w:rsidR="00004B55" w:rsidRDefault="00004B55" w:rsidP="002B35C3">
      <w:pPr>
        <w:spacing w:afterLines="100" w:after="240" w:line="240" w:lineRule="exact"/>
        <w:jc w:val="center"/>
        <w:rPr>
          <w:sz w:val="56"/>
        </w:rPr>
      </w:pPr>
      <w:proofErr w:type="gramStart"/>
      <w:r>
        <w:rPr>
          <w:rFonts w:hint="eastAsia"/>
          <w:b/>
          <w:spacing w:val="-100"/>
          <w:sz w:val="56"/>
        </w:rPr>
        <w:t>﹏﹏﹏﹏﹏﹏﹏﹏﹏﹏﹏﹏</w:t>
      </w:r>
      <w:proofErr w:type="gramEnd"/>
    </w:p>
    <w:p w:rsidR="00023AF7" w:rsidRPr="00C60EEA" w:rsidRDefault="00C60EEA" w:rsidP="00833EBA">
      <w:pPr>
        <w:spacing w:line="500" w:lineRule="exact"/>
        <w:rPr>
          <w:b/>
          <w:sz w:val="32"/>
        </w:rPr>
      </w:pPr>
      <w:r>
        <w:rPr>
          <w:rFonts w:hint="eastAsia"/>
          <w:b/>
          <w:sz w:val="32"/>
        </w:rPr>
        <w:t>104</w:t>
      </w:r>
      <w:r>
        <w:rPr>
          <w:rFonts w:hint="eastAsia"/>
          <w:b/>
          <w:sz w:val="32"/>
        </w:rPr>
        <w:t>年中樞慶祝行憲、總統府月會暨宣誓典禮</w:t>
      </w:r>
    </w:p>
    <w:p w:rsidR="00023AF7" w:rsidRDefault="00023AF7" w:rsidP="00833EBA">
      <w:pPr>
        <w:spacing w:line="500" w:lineRule="exact"/>
      </w:pPr>
      <w:r>
        <w:rPr>
          <w:rFonts w:hint="eastAsia"/>
        </w:rPr>
        <w:t xml:space="preserve">　　</w:t>
      </w:r>
      <w:r w:rsidR="00C60EEA">
        <w:rPr>
          <w:rFonts w:hint="eastAsia"/>
        </w:rPr>
        <w:t>104</w:t>
      </w:r>
      <w:r w:rsidR="00C60EEA">
        <w:rPr>
          <w:rFonts w:hint="eastAsia"/>
        </w:rPr>
        <w:t>年中樞慶祝行憲、總統府月會暨</w:t>
      </w:r>
      <w:r w:rsidR="00C60EEA">
        <w:t>新任</w:t>
      </w:r>
      <w:r w:rsidR="00C60EEA">
        <w:rPr>
          <w:rFonts w:hint="eastAsia"/>
        </w:rPr>
        <w:t>中央研究院副院長王惠鈞、駐西班牙大使柯森耀、駐奧地利大使史亞平、駐加拿大大使吳榮泉及駐斯</w:t>
      </w:r>
      <w:proofErr w:type="gramStart"/>
      <w:r w:rsidR="00C60EEA">
        <w:rPr>
          <w:rFonts w:hint="eastAsia"/>
        </w:rPr>
        <w:t>洛</w:t>
      </w:r>
      <w:proofErr w:type="gramEnd"/>
      <w:r w:rsidR="00C60EEA">
        <w:rPr>
          <w:rFonts w:hint="eastAsia"/>
        </w:rPr>
        <w:t>伐克大使曾瑞利宣誓典禮，於</w:t>
      </w:r>
      <w:r w:rsidR="00C60EEA">
        <w:t>中華民國</w:t>
      </w:r>
      <w:r w:rsidR="00C60EEA">
        <w:rPr>
          <w:rFonts w:hint="eastAsia"/>
        </w:rPr>
        <w:t>104</w:t>
      </w:r>
      <w:r w:rsidR="00C60EEA">
        <w:t>年</w:t>
      </w:r>
      <w:r w:rsidR="00C60EEA">
        <w:rPr>
          <w:rFonts w:hint="eastAsia"/>
        </w:rPr>
        <w:t>12</w:t>
      </w:r>
      <w:r w:rsidR="00C60EEA">
        <w:rPr>
          <w:rFonts w:hint="eastAsia"/>
        </w:rPr>
        <w:t>月</w:t>
      </w:r>
      <w:r w:rsidR="00C60EEA">
        <w:rPr>
          <w:rFonts w:hint="eastAsia"/>
        </w:rPr>
        <w:t>25</w:t>
      </w:r>
      <w:r w:rsidR="00C60EEA">
        <w:rPr>
          <w:rFonts w:hint="eastAsia"/>
        </w:rPr>
        <w:t>日（星期</w:t>
      </w:r>
      <w:r w:rsidR="00C60EEA">
        <w:rPr>
          <w:rFonts w:hint="eastAsia"/>
        </w:rPr>
        <w:lastRenderedPageBreak/>
        <w:t>五）上午</w:t>
      </w:r>
      <w:r w:rsidR="00C60EEA">
        <w:rPr>
          <w:rFonts w:hint="eastAsia"/>
        </w:rPr>
        <w:t>10</w:t>
      </w:r>
      <w:r w:rsidR="00C60EEA">
        <w:rPr>
          <w:rFonts w:hint="eastAsia"/>
        </w:rPr>
        <w:t>時在總統府大禮堂舉行，總統主持並監誓，中央與地方高級文武官員、民意代表等約</w:t>
      </w:r>
      <w:r w:rsidR="00C60EEA">
        <w:rPr>
          <w:rFonts w:hint="eastAsia"/>
        </w:rPr>
        <w:t>120</w:t>
      </w:r>
      <w:r w:rsidR="00C60EEA">
        <w:rPr>
          <w:rFonts w:hint="eastAsia"/>
        </w:rPr>
        <w:t>人與會，會中由司法院大法官陳新民專題報告</w:t>
      </w:r>
      <w:r w:rsidR="00C60EEA">
        <w:rPr>
          <w:rFonts w:ascii="標楷體" w:hAnsi="標楷體" w:hint="eastAsia"/>
        </w:rPr>
        <w:t>：</w:t>
      </w:r>
      <w:r w:rsidR="00C60EEA">
        <w:rPr>
          <w:rFonts w:hint="eastAsia"/>
        </w:rPr>
        <w:t>「如何強化憲法與基本人權『維護者』的體系功能</w:t>
      </w:r>
      <w:proofErr w:type="gramStart"/>
      <w:r w:rsidR="00C60EEA">
        <w:rPr>
          <w:rFonts w:hint="eastAsia"/>
        </w:rPr>
        <w:t>─</w:t>
      </w:r>
      <w:proofErr w:type="gramEnd"/>
      <w:r w:rsidR="00C60EEA">
        <w:rPr>
          <w:rFonts w:hint="eastAsia"/>
        </w:rPr>
        <w:t>我國釋憲制度與展望</w:t>
      </w:r>
      <w:r w:rsidR="00C60EEA">
        <w:rPr>
          <w:rFonts w:hint="eastAsia"/>
        </w:rPr>
        <w:t xml:space="preserve"> </w:t>
      </w:r>
      <w:r w:rsidR="00C60EEA">
        <w:rPr>
          <w:rFonts w:hint="eastAsia"/>
        </w:rPr>
        <w:t>」，典禮至</w:t>
      </w:r>
      <w:r w:rsidR="00C60EEA">
        <w:rPr>
          <w:rFonts w:hint="eastAsia"/>
        </w:rPr>
        <w:t>11</w:t>
      </w:r>
      <w:r w:rsidR="00C60EEA">
        <w:rPr>
          <w:rFonts w:hint="eastAsia"/>
        </w:rPr>
        <w:t>時結束。</w:t>
      </w:r>
    </w:p>
    <w:p w:rsidR="002C0EB8" w:rsidRPr="00262B7F" w:rsidRDefault="002C0EB8" w:rsidP="00833EBA">
      <w:pPr>
        <w:pStyle w:val="ae"/>
        <w:spacing w:beforeLines="100" w:before="240" w:afterLines="0" w:after="0" w:line="500" w:lineRule="exact"/>
        <w:rPr>
          <w:spacing w:val="10"/>
        </w:rPr>
      </w:pPr>
      <w:r w:rsidRPr="00262B7F">
        <w:rPr>
          <w:rFonts w:hint="eastAsia"/>
        </w:rPr>
        <w:t>中華民國</w:t>
      </w:r>
      <w:r w:rsidRPr="00262B7F">
        <w:rPr>
          <w:rFonts w:hint="eastAsia"/>
        </w:rPr>
        <w:t>1</w:t>
      </w:r>
      <w:r>
        <w:rPr>
          <w:rFonts w:hint="eastAsia"/>
        </w:rPr>
        <w:t>0</w:t>
      </w:r>
      <w:r>
        <w:t>5</w:t>
      </w:r>
      <w:r w:rsidRPr="00262B7F">
        <w:rPr>
          <w:rFonts w:hint="eastAsia"/>
        </w:rPr>
        <w:t>年開國紀念典禮暨元旦團拜</w:t>
      </w:r>
    </w:p>
    <w:p w:rsidR="002C0EB8" w:rsidRPr="00C04B85" w:rsidRDefault="002C0EB8" w:rsidP="00833EBA">
      <w:pPr>
        <w:pStyle w:val="ab"/>
        <w:spacing w:line="500" w:lineRule="exact"/>
        <w:ind w:firstLineChars="0" w:firstLine="0"/>
      </w:pPr>
      <w:r w:rsidRPr="00C04B85">
        <w:rPr>
          <w:rFonts w:hint="eastAsia"/>
        </w:rPr>
        <w:t xml:space="preserve">　　</w:t>
      </w:r>
      <w:r w:rsidRPr="00C04B85">
        <w:rPr>
          <w:rFonts w:hint="eastAsia"/>
          <w:spacing w:val="6"/>
        </w:rPr>
        <w:t>中華民國</w:t>
      </w:r>
      <w:r w:rsidRPr="00C04B85">
        <w:rPr>
          <w:rFonts w:hint="eastAsia"/>
          <w:spacing w:val="6"/>
        </w:rPr>
        <w:t>10</w:t>
      </w:r>
      <w:r>
        <w:rPr>
          <w:spacing w:val="6"/>
        </w:rPr>
        <w:t>5</w:t>
      </w:r>
      <w:r w:rsidRPr="00C04B85">
        <w:rPr>
          <w:rFonts w:hint="eastAsia"/>
          <w:spacing w:val="6"/>
        </w:rPr>
        <w:t>年開國紀念典禮暨元旦團拜，於</w:t>
      </w:r>
      <w:r w:rsidRPr="00C04B85">
        <w:rPr>
          <w:rFonts w:hint="eastAsia"/>
          <w:spacing w:val="6"/>
        </w:rPr>
        <w:t>10</w:t>
      </w:r>
      <w:r>
        <w:rPr>
          <w:spacing w:val="6"/>
        </w:rPr>
        <w:t>5</w:t>
      </w:r>
      <w:r w:rsidRPr="00C04B85">
        <w:rPr>
          <w:rFonts w:hint="eastAsia"/>
          <w:spacing w:val="6"/>
        </w:rPr>
        <w:t>年</w:t>
      </w:r>
      <w:r w:rsidRPr="00C04B85">
        <w:rPr>
          <w:rFonts w:hint="eastAsia"/>
          <w:spacing w:val="6"/>
        </w:rPr>
        <w:t>1</w:t>
      </w:r>
      <w:r w:rsidRPr="00C04B85">
        <w:rPr>
          <w:rFonts w:hint="eastAsia"/>
          <w:spacing w:val="6"/>
        </w:rPr>
        <w:t>月</w:t>
      </w:r>
      <w:r w:rsidRPr="00C04B85">
        <w:rPr>
          <w:rFonts w:hint="eastAsia"/>
          <w:spacing w:val="6"/>
        </w:rPr>
        <w:t>1</w:t>
      </w:r>
      <w:r w:rsidRPr="00C04B85">
        <w:rPr>
          <w:rFonts w:hint="eastAsia"/>
          <w:spacing w:val="6"/>
        </w:rPr>
        <w:t>日</w:t>
      </w:r>
      <w:r w:rsidR="00B05059">
        <w:rPr>
          <w:rFonts w:ascii="標楷體" w:hAnsi="標楷體" w:hint="eastAsia"/>
        </w:rPr>
        <w:t>（</w:t>
      </w:r>
      <w:r w:rsidRPr="00C04B85">
        <w:rPr>
          <w:rFonts w:hint="eastAsia"/>
        </w:rPr>
        <w:t>星期</w:t>
      </w:r>
      <w:r w:rsidR="00920B81">
        <w:t>五</w:t>
      </w:r>
      <w:r w:rsidR="00B05059">
        <w:rPr>
          <w:rFonts w:ascii="標楷體" w:hAnsi="標楷體" w:hint="eastAsia"/>
        </w:rPr>
        <w:t>）</w:t>
      </w:r>
      <w:r w:rsidRPr="00C04B85">
        <w:rPr>
          <w:rFonts w:hint="eastAsia"/>
        </w:rPr>
        <w:t>上午</w:t>
      </w:r>
      <w:r w:rsidRPr="00C04B85">
        <w:rPr>
          <w:rFonts w:hint="eastAsia"/>
        </w:rPr>
        <w:t>9</w:t>
      </w:r>
      <w:r w:rsidRPr="00C04B85">
        <w:rPr>
          <w:rFonts w:hint="eastAsia"/>
        </w:rPr>
        <w:t>時在總統府大禮堂舉行，典禮由總統主持並以「</w:t>
      </w:r>
      <w:r w:rsidR="001D3EF6" w:rsidRPr="0031425D">
        <w:rPr>
          <w:spacing w:val="8"/>
        </w:rPr>
        <w:t>八年興革</w:t>
      </w:r>
      <w:r w:rsidR="00B05059">
        <w:rPr>
          <w:rFonts w:hint="eastAsia"/>
          <w:spacing w:val="8"/>
        </w:rPr>
        <w:t xml:space="preserve"> </w:t>
      </w:r>
      <w:r w:rsidR="001D3EF6">
        <w:t>臺灣升格</w:t>
      </w:r>
      <w:r w:rsidRPr="00C04B85">
        <w:rPr>
          <w:rFonts w:hint="eastAsia"/>
        </w:rPr>
        <w:t>」為題發表祝詞，副總統、</w:t>
      </w:r>
      <w:proofErr w:type="gramStart"/>
      <w:r w:rsidRPr="00C04B85">
        <w:rPr>
          <w:rFonts w:hint="eastAsia"/>
        </w:rPr>
        <w:t>蕭前副總統</w:t>
      </w:r>
      <w:proofErr w:type="gramEnd"/>
      <w:r w:rsidRPr="00C04B85">
        <w:rPr>
          <w:rFonts w:hint="eastAsia"/>
        </w:rPr>
        <w:t>、中央與地方高級文武官員及民意代表等約</w:t>
      </w:r>
      <w:r w:rsidRPr="00C04B85">
        <w:rPr>
          <w:rFonts w:hint="eastAsia"/>
        </w:rPr>
        <w:t>1</w:t>
      </w:r>
      <w:r w:rsidR="00B05059">
        <w:t>3</w:t>
      </w:r>
      <w:r w:rsidRPr="00C04B85">
        <w:rPr>
          <w:rFonts w:hint="eastAsia"/>
        </w:rPr>
        <w:t>0</w:t>
      </w:r>
      <w:r w:rsidRPr="00C04B85">
        <w:rPr>
          <w:rFonts w:hint="eastAsia"/>
        </w:rPr>
        <w:t>人與</w:t>
      </w:r>
      <w:r w:rsidR="00B05059">
        <w:t>會</w:t>
      </w:r>
      <w:r w:rsidRPr="00C04B85">
        <w:rPr>
          <w:rFonts w:hint="eastAsia"/>
        </w:rPr>
        <w:t>，典禮至</w:t>
      </w:r>
      <w:r w:rsidRPr="00C04B85">
        <w:rPr>
          <w:rFonts w:hint="eastAsia"/>
        </w:rPr>
        <w:t>9</w:t>
      </w:r>
      <w:r w:rsidRPr="00C04B85">
        <w:rPr>
          <w:rFonts w:hint="eastAsia"/>
        </w:rPr>
        <w:t>時</w:t>
      </w:r>
      <w:r w:rsidR="00B05059">
        <w:t>40</w:t>
      </w:r>
      <w:r w:rsidRPr="00C04B85">
        <w:rPr>
          <w:rFonts w:hint="eastAsia"/>
        </w:rPr>
        <w:t>分結束。</w:t>
      </w:r>
    </w:p>
    <w:p w:rsidR="00004B55" w:rsidRDefault="00004B55" w:rsidP="005501E6">
      <w:pPr>
        <w:spacing w:beforeLines="100" w:before="240" w:afterLines="100" w:after="240" w:line="240" w:lineRule="exact"/>
        <w:jc w:val="center"/>
        <w:rPr>
          <w:sz w:val="56"/>
        </w:rPr>
      </w:pPr>
      <w:proofErr w:type="gramStart"/>
      <w:r>
        <w:rPr>
          <w:rFonts w:hint="eastAsia"/>
          <w:b/>
          <w:spacing w:val="-100"/>
          <w:sz w:val="56"/>
        </w:rPr>
        <w:t>﹏﹏﹏﹏﹏﹏﹏﹏﹏﹏﹏﹏</w:t>
      </w:r>
      <w:proofErr w:type="gramEnd"/>
    </w:p>
    <w:p w:rsidR="00004B55" w:rsidRDefault="00004B55" w:rsidP="002B35C3">
      <w:pPr>
        <w:pStyle w:val="afc"/>
      </w:pPr>
      <w:r>
        <w:rPr>
          <w:rFonts w:hint="eastAsia"/>
        </w:rPr>
        <w:t>總統活動紀要</w:t>
      </w:r>
    </w:p>
    <w:p w:rsidR="00004B55" w:rsidRDefault="00004B55" w:rsidP="002B35C3">
      <w:pPr>
        <w:spacing w:afterLines="100" w:after="240" w:line="240" w:lineRule="exact"/>
        <w:jc w:val="center"/>
        <w:rPr>
          <w:sz w:val="56"/>
        </w:rPr>
      </w:pPr>
      <w:proofErr w:type="gramStart"/>
      <w:r>
        <w:rPr>
          <w:rFonts w:hint="eastAsia"/>
          <w:b/>
          <w:spacing w:val="-100"/>
          <w:sz w:val="56"/>
        </w:rPr>
        <w:t>﹏﹏﹏﹏﹏﹏﹏﹏﹏﹏﹏﹏</w:t>
      </w:r>
      <w:proofErr w:type="gramEnd"/>
    </w:p>
    <w:p w:rsidR="00004B55" w:rsidRDefault="00004B55" w:rsidP="00445140">
      <w:pPr>
        <w:spacing w:line="447" w:lineRule="exact"/>
        <w:rPr>
          <w:b/>
          <w:bCs/>
          <w:sz w:val="32"/>
        </w:rPr>
      </w:pPr>
      <w:r>
        <w:rPr>
          <w:rFonts w:hint="eastAsia"/>
          <w:b/>
          <w:bCs/>
          <w:sz w:val="32"/>
        </w:rPr>
        <w:t>記事期間：</w:t>
      </w:r>
    </w:p>
    <w:p w:rsidR="00004B55" w:rsidRDefault="007C2856" w:rsidP="00445140">
      <w:pPr>
        <w:spacing w:beforeLines="50" w:before="120" w:afterLines="50" w:after="120" w:line="447" w:lineRule="exact"/>
        <w:rPr>
          <w:b/>
          <w:sz w:val="32"/>
        </w:rPr>
      </w:pPr>
      <w:r>
        <w:rPr>
          <w:rFonts w:hint="eastAsia"/>
          <w:b/>
          <w:sz w:val="32"/>
        </w:rPr>
        <w:t>104</w:t>
      </w:r>
      <w:r w:rsidR="00004B55">
        <w:rPr>
          <w:rFonts w:hint="eastAsia"/>
          <w:b/>
          <w:sz w:val="32"/>
        </w:rPr>
        <w:t>年</w:t>
      </w:r>
      <w:r w:rsidR="000F249F">
        <w:rPr>
          <w:rFonts w:hint="eastAsia"/>
          <w:b/>
          <w:sz w:val="32"/>
        </w:rPr>
        <w:t>1</w:t>
      </w:r>
      <w:r w:rsidR="0026453E">
        <w:rPr>
          <w:b/>
          <w:sz w:val="32"/>
        </w:rPr>
        <w:t>2</w:t>
      </w:r>
      <w:r w:rsidR="00004B55">
        <w:rPr>
          <w:rFonts w:hint="eastAsia"/>
          <w:b/>
          <w:sz w:val="32"/>
        </w:rPr>
        <w:t>月</w:t>
      </w:r>
      <w:r w:rsidR="00912DC3">
        <w:rPr>
          <w:b/>
          <w:sz w:val="32"/>
        </w:rPr>
        <w:t>25</w:t>
      </w:r>
      <w:r w:rsidR="00004B55">
        <w:rPr>
          <w:rFonts w:hint="eastAsia"/>
          <w:b/>
          <w:sz w:val="32"/>
        </w:rPr>
        <w:t>日至</w:t>
      </w:r>
      <w:r>
        <w:rPr>
          <w:rFonts w:hint="eastAsia"/>
          <w:b/>
          <w:sz w:val="32"/>
        </w:rPr>
        <w:t>10</w:t>
      </w:r>
      <w:r w:rsidR="00F97E3F">
        <w:rPr>
          <w:b/>
          <w:sz w:val="32"/>
        </w:rPr>
        <w:t>5</w:t>
      </w:r>
      <w:r w:rsidR="00004B55">
        <w:rPr>
          <w:rFonts w:hint="eastAsia"/>
          <w:b/>
          <w:sz w:val="32"/>
        </w:rPr>
        <w:t>年</w:t>
      </w:r>
      <w:r w:rsidR="000F249F">
        <w:rPr>
          <w:rFonts w:hint="eastAsia"/>
          <w:b/>
          <w:sz w:val="32"/>
        </w:rPr>
        <w:t>1</w:t>
      </w:r>
      <w:r w:rsidR="00004B55">
        <w:rPr>
          <w:rFonts w:hint="eastAsia"/>
          <w:b/>
          <w:sz w:val="32"/>
        </w:rPr>
        <w:t>月</w:t>
      </w:r>
      <w:r w:rsidR="00912DC3">
        <w:rPr>
          <w:b/>
          <w:sz w:val="32"/>
        </w:rPr>
        <w:t>1</w:t>
      </w:r>
      <w:r w:rsidR="00004B55">
        <w:rPr>
          <w:rFonts w:hint="eastAsia"/>
          <w:b/>
          <w:sz w:val="32"/>
        </w:rPr>
        <w:t>日</w:t>
      </w:r>
    </w:p>
    <w:p w:rsidR="00810664" w:rsidRDefault="00810664" w:rsidP="00445140">
      <w:pPr>
        <w:spacing w:line="447" w:lineRule="exact"/>
        <w:rPr>
          <w:b/>
        </w:rPr>
      </w:pPr>
      <w:r>
        <w:rPr>
          <w:rFonts w:hint="eastAsia"/>
          <w:b/>
        </w:rPr>
        <w:t>12</w:t>
      </w:r>
      <w:r>
        <w:rPr>
          <w:rFonts w:hint="eastAsia"/>
          <w:b/>
        </w:rPr>
        <w:t>月</w:t>
      </w:r>
      <w:r>
        <w:rPr>
          <w:rFonts w:hint="eastAsia"/>
          <w:b/>
        </w:rPr>
        <w:t>25</w:t>
      </w:r>
      <w:r>
        <w:rPr>
          <w:rFonts w:hint="eastAsia"/>
          <w:b/>
        </w:rPr>
        <w:t>日（星期五）</w:t>
      </w:r>
    </w:p>
    <w:p w:rsidR="00810664" w:rsidRDefault="00810664" w:rsidP="00445140">
      <w:pPr>
        <w:pStyle w:val="af5"/>
        <w:spacing w:beforeLines="0" w:before="0" w:line="447" w:lineRule="exact"/>
        <w:ind w:left="580" w:hanging="300"/>
      </w:pPr>
      <w:proofErr w:type="gramStart"/>
      <w:r>
        <w:rPr>
          <w:rFonts w:hint="eastAsia"/>
        </w:rPr>
        <w:t>˙</w:t>
      </w:r>
      <w:proofErr w:type="gramEnd"/>
      <w:r w:rsidR="00634B71">
        <w:t>蒞臨</w:t>
      </w:r>
      <w:r>
        <w:rPr>
          <w:rFonts w:hint="eastAsia"/>
        </w:rPr>
        <w:t>「內政部移民署移民班第</w:t>
      </w:r>
      <w:r w:rsidR="00634B71">
        <w:rPr>
          <w:rFonts w:hint="eastAsia"/>
        </w:rPr>
        <w:t>3</w:t>
      </w:r>
      <w:r>
        <w:rPr>
          <w:rFonts w:hint="eastAsia"/>
        </w:rPr>
        <w:t>期學員結業典禮」</w:t>
      </w:r>
      <w:r w:rsidR="00634B71">
        <w:t>致詞</w:t>
      </w:r>
      <w:r w:rsidR="00634B71" w:rsidRPr="00634B71">
        <w:rPr>
          <w:rFonts w:hint="eastAsia"/>
        </w:rPr>
        <w:t>並頒發獎狀予訓練成績前三名學員以及專業訓練隊職官</w:t>
      </w:r>
      <w:r>
        <w:rPr>
          <w:rFonts w:hint="eastAsia"/>
        </w:rPr>
        <w:t>（</w:t>
      </w:r>
      <w:r w:rsidR="00634B71">
        <w:rPr>
          <w:rFonts w:hint="eastAsia"/>
        </w:rPr>
        <w:t>臺北市</w:t>
      </w:r>
      <w:r w:rsidR="00634B71">
        <w:t>中正區</w:t>
      </w:r>
      <w:r w:rsidR="005A3FDE">
        <w:t>內政部</w:t>
      </w:r>
      <w:r>
        <w:rPr>
          <w:rFonts w:hint="eastAsia"/>
        </w:rPr>
        <w:t>移民署）</w:t>
      </w:r>
    </w:p>
    <w:p w:rsidR="00810664" w:rsidRDefault="00810664" w:rsidP="00445140">
      <w:pPr>
        <w:pStyle w:val="af5"/>
        <w:spacing w:beforeLines="0" w:before="0" w:line="447" w:lineRule="exact"/>
        <w:ind w:left="580" w:hanging="300"/>
      </w:pPr>
      <w:proofErr w:type="gramStart"/>
      <w:r>
        <w:rPr>
          <w:rFonts w:hint="eastAsia"/>
        </w:rPr>
        <w:t>˙</w:t>
      </w:r>
      <w:proofErr w:type="gramEnd"/>
      <w:r w:rsidRPr="00CA2CBE">
        <w:rPr>
          <w:rFonts w:hint="eastAsia"/>
          <w:spacing w:val="2"/>
        </w:rPr>
        <w:t>主持「</w:t>
      </w:r>
      <w:r w:rsidRPr="00CA2CBE">
        <w:rPr>
          <w:rFonts w:hint="eastAsia"/>
          <w:spacing w:val="2"/>
        </w:rPr>
        <w:t>104</w:t>
      </w:r>
      <w:r w:rsidRPr="00CA2CBE">
        <w:rPr>
          <w:rFonts w:hint="eastAsia"/>
          <w:spacing w:val="2"/>
        </w:rPr>
        <w:t>年中樞慶祝行憲、總統府月會暨宣誓典禮」（總統府）</w:t>
      </w:r>
    </w:p>
    <w:p w:rsidR="00810664" w:rsidRDefault="00810664" w:rsidP="00445140">
      <w:pPr>
        <w:pStyle w:val="af5"/>
        <w:spacing w:beforeLines="0" w:before="0" w:line="447" w:lineRule="exact"/>
        <w:ind w:left="580" w:hanging="300"/>
      </w:pPr>
      <w:proofErr w:type="gramStart"/>
      <w:r>
        <w:rPr>
          <w:rFonts w:hint="eastAsia"/>
        </w:rPr>
        <w:t>˙</w:t>
      </w:r>
      <w:proofErr w:type="gramEnd"/>
      <w:r>
        <w:rPr>
          <w:rFonts w:hint="eastAsia"/>
        </w:rPr>
        <w:t>接見齊柏林導演</w:t>
      </w:r>
      <w:r w:rsidR="000E1E90">
        <w:t>等一行</w:t>
      </w:r>
    </w:p>
    <w:p w:rsidR="00810664" w:rsidRDefault="00810664" w:rsidP="00445140">
      <w:pPr>
        <w:pStyle w:val="af5"/>
        <w:spacing w:beforeLines="0" w:before="0" w:line="447" w:lineRule="exact"/>
        <w:ind w:left="580" w:hanging="300"/>
      </w:pPr>
      <w:proofErr w:type="gramStart"/>
      <w:r>
        <w:rPr>
          <w:rFonts w:hint="eastAsia"/>
        </w:rPr>
        <w:t>˙</w:t>
      </w:r>
      <w:proofErr w:type="gramEnd"/>
      <w:r>
        <w:rPr>
          <w:rFonts w:hint="eastAsia"/>
        </w:rPr>
        <w:t>接見國際獅子會</w:t>
      </w:r>
      <w:r>
        <w:rPr>
          <w:rFonts w:hint="eastAsia"/>
        </w:rPr>
        <w:t>300B2</w:t>
      </w:r>
      <w:r>
        <w:rPr>
          <w:rFonts w:hint="eastAsia"/>
        </w:rPr>
        <w:t>區領導幹部</w:t>
      </w:r>
      <w:r w:rsidR="000E1E90">
        <w:t>一行</w:t>
      </w:r>
    </w:p>
    <w:p w:rsidR="00004FA8" w:rsidRDefault="00004FA8" w:rsidP="004057B1">
      <w:pPr>
        <w:spacing w:line="438" w:lineRule="exact"/>
        <w:rPr>
          <w:b/>
        </w:rPr>
      </w:pPr>
      <w:r>
        <w:rPr>
          <w:rFonts w:hint="eastAsia"/>
          <w:b/>
        </w:rPr>
        <w:lastRenderedPageBreak/>
        <w:t>12</w:t>
      </w:r>
      <w:r>
        <w:rPr>
          <w:rFonts w:hint="eastAsia"/>
          <w:b/>
        </w:rPr>
        <w:t>月</w:t>
      </w:r>
      <w:r>
        <w:rPr>
          <w:rFonts w:hint="eastAsia"/>
          <w:b/>
        </w:rPr>
        <w:t>26</w:t>
      </w:r>
      <w:r>
        <w:rPr>
          <w:rFonts w:hint="eastAsia"/>
          <w:b/>
        </w:rPr>
        <w:t>日（星期六）</w:t>
      </w:r>
    </w:p>
    <w:p w:rsidR="00004FA8" w:rsidRDefault="00004FA8" w:rsidP="004057B1">
      <w:pPr>
        <w:pStyle w:val="af5"/>
        <w:spacing w:beforeLines="0" w:before="0" w:line="438" w:lineRule="exact"/>
        <w:ind w:left="580" w:hanging="300"/>
      </w:pPr>
      <w:proofErr w:type="gramStart"/>
      <w:r>
        <w:rPr>
          <w:rFonts w:hint="eastAsia"/>
        </w:rPr>
        <w:t>˙</w:t>
      </w:r>
      <w:proofErr w:type="gramEnd"/>
      <w:r w:rsidR="00A4721F">
        <w:t>偕同副總統</w:t>
      </w:r>
      <w:r>
        <w:rPr>
          <w:rFonts w:hint="eastAsia"/>
        </w:rPr>
        <w:t>視察「</w:t>
      </w:r>
      <w:proofErr w:type="gramStart"/>
      <w:r>
        <w:rPr>
          <w:rFonts w:hint="eastAsia"/>
        </w:rPr>
        <w:t>荖</w:t>
      </w:r>
      <w:proofErr w:type="gramEnd"/>
      <w:r>
        <w:rPr>
          <w:rFonts w:hint="eastAsia"/>
        </w:rPr>
        <w:t>濃溪舊</w:t>
      </w:r>
      <w:proofErr w:type="gramStart"/>
      <w:r>
        <w:rPr>
          <w:rFonts w:hint="eastAsia"/>
        </w:rPr>
        <w:t>寮</w:t>
      </w:r>
      <w:proofErr w:type="gramEnd"/>
      <w:r>
        <w:rPr>
          <w:rFonts w:hint="eastAsia"/>
        </w:rPr>
        <w:t>堤防重建成果」</w:t>
      </w:r>
      <w:r w:rsidR="00A4721F">
        <w:t>聽取簡報並致詞</w:t>
      </w:r>
      <w:r w:rsidR="00A30308">
        <w:rPr>
          <w:rFonts w:ascii="標楷體" w:hAnsi="標楷體" w:hint="eastAsia"/>
        </w:rPr>
        <w:t>（</w:t>
      </w:r>
      <w:r>
        <w:rPr>
          <w:rFonts w:hint="eastAsia"/>
        </w:rPr>
        <w:t>屏東縣高樹鄉台</w:t>
      </w:r>
      <w:r>
        <w:rPr>
          <w:rFonts w:hint="eastAsia"/>
        </w:rPr>
        <w:t>27</w:t>
      </w:r>
      <w:r>
        <w:rPr>
          <w:rFonts w:hint="eastAsia"/>
        </w:rPr>
        <w:t>線與屏</w:t>
      </w:r>
      <w:r>
        <w:rPr>
          <w:rFonts w:hint="eastAsia"/>
        </w:rPr>
        <w:t>2</w:t>
      </w:r>
      <w:r>
        <w:rPr>
          <w:rFonts w:hint="eastAsia"/>
        </w:rPr>
        <w:t>線交叉口</w:t>
      </w:r>
      <w:r w:rsidR="00A30308">
        <w:rPr>
          <w:rFonts w:ascii="標楷體" w:hAnsi="標楷體" w:hint="eastAsia"/>
        </w:rPr>
        <w:t>）</w:t>
      </w:r>
    </w:p>
    <w:p w:rsidR="00004FA8" w:rsidRDefault="00004FA8" w:rsidP="004057B1">
      <w:pPr>
        <w:pStyle w:val="af5"/>
        <w:spacing w:beforeLines="0" w:before="0" w:line="438" w:lineRule="exact"/>
        <w:ind w:left="580" w:hanging="300"/>
      </w:pPr>
      <w:proofErr w:type="gramStart"/>
      <w:r>
        <w:rPr>
          <w:rFonts w:hint="eastAsia"/>
        </w:rPr>
        <w:t>˙</w:t>
      </w:r>
      <w:proofErr w:type="gramEnd"/>
      <w:r w:rsidR="00BD2D3B">
        <w:t>蒞臨</w:t>
      </w:r>
      <w:r>
        <w:rPr>
          <w:rFonts w:hint="eastAsia"/>
        </w:rPr>
        <w:t>「山川琉璃吊橋」</w:t>
      </w:r>
      <w:proofErr w:type="gramStart"/>
      <w:r>
        <w:rPr>
          <w:rFonts w:hint="eastAsia"/>
        </w:rPr>
        <w:t>通橋大典</w:t>
      </w:r>
      <w:proofErr w:type="gramEnd"/>
      <w:r w:rsidR="00BD2D3B">
        <w:t>致詞</w:t>
      </w:r>
      <w:r w:rsidR="00A30308">
        <w:rPr>
          <w:rFonts w:ascii="標楷體" w:hAnsi="標楷體" w:hint="eastAsia"/>
        </w:rPr>
        <w:t>（</w:t>
      </w:r>
      <w:r>
        <w:rPr>
          <w:rFonts w:hint="eastAsia"/>
        </w:rPr>
        <w:t>屏東縣瑪家鄉北葉村</w:t>
      </w:r>
      <w:r w:rsidR="00BD2D3B">
        <w:t>台灣</w:t>
      </w:r>
      <w:r>
        <w:rPr>
          <w:rFonts w:hint="eastAsia"/>
        </w:rPr>
        <w:t>原住民</w:t>
      </w:r>
      <w:r w:rsidR="00BD2D3B">
        <w:t>族</w:t>
      </w:r>
      <w:r>
        <w:rPr>
          <w:rFonts w:hint="eastAsia"/>
        </w:rPr>
        <w:t>文化園區旁</w:t>
      </w:r>
      <w:r w:rsidR="00A30308">
        <w:rPr>
          <w:rFonts w:ascii="標楷體" w:hAnsi="標楷體" w:hint="eastAsia"/>
        </w:rPr>
        <w:t>）</w:t>
      </w:r>
    </w:p>
    <w:p w:rsidR="00004FA8" w:rsidRDefault="00004FA8" w:rsidP="004057B1">
      <w:pPr>
        <w:spacing w:line="438" w:lineRule="exact"/>
        <w:rPr>
          <w:b/>
        </w:rPr>
      </w:pPr>
      <w:r>
        <w:rPr>
          <w:rFonts w:hint="eastAsia"/>
          <w:b/>
        </w:rPr>
        <w:t>12</w:t>
      </w:r>
      <w:r>
        <w:rPr>
          <w:rFonts w:hint="eastAsia"/>
          <w:b/>
        </w:rPr>
        <w:t>月</w:t>
      </w:r>
      <w:r>
        <w:rPr>
          <w:rFonts w:hint="eastAsia"/>
          <w:b/>
        </w:rPr>
        <w:t>27</w:t>
      </w:r>
      <w:r>
        <w:rPr>
          <w:rFonts w:hint="eastAsia"/>
          <w:b/>
        </w:rPr>
        <w:t>日（星期日）</w:t>
      </w:r>
    </w:p>
    <w:p w:rsidR="00004FA8" w:rsidRDefault="00004FA8" w:rsidP="004057B1">
      <w:pPr>
        <w:pStyle w:val="af5"/>
        <w:spacing w:beforeLines="0" w:before="0" w:line="438" w:lineRule="exact"/>
        <w:ind w:left="580" w:hanging="300"/>
      </w:pPr>
      <w:proofErr w:type="gramStart"/>
      <w:r>
        <w:rPr>
          <w:rFonts w:hint="eastAsia"/>
        </w:rPr>
        <w:t>˙</w:t>
      </w:r>
      <w:proofErr w:type="gramEnd"/>
      <w:r>
        <w:rPr>
          <w:rFonts w:hint="eastAsia"/>
        </w:rPr>
        <w:t>無公開行程</w:t>
      </w:r>
    </w:p>
    <w:p w:rsidR="00004FA8" w:rsidRDefault="00004FA8" w:rsidP="004057B1">
      <w:pPr>
        <w:spacing w:line="438" w:lineRule="exact"/>
        <w:rPr>
          <w:b/>
        </w:rPr>
      </w:pPr>
      <w:r>
        <w:rPr>
          <w:rFonts w:hint="eastAsia"/>
          <w:b/>
        </w:rPr>
        <w:t>12</w:t>
      </w:r>
      <w:r>
        <w:rPr>
          <w:rFonts w:hint="eastAsia"/>
          <w:b/>
        </w:rPr>
        <w:t>月</w:t>
      </w:r>
      <w:r>
        <w:rPr>
          <w:rFonts w:hint="eastAsia"/>
          <w:b/>
        </w:rPr>
        <w:t>28</w:t>
      </w:r>
      <w:r>
        <w:rPr>
          <w:rFonts w:hint="eastAsia"/>
          <w:b/>
        </w:rPr>
        <w:t>日（星期一）</w:t>
      </w:r>
    </w:p>
    <w:p w:rsidR="00004FA8" w:rsidRDefault="00004FA8" w:rsidP="004057B1">
      <w:pPr>
        <w:pStyle w:val="af5"/>
        <w:spacing w:beforeLines="0" w:before="0" w:line="438" w:lineRule="exact"/>
        <w:ind w:left="580" w:hanging="300"/>
      </w:pPr>
      <w:proofErr w:type="gramStart"/>
      <w:r>
        <w:rPr>
          <w:rFonts w:hint="eastAsia"/>
        </w:rPr>
        <w:t>˙</w:t>
      </w:r>
      <w:proofErr w:type="gramEnd"/>
      <w:r w:rsidR="00200D39">
        <w:t>蒞臨</w:t>
      </w:r>
      <w:r>
        <w:rPr>
          <w:rFonts w:hint="eastAsia"/>
        </w:rPr>
        <w:t>「故宮南院璀璨登場</w:t>
      </w:r>
      <w:proofErr w:type="gramStart"/>
      <w:r>
        <w:rPr>
          <w:rFonts w:hint="eastAsia"/>
        </w:rPr>
        <w:t>‧</w:t>
      </w:r>
      <w:proofErr w:type="gramEnd"/>
      <w:r>
        <w:rPr>
          <w:rFonts w:hint="eastAsia"/>
        </w:rPr>
        <w:t>低</w:t>
      </w:r>
      <w:proofErr w:type="gramStart"/>
      <w:r>
        <w:rPr>
          <w:rFonts w:hint="eastAsia"/>
        </w:rPr>
        <w:t>碳樂活</w:t>
      </w:r>
      <w:proofErr w:type="gramEnd"/>
      <w:r>
        <w:rPr>
          <w:rFonts w:hint="eastAsia"/>
        </w:rPr>
        <w:t>單車行</w:t>
      </w:r>
      <w:r>
        <w:rPr>
          <w:rFonts w:hint="eastAsia"/>
        </w:rPr>
        <w:t>!</w:t>
      </w:r>
      <w:r>
        <w:rPr>
          <w:rFonts w:hint="eastAsia"/>
        </w:rPr>
        <w:t>」</w:t>
      </w:r>
      <w:r w:rsidR="00200D39">
        <w:t>偕同影星成龍</w:t>
      </w:r>
      <w:r w:rsidR="00200D39" w:rsidRPr="00613B38">
        <w:rPr>
          <w:spacing w:val="4"/>
        </w:rPr>
        <w:t>及相關部會首長進行自行車低碳旅遊</w:t>
      </w:r>
      <w:r w:rsidRPr="00613B38">
        <w:rPr>
          <w:rFonts w:hint="eastAsia"/>
          <w:spacing w:val="4"/>
        </w:rPr>
        <w:t>（高鐵嘉義站至故宮南院）</w:t>
      </w:r>
    </w:p>
    <w:p w:rsidR="00004FA8" w:rsidRDefault="00004FA8" w:rsidP="004057B1">
      <w:pPr>
        <w:pStyle w:val="af5"/>
        <w:spacing w:beforeLines="0" w:before="0" w:line="438" w:lineRule="exact"/>
        <w:ind w:left="580" w:hanging="300"/>
      </w:pPr>
      <w:proofErr w:type="gramStart"/>
      <w:r>
        <w:rPr>
          <w:rFonts w:hint="eastAsia"/>
        </w:rPr>
        <w:t>˙</w:t>
      </w:r>
      <w:proofErr w:type="gramEnd"/>
      <w:r w:rsidR="00200D39">
        <w:t>偕同副總統蒞臨</w:t>
      </w:r>
      <w:r>
        <w:rPr>
          <w:rFonts w:hint="eastAsia"/>
        </w:rPr>
        <w:t>「國立故宮博物院南部院區」開幕典禮</w:t>
      </w:r>
      <w:r w:rsidR="00FD007A">
        <w:t>致詞</w:t>
      </w:r>
      <w:r w:rsidR="00477A75">
        <w:rPr>
          <w:rFonts w:ascii="標楷體" w:hAnsi="標楷體" w:hint="eastAsia"/>
        </w:rPr>
        <w:t>（</w:t>
      </w:r>
      <w:r w:rsidR="00200D39">
        <w:rPr>
          <w:rFonts w:hint="eastAsia"/>
        </w:rPr>
        <w:t>嘉義縣太保市</w:t>
      </w:r>
      <w:r>
        <w:rPr>
          <w:rFonts w:hint="eastAsia"/>
        </w:rPr>
        <w:t>國立故宮博物院南部院區</w:t>
      </w:r>
      <w:r w:rsidR="00477A75">
        <w:rPr>
          <w:rFonts w:ascii="標楷體" w:hAnsi="標楷體" w:hint="eastAsia"/>
        </w:rPr>
        <w:t>）</w:t>
      </w:r>
    </w:p>
    <w:p w:rsidR="00602F5F" w:rsidRDefault="00602F5F" w:rsidP="004057B1">
      <w:pPr>
        <w:spacing w:line="438" w:lineRule="exact"/>
        <w:rPr>
          <w:b/>
        </w:rPr>
      </w:pPr>
      <w:r>
        <w:rPr>
          <w:rFonts w:hint="eastAsia"/>
          <w:b/>
        </w:rPr>
        <w:t>12</w:t>
      </w:r>
      <w:r>
        <w:rPr>
          <w:rFonts w:hint="eastAsia"/>
          <w:b/>
        </w:rPr>
        <w:t>月</w:t>
      </w:r>
      <w:r>
        <w:rPr>
          <w:rFonts w:hint="eastAsia"/>
          <w:b/>
        </w:rPr>
        <w:t>29</w:t>
      </w:r>
      <w:r>
        <w:rPr>
          <w:rFonts w:hint="eastAsia"/>
          <w:b/>
        </w:rPr>
        <w:t>日（星期二）</w:t>
      </w:r>
    </w:p>
    <w:p w:rsidR="00602F5F" w:rsidRDefault="00602F5F" w:rsidP="004057B1">
      <w:pPr>
        <w:pStyle w:val="af5"/>
        <w:spacing w:beforeLines="0" w:before="0" w:line="438" w:lineRule="exact"/>
        <w:ind w:left="580" w:hanging="300"/>
      </w:pPr>
      <w:proofErr w:type="gramStart"/>
      <w:r>
        <w:rPr>
          <w:rFonts w:hint="eastAsia"/>
        </w:rPr>
        <w:t>˙</w:t>
      </w:r>
      <w:proofErr w:type="gramEnd"/>
      <w:r w:rsidR="004766E0">
        <w:t>蒞臨</w:t>
      </w:r>
      <w:r w:rsidR="008858EA">
        <w:rPr>
          <w:rFonts w:ascii="標楷體" w:hAnsi="標楷體" w:hint="eastAsia"/>
        </w:rPr>
        <w:t>「</w:t>
      </w:r>
      <w:r>
        <w:rPr>
          <w:rFonts w:hint="eastAsia"/>
        </w:rPr>
        <w:t>105</w:t>
      </w:r>
      <w:r>
        <w:rPr>
          <w:rFonts w:hint="eastAsia"/>
        </w:rPr>
        <w:t>年上半年陸海空軍將官</w:t>
      </w:r>
      <w:proofErr w:type="gramStart"/>
      <w:r>
        <w:rPr>
          <w:rFonts w:hint="eastAsia"/>
        </w:rPr>
        <w:t>晉任布達暨授</w:t>
      </w:r>
      <w:proofErr w:type="gramEnd"/>
      <w:r>
        <w:rPr>
          <w:rFonts w:hint="eastAsia"/>
        </w:rPr>
        <w:t>階典禮</w:t>
      </w:r>
      <w:r w:rsidR="008858EA">
        <w:rPr>
          <w:rFonts w:ascii="標楷體" w:hAnsi="標楷體" w:hint="eastAsia"/>
        </w:rPr>
        <w:t>」</w:t>
      </w:r>
      <w:r w:rsidR="004766E0">
        <w:rPr>
          <w:rFonts w:ascii="標楷體" w:hAnsi="標楷體"/>
        </w:rPr>
        <w:t>致詞</w:t>
      </w:r>
      <w:r>
        <w:rPr>
          <w:rFonts w:hint="eastAsia"/>
        </w:rPr>
        <w:t>（</w:t>
      </w:r>
      <w:r w:rsidR="00D20611">
        <w:rPr>
          <w:rFonts w:hint="eastAsia"/>
        </w:rPr>
        <w:t>臺北市中正區</w:t>
      </w:r>
      <w:r>
        <w:rPr>
          <w:rFonts w:hint="eastAsia"/>
        </w:rPr>
        <w:t>三軍軍官俱樂部）</w:t>
      </w:r>
    </w:p>
    <w:p w:rsidR="003B33B3" w:rsidRPr="00004FA8" w:rsidRDefault="00602F5F" w:rsidP="004057B1">
      <w:pPr>
        <w:pStyle w:val="af5"/>
        <w:spacing w:beforeLines="0" w:before="0" w:line="438" w:lineRule="exact"/>
        <w:ind w:left="580" w:hanging="300"/>
      </w:pPr>
      <w:proofErr w:type="gramStart"/>
      <w:r>
        <w:rPr>
          <w:rFonts w:hint="eastAsia"/>
        </w:rPr>
        <w:t>˙</w:t>
      </w:r>
      <w:proofErr w:type="gramEnd"/>
      <w:r>
        <w:rPr>
          <w:rFonts w:hint="eastAsia"/>
        </w:rPr>
        <w:t>接見瓜地馬拉共和國副總統傅恩德斯（</w:t>
      </w:r>
      <w:r>
        <w:rPr>
          <w:rFonts w:hint="eastAsia"/>
        </w:rPr>
        <w:t>Juan Alfonso Fuentes Soria</w:t>
      </w:r>
      <w:r>
        <w:rPr>
          <w:rFonts w:hint="eastAsia"/>
        </w:rPr>
        <w:t>）伉儷訪華團</w:t>
      </w:r>
      <w:r w:rsidR="007816DD">
        <w:t>一行</w:t>
      </w:r>
    </w:p>
    <w:p w:rsidR="002A50DD" w:rsidRDefault="002A50DD" w:rsidP="004057B1">
      <w:pPr>
        <w:spacing w:line="438" w:lineRule="exact"/>
        <w:rPr>
          <w:b/>
        </w:rPr>
      </w:pPr>
      <w:r>
        <w:rPr>
          <w:rFonts w:hint="eastAsia"/>
          <w:b/>
        </w:rPr>
        <w:t>12</w:t>
      </w:r>
      <w:r>
        <w:rPr>
          <w:rFonts w:hint="eastAsia"/>
          <w:b/>
        </w:rPr>
        <w:t>月</w:t>
      </w:r>
      <w:r>
        <w:rPr>
          <w:rFonts w:hint="eastAsia"/>
          <w:b/>
        </w:rPr>
        <w:t>30</w:t>
      </w:r>
      <w:r>
        <w:rPr>
          <w:rFonts w:hint="eastAsia"/>
          <w:b/>
        </w:rPr>
        <w:t>日（星期三）</w:t>
      </w:r>
    </w:p>
    <w:p w:rsidR="002A50DD" w:rsidRDefault="002A50DD" w:rsidP="004057B1">
      <w:pPr>
        <w:pStyle w:val="af5"/>
        <w:spacing w:beforeLines="0" w:before="0" w:line="438" w:lineRule="exact"/>
        <w:ind w:left="580" w:hanging="300"/>
      </w:pPr>
      <w:proofErr w:type="gramStart"/>
      <w:r>
        <w:rPr>
          <w:rFonts w:hint="eastAsia"/>
        </w:rPr>
        <w:t>˙</w:t>
      </w:r>
      <w:proofErr w:type="gramEnd"/>
      <w:r>
        <w:rPr>
          <w:rFonts w:hint="eastAsia"/>
        </w:rPr>
        <w:t>訪視「</w:t>
      </w:r>
      <w:r w:rsidR="005406F6">
        <w:t>國發會</w:t>
      </w:r>
      <w:r>
        <w:rPr>
          <w:rFonts w:hint="eastAsia"/>
        </w:rPr>
        <w:t>臺灣新創競技場創業園區」</w:t>
      </w:r>
      <w:r w:rsidR="005406F6">
        <w:t>與新創團隊互動</w:t>
      </w:r>
      <w:r w:rsidR="005406F6">
        <w:rPr>
          <w:rFonts w:ascii="標楷體" w:hAnsi="標楷體" w:hint="eastAsia"/>
        </w:rPr>
        <w:t>、</w:t>
      </w:r>
      <w:r w:rsidR="005406F6">
        <w:t>聽取召集人營運簡報</w:t>
      </w:r>
      <w:r w:rsidR="005406F6">
        <w:rPr>
          <w:rFonts w:ascii="標楷體" w:hAnsi="標楷體" w:hint="eastAsia"/>
        </w:rPr>
        <w:t>、</w:t>
      </w:r>
      <w:r w:rsidR="005406F6">
        <w:t>各新創團隊負責人之</w:t>
      </w:r>
      <w:r w:rsidR="005406F6">
        <w:rPr>
          <w:rFonts w:ascii="標楷體" w:hAnsi="標楷體" w:hint="eastAsia"/>
        </w:rPr>
        <w:t>『</w:t>
      </w:r>
      <w:r w:rsidR="005406F6">
        <w:rPr>
          <w:rFonts w:ascii="標楷體" w:hAnsi="標楷體"/>
        </w:rPr>
        <w:t>電梯簡報</w:t>
      </w:r>
      <w:r w:rsidR="005406F6">
        <w:rPr>
          <w:rFonts w:ascii="標楷體" w:hAnsi="標楷體" w:hint="eastAsia"/>
        </w:rPr>
        <w:t>』</w:t>
      </w:r>
      <w:r w:rsidR="005406F6">
        <w:rPr>
          <w:rFonts w:ascii="標楷體" w:hAnsi="標楷體"/>
        </w:rPr>
        <w:t>並致詞</w:t>
      </w:r>
      <w:r>
        <w:rPr>
          <w:rFonts w:hint="eastAsia"/>
        </w:rPr>
        <w:t>（</w:t>
      </w:r>
      <w:r w:rsidR="00007B10">
        <w:t>臺北市中山區</w:t>
      </w:r>
      <w:r>
        <w:rPr>
          <w:rFonts w:hint="eastAsia"/>
        </w:rPr>
        <w:t>國發會松江大樓）</w:t>
      </w:r>
    </w:p>
    <w:p w:rsidR="002A50DD" w:rsidRDefault="002A50DD" w:rsidP="004057B1">
      <w:pPr>
        <w:pStyle w:val="af5"/>
        <w:spacing w:beforeLines="0" w:before="0" w:line="438" w:lineRule="exact"/>
        <w:ind w:left="580" w:hanging="300"/>
      </w:pPr>
      <w:proofErr w:type="gramStart"/>
      <w:r>
        <w:rPr>
          <w:rFonts w:hint="eastAsia"/>
        </w:rPr>
        <w:t>˙</w:t>
      </w:r>
      <w:proofErr w:type="gramEnd"/>
      <w:r>
        <w:rPr>
          <w:rFonts w:hint="eastAsia"/>
        </w:rPr>
        <w:t>接見「第</w:t>
      </w:r>
      <w:r>
        <w:rPr>
          <w:rFonts w:hint="eastAsia"/>
        </w:rPr>
        <w:t>17</w:t>
      </w:r>
      <w:r>
        <w:rPr>
          <w:rFonts w:hint="eastAsia"/>
        </w:rPr>
        <w:t>屆國家建築金質獎」暨「第</w:t>
      </w:r>
      <w:r>
        <w:rPr>
          <w:rFonts w:hint="eastAsia"/>
        </w:rPr>
        <w:t>12</w:t>
      </w:r>
      <w:r>
        <w:rPr>
          <w:rFonts w:hint="eastAsia"/>
        </w:rPr>
        <w:t>屆國家品牌玉山獎」得獎企業代表一行</w:t>
      </w:r>
    </w:p>
    <w:p w:rsidR="005D4D3E" w:rsidRPr="005D4D3E" w:rsidRDefault="005D4D3E" w:rsidP="004057B1">
      <w:pPr>
        <w:pStyle w:val="af5"/>
        <w:spacing w:beforeLines="0" w:before="0" w:line="438" w:lineRule="exact"/>
        <w:ind w:left="580" w:hanging="300"/>
      </w:pPr>
      <w:proofErr w:type="gramStart"/>
      <w:r>
        <w:rPr>
          <w:rFonts w:hint="eastAsia"/>
        </w:rPr>
        <w:t>˙</w:t>
      </w:r>
      <w:proofErr w:type="gramEnd"/>
      <w:r>
        <w:t>蒞臨</w:t>
      </w:r>
      <w:r w:rsidRPr="005D4D3E">
        <w:rPr>
          <w:rFonts w:hint="eastAsia"/>
        </w:rPr>
        <w:t>「臺灣商業聯合總會」第</w:t>
      </w:r>
      <w:r>
        <w:rPr>
          <w:rFonts w:hint="eastAsia"/>
        </w:rPr>
        <w:t>1</w:t>
      </w:r>
      <w:r w:rsidRPr="005D4D3E">
        <w:rPr>
          <w:rFonts w:hint="eastAsia"/>
        </w:rPr>
        <w:t>屆理監事就職典禮聯誼餐會恭賀該會成立</w:t>
      </w:r>
      <w:r>
        <w:rPr>
          <w:rFonts w:ascii="標楷體" w:hAnsi="標楷體" w:hint="eastAsia"/>
        </w:rPr>
        <w:t>、</w:t>
      </w:r>
      <w:r w:rsidRPr="005D4D3E">
        <w:rPr>
          <w:rFonts w:hint="eastAsia"/>
        </w:rPr>
        <w:t>親頒理事長、副理事長及監事會召集人等當選證書</w:t>
      </w:r>
      <w:r>
        <w:t>並致詞</w:t>
      </w:r>
      <w:r>
        <w:rPr>
          <w:rFonts w:hint="eastAsia"/>
        </w:rPr>
        <w:t>（</w:t>
      </w:r>
      <w:r w:rsidR="00320FF5">
        <w:t>臺北市</w:t>
      </w:r>
      <w:r w:rsidR="00035272">
        <w:t>信義區</w:t>
      </w:r>
      <w:proofErr w:type="gramStart"/>
      <w:r w:rsidR="00035272" w:rsidRPr="00035272">
        <w:rPr>
          <w:rFonts w:hint="eastAsia"/>
        </w:rPr>
        <w:t>臺</w:t>
      </w:r>
      <w:proofErr w:type="gramEnd"/>
      <w:r w:rsidR="00035272" w:rsidRPr="00035272">
        <w:rPr>
          <w:rFonts w:hint="eastAsia"/>
        </w:rPr>
        <w:t>北國際會議中心</w:t>
      </w:r>
      <w:r>
        <w:rPr>
          <w:rFonts w:hint="eastAsia"/>
        </w:rPr>
        <w:t>）</w:t>
      </w:r>
    </w:p>
    <w:p w:rsidR="00C52B22" w:rsidRDefault="00C52B22" w:rsidP="004057B1">
      <w:pPr>
        <w:spacing w:line="460" w:lineRule="exact"/>
        <w:rPr>
          <w:b/>
        </w:rPr>
      </w:pPr>
      <w:r>
        <w:rPr>
          <w:rFonts w:hint="eastAsia"/>
          <w:b/>
        </w:rPr>
        <w:lastRenderedPageBreak/>
        <w:t>12</w:t>
      </w:r>
      <w:r>
        <w:rPr>
          <w:rFonts w:hint="eastAsia"/>
          <w:b/>
        </w:rPr>
        <w:t>月</w:t>
      </w:r>
      <w:r>
        <w:rPr>
          <w:rFonts w:hint="eastAsia"/>
          <w:b/>
        </w:rPr>
        <w:t>31</w:t>
      </w:r>
      <w:r>
        <w:rPr>
          <w:rFonts w:hint="eastAsia"/>
          <w:b/>
        </w:rPr>
        <w:t>日（星期四）</w:t>
      </w:r>
    </w:p>
    <w:p w:rsidR="008B035D" w:rsidRPr="002A50DD" w:rsidRDefault="00C52B22" w:rsidP="004057B1">
      <w:pPr>
        <w:pStyle w:val="af5"/>
        <w:spacing w:beforeLines="0" w:before="0" w:line="460" w:lineRule="exact"/>
        <w:ind w:left="580" w:hanging="300"/>
        <w:rPr>
          <w:b/>
          <w:sz w:val="32"/>
        </w:rPr>
      </w:pPr>
      <w:proofErr w:type="gramStart"/>
      <w:r>
        <w:rPr>
          <w:rFonts w:hint="eastAsia"/>
        </w:rPr>
        <w:t>˙</w:t>
      </w:r>
      <w:proofErr w:type="gramEnd"/>
      <w:r>
        <w:rPr>
          <w:rFonts w:hint="eastAsia"/>
        </w:rPr>
        <w:t>接見「</w:t>
      </w:r>
      <w:r>
        <w:rPr>
          <w:rFonts w:hint="eastAsia"/>
        </w:rPr>
        <w:t>104</w:t>
      </w:r>
      <w:r>
        <w:rPr>
          <w:rFonts w:hint="eastAsia"/>
        </w:rPr>
        <w:t>年</w:t>
      </w:r>
      <w:r w:rsidR="00D35380">
        <w:rPr>
          <w:rFonts w:ascii="標楷體" w:hAnsi="標楷體" w:hint="eastAsia"/>
        </w:rPr>
        <w:t>『</w:t>
      </w:r>
      <w:r>
        <w:rPr>
          <w:rFonts w:hint="eastAsia"/>
        </w:rPr>
        <w:t>農村領航獎</w:t>
      </w:r>
      <w:r w:rsidR="00D35380">
        <w:rPr>
          <w:rFonts w:ascii="標楷體" w:hAnsi="標楷體" w:hint="eastAsia"/>
        </w:rPr>
        <w:t>』</w:t>
      </w:r>
      <w:r>
        <w:rPr>
          <w:rFonts w:hint="eastAsia"/>
        </w:rPr>
        <w:t>得獎人</w:t>
      </w:r>
      <w:r w:rsidR="00D35380">
        <w:rPr>
          <w:rFonts w:ascii="標楷體" w:hAnsi="標楷體" w:hint="eastAsia"/>
        </w:rPr>
        <w:t>」</w:t>
      </w:r>
      <w:r w:rsidR="00B74744">
        <w:t>一行</w:t>
      </w:r>
    </w:p>
    <w:p w:rsidR="00B41407" w:rsidRDefault="00B41407" w:rsidP="004057B1">
      <w:pPr>
        <w:spacing w:line="460" w:lineRule="exact"/>
        <w:rPr>
          <w:b/>
        </w:rPr>
      </w:pPr>
      <w:r>
        <w:rPr>
          <w:rFonts w:hint="eastAsia"/>
          <w:b/>
        </w:rPr>
        <w:t>1</w:t>
      </w:r>
      <w:r>
        <w:rPr>
          <w:rFonts w:hint="eastAsia"/>
          <w:b/>
        </w:rPr>
        <w:t>月</w:t>
      </w:r>
      <w:r>
        <w:rPr>
          <w:rFonts w:hint="eastAsia"/>
          <w:b/>
        </w:rPr>
        <w:t>1</w:t>
      </w:r>
      <w:r>
        <w:rPr>
          <w:rFonts w:hint="eastAsia"/>
          <w:b/>
        </w:rPr>
        <w:t>日（星期五）</w:t>
      </w:r>
    </w:p>
    <w:p w:rsidR="00B65799" w:rsidRDefault="00B65799" w:rsidP="004057B1">
      <w:pPr>
        <w:pStyle w:val="af5"/>
        <w:spacing w:beforeLines="0" w:before="0" w:line="460" w:lineRule="exact"/>
        <w:ind w:left="580" w:hanging="300"/>
      </w:pPr>
      <w:proofErr w:type="gramStart"/>
      <w:r>
        <w:rPr>
          <w:rFonts w:hint="eastAsia"/>
        </w:rPr>
        <w:t>˙</w:t>
      </w:r>
      <w:proofErr w:type="gramEnd"/>
      <w:r>
        <w:rPr>
          <w:rFonts w:hint="eastAsia"/>
        </w:rPr>
        <w:t>偕同副總統蒞臨「中華民國</w:t>
      </w:r>
      <w:r>
        <w:rPr>
          <w:rFonts w:hint="eastAsia"/>
        </w:rPr>
        <w:t>10</w:t>
      </w:r>
      <w:r>
        <w:t>5</w:t>
      </w:r>
      <w:r>
        <w:rPr>
          <w:rFonts w:hint="eastAsia"/>
        </w:rPr>
        <w:t>年元旦總統府升旗典禮」與民眾一起參加升旗並致詞（總統府府前廣場）</w:t>
      </w:r>
    </w:p>
    <w:p w:rsidR="00B65799" w:rsidRDefault="00B65799" w:rsidP="004057B1">
      <w:pPr>
        <w:pStyle w:val="af5"/>
        <w:spacing w:beforeLines="0" w:before="0" w:line="460" w:lineRule="exact"/>
        <w:ind w:left="580" w:hanging="300"/>
        <w:rPr>
          <w:spacing w:val="0"/>
        </w:rPr>
      </w:pPr>
      <w:proofErr w:type="gramStart"/>
      <w:r>
        <w:rPr>
          <w:rFonts w:hint="eastAsia"/>
        </w:rPr>
        <w:t>˙</w:t>
      </w:r>
      <w:proofErr w:type="gramEnd"/>
      <w:r w:rsidRPr="0031425D">
        <w:rPr>
          <w:rFonts w:hint="eastAsia"/>
          <w:spacing w:val="8"/>
        </w:rPr>
        <w:t>主持中華民國</w:t>
      </w:r>
      <w:r w:rsidRPr="0031425D">
        <w:rPr>
          <w:rFonts w:hint="eastAsia"/>
          <w:spacing w:val="8"/>
        </w:rPr>
        <w:t>10</w:t>
      </w:r>
      <w:r w:rsidRPr="0031425D">
        <w:rPr>
          <w:spacing w:val="8"/>
        </w:rPr>
        <w:t>5</w:t>
      </w:r>
      <w:r w:rsidRPr="0031425D">
        <w:rPr>
          <w:rFonts w:hint="eastAsia"/>
          <w:spacing w:val="8"/>
        </w:rPr>
        <w:t>年開國紀念典禮暨元旦團拜並以「</w:t>
      </w:r>
      <w:r w:rsidR="00D47BD6" w:rsidRPr="0031425D">
        <w:rPr>
          <w:spacing w:val="8"/>
        </w:rPr>
        <w:t>八年興革</w:t>
      </w:r>
      <w:r w:rsidR="001C06A0">
        <w:rPr>
          <w:rFonts w:hint="eastAsia"/>
          <w:spacing w:val="8"/>
        </w:rPr>
        <w:t xml:space="preserve"> </w:t>
      </w:r>
      <w:r w:rsidR="00D47BD6">
        <w:t>臺灣升格</w:t>
      </w:r>
      <w:r>
        <w:rPr>
          <w:rFonts w:hint="eastAsia"/>
        </w:rPr>
        <w:t>」為題發表元旦祝詞（總統府）</w:t>
      </w:r>
    </w:p>
    <w:p w:rsidR="00004B55" w:rsidRDefault="00004B55" w:rsidP="004057B1">
      <w:pPr>
        <w:spacing w:beforeLines="150" w:before="360" w:afterLines="100" w:after="240" w:line="240" w:lineRule="exact"/>
        <w:jc w:val="center"/>
        <w:rPr>
          <w:sz w:val="56"/>
        </w:rPr>
      </w:pPr>
      <w:proofErr w:type="gramStart"/>
      <w:r>
        <w:rPr>
          <w:rFonts w:hint="eastAsia"/>
          <w:b/>
          <w:spacing w:val="-100"/>
          <w:sz w:val="56"/>
        </w:rPr>
        <w:t>﹏﹏﹏﹏﹏﹏﹏﹏﹏﹏﹏﹏</w:t>
      </w:r>
      <w:proofErr w:type="gramEnd"/>
    </w:p>
    <w:p w:rsidR="00004B55" w:rsidRDefault="00004B55" w:rsidP="002B35C3">
      <w:pPr>
        <w:pStyle w:val="afd"/>
      </w:pPr>
      <w:r>
        <w:rPr>
          <w:rFonts w:hint="eastAsia"/>
        </w:rPr>
        <w:t>副總統活動紀要</w:t>
      </w:r>
    </w:p>
    <w:p w:rsidR="00004B55" w:rsidRDefault="00004B55" w:rsidP="002B35C3">
      <w:pPr>
        <w:spacing w:afterLines="100" w:after="240" w:line="240" w:lineRule="exact"/>
        <w:jc w:val="center"/>
        <w:rPr>
          <w:sz w:val="56"/>
        </w:rPr>
      </w:pPr>
      <w:proofErr w:type="gramStart"/>
      <w:r>
        <w:rPr>
          <w:rFonts w:hint="eastAsia"/>
          <w:b/>
          <w:spacing w:val="-100"/>
          <w:sz w:val="56"/>
        </w:rPr>
        <w:t>﹏﹏﹏﹏﹏﹏﹏﹏﹏﹏﹏﹏</w:t>
      </w:r>
      <w:proofErr w:type="gramEnd"/>
    </w:p>
    <w:p w:rsidR="00004B55" w:rsidRDefault="00004B55" w:rsidP="004057B1">
      <w:pPr>
        <w:spacing w:line="456" w:lineRule="exact"/>
        <w:rPr>
          <w:b/>
          <w:bCs/>
          <w:sz w:val="32"/>
        </w:rPr>
      </w:pPr>
      <w:r>
        <w:rPr>
          <w:rFonts w:hint="eastAsia"/>
          <w:b/>
          <w:bCs/>
          <w:sz w:val="32"/>
        </w:rPr>
        <w:t>記事期間：</w:t>
      </w:r>
    </w:p>
    <w:p w:rsidR="00004B55" w:rsidRDefault="007C2856" w:rsidP="004057B1">
      <w:pPr>
        <w:spacing w:beforeLines="50" w:before="120" w:afterLines="50" w:after="120" w:line="456" w:lineRule="exact"/>
        <w:rPr>
          <w:b/>
          <w:sz w:val="32"/>
        </w:rPr>
      </w:pPr>
      <w:r>
        <w:rPr>
          <w:rFonts w:hint="eastAsia"/>
          <w:b/>
          <w:sz w:val="32"/>
        </w:rPr>
        <w:t>104</w:t>
      </w:r>
      <w:r w:rsidR="003F4A70">
        <w:rPr>
          <w:rFonts w:hint="eastAsia"/>
          <w:b/>
          <w:sz w:val="32"/>
        </w:rPr>
        <w:t>年</w:t>
      </w:r>
      <w:r w:rsidR="000F249F">
        <w:rPr>
          <w:rFonts w:hint="eastAsia"/>
          <w:b/>
          <w:sz w:val="32"/>
        </w:rPr>
        <w:t>1</w:t>
      </w:r>
      <w:r w:rsidR="0026453E">
        <w:rPr>
          <w:b/>
          <w:sz w:val="32"/>
        </w:rPr>
        <w:t>2</w:t>
      </w:r>
      <w:r w:rsidR="003F4A70">
        <w:rPr>
          <w:rFonts w:hint="eastAsia"/>
          <w:b/>
          <w:sz w:val="32"/>
        </w:rPr>
        <w:t>月</w:t>
      </w:r>
      <w:r w:rsidR="00912DC3">
        <w:rPr>
          <w:b/>
          <w:sz w:val="32"/>
        </w:rPr>
        <w:t>25</w:t>
      </w:r>
      <w:r w:rsidR="003F4A70">
        <w:rPr>
          <w:rFonts w:hint="eastAsia"/>
          <w:b/>
          <w:sz w:val="32"/>
        </w:rPr>
        <w:t>日至</w:t>
      </w:r>
      <w:r>
        <w:rPr>
          <w:rFonts w:hint="eastAsia"/>
          <w:b/>
          <w:sz w:val="32"/>
        </w:rPr>
        <w:t>10</w:t>
      </w:r>
      <w:r w:rsidR="00F97E3F">
        <w:rPr>
          <w:b/>
          <w:sz w:val="32"/>
        </w:rPr>
        <w:t>5</w:t>
      </w:r>
      <w:r w:rsidR="003F4A70">
        <w:rPr>
          <w:rFonts w:hint="eastAsia"/>
          <w:b/>
          <w:sz w:val="32"/>
        </w:rPr>
        <w:t>年</w:t>
      </w:r>
      <w:r w:rsidR="000F249F">
        <w:rPr>
          <w:rFonts w:hint="eastAsia"/>
          <w:b/>
          <w:sz w:val="32"/>
        </w:rPr>
        <w:t>1</w:t>
      </w:r>
      <w:r w:rsidR="003F4A70">
        <w:rPr>
          <w:rFonts w:hint="eastAsia"/>
          <w:b/>
          <w:sz w:val="32"/>
        </w:rPr>
        <w:t>月</w:t>
      </w:r>
      <w:r w:rsidR="00912DC3">
        <w:rPr>
          <w:b/>
          <w:sz w:val="32"/>
        </w:rPr>
        <w:t>1</w:t>
      </w:r>
      <w:r w:rsidR="003F4A70">
        <w:rPr>
          <w:rFonts w:hint="eastAsia"/>
          <w:b/>
          <w:sz w:val="32"/>
        </w:rPr>
        <w:t>日</w:t>
      </w:r>
    </w:p>
    <w:p w:rsidR="00810664" w:rsidRDefault="00810664" w:rsidP="004057B1">
      <w:pPr>
        <w:spacing w:line="456" w:lineRule="exact"/>
        <w:rPr>
          <w:b/>
        </w:rPr>
      </w:pPr>
      <w:r>
        <w:rPr>
          <w:rFonts w:hint="eastAsia"/>
          <w:b/>
        </w:rPr>
        <w:t>12</w:t>
      </w:r>
      <w:r>
        <w:rPr>
          <w:rFonts w:hint="eastAsia"/>
          <w:b/>
        </w:rPr>
        <w:t>月</w:t>
      </w:r>
      <w:r>
        <w:rPr>
          <w:rFonts w:hint="eastAsia"/>
          <w:b/>
        </w:rPr>
        <w:t>25</w:t>
      </w:r>
      <w:r>
        <w:rPr>
          <w:rFonts w:hint="eastAsia"/>
          <w:b/>
        </w:rPr>
        <w:t>日（星期五）</w:t>
      </w:r>
    </w:p>
    <w:p w:rsidR="008B035D" w:rsidRDefault="00810664" w:rsidP="004057B1">
      <w:pPr>
        <w:pStyle w:val="af5"/>
        <w:spacing w:beforeLines="0" w:before="0" w:line="456" w:lineRule="exact"/>
        <w:ind w:left="580" w:hanging="300"/>
      </w:pPr>
      <w:proofErr w:type="gramStart"/>
      <w:r>
        <w:rPr>
          <w:rFonts w:hint="eastAsia"/>
        </w:rPr>
        <w:t>˙</w:t>
      </w:r>
      <w:proofErr w:type="gramEnd"/>
      <w:r w:rsidR="00537730">
        <w:t>蒞臨</w:t>
      </w:r>
      <w:r>
        <w:rPr>
          <w:rFonts w:hint="eastAsia"/>
        </w:rPr>
        <w:t>「中國電機工程學會」</w:t>
      </w:r>
      <w:r>
        <w:rPr>
          <w:rFonts w:hint="eastAsia"/>
        </w:rPr>
        <w:t>104</w:t>
      </w:r>
      <w:r>
        <w:rPr>
          <w:rFonts w:hint="eastAsia"/>
        </w:rPr>
        <w:t>年</w:t>
      </w:r>
      <w:r w:rsidR="00537730">
        <w:rPr>
          <w:rFonts w:ascii="標楷體" w:hAnsi="標楷體" w:hint="eastAsia"/>
        </w:rPr>
        <w:t>（</w:t>
      </w:r>
      <w:r w:rsidR="00537730">
        <w:t>第</w:t>
      </w:r>
      <w:r w:rsidR="00537730">
        <w:rPr>
          <w:rFonts w:hint="eastAsia"/>
        </w:rPr>
        <w:t>53</w:t>
      </w:r>
      <w:r w:rsidR="00537730">
        <w:t>屆第</w:t>
      </w:r>
      <w:r w:rsidR="00537730">
        <w:t>2</w:t>
      </w:r>
      <w:r w:rsidR="00537730">
        <w:t>次</w:t>
      </w:r>
      <w:r w:rsidR="00537730">
        <w:rPr>
          <w:rFonts w:ascii="標楷體" w:hAnsi="標楷體" w:hint="eastAsia"/>
        </w:rPr>
        <w:t>）</w:t>
      </w:r>
      <w:r>
        <w:rPr>
          <w:rFonts w:hint="eastAsia"/>
        </w:rPr>
        <w:t>會員暨會員代表大會</w:t>
      </w:r>
      <w:r w:rsidR="00537730">
        <w:t>頒獎</w:t>
      </w:r>
      <w:r w:rsidR="003B18DD">
        <w:t>並</w:t>
      </w:r>
      <w:r w:rsidR="00537730">
        <w:t>致詞</w:t>
      </w:r>
      <w:r>
        <w:rPr>
          <w:rFonts w:hint="eastAsia"/>
        </w:rPr>
        <w:t>（</w:t>
      </w:r>
      <w:r w:rsidR="00537730">
        <w:rPr>
          <w:rFonts w:hint="eastAsia"/>
        </w:rPr>
        <w:t>高雄市三民區</w:t>
      </w:r>
      <w:r>
        <w:rPr>
          <w:rFonts w:hint="eastAsia"/>
        </w:rPr>
        <w:t>高雄應用科技大學）</w:t>
      </w:r>
    </w:p>
    <w:p w:rsidR="00004FA8" w:rsidRDefault="00004FA8" w:rsidP="004057B1">
      <w:pPr>
        <w:spacing w:line="456" w:lineRule="exact"/>
        <w:rPr>
          <w:b/>
        </w:rPr>
      </w:pPr>
      <w:r>
        <w:rPr>
          <w:rFonts w:hint="eastAsia"/>
          <w:b/>
        </w:rPr>
        <w:t>12</w:t>
      </w:r>
      <w:r>
        <w:rPr>
          <w:rFonts w:hint="eastAsia"/>
          <w:b/>
        </w:rPr>
        <w:t>月</w:t>
      </w:r>
      <w:r>
        <w:rPr>
          <w:rFonts w:hint="eastAsia"/>
          <w:b/>
        </w:rPr>
        <w:t>26</w:t>
      </w:r>
      <w:r>
        <w:rPr>
          <w:rFonts w:hint="eastAsia"/>
          <w:b/>
        </w:rPr>
        <w:t>日（星期六）</w:t>
      </w:r>
    </w:p>
    <w:p w:rsidR="00004FA8" w:rsidRDefault="00004FA8" w:rsidP="004057B1">
      <w:pPr>
        <w:pStyle w:val="af5"/>
        <w:spacing w:beforeLines="0" w:before="0" w:line="456" w:lineRule="exact"/>
        <w:ind w:left="580" w:hanging="300"/>
      </w:pPr>
      <w:proofErr w:type="gramStart"/>
      <w:r>
        <w:rPr>
          <w:rFonts w:hint="eastAsia"/>
        </w:rPr>
        <w:t>˙</w:t>
      </w:r>
      <w:proofErr w:type="gramEnd"/>
      <w:r>
        <w:rPr>
          <w:rFonts w:hint="eastAsia"/>
        </w:rPr>
        <w:t>陪同總統視察「</w:t>
      </w:r>
      <w:proofErr w:type="gramStart"/>
      <w:r>
        <w:rPr>
          <w:rFonts w:hint="eastAsia"/>
        </w:rPr>
        <w:t>荖</w:t>
      </w:r>
      <w:proofErr w:type="gramEnd"/>
      <w:r>
        <w:rPr>
          <w:rFonts w:hint="eastAsia"/>
        </w:rPr>
        <w:t>濃溪舊</w:t>
      </w:r>
      <w:proofErr w:type="gramStart"/>
      <w:r>
        <w:rPr>
          <w:rFonts w:hint="eastAsia"/>
        </w:rPr>
        <w:t>寮</w:t>
      </w:r>
      <w:proofErr w:type="gramEnd"/>
      <w:r>
        <w:rPr>
          <w:rFonts w:hint="eastAsia"/>
        </w:rPr>
        <w:t>堤防重建成果」</w:t>
      </w:r>
      <w:r w:rsidR="00A4721F">
        <w:t>致詞</w:t>
      </w:r>
      <w:r w:rsidR="00B426F7">
        <w:rPr>
          <w:rFonts w:ascii="標楷體" w:hAnsi="標楷體" w:hint="eastAsia"/>
        </w:rPr>
        <w:t>（</w:t>
      </w:r>
      <w:r>
        <w:rPr>
          <w:rFonts w:hint="eastAsia"/>
        </w:rPr>
        <w:t>屏東縣高樹鄉台</w:t>
      </w:r>
      <w:r>
        <w:rPr>
          <w:rFonts w:hint="eastAsia"/>
        </w:rPr>
        <w:t>27</w:t>
      </w:r>
      <w:r>
        <w:rPr>
          <w:rFonts w:hint="eastAsia"/>
        </w:rPr>
        <w:t>線與屏</w:t>
      </w:r>
      <w:r>
        <w:rPr>
          <w:rFonts w:hint="eastAsia"/>
        </w:rPr>
        <w:t>2</w:t>
      </w:r>
      <w:r>
        <w:rPr>
          <w:rFonts w:hint="eastAsia"/>
        </w:rPr>
        <w:t>線交叉口</w:t>
      </w:r>
      <w:r w:rsidR="00B426F7">
        <w:rPr>
          <w:rFonts w:ascii="標楷體" w:hAnsi="標楷體" w:hint="eastAsia"/>
        </w:rPr>
        <w:t>）</w:t>
      </w:r>
    </w:p>
    <w:p w:rsidR="00004FA8" w:rsidRDefault="00004FA8" w:rsidP="004057B1">
      <w:pPr>
        <w:spacing w:line="456" w:lineRule="exact"/>
        <w:rPr>
          <w:b/>
        </w:rPr>
      </w:pPr>
      <w:r>
        <w:rPr>
          <w:rFonts w:hint="eastAsia"/>
          <w:b/>
        </w:rPr>
        <w:t>12</w:t>
      </w:r>
      <w:r>
        <w:rPr>
          <w:rFonts w:hint="eastAsia"/>
          <w:b/>
        </w:rPr>
        <w:t>月</w:t>
      </w:r>
      <w:r>
        <w:rPr>
          <w:rFonts w:hint="eastAsia"/>
          <w:b/>
        </w:rPr>
        <w:t>27</w:t>
      </w:r>
      <w:r>
        <w:rPr>
          <w:rFonts w:hint="eastAsia"/>
          <w:b/>
        </w:rPr>
        <w:t>日（星期日）</w:t>
      </w:r>
    </w:p>
    <w:p w:rsidR="00004FA8" w:rsidRDefault="00004FA8" w:rsidP="004057B1">
      <w:pPr>
        <w:pStyle w:val="af5"/>
        <w:spacing w:beforeLines="0" w:before="0" w:line="456" w:lineRule="exact"/>
        <w:ind w:left="580" w:hanging="300"/>
      </w:pPr>
      <w:proofErr w:type="gramStart"/>
      <w:r>
        <w:rPr>
          <w:rFonts w:hint="eastAsia"/>
        </w:rPr>
        <w:t>˙</w:t>
      </w:r>
      <w:proofErr w:type="gramEnd"/>
      <w:r>
        <w:rPr>
          <w:rFonts w:hint="eastAsia"/>
        </w:rPr>
        <w:t>無公開行程</w:t>
      </w:r>
    </w:p>
    <w:p w:rsidR="00004FA8" w:rsidRDefault="00004FA8" w:rsidP="004057B1">
      <w:pPr>
        <w:spacing w:line="456" w:lineRule="exact"/>
        <w:rPr>
          <w:b/>
        </w:rPr>
      </w:pPr>
      <w:r>
        <w:rPr>
          <w:rFonts w:hint="eastAsia"/>
          <w:b/>
        </w:rPr>
        <w:t>12</w:t>
      </w:r>
      <w:r>
        <w:rPr>
          <w:rFonts w:hint="eastAsia"/>
          <w:b/>
        </w:rPr>
        <w:t>月</w:t>
      </w:r>
      <w:r>
        <w:rPr>
          <w:rFonts w:hint="eastAsia"/>
          <w:b/>
        </w:rPr>
        <w:t>28</w:t>
      </w:r>
      <w:r>
        <w:rPr>
          <w:rFonts w:hint="eastAsia"/>
          <w:b/>
        </w:rPr>
        <w:t>日（星期一）</w:t>
      </w:r>
    </w:p>
    <w:p w:rsidR="003B33B3" w:rsidRDefault="00004FA8" w:rsidP="004057B1">
      <w:pPr>
        <w:pStyle w:val="af5"/>
        <w:spacing w:beforeLines="0" w:before="0" w:line="456" w:lineRule="exact"/>
        <w:ind w:left="580" w:hanging="300"/>
      </w:pPr>
      <w:proofErr w:type="gramStart"/>
      <w:r>
        <w:rPr>
          <w:rFonts w:hint="eastAsia"/>
        </w:rPr>
        <w:t>˙</w:t>
      </w:r>
      <w:proofErr w:type="gramEnd"/>
      <w:r>
        <w:rPr>
          <w:rFonts w:hint="eastAsia"/>
        </w:rPr>
        <w:t>陪同總統</w:t>
      </w:r>
      <w:r w:rsidR="0005132B">
        <w:t>蒞臨</w:t>
      </w:r>
      <w:r>
        <w:rPr>
          <w:rFonts w:hint="eastAsia"/>
        </w:rPr>
        <w:t>「國立故宮博物院南部院區」開幕典禮</w:t>
      </w:r>
      <w:r w:rsidR="0005132B">
        <w:t>致詞</w:t>
      </w:r>
      <w:r>
        <w:rPr>
          <w:rFonts w:hint="eastAsia"/>
        </w:rPr>
        <w:t>（</w:t>
      </w:r>
      <w:r w:rsidR="0005132B">
        <w:rPr>
          <w:rFonts w:hint="eastAsia"/>
        </w:rPr>
        <w:t>嘉義縣太保市</w:t>
      </w:r>
      <w:r>
        <w:rPr>
          <w:rFonts w:hint="eastAsia"/>
        </w:rPr>
        <w:t>國立故宮博物院南部院區</w:t>
      </w:r>
      <w:r w:rsidR="0005132B">
        <w:rPr>
          <w:rFonts w:ascii="標楷體" w:hAnsi="標楷體" w:hint="eastAsia"/>
        </w:rPr>
        <w:t>）</w:t>
      </w:r>
    </w:p>
    <w:p w:rsidR="00602F5F" w:rsidRDefault="00602F5F" w:rsidP="004057B1">
      <w:pPr>
        <w:spacing w:line="456" w:lineRule="exact"/>
        <w:rPr>
          <w:b/>
        </w:rPr>
      </w:pPr>
      <w:r>
        <w:rPr>
          <w:rFonts w:hint="eastAsia"/>
          <w:b/>
        </w:rPr>
        <w:lastRenderedPageBreak/>
        <w:t>12</w:t>
      </w:r>
      <w:r>
        <w:rPr>
          <w:rFonts w:hint="eastAsia"/>
          <w:b/>
        </w:rPr>
        <w:t>月</w:t>
      </w:r>
      <w:r>
        <w:rPr>
          <w:rFonts w:hint="eastAsia"/>
          <w:b/>
        </w:rPr>
        <w:t>29</w:t>
      </w:r>
      <w:r>
        <w:rPr>
          <w:rFonts w:hint="eastAsia"/>
          <w:b/>
        </w:rPr>
        <w:t>日（星期二）</w:t>
      </w:r>
    </w:p>
    <w:p w:rsidR="00602F5F" w:rsidRDefault="00602F5F" w:rsidP="004057B1">
      <w:pPr>
        <w:pStyle w:val="af5"/>
        <w:spacing w:beforeLines="0" w:before="0" w:line="456" w:lineRule="exact"/>
        <w:ind w:left="580" w:hanging="300"/>
      </w:pPr>
      <w:proofErr w:type="gramStart"/>
      <w:r>
        <w:rPr>
          <w:rFonts w:hint="eastAsia"/>
        </w:rPr>
        <w:t>˙</w:t>
      </w:r>
      <w:proofErr w:type="gramEnd"/>
      <w:r w:rsidR="00F66A87">
        <w:t>蒞臨</w:t>
      </w:r>
      <w:r>
        <w:rPr>
          <w:rFonts w:hint="eastAsia"/>
        </w:rPr>
        <w:t>「</w:t>
      </w:r>
      <w:r>
        <w:rPr>
          <w:rFonts w:hint="eastAsia"/>
        </w:rPr>
        <w:t>2015</w:t>
      </w:r>
      <w:r>
        <w:rPr>
          <w:rFonts w:hint="eastAsia"/>
        </w:rPr>
        <w:t>優秀護理人員與護理之美攝影獎表揚大會暨學術研討會」</w:t>
      </w:r>
      <w:r w:rsidR="00F66A87">
        <w:t>頒獎並致詞</w:t>
      </w:r>
      <w:r>
        <w:rPr>
          <w:rFonts w:hint="eastAsia"/>
        </w:rPr>
        <w:t>（</w:t>
      </w:r>
      <w:r w:rsidR="00F66A87">
        <w:rPr>
          <w:rFonts w:hint="eastAsia"/>
        </w:rPr>
        <w:t>臺北市大安區</w:t>
      </w:r>
      <w:r>
        <w:rPr>
          <w:rFonts w:hint="eastAsia"/>
        </w:rPr>
        <w:t>公務人力發展中心）</w:t>
      </w:r>
    </w:p>
    <w:p w:rsidR="003B33B3" w:rsidRDefault="00602F5F" w:rsidP="004057B1">
      <w:pPr>
        <w:pStyle w:val="af5"/>
        <w:spacing w:beforeLines="0" w:before="0" w:line="456" w:lineRule="exact"/>
        <w:ind w:left="580" w:hanging="300"/>
      </w:pPr>
      <w:r>
        <w:rPr>
          <w:rFonts w:hint="eastAsia"/>
        </w:rPr>
        <w:t>˙</w:t>
      </w:r>
      <w:r w:rsidR="007816DD">
        <w:t>偕同夫人以</w:t>
      </w:r>
      <w:r>
        <w:rPr>
          <w:rFonts w:hint="eastAsia"/>
        </w:rPr>
        <w:t>午宴</w:t>
      </w:r>
      <w:r w:rsidR="007816DD">
        <w:t>款待</w:t>
      </w:r>
      <w:r>
        <w:rPr>
          <w:rFonts w:hint="eastAsia"/>
        </w:rPr>
        <w:t>瓜地馬拉共和國副總統傅恩德斯（</w:t>
      </w:r>
      <w:r>
        <w:rPr>
          <w:rFonts w:hint="eastAsia"/>
        </w:rPr>
        <w:t>Juan Alfonso Fuentes Soria</w:t>
      </w:r>
      <w:r>
        <w:rPr>
          <w:rFonts w:hint="eastAsia"/>
        </w:rPr>
        <w:t>）伉儷</w:t>
      </w:r>
      <w:r w:rsidR="007816DD">
        <w:t>一行</w:t>
      </w:r>
      <w:r w:rsidR="005C1722">
        <w:rPr>
          <w:rFonts w:hint="eastAsia"/>
        </w:rPr>
        <w:t>（總統府）</w:t>
      </w:r>
      <w:bookmarkStart w:id="0" w:name="_GoBack"/>
      <w:bookmarkEnd w:id="0"/>
    </w:p>
    <w:p w:rsidR="002A50DD" w:rsidRDefault="002A50DD" w:rsidP="004057B1">
      <w:pPr>
        <w:spacing w:line="456" w:lineRule="exact"/>
        <w:rPr>
          <w:b/>
        </w:rPr>
      </w:pPr>
      <w:r>
        <w:rPr>
          <w:rFonts w:hint="eastAsia"/>
          <w:b/>
        </w:rPr>
        <w:t>12</w:t>
      </w:r>
      <w:r>
        <w:rPr>
          <w:rFonts w:hint="eastAsia"/>
          <w:b/>
        </w:rPr>
        <w:t>月</w:t>
      </w:r>
      <w:r>
        <w:rPr>
          <w:rFonts w:hint="eastAsia"/>
          <w:b/>
        </w:rPr>
        <w:t>30</w:t>
      </w:r>
      <w:r>
        <w:rPr>
          <w:rFonts w:hint="eastAsia"/>
          <w:b/>
        </w:rPr>
        <w:t>日（星期三）</w:t>
      </w:r>
    </w:p>
    <w:p w:rsidR="003B33B3" w:rsidRDefault="002A50DD" w:rsidP="004057B1">
      <w:pPr>
        <w:pStyle w:val="af5"/>
        <w:spacing w:beforeLines="0" w:before="0" w:line="456" w:lineRule="exact"/>
        <w:ind w:left="580" w:hanging="300"/>
      </w:pPr>
      <w:proofErr w:type="gramStart"/>
      <w:r>
        <w:rPr>
          <w:rFonts w:hint="eastAsia"/>
        </w:rPr>
        <w:t>˙</w:t>
      </w:r>
      <w:proofErr w:type="gramEnd"/>
      <w:r>
        <w:rPr>
          <w:rFonts w:hint="eastAsia"/>
        </w:rPr>
        <w:t>無公開行程</w:t>
      </w:r>
    </w:p>
    <w:p w:rsidR="00C52B22" w:rsidRDefault="00C52B22" w:rsidP="004057B1">
      <w:pPr>
        <w:spacing w:line="456" w:lineRule="exact"/>
        <w:rPr>
          <w:b/>
        </w:rPr>
      </w:pPr>
      <w:r>
        <w:rPr>
          <w:rFonts w:hint="eastAsia"/>
          <w:b/>
        </w:rPr>
        <w:t>12</w:t>
      </w:r>
      <w:r>
        <w:rPr>
          <w:rFonts w:hint="eastAsia"/>
          <w:b/>
        </w:rPr>
        <w:t>月</w:t>
      </w:r>
      <w:r>
        <w:rPr>
          <w:rFonts w:hint="eastAsia"/>
          <w:b/>
        </w:rPr>
        <w:t>31</w:t>
      </w:r>
      <w:r>
        <w:rPr>
          <w:rFonts w:hint="eastAsia"/>
          <w:b/>
        </w:rPr>
        <w:t>日（星期四）</w:t>
      </w:r>
    </w:p>
    <w:p w:rsidR="003B33B3" w:rsidRDefault="00C52B22" w:rsidP="004057B1">
      <w:pPr>
        <w:pStyle w:val="af5"/>
        <w:spacing w:beforeLines="0" w:before="0" w:line="456" w:lineRule="exact"/>
        <w:ind w:left="580" w:hanging="300"/>
      </w:pPr>
      <w:proofErr w:type="gramStart"/>
      <w:r>
        <w:rPr>
          <w:rFonts w:hint="eastAsia"/>
        </w:rPr>
        <w:t>˙</w:t>
      </w:r>
      <w:proofErr w:type="gramEnd"/>
      <w:r>
        <w:rPr>
          <w:rFonts w:hint="eastAsia"/>
        </w:rPr>
        <w:t>無公開行程</w:t>
      </w:r>
    </w:p>
    <w:p w:rsidR="00B41407" w:rsidRDefault="00B41407" w:rsidP="004057B1">
      <w:pPr>
        <w:spacing w:line="456" w:lineRule="exact"/>
        <w:rPr>
          <w:b/>
        </w:rPr>
      </w:pPr>
      <w:r>
        <w:rPr>
          <w:rFonts w:hint="eastAsia"/>
          <w:b/>
        </w:rPr>
        <w:t>1</w:t>
      </w:r>
      <w:r>
        <w:rPr>
          <w:rFonts w:hint="eastAsia"/>
          <w:b/>
        </w:rPr>
        <w:t>月</w:t>
      </w:r>
      <w:r>
        <w:rPr>
          <w:rFonts w:hint="eastAsia"/>
          <w:b/>
        </w:rPr>
        <w:t>1</w:t>
      </w:r>
      <w:r>
        <w:rPr>
          <w:rFonts w:hint="eastAsia"/>
          <w:b/>
        </w:rPr>
        <w:t>日（星期五）</w:t>
      </w:r>
    </w:p>
    <w:p w:rsidR="00B65799" w:rsidRDefault="00B65799" w:rsidP="004057B1">
      <w:pPr>
        <w:pStyle w:val="af5"/>
        <w:spacing w:beforeLines="0" w:before="0" w:line="456" w:lineRule="exact"/>
        <w:ind w:left="580" w:hanging="300"/>
      </w:pPr>
      <w:proofErr w:type="gramStart"/>
      <w:r>
        <w:rPr>
          <w:rFonts w:hint="eastAsia"/>
        </w:rPr>
        <w:t>˙</w:t>
      </w:r>
      <w:proofErr w:type="gramEnd"/>
      <w:r>
        <w:rPr>
          <w:rFonts w:hint="eastAsia"/>
        </w:rPr>
        <w:t>陪同總統蒞臨「中華民國</w:t>
      </w:r>
      <w:r>
        <w:rPr>
          <w:rFonts w:hint="eastAsia"/>
        </w:rPr>
        <w:t>10</w:t>
      </w:r>
      <w:r>
        <w:t>5</w:t>
      </w:r>
      <w:r>
        <w:rPr>
          <w:rFonts w:hint="eastAsia"/>
        </w:rPr>
        <w:t>年元旦總統府升旗典禮」與民眾一起參加升旗（總統府府前廣場）</w:t>
      </w:r>
    </w:p>
    <w:p w:rsidR="003B33B3" w:rsidRPr="00B65799" w:rsidRDefault="00B65799" w:rsidP="004057B1">
      <w:pPr>
        <w:pStyle w:val="af5"/>
        <w:spacing w:beforeLines="0" w:before="0" w:line="456" w:lineRule="exact"/>
        <w:ind w:left="580" w:hanging="300"/>
      </w:pPr>
      <w:proofErr w:type="gramStart"/>
      <w:r>
        <w:rPr>
          <w:rFonts w:hint="eastAsia"/>
        </w:rPr>
        <w:t>˙</w:t>
      </w:r>
      <w:proofErr w:type="gramEnd"/>
      <w:r>
        <w:rPr>
          <w:rFonts w:hint="eastAsia"/>
        </w:rPr>
        <w:t>出席中華民國</w:t>
      </w:r>
      <w:r>
        <w:rPr>
          <w:rFonts w:hint="eastAsia"/>
        </w:rPr>
        <w:t>10</w:t>
      </w:r>
      <w:r>
        <w:t>5</w:t>
      </w:r>
      <w:r>
        <w:rPr>
          <w:rFonts w:hint="eastAsia"/>
        </w:rPr>
        <w:t>年開國紀念典禮暨元旦團拜（總統府）</w:t>
      </w:r>
    </w:p>
    <w:p w:rsidR="003F56FD" w:rsidRDefault="003F56FD" w:rsidP="003F56FD"/>
    <w:p w:rsidR="003F56FD" w:rsidRDefault="003F56FD" w:rsidP="003F56FD">
      <w:pPr>
        <w:sectPr w:rsidR="003F56FD">
          <w:headerReference w:type="even" r:id="rId7"/>
          <w:headerReference w:type="default" r:id="rId8"/>
          <w:footerReference w:type="even" r:id="rId9"/>
          <w:footerReference w:type="default" r:id="rId10"/>
          <w:footerReference w:type="first" r:id="rId11"/>
          <w:pgSz w:w="11912" w:h="16834" w:code="9"/>
          <w:pgMar w:top="2552" w:right="1701" w:bottom="2892" w:left="1701" w:header="1701" w:footer="1985" w:gutter="0"/>
          <w:pgNumType w:start="1"/>
          <w:cols w:sep="1" w:space="720"/>
          <w:titlePg/>
        </w:sectPr>
      </w:pPr>
    </w:p>
    <w:tbl>
      <w:tblPr>
        <w:tblW w:w="8567" w:type="dxa"/>
        <w:tblBorders>
          <w:top w:val="thickThinSmallGap" w:sz="12" w:space="0" w:color="auto"/>
          <w:bottom w:val="thinThickSmallGap" w:sz="12"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78"/>
        <w:gridCol w:w="1225"/>
        <w:gridCol w:w="2540"/>
        <w:gridCol w:w="2324"/>
      </w:tblGrid>
      <w:tr w:rsidR="00004B55" w:rsidTr="00357A7C">
        <w:trPr>
          <w:trHeight w:val="3225"/>
        </w:trPr>
        <w:tc>
          <w:tcPr>
            <w:tcW w:w="8567" w:type="dxa"/>
            <w:gridSpan w:val="4"/>
            <w:tcBorders>
              <w:bottom w:val="single" w:sz="4" w:space="0" w:color="auto"/>
            </w:tcBorders>
          </w:tcPr>
          <w:p w:rsidR="00004B55" w:rsidRDefault="00004B55">
            <w:pPr>
              <w:rPr>
                <w:sz w:val="22"/>
              </w:rPr>
            </w:pPr>
            <w:r>
              <w:rPr>
                <w:rFonts w:hint="eastAsia"/>
                <w:sz w:val="22"/>
              </w:rPr>
              <w:lastRenderedPageBreak/>
              <w:t>編輯發行：總統府第二局</w:t>
            </w:r>
          </w:p>
          <w:p w:rsidR="00004B55" w:rsidRDefault="00004B55">
            <w:pPr>
              <w:rPr>
                <w:sz w:val="22"/>
              </w:rPr>
            </w:pPr>
            <w:r>
              <w:rPr>
                <w:rFonts w:hint="eastAsia"/>
                <w:sz w:val="22"/>
              </w:rPr>
              <w:t>地　　址：台北市重慶南路</w:t>
            </w:r>
            <w:r>
              <w:rPr>
                <w:rFonts w:hint="eastAsia"/>
                <w:sz w:val="22"/>
              </w:rPr>
              <w:t>1</w:t>
            </w:r>
            <w:r>
              <w:rPr>
                <w:rFonts w:hint="eastAsia"/>
                <w:sz w:val="22"/>
              </w:rPr>
              <w:t>段</w:t>
            </w:r>
            <w:r>
              <w:rPr>
                <w:rFonts w:hint="eastAsia"/>
                <w:sz w:val="22"/>
              </w:rPr>
              <w:t>122</w:t>
            </w:r>
            <w:r>
              <w:rPr>
                <w:rFonts w:hint="eastAsia"/>
                <w:sz w:val="22"/>
              </w:rPr>
              <w:t>號</w:t>
            </w:r>
          </w:p>
          <w:p w:rsidR="00004B55" w:rsidRDefault="00004B55">
            <w:pPr>
              <w:rPr>
                <w:sz w:val="22"/>
              </w:rPr>
            </w:pPr>
            <w:r>
              <w:rPr>
                <w:rFonts w:hint="eastAsia"/>
                <w:sz w:val="22"/>
              </w:rPr>
              <w:t>電　　話：（</w:t>
            </w:r>
            <w:r>
              <w:rPr>
                <w:rFonts w:hint="eastAsia"/>
                <w:sz w:val="22"/>
              </w:rPr>
              <w:t>02</w:t>
            </w:r>
            <w:r>
              <w:rPr>
                <w:rFonts w:hint="eastAsia"/>
                <w:sz w:val="22"/>
              </w:rPr>
              <w:t>）</w:t>
            </w:r>
            <w:r>
              <w:rPr>
                <w:rFonts w:hint="eastAsia"/>
                <w:sz w:val="22"/>
              </w:rPr>
              <w:t>23</w:t>
            </w:r>
            <w:r>
              <w:rPr>
                <w:sz w:val="22"/>
              </w:rPr>
              <w:t>206254</w:t>
            </w:r>
          </w:p>
          <w:p w:rsidR="00004B55" w:rsidRDefault="00004B55">
            <w:pPr>
              <w:ind w:leftChars="390" w:left="1092"/>
              <w:rPr>
                <w:sz w:val="22"/>
              </w:rPr>
            </w:pPr>
            <w:r>
              <w:rPr>
                <w:rFonts w:hint="eastAsia"/>
                <w:sz w:val="22"/>
              </w:rPr>
              <w:t>（</w:t>
            </w:r>
            <w:r>
              <w:rPr>
                <w:rFonts w:hint="eastAsia"/>
                <w:sz w:val="22"/>
              </w:rPr>
              <w:t>02</w:t>
            </w:r>
            <w:r>
              <w:rPr>
                <w:rFonts w:hint="eastAsia"/>
                <w:sz w:val="22"/>
              </w:rPr>
              <w:t>）</w:t>
            </w:r>
            <w:r>
              <w:rPr>
                <w:rFonts w:hint="eastAsia"/>
                <w:sz w:val="22"/>
              </w:rPr>
              <w:t>23113731</w:t>
            </w:r>
            <w:r>
              <w:rPr>
                <w:rFonts w:hint="eastAsia"/>
                <w:sz w:val="22"/>
              </w:rPr>
              <w:t>轉</w:t>
            </w:r>
            <w:r>
              <w:rPr>
                <w:rFonts w:hint="eastAsia"/>
                <w:sz w:val="22"/>
              </w:rPr>
              <w:t>6</w:t>
            </w:r>
            <w:r>
              <w:rPr>
                <w:sz w:val="22"/>
              </w:rPr>
              <w:t>2</w:t>
            </w:r>
            <w:r>
              <w:rPr>
                <w:rFonts w:hint="eastAsia"/>
                <w:sz w:val="22"/>
              </w:rPr>
              <w:t>5</w:t>
            </w:r>
            <w:r>
              <w:rPr>
                <w:sz w:val="22"/>
              </w:rPr>
              <w:t>2</w:t>
            </w:r>
          </w:p>
          <w:p w:rsidR="00004B55" w:rsidRDefault="00004B55">
            <w:pPr>
              <w:rPr>
                <w:sz w:val="22"/>
              </w:rPr>
            </w:pPr>
            <w:r>
              <w:rPr>
                <w:rFonts w:hint="eastAsia"/>
                <w:sz w:val="22"/>
              </w:rPr>
              <w:t>傳　　真：（</w:t>
            </w:r>
            <w:r>
              <w:rPr>
                <w:rFonts w:hint="eastAsia"/>
                <w:sz w:val="22"/>
              </w:rPr>
              <w:t>02</w:t>
            </w:r>
            <w:r>
              <w:rPr>
                <w:rFonts w:hint="eastAsia"/>
                <w:sz w:val="22"/>
              </w:rPr>
              <w:t>）</w:t>
            </w:r>
            <w:r>
              <w:rPr>
                <w:rFonts w:hint="eastAsia"/>
                <w:sz w:val="22"/>
              </w:rPr>
              <w:t>23140748</w:t>
            </w:r>
          </w:p>
          <w:p w:rsidR="00004B55" w:rsidRDefault="00004B55">
            <w:pPr>
              <w:rPr>
                <w:sz w:val="22"/>
              </w:rPr>
            </w:pPr>
            <w:r>
              <w:rPr>
                <w:rFonts w:hint="eastAsia"/>
                <w:sz w:val="22"/>
              </w:rPr>
              <w:t>印　　刷：九</w:t>
            </w:r>
            <w:proofErr w:type="gramStart"/>
            <w:r>
              <w:rPr>
                <w:rFonts w:hint="eastAsia"/>
                <w:sz w:val="22"/>
              </w:rPr>
              <w:t>茹</w:t>
            </w:r>
            <w:proofErr w:type="gramEnd"/>
            <w:r>
              <w:rPr>
                <w:rFonts w:hint="eastAsia"/>
                <w:sz w:val="22"/>
              </w:rPr>
              <w:t>印刷有限公司</w:t>
            </w:r>
          </w:p>
          <w:p w:rsidR="00004B55" w:rsidRDefault="00004B55">
            <w:pPr>
              <w:rPr>
                <w:sz w:val="22"/>
              </w:rPr>
            </w:pPr>
            <w:r>
              <w:rPr>
                <w:rFonts w:hint="eastAsia"/>
                <w:sz w:val="22"/>
              </w:rPr>
              <w:t>本報每週</w:t>
            </w:r>
            <w:proofErr w:type="gramStart"/>
            <w:r>
              <w:rPr>
                <w:rFonts w:hint="eastAsia"/>
                <w:sz w:val="22"/>
              </w:rPr>
              <w:t>三</w:t>
            </w:r>
            <w:proofErr w:type="gramEnd"/>
            <w:r>
              <w:rPr>
                <w:rFonts w:hint="eastAsia"/>
                <w:sz w:val="22"/>
              </w:rPr>
              <w:t>發行（另於非公報發行日公布法律時增刊）</w:t>
            </w:r>
          </w:p>
          <w:p w:rsidR="00004B55" w:rsidRDefault="00004B55">
            <w:pPr>
              <w:rPr>
                <w:sz w:val="22"/>
              </w:rPr>
            </w:pPr>
            <w:r>
              <w:rPr>
                <w:rFonts w:hint="eastAsia"/>
                <w:sz w:val="22"/>
              </w:rPr>
              <w:t>定　　價：每份新臺幣</w:t>
            </w:r>
            <w:r>
              <w:rPr>
                <w:rFonts w:hint="eastAsia"/>
                <w:sz w:val="22"/>
              </w:rPr>
              <w:t>35</w:t>
            </w:r>
            <w:r>
              <w:rPr>
                <w:rFonts w:hint="eastAsia"/>
                <w:sz w:val="22"/>
              </w:rPr>
              <w:t>元</w:t>
            </w:r>
          </w:p>
          <w:p w:rsidR="00004B55" w:rsidRDefault="00004B55">
            <w:pPr>
              <w:ind w:leftChars="390" w:left="1092"/>
              <w:rPr>
                <w:sz w:val="22"/>
              </w:rPr>
            </w:pPr>
            <w:r>
              <w:rPr>
                <w:rFonts w:hint="eastAsia"/>
                <w:sz w:val="22"/>
              </w:rPr>
              <w:t>半年新臺幣</w:t>
            </w:r>
            <w:r>
              <w:rPr>
                <w:rFonts w:hint="eastAsia"/>
                <w:sz w:val="22"/>
              </w:rPr>
              <w:t>936</w:t>
            </w:r>
            <w:r>
              <w:rPr>
                <w:rFonts w:hint="eastAsia"/>
                <w:sz w:val="22"/>
              </w:rPr>
              <w:t>元</w:t>
            </w:r>
          </w:p>
          <w:p w:rsidR="00004B55" w:rsidRDefault="00004B55">
            <w:pPr>
              <w:ind w:leftChars="390" w:left="1092"/>
              <w:rPr>
                <w:sz w:val="22"/>
              </w:rPr>
            </w:pPr>
            <w:r>
              <w:rPr>
                <w:rFonts w:hint="eastAsia"/>
                <w:sz w:val="22"/>
              </w:rPr>
              <w:t>全年新臺幣</w:t>
            </w:r>
            <w:r>
              <w:rPr>
                <w:rFonts w:hint="eastAsia"/>
                <w:sz w:val="22"/>
              </w:rPr>
              <w:t>1872</w:t>
            </w:r>
            <w:r>
              <w:rPr>
                <w:rFonts w:hint="eastAsia"/>
                <w:sz w:val="22"/>
              </w:rPr>
              <w:t>元</w:t>
            </w:r>
          </w:p>
          <w:p w:rsidR="00004B55" w:rsidRDefault="00004B55">
            <w:pPr>
              <w:rPr>
                <w:sz w:val="22"/>
              </w:rPr>
            </w:pPr>
            <w:r>
              <w:rPr>
                <w:rFonts w:hint="eastAsia"/>
                <w:sz w:val="22"/>
              </w:rPr>
              <w:t>國內郵寄資費內含</w:t>
            </w:r>
            <w:r>
              <w:rPr>
                <w:sz w:val="22"/>
              </w:rPr>
              <w:t>(</w:t>
            </w:r>
            <w:proofErr w:type="gramStart"/>
            <w:r>
              <w:rPr>
                <w:rFonts w:hint="eastAsia"/>
                <w:sz w:val="22"/>
              </w:rPr>
              <w:t>零購</w:t>
            </w:r>
            <w:proofErr w:type="gramEnd"/>
            <w:r>
              <w:rPr>
                <w:rFonts w:hint="eastAsia"/>
                <w:sz w:val="22"/>
              </w:rPr>
              <w:t>、掛號及國外郵資外加</w:t>
            </w:r>
            <w:r>
              <w:rPr>
                <w:rFonts w:hint="eastAsia"/>
                <w:sz w:val="22"/>
              </w:rPr>
              <w:t>)</w:t>
            </w:r>
          </w:p>
          <w:p w:rsidR="00004B55" w:rsidRDefault="00004B55">
            <w:pPr>
              <w:rPr>
                <w:sz w:val="22"/>
              </w:rPr>
            </w:pPr>
            <w:r>
              <w:rPr>
                <w:rFonts w:hint="eastAsia"/>
                <w:sz w:val="22"/>
              </w:rPr>
              <w:t>郵政劃撥儲金帳號：</w:t>
            </w:r>
            <w:r>
              <w:rPr>
                <w:rFonts w:hint="eastAsia"/>
                <w:sz w:val="22"/>
              </w:rPr>
              <w:t>18796835</w:t>
            </w:r>
          </w:p>
          <w:p w:rsidR="00004B55" w:rsidRDefault="00004B55">
            <w:r>
              <w:rPr>
                <w:rFonts w:hint="eastAsia"/>
                <w:sz w:val="22"/>
              </w:rPr>
              <w:t>戶　　名：總統府第二局</w:t>
            </w:r>
          </w:p>
        </w:tc>
      </w:tr>
      <w:tr w:rsidR="00004B55" w:rsidTr="00357A7C">
        <w:tblPrEx>
          <w:tblBorders>
            <w:top w:val="single" w:sz="4" w:space="0" w:color="auto"/>
            <w:left w:val="single" w:sz="4" w:space="0" w:color="auto"/>
            <w:bottom w:val="single" w:sz="4" w:space="0" w:color="auto"/>
            <w:right w:val="single" w:sz="4" w:space="0" w:color="auto"/>
          </w:tblBorders>
        </w:tblPrEx>
        <w:trPr>
          <w:cantSplit/>
        </w:trPr>
        <w:tc>
          <w:tcPr>
            <w:tcW w:w="8567" w:type="dxa"/>
            <w:gridSpan w:val="4"/>
            <w:tcBorders>
              <w:left w:val="nil"/>
              <w:bottom w:val="nil"/>
              <w:right w:val="nil"/>
            </w:tcBorders>
          </w:tcPr>
          <w:p w:rsidR="00004B55" w:rsidRDefault="00004B55">
            <w:pPr>
              <w:jc w:val="left"/>
            </w:pPr>
            <w:proofErr w:type="gramStart"/>
            <w:r>
              <w:rPr>
                <w:rFonts w:hint="eastAsia"/>
                <w:sz w:val="22"/>
              </w:rPr>
              <w:t>零購請洽</w:t>
            </w:r>
            <w:proofErr w:type="gramEnd"/>
            <w:r>
              <w:rPr>
                <w:rFonts w:hint="eastAsia"/>
                <w:sz w:val="22"/>
              </w:rPr>
              <w:t>總統府第二局或政府出版品展售門市</w:t>
            </w:r>
          </w:p>
        </w:tc>
      </w:tr>
      <w:tr w:rsidR="00004B55" w:rsidTr="00357A7C">
        <w:tblPrEx>
          <w:tblBorders>
            <w:top w:val="single" w:sz="4" w:space="0" w:color="auto"/>
            <w:left w:val="single" w:sz="4" w:space="0" w:color="auto"/>
            <w:bottom w:val="single" w:sz="4" w:space="0" w:color="auto"/>
            <w:right w:val="single" w:sz="4" w:space="0" w:color="auto"/>
          </w:tblBorders>
        </w:tblPrEx>
        <w:tc>
          <w:tcPr>
            <w:tcW w:w="2478" w:type="dxa"/>
            <w:tcBorders>
              <w:top w:val="nil"/>
              <w:left w:val="nil"/>
              <w:bottom w:val="nil"/>
              <w:right w:val="nil"/>
            </w:tcBorders>
          </w:tcPr>
          <w:p w:rsidR="00004B55" w:rsidRDefault="00004B55">
            <w:pPr>
              <w:jc w:val="left"/>
              <w:rPr>
                <w:spacing w:val="-6"/>
              </w:rPr>
            </w:pPr>
            <w:r>
              <w:rPr>
                <w:rFonts w:hint="eastAsia"/>
                <w:spacing w:val="-6"/>
                <w:sz w:val="22"/>
              </w:rPr>
              <w:t>國家書</w:t>
            </w:r>
            <w:r w:rsidR="00C52216">
              <w:rPr>
                <w:rFonts w:hint="eastAsia"/>
                <w:spacing w:val="-6"/>
                <w:sz w:val="22"/>
              </w:rPr>
              <w:t>店松江門市</w:t>
            </w:r>
          </w:p>
        </w:tc>
        <w:tc>
          <w:tcPr>
            <w:tcW w:w="3765" w:type="dxa"/>
            <w:gridSpan w:val="2"/>
            <w:tcBorders>
              <w:top w:val="nil"/>
              <w:left w:val="nil"/>
              <w:bottom w:val="nil"/>
              <w:right w:val="nil"/>
            </w:tcBorders>
          </w:tcPr>
          <w:p w:rsidR="00004B55" w:rsidRDefault="00004B55">
            <w:pPr>
              <w:jc w:val="left"/>
              <w:rPr>
                <w:spacing w:val="-6"/>
              </w:rPr>
            </w:pPr>
            <w:r>
              <w:rPr>
                <w:rFonts w:hint="eastAsia"/>
                <w:spacing w:val="-6"/>
                <w:sz w:val="22"/>
              </w:rPr>
              <w:t>/10</w:t>
            </w:r>
            <w:r w:rsidR="00C52216">
              <w:rPr>
                <w:rFonts w:hint="eastAsia"/>
                <w:spacing w:val="-6"/>
                <w:sz w:val="22"/>
              </w:rPr>
              <w:t>4</w:t>
            </w:r>
            <w:r>
              <w:rPr>
                <w:rFonts w:hint="eastAsia"/>
                <w:spacing w:val="-6"/>
                <w:sz w:val="22"/>
              </w:rPr>
              <w:t>台北市</w:t>
            </w:r>
            <w:r w:rsidR="001079FE">
              <w:rPr>
                <w:rFonts w:hint="eastAsia"/>
                <w:spacing w:val="-6"/>
                <w:sz w:val="22"/>
              </w:rPr>
              <w:t>中山區</w:t>
            </w:r>
            <w:r>
              <w:rPr>
                <w:rFonts w:hint="eastAsia"/>
                <w:spacing w:val="-6"/>
                <w:sz w:val="22"/>
              </w:rPr>
              <w:t>松</w:t>
            </w:r>
            <w:r w:rsidR="00C52216">
              <w:rPr>
                <w:rFonts w:hint="eastAsia"/>
                <w:spacing w:val="-6"/>
                <w:sz w:val="22"/>
              </w:rPr>
              <w:t>江路</w:t>
            </w:r>
            <w:r w:rsidR="00C52216">
              <w:rPr>
                <w:rFonts w:hint="eastAsia"/>
                <w:spacing w:val="-6"/>
                <w:sz w:val="22"/>
              </w:rPr>
              <w:t>209</w:t>
            </w:r>
            <w:r w:rsidR="00C52216">
              <w:rPr>
                <w:rFonts w:hint="eastAsia"/>
                <w:spacing w:val="-6"/>
                <w:sz w:val="22"/>
              </w:rPr>
              <w:t>號</w:t>
            </w:r>
            <w:r>
              <w:rPr>
                <w:spacing w:val="-6"/>
                <w:sz w:val="22"/>
              </w:rPr>
              <w:t>1</w:t>
            </w:r>
            <w:r w:rsidR="00C52216">
              <w:rPr>
                <w:rFonts w:hint="eastAsia"/>
                <w:spacing w:val="-6"/>
                <w:sz w:val="22"/>
              </w:rPr>
              <w:t>樓</w:t>
            </w:r>
          </w:p>
        </w:tc>
        <w:tc>
          <w:tcPr>
            <w:tcW w:w="2324" w:type="dxa"/>
            <w:tcBorders>
              <w:top w:val="nil"/>
              <w:left w:val="nil"/>
              <w:bottom w:val="nil"/>
              <w:right w:val="nil"/>
            </w:tcBorders>
          </w:tcPr>
          <w:p w:rsidR="00004B55" w:rsidRDefault="00004B55">
            <w:pPr>
              <w:jc w:val="left"/>
            </w:pPr>
            <w:r>
              <w:rPr>
                <w:spacing w:val="-6"/>
                <w:sz w:val="22"/>
              </w:rPr>
              <w:t>/</w:t>
            </w:r>
            <w:r>
              <w:rPr>
                <w:rFonts w:hint="eastAsia"/>
                <w:spacing w:val="-6"/>
                <w:sz w:val="22"/>
              </w:rPr>
              <w:t>（</w:t>
            </w:r>
            <w:r>
              <w:rPr>
                <w:spacing w:val="-6"/>
                <w:sz w:val="22"/>
              </w:rPr>
              <w:t>02</w:t>
            </w:r>
            <w:r>
              <w:rPr>
                <w:rFonts w:hint="eastAsia"/>
                <w:spacing w:val="-6"/>
                <w:sz w:val="22"/>
              </w:rPr>
              <w:t>）</w:t>
            </w:r>
            <w:r>
              <w:rPr>
                <w:spacing w:val="-6"/>
                <w:sz w:val="22"/>
              </w:rPr>
              <w:t>25</w:t>
            </w:r>
            <w:r w:rsidR="00C52216">
              <w:rPr>
                <w:rFonts w:hint="eastAsia"/>
                <w:spacing w:val="-6"/>
                <w:sz w:val="22"/>
              </w:rPr>
              <w:t>1</w:t>
            </w:r>
            <w:r>
              <w:rPr>
                <w:spacing w:val="-6"/>
                <w:sz w:val="22"/>
              </w:rPr>
              <w:t>8</w:t>
            </w:r>
            <w:r w:rsidR="00C52216">
              <w:rPr>
                <w:rFonts w:hint="eastAsia"/>
                <w:spacing w:val="-6"/>
                <w:sz w:val="22"/>
              </w:rPr>
              <w:t>0207</w:t>
            </w:r>
          </w:p>
        </w:tc>
      </w:tr>
      <w:tr w:rsidR="00004B5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004B55" w:rsidRDefault="00004B55">
            <w:pPr>
              <w:jc w:val="left"/>
              <w:rPr>
                <w:spacing w:val="-6"/>
              </w:rPr>
            </w:pPr>
            <w:r>
              <w:rPr>
                <w:rFonts w:hint="eastAsia"/>
                <w:spacing w:val="-6"/>
                <w:sz w:val="22"/>
                <w:lang w:val="af-ZA"/>
              </w:rPr>
              <w:t>五南文化廣場台中總店</w:t>
            </w:r>
          </w:p>
        </w:tc>
        <w:tc>
          <w:tcPr>
            <w:tcW w:w="3765" w:type="dxa"/>
            <w:gridSpan w:val="2"/>
          </w:tcPr>
          <w:p w:rsidR="00004B55" w:rsidRDefault="00004B55">
            <w:pPr>
              <w:jc w:val="left"/>
              <w:rPr>
                <w:spacing w:val="-6"/>
              </w:rPr>
            </w:pPr>
            <w:r>
              <w:rPr>
                <w:spacing w:val="-6"/>
                <w:sz w:val="22"/>
                <w:lang w:val="af-ZA"/>
              </w:rPr>
              <w:t>/400</w:t>
            </w:r>
            <w:r>
              <w:rPr>
                <w:rFonts w:hint="eastAsia"/>
                <w:spacing w:val="-6"/>
                <w:sz w:val="22"/>
                <w:lang w:val="af-ZA"/>
              </w:rPr>
              <w:t>台中市</w:t>
            </w:r>
            <w:r w:rsidR="001079FE">
              <w:rPr>
                <w:rFonts w:hint="eastAsia"/>
                <w:spacing w:val="-6"/>
                <w:sz w:val="22"/>
                <w:lang w:val="af-ZA"/>
              </w:rPr>
              <w:t>中區</w:t>
            </w:r>
            <w:r>
              <w:rPr>
                <w:rFonts w:hint="eastAsia"/>
                <w:spacing w:val="-6"/>
                <w:sz w:val="22"/>
                <w:lang w:val="af-ZA"/>
              </w:rPr>
              <w:t>中山路</w:t>
            </w:r>
            <w:r>
              <w:rPr>
                <w:spacing w:val="-6"/>
                <w:sz w:val="22"/>
                <w:lang w:val="af-ZA"/>
              </w:rPr>
              <w:t>6</w:t>
            </w:r>
            <w:r>
              <w:rPr>
                <w:rFonts w:hint="eastAsia"/>
                <w:spacing w:val="-6"/>
                <w:sz w:val="22"/>
                <w:lang w:val="af-ZA"/>
              </w:rPr>
              <w:t>號</w:t>
            </w:r>
          </w:p>
        </w:tc>
        <w:tc>
          <w:tcPr>
            <w:tcW w:w="2324" w:type="dxa"/>
            <w:tcBorders>
              <w:top w:val="nil"/>
              <w:bottom w:val="nil"/>
              <w:right w:val="nil"/>
            </w:tcBorders>
          </w:tcPr>
          <w:p w:rsidR="00004B55" w:rsidRDefault="00004B55">
            <w:pPr>
              <w:jc w:val="left"/>
            </w:pPr>
            <w:r>
              <w:rPr>
                <w:spacing w:val="-6"/>
                <w:sz w:val="22"/>
                <w:lang w:val="af-ZA"/>
              </w:rPr>
              <w:t>/</w:t>
            </w:r>
            <w:r>
              <w:rPr>
                <w:rFonts w:hint="eastAsia"/>
                <w:spacing w:val="-6"/>
                <w:sz w:val="22"/>
                <w:lang w:val="af-ZA"/>
              </w:rPr>
              <w:t>（</w:t>
            </w:r>
            <w:r>
              <w:rPr>
                <w:spacing w:val="-6"/>
                <w:sz w:val="22"/>
                <w:lang w:val="af-ZA"/>
              </w:rPr>
              <w:t>04</w:t>
            </w:r>
            <w:r>
              <w:rPr>
                <w:rFonts w:hint="eastAsia"/>
                <w:spacing w:val="-6"/>
                <w:sz w:val="22"/>
                <w:lang w:val="af-ZA"/>
              </w:rPr>
              <w:t>）</w:t>
            </w:r>
            <w:r>
              <w:rPr>
                <w:spacing w:val="-6"/>
                <w:sz w:val="22"/>
                <w:lang w:val="af-ZA"/>
              </w:rPr>
              <w:t>22260330</w:t>
            </w:r>
          </w:p>
        </w:tc>
      </w:tr>
      <w:tr w:rsidR="00004B5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004B55" w:rsidRDefault="00004B55">
            <w:pPr>
              <w:jc w:val="left"/>
              <w:rPr>
                <w:spacing w:val="-6"/>
              </w:rPr>
            </w:pPr>
            <w:r>
              <w:rPr>
                <w:rFonts w:hint="eastAsia"/>
                <w:spacing w:val="-6"/>
                <w:sz w:val="22"/>
                <w:lang w:val="af-ZA"/>
              </w:rPr>
              <w:t>五南文化廣場台大店</w:t>
            </w:r>
          </w:p>
        </w:tc>
        <w:tc>
          <w:tcPr>
            <w:tcW w:w="3765" w:type="dxa"/>
            <w:gridSpan w:val="2"/>
          </w:tcPr>
          <w:p w:rsidR="00004B55" w:rsidRDefault="00004B55">
            <w:pPr>
              <w:jc w:val="left"/>
              <w:rPr>
                <w:spacing w:val="-6"/>
              </w:rPr>
            </w:pPr>
            <w:r>
              <w:rPr>
                <w:spacing w:val="-6"/>
                <w:sz w:val="22"/>
                <w:lang w:val="af-ZA"/>
              </w:rPr>
              <w:t>/100</w:t>
            </w:r>
            <w:r>
              <w:rPr>
                <w:rFonts w:hint="eastAsia"/>
                <w:spacing w:val="-6"/>
                <w:sz w:val="22"/>
                <w:lang w:val="af-ZA"/>
              </w:rPr>
              <w:t>台北市</w:t>
            </w:r>
            <w:r w:rsidR="001079FE">
              <w:rPr>
                <w:rFonts w:hint="eastAsia"/>
                <w:spacing w:val="-6"/>
                <w:sz w:val="22"/>
                <w:lang w:val="af-ZA"/>
              </w:rPr>
              <w:t>中正區</w:t>
            </w:r>
            <w:r w:rsidR="00D079B7">
              <w:rPr>
                <w:rFonts w:hint="eastAsia"/>
                <w:spacing w:val="-6"/>
                <w:sz w:val="22"/>
                <w:lang w:val="af-ZA"/>
              </w:rPr>
              <w:t>羅斯福路</w:t>
            </w:r>
            <w:r w:rsidR="00941E1B">
              <w:rPr>
                <w:rFonts w:hint="eastAsia"/>
                <w:spacing w:val="-6"/>
                <w:sz w:val="22"/>
                <w:lang w:val="af-ZA"/>
              </w:rPr>
              <w:t>4</w:t>
            </w:r>
            <w:r w:rsidR="00D079B7">
              <w:rPr>
                <w:rFonts w:hint="eastAsia"/>
                <w:spacing w:val="-6"/>
                <w:sz w:val="22"/>
                <w:lang w:val="af-ZA"/>
              </w:rPr>
              <w:t>段</w:t>
            </w:r>
            <w:r w:rsidR="00D079B7">
              <w:rPr>
                <w:rFonts w:hint="eastAsia"/>
                <w:spacing w:val="-6"/>
                <w:sz w:val="22"/>
                <w:lang w:val="af-ZA"/>
              </w:rPr>
              <w:t>160</w:t>
            </w:r>
            <w:r>
              <w:rPr>
                <w:rFonts w:hint="eastAsia"/>
                <w:spacing w:val="-6"/>
                <w:sz w:val="22"/>
                <w:lang w:val="af-ZA"/>
              </w:rPr>
              <w:t>號</w:t>
            </w:r>
          </w:p>
        </w:tc>
        <w:tc>
          <w:tcPr>
            <w:tcW w:w="2324" w:type="dxa"/>
            <w:tcBorders>
              <w:top w:val="nil"/>
              <w:bottom w:val="nil"/>
              <w:right w:val="nil"/>
            </w:tcBorders>
            <w:textDirection w:val="lrTbV"/>
          </w:tcPr>
          <w:p w:rsidR="00004B55" w:rsidRDefault="00004B55">
            <w:pPr>
              <w:jc w:val="left"/>
            </w:pPr>
            <w:r>
              <w:rPr>
                <w:spacing w:val="-6"/>
                <w:sz w:val="22"/>
                <w:lang w:val="af-ZA"/>
              </w:rPr>
              <w:t>/</w:t>
            </w:r>
            <w:r>
              <w:rPr>
                <w:rFonts w:hint="eastAsia"/>
                <w:spacing w:val="-6"/>
                <w:sz w:val="22"/>
                <w:lang w:val="af-ZA"/>
              </w:rPr>
              <w:t>（</w:t>
            </w:r>
            <w:r>
              <w:rPr>
                <w:spacing w:val="-6"/>
                <w:sz w:val="22"/>
                <w:lang w:val="af-ZA"/>
              </w:rPr>
              <w:t>02</w:t>
            </w:r>
            <w:r>
              <w:rPr>
                <w:rFonts w:hint="eastAsia"/>
                <w:spacing w:val="-6"/>
                <w:sz w:val="22"/>
                <w:lang w:val="af-ZA"/>
              </w:rPr>
              <w:t>）</w:t>
            </w:r>
            <w:r w:rsidR="00D079B7">
              <w:rPr>
                <w:rFonts w:hint="eastAsia"/>
                <w:spacing w:val="-6"/>
                <w:sz w:val="22"/>
                <w:lang w:val="af-ZA"/>
              </w:rPr>
              <w:t>23683380</w:t>
            </w:r>
          </w:p>
        </w:tc>
      </w:tr>
      <w:tr w:rsidR="00004B5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004B55" w:rsidRDefault="00004B55">
            <w:pPr>
              <w:jc w:val="left"/>
              <w:rPr>
                <w:spacing w:val="-6"/>
              </w:rPr>
            </w:pPr>
            <w:r>
              <w:rPr>
                <w:rFonts w:hint="eastAsia"/>
                <w:spacing w:val="-6"/>
                <w:sz w:val="22"/>
                <w:lang w:val="af-ZA"/>
              </w:rPr>
              <w:t>五南文化廣場逢甲店</w:t>
            </w:r>
          </w:p>
        </w:tc>
        <w:tc>
          <w:tcPr>
            <w:tcW w:w="3765" w:type="dxa"/>
            <w:gridSpan w:val="2"/>
          </w:tcPr>
          <w:p w:rsidR="00004B55" w:rsidRDefault="00004B55">
            <w:pPr>
              <w:jc w:val="left"/>
              <w:rPr>
                <w:spacing w:val="-6"/>
              </w:rPr>
            </w:pPr>
            <w:r>
              <w:rPr>
                <w:spacing w:val="-6"/>
                <w:sz w:val="22"/>
                <w:lang w:val="af-ZA"/>
              </w:rPr>
              <w:t>/</w:t>
            </w:r>
            <w:r>
              <w:rPr>
                <w:rFonts w:hint="eastAsia"/>
                <w:spacing w:val="-6"/>
                <w:sz w:val="22"/>
                <w:lang w:val="af-ZA"/>
              </w:rPr>
              <w:t>407</w:t>
            </w:r>
            <w:r>
              <w:rPr>
                <w:rFonts w:hint="eastAsia"/>
                <w:spacing w:val="-6"/>
                <w:sz w:val="22"/>
                <w:lang w:val="af-ZA"/>
              </w:rPr>
              <w:t>台中市</w:t>
            </w:r>
            <w:r w:rsidR="001079FE">
              <w:rPr>
                <w:rFonts w:hint="eastAsia"/>
                <w:spacing w:val="-6"/>
                <w:sz w:val="22"/>
                <w:lang w:val="af-ZA"/>
              </w:rPr>
              <w:t>西屯區</w:t>
            </w:r>
            <w:r>
              <w:rPr>
                <w:rFonts w:hint="eastAsia"/>
                <w:spacing w:val="-6"/>
                <w:sz w:val="22"/>
                <w:lang w:val="af-ZA"/>
              </w:rPr>
              <w:t>河南路</w:t>
            </w:r>
            <w:r>
              <w:rPr>
                <w:spacing w:val="-6"/>
                <w:sz w:val="22"/>
                <w:lang w:val="af-ZA"/>
              </w:rPr>
              <w:t>2</w:t>
            </w:r>
            <w:r>
              <w:rPr>
                <w:rFonts w:hint="eastAsia"/>
                <w:spacing w:val="-6"/>
                <w:sz w:val="22"/>
                <w:lang w:val="af-ZA"/>
              </w:rPr>
              <w:t>段</w:t>
            </w:r>
            <w:r>
              <w:rPr>
                <w:spacing w:val="-6"/>
                <w:sz w:val="22"/>
                <w:lang w:val="af-ZA"/>
              </w:rPr>
              <w:t>240</w:t>
            </w:r>
            <w:r>
              <w:rPr>
                <w:rFonts w:hint="eastAsia"/>
                <w:spacing w:val="-6"/>
                <w:sz w:val="22"/>
                <w:lang w:val="af-ZA"/>
              </w:rPr>
              <w:t>號</w:t>
            </w:r>
          </w:p>
        </w:tc>
        <w:tc>
          <w:tcPr>
            <w:tcW w:w="2324" w:type="dxa"/>
            <w:tcBorders>
              <w:top w:val="nil"/>
              <w:bottom w:val="nil"/>
              <w:right w:val="nil"/>
            </w:tcBorders>
            <w:textDirection w:val="lrTbV"/>
          </w:tcPr>
          <w:p w:rsidR="00004B55" w:rsidRDefault="00004B55">
            <w:pPr>
              <w:jc w:val="left"/>
            </w:pPr>
            <w:r>
              <w:rPr>
                <w:spacing w:val="-6"/>
                <w:sz w:val="22"/>
              </w:rPr>
              <w:t>/</w:t>
            </w:r>
            <w:r>
              <w:rPr>
                <w:rFonts w:hint="eastAsia"/>
                <w:spacing w:val="-6"/>
                <w:sz w:val="22"/>
                <w:lang w:val="af-ZA"/>
              </w:rPr>
              <w:t>（</w:t>
            </w:r>
            <w:r>
              <w:rPr>
                <w:spacing w:val="-6"/>
                <w:sz w:val="22"/>
                <w:lang w:val="af-ZA"/>
              </w:rPr>
              <w:t>04</w:t>
            </w:r>
            <w:r>
              <w:rPr>
                <w:rFonts w:hint="eastAsia"/>
                <w:spacing w:val="-6"/>
                <w:sz w:val="22"/>
                <w:lang w:val="af-ZA"/>
              </w:rPr>
              <w:t>）</w:t>
            </w:r>
            <w:r>
              <w:rPr>
                <w:spacing w:val="-6"/>
                <w:sz w:val="22"/>
                <w:lang w:val="af-ZA"/>
              </w:rPr>
              <w:t>27055800</w:t>
            </w:r>
          </w:p>
        </w:tc>
      </w:tr>
      <w:tr w:rsidR="00004B5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004B55" w:rsidRDefault="00004B55">
            <w:pPr>
              <w:jc w:val="left"/>
              <w:rPr>
                <w:spacing w:val="-6"/>
              </w:rPr>
            </w:pPr>
            <w:r>
              <w:rPr>
                <w:rFonts w:hint="eastAsia"/>
                <w:spacing w:val="-6"/>
                <w:sz w:val="22"/>
                <w:lang w:val="af-ZA"/>
              </w:rPr>
              <w:t>五南文化廣場高雄店</w:t>
            </w:r>
          </w:p>
        </w:tc>
        <w:tc>
          <w:tcPr>
            <w:tcW w:w="3765" w:type="dxa"/>
            <w:gridSpan w:val="2"/>
          </w:tcPr>
          <w:p w:rsidR="00004B55" w:rsidRDefault="00004B55">
            <w:pPr>
              <w:jc w:val="left"/>
              <w:rPr>
                <w:spacing w:val="-6"/>
              </w:rPr>
            </w:pPr>
            <w:r>
              <w:rPr>
                <w:spacing w:val="-6"/>
                <w:sz w:val="22"/>
                <w:lang w:val="af-ZA"/>
              </w:rPr>
              <w:t>/800</w:t>
            </w:r>
            <w:r>
              <w:rPr>
                <w:rFonts w:hint="eastAsia"/>
                <w:spacing w:val="-6"/>
                <w:sz w:val="22"/>
                <w:lang w:val="af-ZA"/>
              </w:rPr>
              <w:t>高雄市新興區中山一路</w:t>
            </w:r>
            <w:r>
              <w:rPr>
                <w:spacing w:val="-6"/>
                <w:sz w:val="22"/>
                <w:lang w:val="af-ZA"/>
              </w:rPr>
              <w:t>2</w:t>
            </w:r>
            <w:r w:rsidR="00D079B7">
              <w:rPr>
                <w:rFonts w:hint="eastAsia"/>
                <w:spacing w:val="-6"/>
                <w:sz w:val="22"/>
                <w:lang w:val="af-ZA"/>
              </w:rPr>
              <w:t>62</w:t>
            </w:r>
            <w:r>
              <w:rPr>
                <w:rFonts w:hint="eastAsia"/>
                <w:spacing w:val="-6"/>
                <w:sz w:val="22"/>
                <w:lang w:val="af-ZA"/>
              </w:rPr>
              <w:t>號</w:t>
            </w:r>
          </w:p>
        </w:tc>
        <w:tc>
          <w:tcPr>
            <w:tcW w:w="2324" w:type="dxa"/>
            <w:tcBorders>
              <w:top w:val="nil"/>
              <w:bottom w:val="nil"/>
              <w:right w:val="nil"/>
            </w:tcBorders>
            <w:textDirection w:val="lrTbV"/>
          </w:tcPr>
          <w:p w:rsidR="00004B55" w:rsidRDefault="00004B55">
            <w:pPr>
              <w:jc w:val="left"/>
            </w:pPr>
            <w:r>
              <w:rPr>
                <w:spacing w:val="-6"/>
                <w:sz w:val="22"/>
              </w:rPr>
              <w:t>/</w:t>
            </w:r>
            <w:r>
              <w:rPr>
                <w:rFonts w:hint="eastAsia"/>
                <w:spacing w:val="-6"/>
                <w:sz w:val="22"/>
              </w:rPr>
              <w:t>（</w:t>
            </w:r>
            <w:r>
              <w:rPr>
                <w:spacing w:val="-6"/>
                <w:sz w:val="22"/>
              </w:rPr>
              <w:t>07</w:t>
            </w:r>
            <w:r>
              <w:rPr>
                <w:rFonts w:hint="eastAsia"/>
                <w:spacing w:val="-6"/>
                <w:sz w:val="22"/>
              </w:rPr>
              <w:t>）</w:t>
            </w:r>
            <w:r>
              <w:rPr>
                <w:spacing w:val="-6"/>
                <w:sz w:val="22"/>
              </w:rPr>
              <w:t>2351960</w:t>
            </w:r>
          </w:p>
        </w:tc>
      </w:tr>
      <w:tr w:rsidR="00004B5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004B55" w:rsidRDefault="00004B55">
            <w:pPr>
              <w:jc w:val="left"/>
              <w:rPr>
                <w:spacing w:val="-6"/>
              </w:rPr>
            </w:pPr>
            <w:r>
              <w:rPr>
                <w:rFonts w:hint="eastAsia"/>
                <w:spacing w:val="-6"/>
                <w:sz w:val="22"/>
                <w:lang w:val="af-ZA"/>
              </w:rPr>
              <w:t>五南文化廣場屏東店</w:t>
            </w:r>
          </w:p>
        </w:tc>
        <w:tc>
          <w:tcPr>
            <w:tcW w:w="3765" w:type="dxa"/>
            <w:gridSpan w:val="2"/>
          </w:tcPr>
          <w:p w:rsidR="00004B55" w:rsidRDefault="00004B55">
            <w:pPr>
              <w:jc w:val="left"/>
              <w:rPr>
                <w:spacing w:val="-6"/>
              </w:rPr>
            </w:pPr>
            <w:r>
              <w:rPr>
                <w:spacing w:val="-6"/>
                <w:sz w:val="22"/>
                <w:lang w:val="af-ZA"/>
              </w:rPr>
              <w:t>/900</w:t>
            </w:r>
            <w:r>
              <w:rPr>
                <w:rFonts w:hint="eastAsia"/>
                <w:spacing w:val="-6"/>
                <w:sz w:val="22"/>
                <w:lang w:val="af-ZA"/>
              </w:rPr>
              <w:t>屏東市</w:t>
            </w:r>
            <w:r w:rsidR="001079FE">
              <w:rPr>
                <w:rFonts w:hint="eastAsia"/>
                <w:spacing w:val="-6"/>
                <w:sz w:val="22"/>
                <w:lang w:val="af-ZA"/>
              </w:rPr>
              <w:t>中山</w:t>
            </w:r>
            <w:r>
              <w:rPr>
                <w:rFonts w:hint="eastAsia"/>
                <w:spacing w:val="-6"/>
                <w:sz w:val="22"/>
                <w:lang w:val="af-ZA"/>
              </w:rPr>
              <w:t>路</w:t>
            </w:r>
            <w:r>
              <w:rPr>
                <w:spacing w:val="-6"/>
                <w:sz w:val="22"/>
                <w:lang w:val="af-ZA"/>
              </w:rPr>
              <w:t>4</w:t>
            </w:r>
            <w:r w:rsidR="001079FE">
              <w:rPr>
                <w:rFonts w:hint="eastAsia"/>
                <w:spacing w:val="-6"/>
                <w:sz w:val="22"/>
                <w:lang w:val="af-ZA"/>
              </w:rPr>
              <w:t>6</w:t>
            </w:r>
            <w:r w:rsidR="001079FE">
              <w:rPr>
                <w:rFonts w:hint="eastAsia"/>
                <w:spacing w:val="-6"/>
                <w:sz w:val="22"/>
                <w:lang w:val="af-ZA"/>
              </w:rPr>
              <w:t>之</w:t>
            </w:r>
            <w:r w:rsidR="001079FE">
              <w:rPr>
                <w:rFonts w:hint="eastAsia"/>
                <w:spacing w:val="-6"/>
                <w:sz w:val="22"/>
                <w:lang w:val="af-ZA"/>
              </w:rPr>
              <w:t>2</w:t>
            </w:r>
            <w:r>
              <w:rPr>
                <w:rFonts w:hint="eastAsia"/>
                <w:spacing w:val="-6"/>
                <w:sz w:val="22"/>
                <w:lang w:val="af-ZA"/>
              </w:rPr>
              <w:t>號</w:t>
            </w:r>
          </w:p>
        </w:tc>
        <w:tc>
          <w:tcPr>
            <w:tcW w:w="2324" w:type="dxa"/>
            <w:tcBorders>
              <w:top w:val="nil"/>
              <w:bottom w:val="nil"/>
              <w:right w:val="nil"/>
            </w:tcBorders>
            <w:textDirection w:val="lrTbV"/>
          </w:tcPr>
          <w:p w:rsidR="00004B55" w:rsidRDefault="00004B55">
            <w:pPr>
              <w:jc w:val="left"/>
            </w:pPr>
            <w:r>
              <w:rPr>
                <w:spacing w:val="-6"/>
                <w:sz w:val="22"/>
              </w:rPr>
              <w:t>/</w:t>
            </w:r>
            <w:r>
              <w:rPr>
                <w:rFonts w:hint="eastAsia"/>
                <w:spacing w:val="-6"/>
                <w:sz w:val="22"/>
                <w:lang w:val="af-ZA"/>
              </w:rPr>
              <w:t>（</w:t>
            </w:r>
            <w:r>
              <w:rPr>
                <w:spacing w:val="-6"/>
                <w:sz w:val="22"/>
                <w:lang w:val="af-ZA"/>
              </w:rPr>
              <w:t>08</w:t>
            </w:r>
            <w:r>
              <w:rPr>
                <w:rFonts w:hint="eastAsia"/>
                <w:spacing w:val="-6"/>
                <w:sz w:val="22"/>
                <w:lang w:val="af-ZA"/>
              </w:rPr>
              <w:t>）</w:t>
            </w:r>
            <w:r>
              <w:rPr>
                <w:spacing w:val="-6"/>
                <w:sz w:val="22"/>
                <w:lang w:val="af-ZA"/>
              </w:rPr>
              <w:t>7324020</w:t>
            </w:r>
          </w:p>
        </w:tc>
      </w:tr>
      <w:tr w:rsidR="00004B55" w:rsidTr="00357A7C">
        <w:tblPrEx>
          <w:tblBorders>
            <w:top w:val="single" w:sz="4" w:space="0" w:color="auto"/>
            <w:left w:val="single" w:sz="4" w:space="0" w:color="auto"/>
            <w:bottom w:val="single" w:sz="4" w:space="0" w:color="auto"/>
            <w:right w:val="single" w:sz="4" w:space="0" w:color="auto"/>
          </w:tblBorders>
        </w:tblPrEx>
        <w:trPr>
          <w:cantSplit/>
          <w:trHeight w:val="411"/>
        </w:trPr>
        <w:tc>
          <w:tcPr>
            <w:tcW w:w="3703" w:type="dxa"/>
            <w:gridSpan w:val="2"/>
            <w:tcBorders>
              <w:top w:val="thinThickSmallGap" w:sz="12" w:space="0" w:color="auto"/>
              <w:left w:val="nil"/>
              <w:bottom w:val="nil"/>
              <w:right w:val="nil"/>
            </w:tcBorders>
          </w:tcPr>
          <w:p w:rsidR="00004B55" w:rsidRDefault="003656AE">
            <w:pPr>
              <w:spacing w:beforeLines="700" w:before="1680"/>
              <w:jc w:val="left"/>
            </w:pPr>
            <w:r>
              <w:rPr>
                <w:rFonts w:hint="eastAsia"/>
                <w:noProof/>
              </w:rPr>
              <w:drawing>
                <wp:inline distT="0" distB="0" distL="0" distR="0">
                  <wp:extent cx="1948180" cy="977900"/>
                  <wp:effectExtent l="0" t="0" r="0" b="0"/>
                  <wp:docPr id="1" name="圖片 1" descr="條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條碼"/>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8180" cy="977900"/>
                          </a:xfrm>
                          <a:prstGeom prst="rect">
                            <a:avLst/>
                          </a:prstGeom>
                          <a:noFill/>
                          <a:ln>
                            <a:noFill/>
                          </a:ln>
                        </pic:spPr>
                      </pic:pic>
                    </a:graphicData>
                  </a:graphic>
                </wp:inline>
              </w:drawing>
            </w:r>
          </w:p>
          <w:p w:rsidR="00004B55" w:rsidRDefault="00004B55">
            <w:pPr>
              <w:ind w:firstLineChars="50" w:firstLine="140"/>
            </w:pPr>
            <w:r>
              <w:t>GPN</w:t>
            </w:r>
            <w:r>
              <w:rPr>
                <w:rFonts w:hint="eastAsia"/>
              </w:rPr>
              <w:t>：</w:t>
            </w:r>
          </w:p>
          <w:p w:rsidR="00004B55" w:rsidRDefault="00004B55">
            <w:pPr>
              <w:ind w:firstLineChars="50" w:firstLine="140"/>
              <w:rPr>
                <w:spacing w:val="-12"/>
                <w:sz w:val="22"/>
                <w:lang w:val="af-ZA"/>
              </w:rPr>
            </w:pPr>
            <w:r>
              <w:t>2000100002</w:t>
            </w:r>
          </w:p>
        </w:tc>
        <w:tc>
          <w:tcPr>
            <w:tcW w:w="4864" w:type="dxa"/>
            <w:gridSpan w:val="2"/>
            <w:tcBorders>
              <w:top w:val="thinThickSmallGap" w:sz="12" w:space="0" w:color="auto"/>
              <w:left w:val="nil"/>
              <w:bottom w:val="nil"/>
              <w:right w:val="nil"/>
            </w:tcBorders>
          </w:tcPr>
          <w:p w:rsidR="00004B55" w:rsidRDefault="003656AE">
            <w:pPr>
              <w:jc w:val="left"/>
              <w:rPr>
                <w:spacing w:val="-6"/>
                <w:sz w:val="22"/>
              </w:rPr>
            </w:pPr>
            <w:r>
              <w:rPr>
                <w:noProof/>
                <w:sz w:val="20"/>
              </w:rPr>
              <mc:AlternateContent>
                <mc:Choice Requires="wps">
                  <w:drawing>
                    <wp:anchor distT="0" distB="0" distL="114300" distR="114300" simplePos="0" relativeHeight="251657728" behindDoc="0" locked="0" layoutInCell="1" allowOverlap="1">
                      <wp:simplePos x="0" y="0"/>
                      <wp:positionH relativeFrom="column">
                        <wp:posOffset>1292225</wp:posOffset>
                      </wp:positionH>
                      <wp:positionV relativeFrom="paragraph">
                        <wp:posOffset>374015</wp:posOffset>
                      </wp:positionV>
                      <wp:extent cx="1351915" cy="868680"/>
                      <wp:effectExtent l="0" t="0" r="0" b="0"/>
                      <wp:wrapNone/>
                      <wp:docPr id="2"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8686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2411F" w:rsidRDefault="0092411F">
                                  <w:pPr>
                                    <w:jc w:val="distribute"/>
                                    <w:rPr>
                                      <w:spacing w:val="20"/>
                                      <w:sz w:val="20"/>
                                    </w:rPr>
                                  </w:pPr>
                                  <w:r>
                                    <w:rPr>
                                      <w:rFonts w:hint="eastAsia"/>
                                      <w:spacing w:val="20"/>
                                      <w:sz w:val="20"/>
                                    </w:rPr>
                                    <w:t>中華郵政</w:t>
                                  </w:r>
                                </w:p>
                                <w:p w:rsidR="0092411F" w:rsidRDefault="0092411F">
                                  <w:pPr>
                                    <w:jc w:val="distribute"/>
                                    <w:rPr>
                                      <w:sz w:val="20"/>
                                    </w:rPr>
                                  </w:pPr>
                                  <w:r>
                                    <w:rPr>
                                      <w:rFonts w:hint="eastAsia"/>
                                      <w:spacing w:val="16"/>
                                      <w:sz w:val="20"/>
                                    </w:rPr>
                                    <w:t>台北</w:t>
                                  </w:r>
                                  <w:proofErr w:type="gramStart"/>
                                  <w:r>
                                    <w:rPr>
                                      <w:rFonts w:hint="eastAsia"/>
                                      <w:spacing w:val="16"/>
                                      <w:sz w:val="20"/>
                                    </w:rPr>
                                    <w:t>誌</w:t>
                                  </w:r>
                                  <w:proofErr w:type="gramEnd"/>
                                  <w:r>
                                    <w:rPr>
                                      <w:rFonts w:hint="eastAsia"/>
                                      <w:spacing w:val="16"/>
                                      <w:sz w:val="20"/>
                                    </w:rPr>
                                    <w:t>字第</w:t>
                                  </w:r>
                                  <w:r>
                                    <w:rPr>
                                      <w:rFonts w:hint="eastAsia"/>
                                      <w:spacing w:val="16"/>
                                      <w:sz w:val="20"/>
                                    </w:rPr>
                                    <w:t>861</w:t>
                                  </w:r>
                                  <w:r>
                                    <w:rPr>
                                      <w:rFonts w:hint="eastAsia"/>
                                      <w:spacing w:val="16"/>
                                      <w:sz w:val="20"/>
                                    </w:rPr>
                                    <w:t>號</w:t>
                                  </w:r>
                                  <w:r>
                                    <w:rPr>
                                      <w:rFonts w:hint="eastAsia"/>
                                      <w:sz w:val="20"/>
                                    </w:rPr>
                                    <w:t>執照登記為雜誌交寄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26" type="#_x0000_t202" style="position:absolute;margin-left:101.75pt;margin-top:29.45pt;width:106.45pt;height:6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">
                      <v:textbox>
                        <w:txbxContent>
                          <w:p w:rsidR="0092411F" w:rsidRDefault="0092411F">
                            <w:pPr>
                              <w:jc w:val="distribute"/>
                              <w:rPr>
                                <w:spacing w:val="20"/>
                                <w:sz w:val="20"/>
                              </w:rPr>
                            </w:pPr>
                            <w:r>
                              <w:rPr>
                                <w:rFonts w:hint="eastAsia"/>
                                <w:spacing w:val="20"/>
                                <w:sz w:val="20"/>
                              </w:rPr>
                              <w:t>中華郵政</w:t>
                            </w:r>
                          </w:p>
                          <w:p w:rsidR="0092411F" w:rsidRDefault="0092411F">
                            <w:pPr>
                              <w:jc w:val="distribute"/>
                              <w:rPr>
                                <w:sz w:val="20"/>
                              </w:rPr>
                            </w:pPr>
                            <w:r>
                              <w:rPr>
                                <w:rFonts w:hint="eastAsia"/>
                                <w:spacing w:val="16"/>
                                <w:sz w:val="20"/>
                              </w:rPr>
                              <w:t>台北</w:t>
                            </w:r>
                            <w:proofErr w:type="gramStart"/>
                            <w:r>
                              <w:rPr>
                                <w:rFonts w:hint="eastAsia"/>
                                <w:spacing w:val="16"/>
                                <w:sz w:val="20"/>
                              </w:rPr>
                              <w:t>誌</w:t>
                            </w:r>
                            <w:proofErr w:type="gramEnd"/>
                            <w:r>
                              <w:rPr>
                                <w:rFonts w:hint="eastAsia"/>
                                <w:spacing w:val="16"/>
                                <w:sz w:val="20"/>
                              </w:rPr>
                              <w:t>字第</w:t>
                            </w:r>
                            <w:r>
                              <w:rPr>
                                <w:rFonts w:hint="eastAsia"/>
                                <w:spacing w:val="16"/>
                                <w:sz w:val="20"/>
                              </w:rPr>
                              <w:t>861</w:t>
                            </w:r>
                            <w:r>
                              <w:rPr>
                                <w:rFonts w:hint="eastAsia"/>
                                <w:spacing w:val="16"/>
                                <w:sz w:val="20"/>
                              </w:rPr>
                              <w:t>號</w:t>
                            </w:r>
                            <w:r>
                              <w:rPr>
                                <w:rFonts w:hint="eastAsia"/>
                                <w:sz w:val="20"/>
                              </w:rPr>
                              <w:t>執照登記為雜誌交寄</w:t>
                            </w:r>
                          </w:p>
                        </w:txbxContent>
                      </v:textbox>
                    </v:shape>
                  </w:pict>
                </mc:Fallback>
              </mc:AlternateContent>
            </w:r>
          </w:p>
        </w:tc>
      </w:tr>
    </w:tbl>
    <w:p w:rsidR="00004B55" w:rsidRDefault="00004B55">
      <w:pPr>
        <w:tabs>
          <w:tab w:val="left" w:pos="3600"/>
          <w:tab w:val="left" w:pos="3960"/>
        </w:tabs>
        <w:spacing w:line="20" w:lineRule="exact"/>
      </w:pPr>
    </w:p>
    <w:sectPr w:rsidR="00004B55">
      <w:headerReference w:type="even" r:id="rId13"/>
      <w:headerReference w:type="default" r:id="rId14"/>
      <w:footerReference w:type="even" r:id="rId15"/>
      <w:footerReference w:type="default" r:id="rId16"/>
      <w:footerReference w:type="first" r:id="rId17"/>
      <w:pgSz w:w="11912" w:h="16834" w:code="9"/>
      <w:pgMar w:top="2552" w:right="1701" w:bottom="2892" w:left="1701" w:header="1701" w:footer="1985" w:gutter="0"/>
      <w:pgNumType w:start="0"/>
      <w:cols w:sep="1"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8C2" w:rsidRDefault="006368C2">
      <w:r>
        <w:separator/>
      </w:r>
    </w:p>
  </w:endnote>
  <w:endnote w:type="continuationSeparator" w:id="0">
    <w:p w:rsidR="006368C2" w:rsidRDefault="00636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細明體">
    <w:panose1 w:val="02020309000000000000"/>
    <w:charset w:val="88"/>
    <w:family w:val="modern"/>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11F" w:rsidRDefault="0092411F">
    <w:pPr>
      <w:pStyle w:val="a4"/>
      <w:framePr w:wrap="around" w:vAnchor="text" w:hAnchor="margin" w:xAlign="center" w:y="1"/>
    </w:pPr>
    <w:r>
      <w:fldChar w:fldCharType="begin"/>
    </w:r>
    <w:r>
      <w:instrText xml:space="preserve">PAGE  </w:instrText>
    </w:r>
    <w:r>
      <w:fldChar w:fldCharType="separate"/>
    </w:r>
    <w:r>
      <w:rPr>
        <w:noProof/>
      </w:rPr>
      <w:t>2</w:t>
    </w:r>
    <w:r>
      <w:fldChar w:fldCharType="end"/>
    </w:r>
  </w:p>
  <w:p w:rsidR="0092411F" w:rsidRDefault="0092411F">
    <w:pPr>
      <w:spacing w:line="20" w:lineRule="exact"/>
    </w:pPr>
  </w:p>
  <w:p w:rsidR="0092411F" w:rsidRDefault="0092411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11F" w:rsidRDefault="0092411F">
    <w:pPr>
      <w:pStyle w:val="a4"/>
      <w:framePr w:wrap="around" w:vAnchor="text" w:hAnchor="margin" w:xAlign="center" w:y="1"/>
    </w:pPr>
    <w:r>
      <w:fldChar w:fldCharType="begin"/>
    </w:r>
    <w:r>
      <w:instrText xml:space="preserve">PAGE  </w:instrText>
    </w:r>
    <w:r>
      <w:fldChar w:fldCharType="separate"/>
    </w:r>
    <w:r w:rsidR="005C1722">
      <w:rPr>
        <w:noProof/>
      </w:rPr>
      <w:t>149</w:t>
    </w:r>
    <w:r>
      <w:fldChar w:fldCharType="end"/>
    </w:r>
  </w:p>
  <w:p w:rsidR="0092411F" w:rsidRDefault="0092411F">
    <w:pPr>
      <w:pStyle w:val="a4"/>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11F" w:rsidRDefault="0092411F">
    <w:pPr>
      <w:tabs>
        <w:tab w:val="left" w:pos="5387"/>
        <w:tab w:val="left" w:pos="10490"/>
      </w:tabs>
      <w:spacing w:line="240" w:lineRule="auto"/>
      <w:jc w:val="center"/>
      <w:rPr>
        <w:sz w:val="24"/>
      </w:rPr>
    </w:pPr>
    <w:r>
      <w:rPr>
        <w:rFonts w:hint="eastAsia"/>
        <w:sz w:val="24"/>
      </w:rPr>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11F" w:rsidRDefault="0092411F">
    <w:pPr>
      <w:spacing w:line="20" w:lineRule="exact"/>
    </w:pPr>
  </w:p>
  <w:p w:rsidR="0092411F" w:rsidRDefault="0092411F">
    <w:pPr>
      <w:pStyle w:val="a4"/>
    </w:pPr>
    <w:r>
      <w:fldChar w:fldCharType="begin"/>
    </w:r>
    <w:r>
      <w:instrText xml:space="preserve"> PAGE </w:instrText>
    </w:r>
    <w:r>
      <w:fldChar w:fldCharType="separate"/>
    </w:r>
    <w:r>
      <w:rPr>
        <w:noProof/>
      </w:rPr>
      <w:t>2</w:t>
    </w:r>
    <w:r>
      <w:fldChar w:fldCharType="end"/>
    </w:r>
  </w:p>
  <w:p w:rsidR="0092411F" w:rsidRDefault="0092411F"/>
  <w:p w:rsidR="0092411F" w:rsidRDefault="0092411F"/>
  <w:p w:rsidR="0092411F" w:rsidRDefault="0092411F"/>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11F" w:rsidRDefault="0092411F">
    <w:pPr>
      <w:pStyle w:val="a4"/>
    </w:pPr>
    <w:r>
      <w:fldChar w:fldCharType="begin"/>
    </w:r>
    <w:r>
      <w:instrText xml:space="preserve"> PAGE </w:instrText>
    </w:r>
    <w:r>
      <w:fldChar w:fldCharType="separate"/>
    </w:r>
    <w:r>
      <w:rPr>
        <w:noProof/>
      </w:rPr>
      <w:t>1</w:t>
    </w:r>
    <w:r>
      <w:fldChar w:fldCharType="end"/>
    </w:r>
  </w:p>
  <w:p w:rsidR="0092411F" w:rsidRDefault="0092411F">
    <w:pPr>
      <w:pStyle w:val="a4"/>
      <w:tabs>
        <w:tab w:val="clear" w:pos="4153"/>
        <w:tab w:val="clear" w:pos="8306"/>
        <w:tab w:val="left" w:pos="5387"/>
        <w:tab w:val="left" w:pos="10632"/>
      </w:tabs>
      <w:spacing w:before="120" w:line="240" w:lineRule="atLeast"/>
      <w:ind w:right="357"/>
    </w:pPr>
  </w:p>
  <w:p w:rsidR="0092411F" w:rsidRDefault="0092411F">
    <w:pPr>
      <w:pStyle w:val="a4"/>
      <w:tabs>
        <w:tab w:val="clear" w:pos="4153"/>
        <w:tab w:val="clear" w:pos="8306"/>
        <w:tab w:val="left" w:pos="5387"/>
        <w:tab w:val="left" w:pos="10632"/>
      </w:tabs>
      <w:spacing w:before="120" w:line="240" w:lineRule="atLeast"/>
      <w:ind w:right="357"/>
    </w:pPr>
  </w:p>
  <w:p w:rsidR="0092411F" w:rsidRDefault="0092411F">
    <w:pPr>
      <w:pStyle w:val="a4"/>
      <w:tabs>
        <w:tab w:val="clear" w:pos="4153"/>
        <w:tab w:val="clear" w:pos="8306"/>
        <w:tab w:val="left" w:pos="5387"/>
        <w:tab w:val="left" w:pos="10632"/>
      </w:tabs>
      <w:spacing w:before="120" w:line="240" w:lineRule="atLeast"/>
      <w:ind w:right="35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11F" w:rsidRDefault="0092411F">
    <w:pPr>
      <w:tabs>
        <w:tab w:val="left" w:pos="5387"/>
        <w:tab w:val="left" w:pos="10490"/>
      </w:tabs>
      <w:spacing w:line="240" w:lineRule="auto"/>
      <w:jc w:val="cen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8C2" w:rsidRDefault="006368C2">
      <w:r>
        <w:separator/>
      </w:r>
    </w:p>
  </w:footnote>
  <w:footnote w:type="continuationSeparator" w:id="0">
    <w:p w:rsidR="006368C2" w:rsidRDefault="006368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11F" w:rsidRDefault="0092411F">
    <w:pPr>
      <w:tabs>
        <w:tab w:val="left" w:pos="5387"/>
        <w:tab w:val="left" w:pos="10490"/>
      </w:tabs>
      <w:spacing w:line="240" w:lineRule="atLeast"/>
    </w:pPr>
    <w:r>
      <w:rPr>
        <w:rFonts w:ascii="標楷體" w:hint="eastAsia"/>
        <w:sz w:val="24"/>
      </w:rPr>
      <w:t>總統府公報　　　　　　　　　　　　　　　　　　　　　　　　　　第</w:t>
    </w:r>
    <w:r>
      <w:rPr>
        <w:sz w:val="24"/>
      </w:rPr>
      <w:t>66</w:t>
    </w:r>
    <w:r>
      <w:rPr>
        <w:rFonts w:hint="eastAsia"/>
        <w:sz w:val="24"/>
      </w:rPr>
      <w:t>67</w:t>
    </w:r>
    <w:r>
      <w:rPr>
        <w:rFonts w:ascii="標楷體" w:hint="eastAsia"/>
        <w:sz w:val="24"/>
      </w:rPr>
      <w:t>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11F" w:rsidRDefault="0092411F">
    <w:pPr>
      <w:pStyle w:val="a3"/>
    </w:pPr>
    <w:r>
      <w:rPr>
        <w:rFonts w:hint="eastAsia"/>
      </w:rPr>
      <w:t>總統府公報　　　　　　　　　　　　　　　　　　　　　　　　　　第</w:t>
    </w:r>
    <w:r>
      <w:rPr>
        <w:rFonts w:hint="eastAsia"/>
      </w:rPr>
      <w:t>7</w:t>
    </w:r>
    <w:r>
      <w:t>227</w:t>
    </w:r>
    <w:r>
      <w:rPr>
        <w:rFonts w:hint="eastAsia"/>
      </w:rPr>
      <w:t>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11F" w:rsidRDefault="0092411F">
    <w:pPr>
      <w:pStyle w:val="a3"/>
      <w:framePr w:wrap="around" w:vAnchor="text" w:hAnchor="margin" w:xAlign="outside" w:y="1"/>
    </w:pPr>
    <w:r>
      <w:fldChar w:fldCharType="begin"/>
    </w:r>
    <w:r>
      <w:instrText xml:space="preserve">PAGE  </w:instrText>
    </w:r>
    <w:r>
      <w:fldChar w:fldCharType="separate"/>
    </w:r>
    <w:r>
      <w:rPr>
        <w:noProof/>
      </w:rPr>
      <w:t>2</w:t>
    </w:r>
    <w:r>
      <w:fldChar w:fldCharType="end"/>
    </w:r>
  </w:p>
  <w:p w:rsidR="0092411F" w:rsidRDefault="0092411F">
    <w:pPr>
      <w:tabs>
        <w:tab w:val="left" w:pos="5387"/>
        <w:tab w:val="left" w:pos="10490"/>
      </w:tabs>
      <w:spacing w:line="240" w:lineRule="atLeast"/>
    </w:pPr>
    <w:r>
      <w:rPr>
        <w:rFonts w:ascii="標楷體" w:hint="eastAsia"/>
        <w:sz w:val="24"/>
      </w:rPr>
      <w:t>總統府公報　　　　　　　　　　　　　　　　　　　　　　　　　　第</w:t>
    </w:r>
    <w:r>
      <w:rPr>
        <w:sz w:val="24"/>
      </w:rPr>
      <w:t>6631</w:t>
    </w:r>
    <w:r>
      <w:rPr>
        <w:rFonts w:ascii="標楷體" w:hint="eastAsia"/>
        <w:sz w:val="24"/>
      </w:rPr>
      <w:t>號</w:t>
    </w:r>
  </w:p>
  <w:p w:rsidR="0092411F" w:rsidRDefault="0092411F"/>
  <w:p w:rsidR="0092411F" w:rsidRDefault="0092411F"/>
  <w:p w:rsidR="0092411F" w:rsidRDefault="0092411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11F" w:rsidRDefault="0092411F">
    <w:pPr>
      <w:pStyle w:val="a3"/>
      <w:framePr w:wrap="around" w:vAnchor="text" w:hAnchor="margin" w:xAlign="outside" w:y="1"/>
    </w:pPr>
    <w:r>
      <w:fldChar w:fldCharType="begin"/>
    </w:r>
    <w:r>
      <w:instrText xml:space="preserve">PAGE  </w:instrText>
    </w:r>
    <w:r>
      <w:fldChar w:fldCharType="separate"/>
    </w:r>
    <w:r>
      <w:rPr>
        <w:noProof/>
      </w:rPr>
      <w:t>1</w:t>
    </w:r>
    <w:r>
      <w:fldChar w:fldCharType="end"/>
    </w:r>
  </w:p>
  <w:p w:rsidR="0092411F" w:rsidRDefault="0092411F">
    <w:pPr>
      <w:pStyle w:val="a3"/>
      <w:spacing w:line="240" w:lineRule="atLeast"/>
    </w:pPr>
    <w:r>
      <w:rPr>
        <w:rFonts w:ascii="標楷體" w:hint="eastAsia"/>
      </w:rPr>
      <w:t>總統府公報　　　　　　　　　　　　　　　　　　　　　　　　　　第</w:t>
    </w:r>
    <w:r>
      <w:t>66</w:t>
    </w:r>
    <w:r>
      <w:rPr>
        <w:rFonts w:hint="eastAsia"/>
      </w:rPr>
      <w:t>67</w:t>
    </w:r>
    <w:r>
      <w:rPr>
        <w:rFonts w:ascii="標楷體" w:hint="eastAsia"/>
      </w:rPr>
      <w:t>號</w:t>
    </w:r>
  </w:p>
  <w:p w:rsidR="0092411F" w:rsidRDefault="0092411F"/>
  <w:p w:rsidR="0092411F" w:rsidRDefault="0092411F"/>
  <w:p w:rsidR="0092411F" w:rsidRDefault="0092411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gutterAtTop/>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79"/>
  <w:drawingGridHorizontalSpacing w:val="245"/>
  <w:displayVerticalDrawingGridEvery w:val="2"/>
  <w:characterSpacingControl w:val="compressPunctuation"/>
  <w:noLineBreaksAfter w:lang="zh-TW" w:val="([{£¥‘“‵〈《「『【〔〝︵︷︹︻︽︿﹁﹃﹙﹛﹝（｛"/>
  <w:noLineBreaksBefore w:lang="zh-TW" w:val="!),.:;?]}¢·–—’”•‥…‧′╴、。〉》」』】"/>
  <w:hdrShapeDefaults>
    <o:shapedefaults v:ext="edit" spidmax="2049" fillcolor="white">
      <v:fill color="white"/>
      <v:textbox style="layout-flow:vertical-ideographic"/>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Lay" w:val="YES"/>
    <w:docVar w:name="HeaderDateTimeMode" w:val=" 0"/>
    <w:docVar w:name="HeaderDateTimeOpt" w:val=" 0"/>
    <w:docVar w:name="HeaderDocInfoMode" w:val=" 0"/>
    <w:docVar w:name="HeaderDocInfoOpt" w:val=" 0"/>
    <w:docVar w:name="HeaderPageNumberMode" w:val=" 0"/>
    <w:docVar w:name="ValidCPLLPP" w:val="0"/>
    <w:docVar w:name="ViewGrid" w:val="0"/>
    <w:docVar w:name="z24" w:val=" 1"/>
    <w:docVar w:name="z30" w:val=" 0"/>
    <w:docVar w:name="z33" w:val=" 0"/>
  </w:docVars>
  <w:rsids>
    <w:rsidRoot w:val="00912DC3"/>
    <w:rsid w:val="00004B55"/>
    <w:rsid w:val="00004FA8"/>
    <w:rsid w:val="000056E6"/>
    <w:rsid w:val="00007B10"/>
    <w:rsid w:val="000103D8"/>
    <w:rsid w:val="00011518"/>
    <w:rsid w:val="00014DAA"/>
    <w:rsid w:val="00015C05"/>
    <w:rsid w:val="00023AF7"/>
    <w:rsid w:val="00032EA5"/>
    <w:rsid w:val="00035272"/>
    <w:rsid w:val="00041AA5"/>
    <w:rsid w:val="00043215"/>
    <w:rsid w:val="00044317"/>
    <w:rsid w:val="00046513"/>
    <w:rsid w:val="0005059D"/>
    <w:rsid w:val="0005132B"/>
    <w:rsid w:val="0005472C"/>
    <w:rsid w:val="00061104"/>
    <w:rsid w:val="000611BD"/>
    <w:rsid w:val="000643A5"/>
    <w:rsid w:val="00076F7E"/>
    <w:rsid w:val="000875C0"/>
    <w:rsid w:val="00090739"/>
    <w:rsid w:val="0009189A"/>
    <w:rsid w:val="00091982"/>
    <w:rsid w:val="00093B34"/>
    <w:rsid w:val="00094459"/>
    <w:rsid w:val="00097133"/>
    <w:rsid w:val="000976DA"/>
    <w:rsid w:val="000A3A38"/>
    <w:rsid w:val="000A6119"/>
    <w:rsid w:val="000B1249"/>
    <w:rsid w:val="000B2A9B"/>
    <w:rsid w:val="000B4517"/>
    <w:rsid w:val="000B4CDA"/>
    <w:rsid w:val="000C0929"/>
    <w:rsid w:val="000C3EF8"/>
    <w:rsid w:val="000C451A"/>
    <w:rsid w:val="000C491D"/>
    <w:rsid w:val="000C601D"/>
    <w:rsid w:val="000D3C70"/>
    <w:rsid w:val="000D47FA"/>
    <w:rsid w:val="000D629C"/>
    <w:rsid w:val="000E04F4"/>
    <w:rsid w:val="000E1E90"/>
    <w:rsid w:val="000E5252"/>
    <w:rsid w:val="000E71B0"/>
    <w:rsid w:val="000F0104"/>
    <w:rsid w:val="000F249F"/>
    <w:rsid w:val="000F321C"/>
    <w:rsid w:val="000F5430"/>
    <w:rsid w:val="000F5564"/>
    <w:rsid w:val="000F576B"/>
    <w:rsid w:val="001027DE"/>
    <w:rsid w:val="001036AB"/>
    <w:rsid w:val="001069FB"/>
    <w:rsid w:val="001079FE"/>
    <w:rsid w:val="001102AF"/>
    <w:rsid w:val="001121CE"/>
    <w:rsid w:val="00113EE1"/>
    <w:rsid w:val="00115BF4"/>
    <w:rsid w:val="001162ED"/>
    <w:rsid w:val="00117455"/>
    <w:rsid w:val="00123CF0"/>
    <w:rsid w:val="00126110"/>
    <w:rsid w:val="00126387"/>
    <w:rsid w:val="00126A40"/>
    <w:rsid w:val="00131C31"/>
    <w:rsid w:val="001339FE"/>
    <w:rsid w:val="0013553A"/>
    <w:rsid w:val="001439CD"/>
    <w:rsid w:val="00143F14"/>
    <w:rsid w:val="00144B94"/>
    <w:rsid w:val="0014587E"/>
    <w:rsid w:val="001470A7"/>
    <w:rsid w:val="00147DEC"/>
    <w:rsid w:val="00151C16"/>
    <w:rsid w:val="001534ED"/>
    <w:rsid w:val="00154315"/>
    <w:rsid w:val="00154E87"/>
    <w:rsid w:val="00160BC6"/>
    <w:rsid w:val="0016158E"/>
    <w:rsid w:val="00162ED0"/>
    <w:rsid w:val="00165AB8"/>
    <w:rsid w:val="00166B65"/>
    <w:rsid w:val="0016712D"/>
    <w:rsid w:val="001672E5"/>
    <w:rsid w:val="00175B01"/>
    <w:rsid w:val="00183BF7"/>
    <w:rsid w:val="001844C8"/>
    <w:rsid w:val="00184EB9"/>
    <w:rsid w:val="00185D45"/>
    <w:rsid w:val="00190268"/>
    <w:rsid w:val="0019143A"/>
    <w:rsid w:val="00193E8C"/>
    <w:rsid w:val="001A1222"/>
    <w:rsid w:val="001A3A77"/>
    <w:rsid w:val="001A48BD"/>
    <w:rsid w:val="001B04B8"/>
    <w:rsid w:val="001B16DD"/>
    <w:rsid w:val="001B3282"/>
    <w:rsid w:val="001B4757"/>
    <w:rsid w:val="001C06A0"/>
    <w:rsid w:val="001C12C5"/>
    <w:rsid w:val="001C2768"/>
    <w:rsid w:val="001D120B"/>
    <w:rsid w:val="001D3155"/>
    <w:rsid w:val="001D3EF6"/>
    <w:rsid w:val="001D5B92"/>
    <w:rsid w:val="001D7EEF"/>
    <w:rsid w:val="001E3F66"/>
    <w:rsid w:val="001E7A58"/>
    <w:rsid w:val="001F39B5"/>
    <w:rsid w:val="001F628B"/>
    <w:rsid w:val="00200415"/>
    <w:rsid w:val="00200D39"/>
    <w:rsid w:val="00204866"/>
    <w:rsid w:val="00204FFE"/>
    <w:rsid w:val="00205E62"/>
    <w:rsid w:val="002176A6"/>
    <w:rsid w:val="002209A8"/>
    <w:rsid w:val="00220AAF"/>
    <w:rsid w:val="00221138"/>
    <w:rsid w:val="00221C2F"/>
    <w:rsid w:val="00222D4F"/>
    <w:rsid w:val="002241ED"/>
    <w:rsid w:val="002258D9"/>
    <w:rsid w:val="00226B06"/>
    <w:rsid w:val="00232281"/>
    <w:rsid w:val="00240D1A"/>
    <w:rsid w:val="00241155"/>
    <w:rsid w:val="00241561"/>
    <w:rsid w:val="0024174C"/>
    <w:rsid w:val="00242B50"/>
    <w:rsid w:val="0024301B"/>
    <w:rsid w:val="00243938"/>
    <w:rsid w:val="00244DA4"/>
    <w:rsid w:val="00246AE6"/>
    <w:rsid w:val="00250FAF"/>
    <w:rsid w:val="00252AAE"/>
    <w:rsid w:val="00252D85"/>
    <w:rsid w:val="00254759"/>
    <w:rsid w:val="002547C1"/>
    <w:rsid w:val="00261EA2"/>
    <w:rsid w:val="002636B5"/>
    <w:rsid w:val="0026453E"/>
    <w:rsid w:val="00264694"/>
    <w:rsid w:val="002706A3"/>
    <w:rsid w:val="00270EEE"/>
    <w:rsid w:val="002743C7"/>
    <w:rsid w:val="002755AE"/>
    <w:rsid w:val="00276506"/>
    <w:rsid w:val="00280EEF"/>
    <w:rsid w:val="002814E0"/>
    <w:rsid w:val="00282640"/>
    <w:rsid w:val="00282781"/>
    <w:rsid w:val="00285292"/>
    <w:rsid w:val="00292033"/>
    <w:rsid w:val="0029588C"/>
    <w:rsid w:val="00297F82"/>
    <w:rsid w:val="002A50DD"/>
    <w:rsid w:val="002A6B36"/>
    <w:rsid w:val="002B35C3"/>
    <w:rsid w:val="002C0EB8"/>
    <w:rsid w:val="002C4943"/>
    <w:rsid w:val="002C55B2"/>
    <w:rsid w:val="002D2DAF"/>
    <w:rsid w:val="002D2FA1"/>
    <w:rsid w:val="002D5A24"/>
    <w:rsid w:val="002E058A"/>
    <w:rsid w:val="002E0701"/>
    <w:rsid w:val="002E1183"/>
    <w:rsid w:val="002E21CA"/>
    <w:rsid w:val="002E525F"/>
    <w:rsid w:val="002F1C97"/>
    <w:rsid w:val="002F29FC"/>
    <w:rsid w:val="002F2A70"/>
    <w:rsid w:val="002F6526"/>
    <w:rsid w:val="002F70E7"/>
    <w:rsid w:val="00300464"/>
    <w:rsid w:val="00300E8B"/>
    <w:rsid w:val="0030447A"/>
    <w:rsid w:val="00304834"/>
    <w:rsid w:val="00310414"/>
    <w:rsid w:val="0031425D"/>
    <w:rsid w:val="00314F00"/>
    <w:rsid w:val="00315179"/>
    <w:rsid w:val="00317140"/>
    <w:rsid w:val="00320FF5"/>
    <w:rsid w:val="00322DEA"/>
    <w:rsid w:val="003257EF"/>
    <w:rsid w:val="00334CCC"/>
    <w:rsid w:val="0033534F"/>
    <w:rsid w:val="00343FCF"/>
    <w:rsid w:val="0034725E"/>
    <w:rsid w:val="0034781B"/>
    <w:rsid w:val="00350170"/>
    <w:rsid w:val="00352555"/>
    <w:rsid w:val="00352A87"/>
    <w:rsid w:val="00353318"/>
    <w:rsid w:val="00355B5B"/>
    <w:rsid w:val="0035703F"/>
    <w:rsid w:val="003570EF"/>
    <w:rsid w:val="00357A7C"/>
    <w:rsid w:val="00361744"/>
    <w:rsid w:val="003656AE"/>
    <w:rsid w:val="00365F1F"/>
    <w:rsid w:val="0037178D"/>
    <w:rsid w:val="00372FCE"/>
    <w:rsid w:val="00375264"/>
    <w:rsid w:val="00375876"/>
    <w:rsid w:val="00382847"/>
    <w:rsid w:val="00383DE7"/>
    <w:rsid w:val="0038602D"/>
    <w:rsid w:val="00386C3E"/>
    <w:rsid w:val="0039008E"/>
    <w:rsid w:val="003904C0"/>
    <w:rsid w:val="00390842"/>
    <w:rsid w:val="003923AA"/>
    <w:rsid w:val="003935DF"/>
    <w:rsid w:val="0039678C"/>
    <w:rsid w:val="003A3643"/>
    <w:rsid w:val="003A430A"/>
    <w:rsid w:val="003A47F6"/>
    <w:rsid w:val="003B0115"/>
    <w:rsid w:val="003B18DD"/>
    <w:rsid w:val="003B33B3"/>
    <w:rsid w:val="003B6DD1"/>
    <w:rsid w:val="003B7D57"/>
    <w:rsid w:val="003C4F06"/>
    <w:rsid w:val="003D7DBB"/>
    <w:rsid w:val="003E0F25"/>
    <w:rsid w:val="003E4C20"/>
    <w:rsid w:val="003E574A"/>
    <w:rsid w:val="003F11A9"/>
    <w:rsid w:val="003F43FB"/>
    <w:rsid w:val="003F4A70"/>
    <w:rsid w:val="003F4D78"/>
    <w:rsid w:val="003F56FD"/>
    <w:rsid w:val="004057B1"/>
    <w:rsid w:val="00410B54"/>
    <w:rsid w:val="004114F2"/>
    <w:rsid w:val="00415F83"/>
    <w:rsid w:val="00416842"/>
    <w:rsid w:val="004176F7"/>
    <w:rsid w:val="0043116E"/>
    <w:rsid w:val="0043485A"/>
    <w:rsid w:val="004363E7"/>
    <w:rsid w:val="00440CDD"/>
    <w:rsid w:val="00445140"/>
    <w:rsid w:val="00445640"/>
    <w:rsid w:val="0044669C"/>
    <w:rsid w:val="00451681"/>
    <w:rsid w:val="00457FDE"/>
    <w:rsid w:val="00461AD6"/>
    <w:rsid w:val="004700CB"/>
    <w:rsid w:val="00470B15"/>
    <w:rsid w:val="004711D8"/>
    <w:rsid w:val="004721CA"/>
    <w:rsid w:val="00473095"/>
    <w:rsid w:val="00475CB4"/>
    <w:rsid w:val="004766E0"/>
    <w:rsid w:val="00477A75"/>
    <w:rsid w:val="00481DB5"/>
    <w:rsid w:val="00483968"/>
    <w:rsid w:val="004867FB"/>
    <w:rsid w:val="004A7EC0"/>
    <w:rsid w:val="004B3308"/>
    <w:rsid w:val="004C4E2E"/>
    <w:rsid w:val="004C7279"/>
    <w:rsid w:val="004C778D"/>
    <w:rsid w:val="004D19B3"/>
    <w:rsid w:val="004D4AA3"/>
    <w:rsid w:val="004D62A9"/>
    <w:rsid w:val="004F1DDB"/>
    <w:rsid w:val="004F4740"/>
    <w:rsid w:val="00500A77"/>
    <w:rsid w:val="00500D22"/>
    <w:rsid w:val="00503877"/>
    <w:rsid w:val="005113EB"/>
    <w:rsid w:val="005147C4"/>
    <w:rsid w:val="00517663"/>
    <w:rsid w:val="0052280C"/>
    <w:rsid w:val="005228D5"/>
    <w:rsid w:val="00525A1E"/>
    <w:rsid w:val="00531B51"/>
    <w:rsid w:val="00532C19"/>
    <w:rsid w:val="00537730"/>
    <w:rsid w:val="005406F6"/>
    <w:rsid w:val="005501E6"/>
    <w:rsid w:val="005533A1"/>
    <w:rsid w:val="0055488C"/>
    <w:rsid w:val="00554DD2"/>
    <w:rsid w:val="00555F1C"/>
    <w:rsid w:val="00557D27"/>
    <w:rsid w:val="00560787"/>
    <w:rsid w:val="0056654C"/>
    <w:rsid w:val="00566AA7"/>
    <w:rsid w:val="005739FF"/>
    <w:rsid w:val="005743F9"/>
    <w:rsid w:val="00577A74"/>
    <w:rsid w:val="005877B0"/>
    <w:rsid w:val="00592C6E"/>
    <w:rsid w:val="00592E60"/>
    <w:rsid w:val="00593EDB"/>
    <w:rsid w:val="005952AF"/>
    <w:rsid w:val="005A1D23"/>
    <w:rsid w:val="005A292A"/>
    <w:rsid w:val="005A3FDE"/>
    <w:rsid w:val="005A4B51"/>
    <w:rsid w:val="005A53CD"/>
    <w:rsid w:val="005A6DDE"/>
    <w:rsid w:val="005B15E6"/>
    <w:rsid w:val="005B591D"/>
    <w:rsid w:val="005C0291"/>
    <w:rsid w:val="005C1722"/>
    <w:rsid w:val="005C35D3"/>
    <w:rsid w:val="005C4337"/>
    <w:rsid w:val="005C487A"/>
    <w:rsid w:val="005C4A0E"/>
    <w:rsid w:val="005C5648"/>
    <w:rsid w:val="005C74E8"/>
    <w:rsid w:val="005D4D3E"/>
    <w:rsid w:val="005D6F35"/>
    <w:rsid w:val="005E0EAF"/>
    <w:rsid w:val="005E1681"/>
    <w:rsid w:val="005E2BF7"/>
    <w:rsid w:val="005E6ECE"/>
    <w:rsid w:val="005F3067"/>
    <w:rsid w:val="005F369E"/>
    <w:rsid w:val="005F667E"/>
    <w:rsid w:val="0060055D"/>
    <w:rsid w:val="00602C8B"/>
    <w:rsid w:val="00602F5F"/>
    <w:rsid w:val="00603352"/>
    <w:rsid w:val="00604F55"/>
    <w:rsid w:val="00607519"/>
    <w:rsid w:val="006129D3"/>
    <w:rsid w:val="00612A14"/>
    <w:rsid w:val="00612F40"/>
    <w:rsid w:val="00613B38"/>
    <w:rsid w:val="00614213"/>
    <w:rsid w:val="00617DC5"/>
    <w:rsid w:val="00623342"/>
    <w:rsid w:val="00625A36"/>
    <w:rsid w:val="006262E1"/>
    <w:rsid w:val="00626ABD"/>
    <w:rsid w:val="006337DA"/>
    <w:rsid w:val="0063464E"/>
    <w:rsid w:val="00634B71"/>
    <w:rsid w:val="006368C2"/>
    <w:rsid w:val="006400AF"/>
    <w:rsid w:val="0064063C"/>
    <w:rsid w:val="00640839"/>
    <w:rsid w:val="00644D70"/>
    <w:rsid w:val="00646046"/>
    <w:rsid w:val="0064698C"/>
    <w:rsid w:val="00646AE7"/>
    <w:rsid w:val="00650419"/>
    <w:rsid w:val="00651390"/>
    <w:rsid w:val="006531C6"/>
    <w:rsid w:val="006568FB"/>
    <w:rsid w:val="006607B1"/>
    <w:rsid w:val="006609C0"/>
    <w:rsid w:val="0066394A"/>
    <w:rsid w:val="006667A5"/>
    <w:rsid w:val="0067046C"/>
    <w:rsid w:val="00673513"/>
    <w:rsid w:val="00676846"/>
    <w:rsid w:val="00677806"/>
    <w:rsid w:val="00680960"/>
    <w:rsid w:val="006815AC"/>
    <w:rsid w:val="00682469"/>
    <w:rsid w:val="00682961"/>
    <w:rsid w:val="00683B9B"/>
    <w:rsid w:val="00684B0A"/>
    <w:rsid w:val="00685226"/>
    <w:rsid w:val="0069065B"/>
    <w:rsid w:val="0069120A"/>
    <w:rsid w:val="0069351E"/>
    <w:rsid w:val="006958C8"/>
    <w:rsid w:val="00696A19"/>
    <w:rsid w:val="006A7896"/>
    <w:rsid w:val="006B0B29"/>
    <w:rsid w:val="006B0E99"/>
    <w:rsid w:val="006B101E"/>
    <w:rsid w:val="006B254D"/>
    <w:rsid w:val="006B529E"/>
    <w:rsid w:val="006C3837"/>
    <w:rsid w:val="006C494C"/>
    <w:rsid w:val="006C5944"/>
    <w:rsid w:val="006C62CC"/>
    <w:rsid w:val="006C72EA"/>
    <w:rsid w:val="006D2599"/>
    <w:rsid w:val="006D42E1"/>
    <w:rsid w:val="006D5E1B"/>
    <w:rsid w:val="006D739B"/>
    <w:rsid w:val="006E0BBE"/>
    <w:rsid w:val="006E6406"/>
    <w:rsid w:val="006F14EE"/>
    <w:rsid w:val="006F1F72"/>
    <w:rsid w:val="006F5793"/>
    <w:rsid w:val="006F5D3B"/>
    <w:rsid w:val="0070522F"/>
    <w:rsid w:val="00706F70"/>
    <w:rsid w:val="0070752A"/>
    <w:rsid w:val="00710ADA"/>
    <w:rsid w:val="00711DD3"/>
    <w:rsid w:val="00713CF0"/>
    <w:rsid w:val="00716A05"/>
    <w:rsid w:val="00721719"/>
    <w:rsid w:val="0073226E"/>
    <w:rsid w:val="00733698"/>
    <w:rsid w:val="007355DB"/>
    <w:rsid w:val="00741068"/>
    <w:rsid w:val="00743B36"/>
    <w:rsid w:val="00744967"/>
    <w:rsid w:val="007459CB"/>
    <w:rsid w:val="00746491"/>
    <w:rsid w:val="00750621"/>
    <w:rsid w:val="00750686"/>
    <w:rsid w:val="007600C1"/>
    <w:rsid w:val="00764CBE"/>
    <w:rsid w:val="007658DD"/>
    <w:rsid w:val="0077162A"/>
    <w:rsid w:val="0077191E"/>
    <w:rsid w:val="007752EE"/>
    <w:rsid w:val="0077570A"/>
    <w:rsid w:val="00776E34"/>
    <w:rsid w:val="00777069"/>
    <w:rsid w:val="0078025A"/>
    <w:rsid w:val="007816DD"/>
    <w:rsid w:val="00781AB4"/>
    <w:rsid w:val="00787D86"/>
    <w:rsid w:val="00792794"/>
    <w:rsid w:val="00795272"/>
    <w:rsid w:val="007961E2"/>
    <w:rsid w:val="00796F6D"/>
    <w:rsid w:val="0079716B"/>
    <w:rsid w:val="007A271C"/>
    <w:rsid w:val="007A3485"/>
    <w:rsid w:val="007A4C4D"/>
    <w:rsid w:val="007A7AC1"/>
    <w:rsid w:val="007B0589"/>
    <w:rsid w:val="007B05C4"/>
    <w:rsid w:val="007B56C9"/>
    <w:rsid w:val="007C0B51"/>
    <w:rsid w:val="007C0EB6"/>
    <w:rsid w:val="007C2856"/>
    <w:rsid w:val="007C653E"/>
    <w:rsid w:val="007D0AE5"/>
    <w:rsid w:val="007D0E76"/>
    <w:rsid w:val="007D3F5D"/>
    <w:rsid w:val="007D4E0B"/>
    <w:rsid w:val="007D5606"/>
    <w:rsid w:val="007D5860"/>
    <w:rsid w:val="007D64F4"/>
    <w:rsid w:val="007D7076"/>
    <w:rsid w:val="007E200F"/>
    <w:rsid w:val="007E30C4"/>
    <w:rsid w:val="007E352C"/>
    <w:rsid w:val="007E35A4"/>
    <w:rsid w:val="007E5B71"/>
    <w:rsid w:val="007F2051"/>
    <w:rsid w:val="007F2500"/>
    <w:rsid w:val="00801CCF"/>
    <w:rsid w:val="00802CB2"/>
    <w:rsid w:val="00806B46"/>
    <w:rsid w:val="00807ADF"/>
    <w:rsid w:val="0081010C"/>
    <w:rsid w:val="00810664"/>
    <w:rsid w:val="00811E13"/>
    <w:rsid w:val="00812E27"/>
    <w:rsid w:val="00813BD6"/>
    <w:rsid w:val="008143E2"/>
    <w:rsid w:val="008149EA"/>
    <w:rsid w:val="00816B3B"/>
    <w:rsid w:val="00816BC7"/>
    <w:rsid w:val="00826458"/>
    <w:rsid w:val="008323F9"/>
    <w:rsid w:val="00833DC4"/>
    <w:rsid w:val="00833EBA"/>
    <w:rsid w:val="00836BC0"/>
    <w:rsid w:val="00836F4C"/>
    <w:rsid w:val="008404C5"/>
    <w:rsid w:val="00841710"/>
    <w:rsid w:val="00841EA5"/>
    <w:rsid w:val="00842BEF"/>
    <w:rsid w:val="00844EA6"/>
    <w:rsid w:val="0085266F"/>
    <w:rsid w:val="008575CE"/>
    <w:rsid w:val="008615C6"/>
    <w:rsid w:val="00861C44"/>
    <w:rsid w:val="00861E52"/>
    <w:rsid w:val="00862DAA"/>
    <w:rsid w:val="00863688"/>
    <w:rsid w:val="00864D09"/>
    <w:rsid w:val="00870018"/>
    <w:rsid w:val="00872067"/>
    <w:rsid w:val="00874522"/>
    <w:rsid w:val="008769C3"/>
    <w:rsid w:val="00883C9E"/>
    <w:rsid w:val="008858EA"/>
    <w:rsid w:val="00887B05"/>
    <w:rsid w:val="00893D0A"/>
    <w:rsid w:val="00894004"/>
    <w:rsid w:val="008A0843"/>
    <w:rsid w:val="008B035D"/>
    <w:rsid w:val="008B24BD"/>
    <w:rsid w:val="008B4950"/>
    <w:rsid w:val="008B7B05"/>
    <w:rsid w:val="008C2065"/>
    <w:rsid w:val="008C2967"/>
    <w:rsid w:val="008C44CD"/>
    <w:rsid w:val="008C642F"/>
    <w:rsid w:val="008D2315"/>
    <w:rsid w:val="008D3224"/>
    <w:rsid w:val="008D3319"/>
    <w:rsid w:val="008D511C"/>
    <w:rsid w:val="008D56A8"/>
    <w:rsid w:val="008E0238"/>
    <w:rsid w:val="008E03D8"/>
    <w:rsid w:val="008E0688"/>
    <w:rsid w:val="008E0EC3"/>
    <w:rsid w:val="008E1FDB"/>
    <w:rsid w:val="008E470D"/>
    <w:rsid w:val="008E7363"/>
    <w:rsid w:val="008F0216"/>
    <w:rsid w:val="008F03A3"/>
    <w:rsid w:val="008F4867"/>
    <w:rsid w:val="009012DD"/>
    <w:rsid w:val="0090219B"/>
    <w:rsid w:val="0091005A"/>
    <w:rsid w:val="009114F1"/>
    <w:rsid w:val="00912DC3"/>
    <w:rsid w:val="0091351F"/>
    <w:rsid w:val="00913FEF"/>
    <w:rsid w:val="00920B81"/>
    <w:rsid w:val="00923042"/>
    <w:rsid w:val="0092411F"/>
    <w:rsid w:val="009258E8"/>
    <w:rsid w:val="0092772C"/>
    <w:rsid w:val="00931DAF"/>
    <w:rsid w:val="00933E2B"/>
    <w:rsid w:val="00934F96"/>
    <w:rsid w:val="00937D36"/>
    <w:rsid w:val="00940A39"/>
    <w:rsid w:val="00941726"/>
    <w:rsid w:val="00941E1B"/>
    <w:rsid w:val="00947A06"/>
    <w:rsid w:val="00952D12"/>
    <w:rsid w:val="00956607"/>
    <w:rsid w:val="00962F82"/>
    <w:rsid w:val="009641FD"/>
    <w:rsid w:val="0096765D"/>
    <w:rsid w:val="00967A19"/>
    <w:rsid w:val="00967FD6"/>
    <w:rsid w:val="00970FD7"/>
    <w:rsid w:val="00973E45"/>
    <w:rsid w:val="009758B0"/>
    <w:rsid w:val="009761A7"/>
    <w:rsid w:val="00977F44"/>
    <w:rsid w:val="00981E06"/>
    <w:rsid w:val="009848F6"/>
    <w:rsid w:val="0099109F"/>
    <w:rsid w:val="009960E5"/>
    <w:rsid w:val="009965FB"/>
    <w:rsid w:val="009968B3"/>
    <w:rsid w:val="009A41C0"/>
    <w:rsid w:val="009A490C"/>
    <w:rsid w:val="009B1F5F"/>
    <w:rsid w:val="009B33ED"/>
    <w:rsid w:val="009B4FA7"/>
    <w:rsid w:val="009B53E4"/>
    <w:rsid w:val="009C60A5"/>
    <w:rsid w:val="009C6BA5"/>
    <w:rsid w:val="009D1B2A"/>
    <w:rsid w:val="009D2E33"/>
    <w:rsid w:val="009D3416"/>
    <w:rsid w:val="009D4031"/>
    <w:rsid w:val="009D4E13"/>
    <w:rsid w:val="009E25A1"/>
    <w:rsid w:val="009E38B9"/>
    <w:rsid w:val="009E4258"/>
    <w:rsid w:val="009E78D6"/>
    <w:rsid w:val="009F0AC3"/>
    <w:rsid w:val="009F146C"/>
    <w:rsid w:val="009F1E38"/>
    <w:rsid w:val="009F3A1C"/>
    <w:rsid w:val="009F4C96"/>
    <w:rsid w:val="00A012FF"/>
    <w:rsid w:val="00A02325"/>
    <w:rsid w:val="00A046B5"/>
    <w:rsid w:val="00A071B9"/>
    <w:rsid w:val="00A120D3"/>
    <w:rsid w:val="00A17328"/>
    <w:rsid w:val="00A20058"/>
    <w:rsid w:val="00A20781"/>
    <w:rsid w:val="00A24278"/>
    <w:rsid w:val="00A30308"/>
    <w:rsid w:val="00A3252B"/>
    <w:rsid w:val="00A32691"/>
    <w:rsid w:val="00A35AF1"/>
    <w:rsid w:val="00A36246"/>
    <w:rsid w:val="00A37DB0"/>
    <w:rsid w:val="00A409EE"/>
    <w:rsid w:val="00A40C62"/>
    <w:rsid w:val="00A41284"/>
    <w:rsid w:val="00A41A67"/>
    <w:rsid w:val="00A43890"/>
    <w:rsid w:val="00A4721F"/>
    <w:rsid w:val="00A47F94"/>
    <w:rsid w:val="00A50910"/>
    <w:rsid w:val="00A52DA9"/>
    <w:rsid w:val="00A53825"/>
    <w:rsid w:val="00A62192"/>
    <w:rsid w:val="00A630F7"/>
    <w:rsid w:val="00A63C93"/>
    <w:rsid w:val="00A66AFA"/>
    <w:rsid w:val="00A67047"/>
    <w:rsid w:val="00A72A9E"/>
    <w:rsid w:val="00A75586"/>
    <w:rsid w:val="00A75B79"/>
    <w:rsid w:val="00A7738E"/>
    <w:rsid w:val="00A93C48"/>
    <w:rsid w:val="00AA324F"/>
    <w:rsid w:val="00AA6693"/>
    <w:rsid w:val="00AA7B21"/>
    <w:rsid w:val="00AB65D2"/>
    <w:rsid w:val="00AC012B"/>
    <w:rsid w:val="00AC0251"/>
    <w:rsid w:val="00AC4506"/>
    <w:rsid w:val="00AC45ED"/>
    <w:rsid w:val="00AC7A9F"/>
    <w:rsid w:val="00AD1A08"/>
    <w:rsid w:val="00AD23D3"/>
    <w:rsid w:val="00AD2EF3"/>
    <w:rsid w:val="00AD3DD2"/>
    <w:rsid w:val="00AE199A"/>
    <w:rsid w:val="00AF0144"/>
    <w:rsid w:val="00AF08CD"/>
    <w:rsid w:val="00AF2324"/>
    <w:rsid w:val="00AF3388"/>
    <w:rsid w:val="00B00338"/>
    <w:rsid w:val="00B01D07"/>
    <w:rsid w:val="00B033BB"/>
    <w:rsid w:val="00B03C5E"/>
    <w:rsid w:val="00B05059"/>
    <w:rsid w:val="00B1433E"/>
    <w:rsid w:val="00B14441"/>
    <w:rsid w:val="00B152F5"/>
    <w:rsid w:val="00B20F3B"/>
    <w:rsid w:val="00B26BB4"/>
    <w:rsid w:val="00B26DB2"/>
    <w:rsid w:val="00B301BE"/>
    <w:rsid w:val="00B32E9A"/>
    <w:rsid w:val="00B336CE"/>
    <w:rsid w:val="00B34F5C"/>
    <w:rsid w:val="00B41407"/>
    <w:rsid w:val="00B426F7"/>
    <w:rsid w:val="00B44173"/>
    <w:rsid w:val="00B50D6C"/>
    <w:rsid w:val="00B51E3F"/>
    <w:rsid w:val="00B5259D"/>
    <w:rsid w:val="00B54913"/>
    <w:rsid w:val="00B6028D"/>
    <w:rsid w:val="00B615C9"/>
    <w:rsid w:val="00B640A9"/>
    <w:rsid w:val="00B642D1"/>
    <w:rsid w:val="00B65447"/>
    <w:rsid w:val="00B65799"/>
    <w:rsid w:val="00B66AFB"/>
    <w:rsid w:val="00B70D23"/>
    <w:rsid w:val="00B74744"/>
    <w:rsid w:val="00B74982"/>
    <w:rsid w:val="00B753DD"/>
    <w:rsid w:val="00B84785"/>
    <w:rsid w:val="00B92163"/>
    <w:rsid w:val="00B97A42"/>
    <w:rsid w:val="00B97BB6"/>
    <w:rsid w:val="00BA2D23"/>
    <w:rsid w:val="00BA2F40"/>
    <w:rsid w:val="00BA50DA"/>
    <w:rsid w:val="00BA58BE"/>
    <w:rsid w:val="00BA61BB"/>
    <w:rsid w:val="00BB0F38"/>
    <w:rsid w:val="00BB4488"/>
    <w:rsid w:val="00BC4A1B"/>
    <w:rsid w:val="00BC552B"/>
    <w:rsid w:val="00BD018A"/>
    <w:rsid w:val="00BD0693"/>
    <w:rsid w:val="00BD0F4F"/>
    <w:rsid w:val="00BD2D3B"/>
    <w:rsid w:val="00BD44F2"/>
    <w:rsid w:val="00BD5232"/>
    <w:rsid w:val="00BD7AF1"/>
    <w:rsid w:val="00BE08A9"/>
    <w:rsid w:val="00BE0AE2"/>
    <w:rsid w:val="00BF2B8F"/>
    <w:rsid w:val="00BF2C4E"/>
    <w:rsid w:val="00BF49F0"/>
    <w:rsid w:val="00BF66AF"/>
    <w:rsid w:val="00BF715E"/>
    <w:rsid w:val="00BF7E4F"/>
    <w:rsid w:val="00C00A34"/>
    <w:rsid w:val="00C0126A"/>
    <w:rsid w:val="00C04801"/>
    <w:rsid w:val="00C10D47"/>
    <w:rsid w:val="00C11028"/>
    <w:rsid w:val="00C2105F"/>
    <w:rsid w:val="00C2206C"/>
    <w:rsid w:val="00C2276A"/>
    <w:rsid w:val="00C27467"/>
    <w:rsid w:val="00C30BFC"/>
    <w:rsid w:val="00C36BF0"/>
    <w:rsid w:val="00C42EF3"/>
    <w:rsid w:val="00C45610"/>
    <w:rsid w:val="00C457D3"/>
    <w:rsid w:val="00C4624C"/>
    <w:rsid w:val="00C50E71"/>
    <w:rsid w:val="00C5110D"/>
    <w:rsid w:val="00C52216"/>
    <w:rsid w:val="00C52B22"/>
    <w:rsid w:val="00C56924"/>
    <w:rsid w:val="00C57CB8"/>
    <w:rsid w:val="00C57D45"/>
    <w:rsid w:val="00C60EEA"/>
    <w:rsid w:val="00C61247"/>
    <w:rsid w:val="00C61CBE"/>
    <w:rsid w:val="00C63F19"/>
    <w:rsid w:val="00C64730"/>
    <w:rsid w:val="00C6482A"/>
    <w:rsid w:val="00C6670B"/>
    <w:rsid w:val="00C677BE"/>
    <w:rsid w:val="00C72A06"/>
    <w:rsid w:val="00C7340D"/>
    <w:rsid w:val="00C7605F"/>
    <w:rsid w:val="00C86444"/>
    <w:rsid w:val="00C9034E"/>
    <w:rsid w:val="00C91E74"/>
    <w:rsid w:val="00C93789"/>
    <w:rsid w:val="00C938CF"/>
    <w:rsid w:val="00C9726B"/>
    <w:rsid w:val="00C9765E"/>
    <w:rsid w:val="00C97F1A"/>
    <w:rsid w:val="00CA1626"/>
    <w:rsid w:val="00CA1F64"/>
    <w:rsid w:val="00CA2CBE"/>
    <w:rsid w:val="00CA431B"/>
    <w:rsid w:val="00CA5635"/>
    <w:rsid w:val="00CB0191"/>
    <w:rsid w:val="00CB1C53"/>
    <w:rsid w:val="00CB425F"/>
    <w:rsid w:val="00CC136B"/>
    <w:rsid w:val="00CC7C4F"/>
    <w:rsid w:val="00CC7D16"/>
    <w:rsid w:val="00CD0049"/>
    <w:rsid w:val="00CD50EE"/>
    <w:rsid w:val="00CD7EB3"/>
    <w:rsid w:val="00CE015C"/>
    <w:rsid w:val="00CE1F05"/>
    <w:rsid w:val="00CE2A69"/>
    <w:rsid w:val="00CF370C"/>
    <w:rsid w:val="00CF3DCF"/>
    <w:rsid w:val="00CF73D0"/>
    <w:rsid w:val="00CF73EB"/>
    <w:rsid w:val="00D0043A"/>
    <w:rsid w:val="00D0192B"/>
    <w:rsid w:val="00D01AAD"/>
    <w:rsid w:val="00D041DB"/>
    <w:rsid w:val="00D064BE"/>
    <w:rsid w:val="00D079B7"/>
    <w:rsid w:val="00D15DE1"/>
    <w:rsid w:val="00D1791A"/>
    <w:rsid w:val="00D20611"/>
    <w:rsid w:val="00D22449"/>
    <w:rsid w:val="00D244AA"/>
    <w:rsid w:val="00D33489"/>
    <w:rsid w:val="00D35380"/>
    <w:rsid w:val="00D356BE"/>
    <w:rsid w:val="00D36F13"/>
    <w:rsid w:val="00D3711F"/>
    <w:rsid w:val="00D400B8"/>
    <w:rsid w:val="00D439B2"/>
    <w:rsid w:val="00D4702D"/>
    <w:rsid w:val="00D47BD6"/>
    <w:rsid w:val="00D5077F"/>
    <w:rsid w:val="00D56AEF"/>
    <w:rsid w:val="00D6130A"/>
    <w:rsid w:val="00D619F0"/>
    <w:rsid w:val="00D82C9B"/>
    <w:rsid w:val="00D931C8"/>
    <w:rsid w:val="00DA0226"/>
    <w:rsid w:val="00DA028B"/>
    <w:rsid w:val="00DA110E"/>
    <w:rsid w:val="00DA1EA5"/>
    <w:rsid w:val="00DA230A"/>
    <w:rsid w:val="00DA5F8E"/>
    <w:rsid w:val="00DB2E8D"/>
    <w:rsid w:val="00DB4F1C"/>
    <w:rsid w:val="00DC0934"/>
    <w:rsid w:val="00DC4F1A"/>
    <w:rsid w:val="00DC5DEF"/>
    <w:rsid w:val="00DD0D49"/>
    <w:rsid w:val="00DD40FA"/>
    <w:rsid w:val="00DD76D4"/>
    <w:rsid w:val="00DE6BEC"/>
    <w:rsid w:val="00DE7BAA"/>
    <w:rsid w:val="00DF16FF"/>
    <w:rsid w:val="00DF1C5C"/>
    <w:rsid w:val="00DF7D37"/>
    <w:rsid w:val="00E017DB"/>
    <w:rsid w:val="00E05AAD"/>
    <w:rsid w:val="00E06CDA"/>
    <w:rsid w:val="00E142E2"/>
    <w:rsid w:val="00E15EEB"/>
    <w:rsid w:val="00E16DE7"/>
    <w:rsid w:val="00E2051E"/>
    <w:rsid w:val="00E25CB5"/>
    <w:rsid w:val="00E2764C"/>
    <w:rsid w:val="00E308E0"/>
    <w:rsid w:val="00E32A7F"/>
    <w:rsid w:val="00E34018"/>
    <w:rsid w:val="00E34E8D"/>
    <w:rsid w:val="00E36A86"/>
    <w:rsid w:val="00E376E9"/>
    <w:rsid w:val="00E43804"/>
    <w:rsid w:val="00E53CC5"/>
    <w:rsid w:val="00E53DDD"/>
    <w:rsid w:val="00E5426C"/>
    <w:rsid w:val="00E54A77"/>
    <w:rsid w:val="00E56FF6"/>
    <w:rsid w:val="00E57761"/>
    <w:rsid w:val="00E60351"/>
    <w:rsid w:val="00E604F7"/>
    <w:rsid w:val="00E67528"/>
    <w:rsid w:val="00E7000B"/>
    <w:rsid w:val="00E71DF5"/>
    <w:rsid w:val="00E72109"/>
    <w:rsid w:val="00E74D80"/>
    <w:rsid w:val="00E7748A"/>
    <w:rsid w:val="00E81B11"/>
    <w:rsid w:val="00E865CC"/>
    <w:rsid w:val="00E86ABD"/>
    <w:rsid w:val="00E87F9D"/>
    <w:rsid w:val="00E92543"/>
    <w:rsid w:val="00E92ADD"/>
    <w:rsid w:val="00E977A4"/>
    <w:rsid w:val="00EA0004"/>
    <w:rsid w:val="00EA10E2"/>
    <w:rsid w:val="00EA4DF1"/>
    <w:rsid w:val="00EB155E"/>
    <w:rsid w:val="00EB24E6"/>
    <w:rsid w:val="00EB3495"/>
    <w:rsid w:val="00EB393A"/>
    <w:rsid w:val="00EB443D"/>
    <w:rsid w:val="00EB6DC1"/>
    <w:rsid w:val="00EC0519"/>
    <w:rsid w:val="00EC15F0"/>
    <w:rsid w:val="00EC2852"/>
    <w:rsid w:val="00EC33AA"/>
    <w:rsid w:val="00EC6F56"/>
    <w:rsid w:val="00ED4C58"/>
    <w:rsid w:val="00EE4716"/>
    <w:rsid w:val="00EF2140"/>
    <w:rsid w:val="00EF2EC2"/>
    <w:rsid w:val="00EF34BE"/>
    <w:rsid w:val="00EF6FA3"/>
    <w:rsid w:val="00F0070F"/>
    <w:rsid w:val="00F01078"/>
    <w:rsid w:val="00F027EF"/>
    <w:rsid w:val="00F04866"/>
    <w:rsid w:val="00F072C8"/>
    <w:rsid w:val="00F12CAB"/>
    <w:rsid w:val="00F16396"/>
    <w:rsid w:val="00F171A9"/>
    <w:rsid w:val="00F23C7B"/>
    <w:rsid w:val="00F34B58"/>
    <w:rsid w:val="00F36905"/>
    <w:rsid w:val="00F4280D"/>
    <w:rsid w:val="00F5082D"/>
    <w:rsid w:val="00F51892"/>
    <w:rsid w:val="00F51B54"/>
    <w:rsid w:val="00F521E7"/>
    <w:rsid w:val="00F54085"/>
    <w:rsid w:val="00F557CE"/>
    <w:rsid w:val="00F66A87"/>
    <w:rsid w:val="00F70ADD"/>
    <w:rsid w:val="00F71A0B"/>
    <w:rsid w:val="00F74C9C"/>
    <w:rsid w:val="00F77C4B"/>
    <w:rsid w:val="00F8286F"/>
    <w:rsid w:val="00F8769D"/>
    <w:rsid w:val="00F934B8"/>
    <w:rsid w:val="00F94F23"/>
    <w:rsid w:val="00F976CC"/>
    <w:rsid w:val="00F97E3F"/>
    <w:rsid w:val="00FA4168"/>
    <w:rsid w:val="00FA4EC3"/>
    <w:rsid w:val="00FA6B5C"/>
    <w:rsid w:val="00FB1517"/>
    <w:rsid w:val="00FB2D02"/>
    <w:rsid w:val="00FB489A"/>
    <w:rsid w:val="00FB6C49"/>
    <w:rsid w:val="00FC0476"/>
    <w:rsid w:val="00FC1F67"/>
    <w:rsid w:val="00FC3949"/>
    <w:rsid w:val="00FC3A03"/>
    <w:rsid w:val="00FD007A"/>
    <w:rsid w:val="00FD1CF2"/>
    <w:rsid w:val="00FD2314"/>
    <w:rsid w:val="00FE164B"/>
    <w:rsid w:val="00FE2C2F"/>
    <w:rsid w:val="00FF1711"/>
    <w:rsid w:val="00FF74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layout-flow:vertical-ideographic"/>
    </o:shapedefaults>
    <o:shapelayout v:ext="edit">
      <o:idmap v:ext="edit" data="1"/>
    </o:shapelayout>
  </w:shapeDefaults>
  <w:decimalSymbol w:val="."/>
  <w:listSeparator w:val=","/>
  <w15:chartTrackingRefBased/>
  <w15:docId w15:val="{F4AAD0E8-BC5A-4FEF-8395-7119FD7C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exact"/>
      <w:jc w:val="both"/>
      <w:textAlignment w:val="baseline"/>
    </w:pPr>
    <w:rPr>
      <w:rFonts w:eastAsia="標楷體"/>
      <w:sz w:val="28"/>
    </w:rPr>
  </w:style>
  <w:style w:type="paragraph" w:styleId="1">
    <w:name w:val="heading 1"/>
    <w:basedOn w:val="a"/>
    <w:next w:val="a"/>
    <w:qFormat/>
    <w:pPr>
      <w:keepNext/>
      <w:tabs>
        <w:tab w:val="left" w:pos="5387"/>
      </w:tabs>
      <w:spacing w:line="240" w:lineRule="atLeast"/>
      <w:ind w:rightChars="500" w:right="1400"/>
      <w:jc w:val="center"/>
      <w:outlineLvl w:val="0"/>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pacing w:line="240" w:lineRule="auto"/>
    </w:pPr>
    <w:rPr>
      <w:sz w:val="24"/>
    </w:rPr>
  </w:style>
  <w:style w:type="paragraph" w:styleId="a4">
    <w:name w:val="footer"/>
    <w:basedOn w:val="a"/>
    <w:link w:val="a5"/>
    <w:pPr>
      <w:tabs>
        <w:tab w:val="center" w:pos="4153"/>
        <w:tab w:val="right" w:pos="8306"/>
      </w:tabs>
      <w:spacing w:line="240" w:lineRule="auto"/>
      <w:jc w:val="center"/>
    </w:pPr>
    <w:rPr>
      <w:sz w:val="24"/>
    </w:rPr>
  </w:style>
  <w:style w:type="paragraph" w:customStyle="1" w:styleId="a6">
    <w:name w:val="令.條"/>
    <w:basedOn w:val="a"/>
    <w:pPr>
      <w:spacing w:line="440" w:lineRule="exact"/>
      <w:ind w:left="500" w:hangingChars="500" w:hanging="500"/>
    </w:pPr>
  </w:style>
  <w:style w:type="paragraph" w:customStyle="1" w:styleId="a7">
    <w:name w:val="令.項"/>
    <w:basedOn w:val="a"/>
    <w:pPr>
      <w:spacing w:line="440" w:lineRule="exact"/>
      <w:ind w:leftChars="500" w:left="500" w:firstLineChars="200" w:firstLine="200"/>
    </w:pPr>
  </w:style>
  <w:style w:type="paragraph" w:customStyle="1" w:styleId="a8">
    <w:name w:val="令.章"/>
    <w:basedOn w:val="a"/>
    <w:pPr>
      <w:spacing w:beforeLines="50" w:before="50" w:afterLines="50" w:after="50" w:line="440" w:lineRule="exact"/>
      <w:ind w:leftChars="800" w:left="1200" w:hangingChars="400" w:hanging="400"/>
    </w:pPr>
    <w:rPr>
      <w:rFonts w:ascii="標楷體"/>
      <w:sz w:val="36"/>
    </w:rPr>
  </w:style>
  <w:style w:type="paragraph" w:customStyle="1" w:styleId="a9">
    <w:name w:val="特文"/>
    <w:basedOn w:val="a"/>
    <w:pPr>
      <w:spacing w:line="440" w:lineRule="exact"/>
      <w:ind w:firstLineChars="200" w:firstLine="200"/>
    </w:pPr>
    <w:rPr>
      <w:spacing w:val="10"/>
    </w:rPr>
  </w:style>
  <w:style w:type="paragraph" w:customStyle="1" w:styleId="10">
    <w:name w:val="令頭1"/>
    <w:basedOn w:val="a"/>
    <w:pPr>
      <w:spacing w:beforeLines="50" w:before="50" w:afterLines="50" w:after="50" w:line="440" w:lineRule="exact"/>
    </w:pPr>
  </w:style>
  <w:style w:type="paragraph" w:customStyle="1" w:styleId="aa">
    <w:name w:val="祝文"/>
    <w:basedOn w:val="a"/>
    <w:pPr>
      <w:spacing w:line="440" w:lineRule="exact"/>
      <w:ind w:firstLineChars="200" w:firstLine="200"/>
    </w:pPr>
  </w:style>
  <w:style w:type="paragraph" w:customStyle="1" w:styleId="ab">
    <w:name w:val="專文"/>
    <w:basedOn w:val="a"/>
    <w:pPr>
      <w:spacing w:line="440" w:lineRule="exact"/>
      <w:ind w:firstLineChars="200" w:firstLine="600"/>
    </w:pPr>
    <w:rPr>
      <w:spacing w:val="10"/>
    </w:rPr>
  </w:style>
  <w:style w:type="paragraph" w:customStyle="1" w:styleId="2">
    <w:name w:val="令頭2"/>
    <w:basedOn w:val="a"/>
    <w:pPr>
      <w:spacing w:beforeLines="50" w:before="50" w:afterLines="50" w:after="50" w:line="440" w:lineRule="exact"/>
    </w:pPr>
    <w:rPr>
      <w:sz w:val="32"/>
    </w:rPr>
  </w:style>
  <w:style w:type="paragraph" w:customStyle="1" w:styleId="ac">
    <w:name w:val="任文"/>
    <w:basedOn w:val="a"/>
    <w:pPr>
      <w:spacing w:line="440" w:lineRule="exact"/>
      <w:ind w:firstLineChars="200" w:firstLine="600"/>
    </w:pPr>
    <w:rPr>
      <w:color w:val="000000"/>
      <w:spacing w:val="10"/>
    </w:rPr>
  </w:style>
  <w:style w:type="paragraph" w:customStyle="1" w:styleId="ad">
    <w:name w:val="特標"/>
    <w:basedOn w:val="a"/>
    <w:pPr>
      <w:spacing w:line="240" w:lineRule="auto"/>
    </w:pPr>
    <w:rPr>
      <w:b/>
      <w:bCs/>
      <w:spacing w:val="-10"/>
      <w:sz w:val="40"/>
    </w:rPr>
  </w:style>
  <w:style w:type="paragraph" w:customStyle="1" w:styleId="ae">
    <w:name w:val="專標"/>
    <w:basedOn w:val="a"/>
    <w:pPr>
      <w:spacing w:afterLines="100" w:after="240" w:line="440" w:lineRule="exact"/>
    </w:pPr>
    <w:rPr>
      <w:b/>
      <w:bCs/>
      <w:sz w:val="32"/>
    </w:rPr>
  </w:style>
  <w:style w:type="paragraph" w:styleId="af">
    <w:name w:val="Date"/>
    <w:basedOn w:val="a"/>
    <w:next w:val="a"/>
    <w:pPr>
      <w:jc w:val="right"/>
    </w:pPr>
    <w:rPr>
      <w:spacing w:val="6"/>
    </w:rPr>
  </w:style>
  <w:style w:type="paragraph" w:customStyle="1" w:styleId="af0">
    <w:name w:val="法律目錄"/>
    <w:basedOn w:val="a"/>
    <w:pPr>
      <w:spacing w:line="240" w:lineRule="auto"/>
      <w:ind w:leftChars="260" w:left="728"/>
      <w:jc w:val="distribute"/>
    </w:pPr>
    <w:rPr>
      <w:sz w:val="32"/>
    </w:rPr>
  </w:style>
  <w:style w:type="paragraph" w:customStyle="1" w:styleId="af1">
    <w:name w:val="令.節"/>
    <w:basedOn w:val="a"/>
    <w:pPr>
      <w:spacing w:line="440" w:lineRule="exact"/>
      <w:ind w:leftChars="900" w:left="1300" w:hangingChars="400" w:hanging="400"/>
    </w:pPr>
    <w:rPr>
      <w:sz w:val="32"/>
    </w:rPr>
  </w:style>
  <w:style w:type="paragraph" w:customStyle="1" w:styleId="af2">
    <w:name w:val="新標"/>
    <w:basedOn w:val="a"/>
    <w:pPr>
      <w:spacing w:line="440" w:lineRule="exact"/>
    </w:pPr>
    <w:rPr>
      <w:b/>
      <w:sz w:val="32"/>
    </w:rPr>
  </w:style>
  <w:style w:type="paragraph" w:customStyle="1" w:styleId="af3">
    <w:name w:val="新文"/>
    <w:basedOn w:val="a"/>
    <w:pPr>
      <w:spacing w:line="440" w:lineRule="exact"/>
      <w:ind w:firstLineChars="200" w:firstLine="560"/>
    </w:pPr>
  </w:style>
  <w:style w:type="paragraph" w:customStyle="1" w:styleId="11">
    <w:name w:val="令.項1"/>
    <w:basedOn w:val="a"/>
    <w:pPr>
      <w:spacing w:line="440" w:lineRule="exact"/>
      <w:ind w:leftChars="700" w:left="800" w:hangingChars="100" w:hanging="100"/>
    </w:pPr>
  </w:style>
  <w:style w:type="paragraph" w:customStyle="1" w:styleId="af4">
    <w:name w:val="任授勳褒揚"/>
    <w:basedOn w:val="a"/>
    <w:pPr>
      <w:spacing w:line="440" w:lineRule="exact"/>
      <w:ind w:firstLineChars="200" w:firstLine="200"/>
    </w:pPr>
    <w:rPr>
      <w:spacing w:val="10"/>
    </w:rPr>
  </w:style>
  <w:style w:type="paragraph" w:customStyle="1" w:styleId="af5">
    <w:name w:val="活動"/>
    <w:basedOn w:val="a"/>
    <w:next w:val="a"/>
    <w:pPr>
      <w:autoSpaceDE w:val="0"/>
      <w:autoSpaceDN w:val="0"/>
      <w:spacing w:beforeLines="50" w:before="50" w:line="440" w:lineRule="exact"/>
      <w:ind w:leftChars="100" w:left="200" w:hangingChars="100" w:hanging="100"/>
    </w:pPr>
    <w:rPr>
      <w:spacing w:val="10"/>
    </w:rPr>
  </w:style>
  <w:style w:type="paragraph" w:customStyle="1" w:styleId="af6">
    <w:name w:val="院令"/>
    <w:basedOn w:val="a"/>
    <w:pPr>
      <w:spacing w:line="440" w:lineRule="exact"/>
    </w:pPr>
    <w:rPr>
      <w:rFonts w:ascii="標楷體"/>
      <w:b/>
      <w:sz w:val="32"/>
    </w:rPr>
  </w:style>
  <w:style w:type="paragraph" w:customStyle="1" w:styleId="af7">
    <w:name w:val="祝標"/>
    <w:basedOn w:val="a"/>
    <w:pPr>
      <w:spacing w:line="440" w:lineRule="exact"/>
    </w:pPr>
    <w:rPr>
      <w:b/>
      <w:sz w:val="36"/>
    </w:rPr>
  </w:style>
  <w:style w:type="paragraph" w:customStyle="1" w:styleId="20">
    <w:name w:val="令.項2"/>
    <w:basedOn w:val="a"/>
    <w:pPr>
      <w:spacing w:line="440" w:lineRule="exact"/>
      <w:ind w:leftChars="800" w:left="2800" w:hangingChars="200" w:hanging="560"/>
    </w:pPr>
    <w:rPr>
      <w:rFonts w:ascii="華康細明體"/>
    </w:rPr>
  </w:style>
  <w:style w:type="paragraph" w:styleId="af8">
    <w:name w:val="Note Heading"/>
    <w:basedOn w:val="a"/>
    <w:next w:val="a"/>
    <w:rsid w:val="003F56FD"/>
    <w:pPr>
      <w:adjustRightInd/>
      <w:spacing w:line="240" w:lineRule="auto"/>
      <w:jc w:val="center"/>
      <w:textAlignment w:val="auto"/>
    </w:pPr>
    <w:rPr>
      <w:rFonts w:eastAsia="新細明體"/>
      <w:kern w:val="2"/>
      <w:sz w:val="24"/>
      <w:szCs w:val="24"/>
    </w:rPr>
  </w:style>
  <w:style w:type="paragraph" w:customStyle="1" w:styleId="af9">
    <w:name w:val="總統令一"/>
    <w:basedOn w:val="a"/>
    <w:pPr>
      <w:spacing w:line="240" w:lineRule="auto"/>
    </w:pPr>
    <w:rPr>
      <w:b/>
      <w:bCs/>
      <w:sz w:val="40"/>
    </w:rPr>
  </w:style>
  <w:style w:type="paragraph" w:customStyle="1" w:styleId="afa">
    <w:name w:val="總統令二"/>
    <w:basedOn w:val="a"/>
    <w:pPr>
      <w:spacing w:line="240" w:lineRule="auto"/>
    </w:pPr>
    <w:rPr>
      <w:b/>
      <w:bCs/>
      <w:sz w:val="40"/>
    </w:rPr>
  </w:style>
  <w:style w:type="paragraph" w:customStyle="1" w:styleId="afb">
    <w:name w:val="總統令三"/>
    <w:basedOn w:val="a"/>
    <w:pPr>
      <w:spacing w:line="240" w:lineRule="auto"/>
    </w:pPr>
    <w:rPr>
      <w:b/>
      <w:bCs/>
      <w:sz w:val="40"/>
    </w:rPr>
  </w:style>
  <w:style w:type="paragraph" w:customStyle="1" w:styleId="afc">
    <w:name w:val="總統活動"/>
    <w:basedOn w:val="a"/>
    <w:pPr>
      <w:spacing w:beforeLines="50" w:before="120" w:afterLines="50" w:after="120" w:line="560" w:lineRule="exact"/>
      <w:ind w:leftChars="50" w:left="140"/>
      <w:jc w:val="center"/>
    </w:pPr>
    <w:rPr>
      <w:b/>
      <w:spacing w:val="40"/>
      <w:sz w:val="48"/>
    </w:rPr>
  </w:style>
  <w:style w:type="paragraph" w:customStyle="1" w:styleId="afd">
    <w:name w:val="副總統活動"/>
    <w:basedOn w:val="a"/>
    <w:pPr>
      <w:spacing w:beforeLines="50" w:before="120" w:afterLines="50" w:after="120" w:line="560" w:lineRule="exact"/>
      <w:ind w:leftChars="50" w:left="140"/>
      <w:jc w:val="center"/>
    </w:pPr>
    <w:rPr>
      <w:b/>
      <w:sz w:val="48"/>
    </w:rPr>
  </w:style>
  <w:style w:type="paragraph" w:customStyle="1" w:styleId="afe">
    <w:name w:val="府新聞稿"/>
    <w:basedOn w:val="a"/>
    <w:pPr>
      <w:spacing w:beforeLines="50" w:before="120" w:afterLines="50" w:after="120" w:line="560" w:lineRule="exact"/>
      <w:ind w:leftChars="50" w:left="140"/>
      <w:jc w:val="center"/>
    </w:pPr>
    <w:rPr>
      <w:b/>
      <w:spacing w:val="40"/>
      <w:sz w:val="48"/>
    </w:rPr>
  </w:style>
  <w:style w:type="paragraph" w:customStyle="1" w:styleId="aff">
    <w:name w:val="大法官解釋標"/>
    <w:basedOn w:val="a"/>
    <w:pPr>
      <w:autoSpaceDN w:val="0"/>
      <w:spacing w:line="434" w:lineRule="exact"/>
    </w:pPr>
    <w:rPr>
      <w:sz w:val="30"/>
    </w:rPr>
  </w:style>
  <w:style w:type="paragraph" w:customStyle="1" w:styleId="aff0">
    <w:name w:val="府令"/>
    <w:basedOn w:val="a"/>
    <w:pPr>
      <w:spacing w:beforeLines="50" w:before="120" w:afterLines="50" w:after="120" w:line="560" w:lineRule="exact"/>
      <w:ind w:leftChars="50" w:left="140"/>
      <w:jc w:val="center"/>
    </w:pPr>
    <w:rPr>
      <w:b/>
      <w:sz w:val="48"/>
    </w:rPr>
  </w:style>
  <w:style w:type="paragraph" w:customStyle="1" w:styleId="aff1">
    <w:name w:val="中央研究院令"/>
    <w:basedOn w:val="a"/>
    <w:pPr>
      <w:spacing w:beforeLines="50" w:before="120" w:afterLines="50" w:after="120" w:line="560" w:lineRule="exact"/>
      <w:ind w:leftChars="50" w:left="140"/>
      <w:jc w:val="center"/>
    </w:pPr>
    <w:rPr>
      <w:b/>
      <w:spacing w:val="40"/>
      <w:sz w:val="48"/>
    </w:rPr>
  </w:style>
  <w:style w:type="paragraph" w:customStyle="1" w:styleId="aff2">
    <w:name w:val="國安局令"/>
    <w:basedOn w:val="a"/>
    <w:pPr>
      <w:spacing w:beforeLines="50" w:before="120" w:afterLines="50" w:after="120" w:line="560" w:lineRule="exact"/>
      <w:ind w:leftChars="50" w:left="140"/>
      <w:jc w:val="center"/>
    </w:pPr>
    <w:rPr>
      <w:b/>
      <w:spacing w:val="40"/>
      <w:sz w:val="48"/>
    </w:rPr>
  </w:style>
  <w:style w:type="paragraph" w:customStyle="1" w:styleId="aff3">
    <w:name w:val="國安會令"/>
    <w:basedOn w:val="a"/>
    <w:pPr>
      <w:spacing w:beforeLines="50" w:before="120" w:afterLines="50" w:after="120" w:line="560" w:lineRule="exact"/>
      <w:ind w:leftChars="50" w:left="140"/>
      <w:jc w:val="center"/>
    </w:pPr>
    <w:rPr>
      <w:b/>
      <w:spacing w:val="-30"/>
      <w:sz w:val="48"/>
    </w:rPr>
  </w:style>
  <w:style w:type="character" w:customStyle="1" w:styleId="a5">
    <w:name w:val="頁尾 字元"/>
    <w:link w:val="a4"/>
    <w:locked/>
    <w:rsid w:val="00F51892"/>
    <w:rPr>
      <w:rFonts w:eastAsia="標楷體"/>
      <w:sz w:val="24"/>
      <w:lang w:val="en-US" w:eastAsia="zh-TW" w:bidi="ar-SA"/>
    </w:rPr>
  </w:style>
  <w:style w:type="character" w:styleId="aff4">
    <w:name w:val="page number"/>
    <w:rsid w:val="00F51892"/>
    <w:rPr>
      <w:rFonts w:cs="Times New Roman"/>
    </w:rPr>
  </w:style>
  <w:style w:type="paragraph" w:styleId="aff5">
    <w:name w:val="Balloon Text"/>
    <w:basedOn w:val="a"/>
    <w:link w:val="aff6"/>
    <w:rsid w:val="000B4CDA"/>
    <w:pPr>
      <w:spacing w:line="240" w:lineRule="auto"/>
    </w:pPr>
    <w:rPr>
      <w:rFonts w:asciiTheme="majorHAnsi" w:eastAsiaTheme="majorEastAsia" w:hAnsiTheme="majorHAnsi" w:cstheme="majorBidi"/>
      <w:sz w:val="18"/>
      <w:szCs w:val="18"/>
    </w:rPr>
  </w:style>
  <w:style w:type="character" w:customStyle="1" w:styleId="aff6">
    <w:name w:val="註解方塊文字 字元"/>
    <w:basedOn w:val="a0"/>
    <w:link w:val="aff5"/>
    <w:rsid w:val="000B4CD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515100">
      <w:bodyDiv w:val="1"/>
      <w:marLeft w:val="0"/>
      <w:marRight w:val="0"/>
      <w:marTop w:val="0"/>
      <w:marBottom w:val="0"/>
      <w:divBdr>
        <w:top w:val="none" w:sz="0" w:space="0" w:color="auto"/>
        <w:left w:val="none" w:sz="0" w:space="0" w:color="auto"/>
        <w:bottom w:val="none" w:sz="0" w:space="0" w:color="auto"/>
        <w:right w:val="none" w:sz="0" w:space="0" w:color="auto"/>
      </w:divBdr>
    </w:div>
    <w:div w:id="566651985">
      <w:bodyDiv w:val="1"/>
      <w:marLeft w:val="0"/>
      <w:marRight w:val="0"/>
      <w:marTop w:val="0"/>
      <w:marBottom w:val="0"/>
      <w:divBdr>
        <w:top w:val="none" w:sz="0" w:space="0" w:color="auto"/>
        <w:left w:val="none" w:sz="0" w:space="0" w:color="auto"/>
        <w:bottom w:val="none" w:sz="0" w:space="0" w:color="auto"/>
        <w:right w:val="none" w:sz="0" w:space="0" w:color="auto"/>
      </w:divBdr>
    </w:div>
    <w:div w:id="1195384877">
      <w:bodyDiv w:val="1"/>
      <w:marLeft w:val="0"/>
      <w:marRight w:val="0"/>
      <w:marTop w:val="0"/>
      <w:marBottom w:val="0"/>
      <w:divBdr>
        <w:top w:val="none" w:sz="0" w:space="0" w:color="auto"/>
        <w:left w:val="none" w:sz="0" w:space="0" w:color="auto"/>
        <w:bottom w:val="none" w:sz="0" w:space="0" w:color="auto"/>
        <w:right w:val="none" w:sz="0" w:space="0" w:color="auto"/>
      </w:divBdr>
    </w:div>
    <w:div w:id="1200119911">
      <w:bodyDiv w:val="1"/>
      <w:marLeft w:val="0"/>
      <w:marRight w:val="0"/>
      <w:marTop w:val="0"/>
      <w:marBottom w:val="0"/>
      <w:divBdr>
        <w:top w:val="none" w:sz="0" w:space="0" w:color="auto"/>
        <w:left w:val="none" w:sz="0" w:space="0" w:color="auto"/>
        <w:bottom w:val="none" w:sz="0" w:space="0" w:color="auto"/>
        <w:right w:val="none" w:sz="0" w:space="0" w:color="auto"/>
      </w:divBdr>
    </w:div>
    <w:div w:id="165695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ycchen\&#26700;&#38754;\&#32232;&#25490;&#20844;&#22577;&#31684;&#26412;1041204.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1609C-141A-46F4-A3D0-770053765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編排公報範本1041204.dotx</Template>
  <TotalTime>1299</TotalTime>
  <Pages>151</Pages>
  <Words>11963</Words>
  <Characters>68192</Characters>
  <Application>Microsoft Office Word</Application>
  <DocSecurity>0</DocSecurity>
  <Lines>568</Lines>
  <Paragraphs>159</Paragraphs>
  <ScaleCrop>false</ScaleCrop>
  <Company>總統府</Company>
  <LinksUpToDate>false</LinksUpToDate>
  <CharactersWithSpaces>79996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錄</dc:title>
  <dc:subject/>
  <dc:creator>陳銀泉</dc:creator>
  <cp:keywords/>
  <dc:description/>
  <cp:lastModifiedBy>陳銀泉</cp:lastModifiedBy>
  <cp:revision>1037</cp:revision>
  <cp:lastPrinted>2016-01-04T07:43:00Z</cp:lastPrinted>
  <dcterms:created xsi:type="dcterms:W3CDTF">2015-12-24T13:01:00Z</dcterms:created>
  <dcterms:modified xsi:type="dcterms:W3CDTF">2016-01-05T05:40:00Z</dcterms:modified>
</cp:coreProperties>
</file>