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5C8B"/>
          <w:sz w:val="56"/>
          <w:szCs w:val="56"/>
        </w:rPr>
        <w:t xml:space="preserve">DockSec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Functional Specification</w:t>
      </w:r>
    </w:p>
    <w:p>
      <w:pPr>
        <w:pBdr>
          <w:bottom w:val="single" w:color="1F5C8B" w:sz="8" w:space="6"/>
        </w:pBdr>
        <w:spacing w:before="0" w:after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Container Security — Vulnerability Scanning Tool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5C8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1. Introduction</w:t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DockSec is a lightweight, high-performance Docker image vulnerability scanner designed to help developers and security engineers identify security risks in containerized environments. By analyzing the internal filesystem of an image without execution, DockSec provides a safe and efficient way to audit system packages against known Common Vulnerabilities and Exposures (CVEs).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5C8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2. Product Goal</w:t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primary goal of DockSec is to democratize container security by providing a simple, extensible, and locally-run tool that can be integrated into developers' workflows and CI/CD pipelines. It aims to reduce the attack surface of containerized applications by identifying and scoring risks before they reach production.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5C8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3. Demography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Target Users</w:t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DockSec is built for practitioners across the software development and security lifecycle: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Security Engineers requiring detailed audit logs and deep vulnerability insights.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DevSecOps Professionals integrating security into automated delivery pipelines.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Software Developers needing quick, actionable feedback on base images.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System Administrators responsible for maintaining secure container infrastructure.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Location &amp; Localization</w:t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tool is designed for worldwide use, localized in English, and intended for global software development teams operating in any environment where Docker is supported.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5C8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4. Business Processes</w:t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DockSec supports the following key business processes within the container security lifecycle: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Process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Auditing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Manually or automatically inspecting Docker images for insecure system packages.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Assessment &amp; Scoring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Evaluating the severity of detected vulnerabilities and assigning a risk classification (LOW, MEDIUM, HIGH, or CRITICAL).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 Quality Gating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Enforcing security standards in automated pipelines by failing builds that contain critical vulnerabilities.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 Reporting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Generating machine-readable JSON reports and human-readable Markdown reports for audit and documentation purposes.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5C8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5. Features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Safe Static Analysis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DockSec inspects the filesystem of a Docker image by creating a stopped container and exporting its contents. This filesystem-only approach avoids running potentially malicious entrypoints or scripts within the image.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Security Engineer, I want to scan untrusted third-party images without executing them so that no malicious code is triggered during the audit process.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Intelligent CVE Matching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tool automatically extracts version data for installed packages (such as Debian or Alpine) and matches them against a local or remote vulnerability database using semantic version comparison.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Developer, I want a tool that automatically identifies which installed packages are vulnerable so that I can update them to secure versions quickly.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Multi-Format Reporting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DockSec generates JSON reports for automation and integration, as well as Markdown reports for documentation and manual review.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DevOps Lead, I want scan results in JSON format so that they can be consumed by dashboards and monitoring tools.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5C8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6. Authorization Matrix</w:t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table below defines the access levels and permissions granted to each role within the DockSec ecosystem.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Administrator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CVE database, install and configure the tool, run all scans.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Engineer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Scan &amp; Read Access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Initiate scans and view all generated reports.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Automated Scan Access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Execute scans with restricted permissions and consume JSON outputs.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Developer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Limited Scan Access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Scan local images and view findings related to their projects.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5C8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7. Assumptions</w:t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following assumptions are made about the operating environment for DockSec to function correctly: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 Engine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host system has a working Docker Engine or Docker Desktop installed.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Daemon Access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user has permission to interact with the Docker daemon.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Access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Docker images are accessible either locally or through a registry.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CVE Database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vulnerability database (demo_cves.json) is maintained and updated with current security information.</w:t>
            </w:r>
          </w:p>
        </w:tc>
      </w:tr>
    </w:tbl>
    <w:p>
      <w:pPr>
        <w:spacing w:before="80"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5C8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2026-03-27T20:19:11.973Z</dcterms:created>
  <dcterms:modified xsi:type="dcterms:W3CDTF">2026-03-27T20:19:11.974Z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