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B7938" w:rsidTr="00C96024">
        <w:tc>
          <w:tcPr>
            <w:tcW w:w="9571" w:type="dxa"/>
          </w:tcPr>
          <w:p w:rsidR="000B7938" w:rsidRPr="00D44CBE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Федеральное государственное автономное</w:t>
            </w:r>
          </w:p>
          <w:p w:rsidR="000B7938" w:rsidRPr="00D44CBE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образовательное учреждение</w:t>
            </w:r>
          </w:p>
          <w:p w:rsidR="000B7938" w:rsidRPr="00D44CBE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высшего профессионального образования</w:t>
            </w:r>
          </w:p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«СИБИРСКИЙ ФЕДЕРАЛЬНЫЙ УНИВЕРСИТЕТ»</w:t>
            </w:r>
          </w:p>
          <w:p w:rsidR="000B7938" w:rsidRPr="00D44CBE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B7938" w:rsidRDefault="000B7938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B7938" w:rsidTr="00C96024">
        <w:tc>
          <w:tcPr>
            <w:tcW w:w="9571" w:type="dxa"/>
          </w:tcPr>
          <w:p w:rsidR="000B7938" w:rsidRPr="00D44CBE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0B7938" w:rsidRPr="00D44CBE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институт</w:t>
            </w:r>
          </w:p>
          <w:p w:rsidR="000B7938" w:rsidRPr="00D44CBE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0B7938" w:rsidRPr="00D44CBE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кафедра</w:t>
            </w:r>
          </w:p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B7938" w:rsidTr="00C96024">
        <w:tc>
          <w:tcPr>
            <w:tcW w:w="9571" w:type="dxa"/>
          </w:tcPr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B7938" w:rsidRPr="00D44CBE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44CBE">
              <w:rPr>
                <w:rFonts w:ascii="Arial" w:hAnsi="Arial" w:cs="Arial"/>
                <w:b/>
                <w:sz w:val="32"/>
                <w:szCs w:val="32"/>
              </w:rPr>
              <w:t>ОТЧЕТ ПО ЛАБОРАТОРНОЙ РАБОТЕ</w:t>
            </w:r>
          </w:p>
          <w:p w:rsidR="000B7938" w:rsidRPr="00D44CBE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0B7938" w:rsidRPr="00D44CBE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тема</w:t>
            </w:r>
          </w:p>
          <w:p w:rsidR="000B7938" w:rsidRPr="00D44CBE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0B7938" w:rsidRPr="00D44CBE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</w:p>
          <w:p w:rsidR="000B7938" w:rsidRPr="00D44CBE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B7938" w:rsidRPr="00D44CBE" w:rsidRDefault="000B7938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</w:rPr>
              <w:t>Преподаватель</w:t>
            </w:r>
            <w:r w:rsidRPr="00D44CBE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2E509A">
              <w:rPr>
                <w:rFonts w:ascii="Arial" w:hAnsi="Arial" w:cs="Arial"/>
                <w:sz w:val="28"/>
                <w:szCs w:val="28"/>
              </w:rPr>
              <w:t xml:space="preserve">       </w:t>
            </w:r>
            <w:r w:rsidRPr="00D44CBE">
              <w:rPr>
                <w:rFonts w:ascii="Arial" w:hAnsi="Arial" w:cs="Arial"/>
                <w:sz w:val="28"/>
                <w:szCs w:val="28"/>
              </w:rPr>
              <w:t>________             ______________</w:t>
            </w:r>
          </w:p>
          <w:p w:rsidR="000B7938" w:rsidRDefault="000B7938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 xml:space="preserve">                                   </w:t>
            </w:r>
            <w:r w:rsidRPr="00D44CBE">
              <w:rPr>
                <w:rFonts w:ascii="Arial" w:hAnsi="Arial" w:cs="Arial"/>
              </w:rPr>
              <w:t>подпись, дата           инициалы, фамилия</w:t>
            </w:r>
          </w:p>
          <w:p w:rsidR="000B7938" w:rsidRDefault="000B7938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0B7938" w:rsidRPr="00D44CBE" w:rsidRDefault="000B7938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Студент ____________________   ________            ______________</w:t>
            </w:r>
          </w:p>
          <w:p w:rsidR="000B7938" w:rsidRPr="00D44CBE" w:rsidRDefault="000B7938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</w:t>
            </w:r>
            <w:r w:rsidRPr="00D44CBE">
              <w:rPr>
                <w:rFonts w:ascii="Arial" w:hAnsi="Arial" w:cs="Arial"/>
              </w:rPr>
              <w:t xml:space="preserve"> номер группы, зачетной книжки    подпись, дата            инициалы, фамилия</w:t>
            </w:r>
          </w:p>
          <w:p w:rsidR="000B7938" w:rsidRPr="00D44CBE" w:rsidRDefault="000B7938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0B7938" w:rsidRDefault="000B793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82AA4" w:rsidRPr="00BF1AB2" w:rsidRDefault="00482AA4" w:rsidP="00482AA4">
      <w:pPr>
        <w:pStyle w:val="1"/>
      </w:pPr>
      <w:bookmarkStart w:id="0" w:name="_GoBack"/>
      <w:bookmarkEnd w:id="0"/>
      <w:r w:rsidRPr="003F1F9B">
        <w:rPr>
          <w:sz w:val="36"/>
        </w:rPr>
        <w:lastRenderedPageBreak/>
        <w:t>Задание</w:t>
      </w:r>
    </w:p>
    <w:p w:rsidR="00482AA4" w:rsidRPr="00BF1AB2" w:rsidRDefault="00482AA4" w:rsidP="00482AA4">
      <w:pPr>
        <w:rPr>
          <w:b/>
        </w:rPr>
      </w:pPr>
    </w:p>
    <w:p w:rsidR="00482AA4" w:rsidRPr="00642911" w:rsidRDefault="00482AA4" w:rsidP="00642911">
      <w:pPr>
        <w:jc w:val="both"/>
        <w:rPr>
          <w:rFonts w:ascii="Times New Roman" w:hAnsi="Times New Roman"/>
        </w:rPr>
      </w:pPr>
      <w:r w:rsidRPr="00642911">
        <w:rPr>
          <w:rFonts w:ascii="Times New Roman" w:hAnsi="Times New Roman"/>
        </w:rPr>
        <w:t>1. Операции над матрицами</w:t>
      </w:r>
    </w:p>
    <w:p w:rsidR="00482AA4" w:rsidRPr="00642911" w:rsidRDefault="00482AA4" w:rsidP="00642911">
      <w:pPr>
        <w:jc w:val="both"/>
        <w:rPr>
          <w:rFonts w:ascii="Times New Roman" w:hAnsi="Times New Roman"/>
        </w:rPr>
      </w:pPr>
      <w:r w:rsidRPr="00642911">
        <w:rPr>
          <w:rFonts w:ascii="Times New Roman" w:hAnsi="Times New Roman"/>
        </w:rPr>
        <w:t>а) Сортировка одномерного массива (реализовать 2 алгоритма сортировки и исследовать возможности их оптимизации).</w:t>
      </w:r>
    </w:p>
    <w:p w:rsidR="00482AA4" w:rsidRPr="00642911" w:rsidRDefault="00482AA4" w:rsidP="00642911">
      <w:pPr>
        <w:jc w:val="both"/>
        <w:rPr>
          <w:rFonts w:ascii="Times New Roman" w:hAnsi="Times New Roman"/>
        </w:rPr>
      </w:pPr>
      <w:r w:rsidRPr="00642911">
        <w:rPr>
          <w:rFonts w:ascii="Times New Roman" w:hAnsi="Times New Roman"/>
        </w:rPr>
        <w:t>б) Вычисление детерминанта, поиск максимума по строкам, минимума по столбцам.</w:t>
      </w:r>
    </w:p>
    <w:p w:rsidR="00482AA4" w:rsidRPr="00642911" w:rsidRDefault="00482AA4" w:rsidP="00642911">
      <w:pPr>
        <w:jc w:val="both"/>
        <w:rPr>
          <w:rFonts w:ascii="Times New Roman" w:hAnsi="Times New Roman"/>
        </w:rPr>
      </w:pPr>
      <w:r w:rsidRPr="00642911">
        <w:rPr>
          <w:rFonts w:ascii="Times New Roman" w:hAnsi="Times New Roman"/>
        </w:rPr>
        <w:t xml:space="preserve">в) </w:t>
      </w:r>
      <w:r w:rsidR="00110BAD">
        <w:rPr>
          <w:rFonts w:ascii="Times New Roman" w:hAnsi="Times New Roman"/>
        </w:rPr>
        <w:t>Н</w:t>
      </w:r>
      <w:r w:rsidRPr="00642911">
        <w:rPr>
          <w:rFonts w:ascii="Times New Roman" w:hAnsi="Times New Roman"/>
        </w:rPr>
        <w:t>ахождение обратной матрицы, выполнение умножения матриц А и В.</w:t>
      </w:r>
    </w:p>
    <w:p w:rsidR="00007AAB" w:rsidRDefault="00007AAB" w:rsidP="00642911">
      <w:pPr>
        <w:jc w:val="both"/>
        <w:rPr>
          <w:rFonts w:ascii="Times New Roman" w:hAnsi="Times New Roman"/>
        </w:rPr>
      </w:pPr>
    </w:p>
    <w:p w:rsidR="00356EEA" w:rsidRPr="00356EEA" w:rsidRDefault="00356EEA" w:rsidP="00356EEA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356EEA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std;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main(){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setlocale(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Меню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"\t0 Минимальный и максимальный элементы матрицы"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"\t1 Умножение матриц"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"\t2 Определитель квадратной матрицы"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"\t3 Обратная матрица к квадратной матрице"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"\t4 Алгоритм быстрой сортировки"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"\t5 Алгоритм битонической сортировки"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menu; cin &gt;&gt; menu;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switch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(menu){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case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Минимальный и максимальный элементы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size1;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size2;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[2]:"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 cin &gt;&gt; size1; cin &gt;&gt; size2;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*[size1];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size1;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a[i]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[size2];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&lt;&lt;size1&lt;&lt;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&lt;&lt;size2&lt;&lt;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size1;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size2;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cin &gt;&gt; a[i][j];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min, max;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findMinMax(a, size1, size2, min, max);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t = clock()-t;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Минимальный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элемент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min &lt;&lt; endl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"Максимальный элемент матрицы: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max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size1;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case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1: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Умножение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size1;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size2;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size3;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[3]:"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 cin &gt;&gt; size1 &gt;&gt; size2 &gt;&gt; size3;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*[size1];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**b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*[size2];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size1;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a[i]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[size2];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size2;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b[i]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[size3];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&lt;&lt;size1&lt;&lt;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&lt;&lt;size2&lt;&lt;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size1;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size2;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cin &gt;&gt; a[i][j];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B["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&lt;&lt;size2&lt;&lt;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&lt;&lt;size3&lt;&lt;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size2;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size3;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cin &gt;&gt; b[i][j];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**c = mult(a, b, size1, size2, size3);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t = clock()-t;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"\tВремя выполнения: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"\tРезультат произведения"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size1;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size3;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c[i][j] 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cout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size1;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size2;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size1;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break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case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2: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Определитель квадратной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 cin &gt;&gt;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a[i]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cin &gt;&gt; a[i][j];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"\tОпределитель матрицы равен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 &lt;&lt; det(size, a)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 = clock()-t;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break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case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3: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Обратная матрица к квадратной матрице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 cin &gt;&gt;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a[i]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cin &gt;&gt; a[i][j];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**b = inverse(a, size);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t = clock()-t;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(b == 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"Ошибка: определитель матрицы равен 0. Обратной матрицы не существует."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endl;</w:t>
      </w:r>
    </w:p>
    <w:p w:rsidR="00356EEA" w:rsidRPr="000B7938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();</w:t>
      </w:r>
    </w:p>
    <w:p w:rsidR="00356EEA" w:rsidRPr="000B7938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();</w:t>
      </w:r>
    </w:p>
    <w:p w:rsidR="00356EEA" w:rsidRPr="000B7938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Обратная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b[i][j]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0B7938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0B7938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case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4: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Алгоритм быстрой сортировки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массива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 cin &gt;&gt;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"\tИсходный массив["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10; i++)  cin &gt;&gt; a[i];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quickSort(a, 0, size-1);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t = clock()-t;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Сортированный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массив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10; i++) cout &lt;&lt; a[i]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cout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break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case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5: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Алгоритм битонической сортировки</w:t>
      </w:r>
    </w:p>
    <w:p w:rsidR="00356EEA" w:rsidRPr="000B7938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0B793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массива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 cin &gt;&gt;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массив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10; i++)  cin &gt;&gt; a[i];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host_bitonic_sort(a, size, 1);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t = clock()-t;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Сортированный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массив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10; i++) cout &lt;&lt; a[i]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cout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getchar();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getchar();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0B7938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356EEA" w:rsidRPr="00356EEA" w:rsidRDefault="00356EEA" w:rsidP="00356EEA">
      <w:pPr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56EEA" w:rsidRDefault="00356EEA" w:rsidP="00356EE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Pr="005A1B58" w:rsidRDefault="006429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 w:rsidRPr="00642911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  <w:lastRenderedPageBreak/>
        <w:t>Сортировка одномерного массива</w:t>
      </w:r>
    </w:p>
    <w:p w:rsidR="00642911" w:rsidRPr="005A1B58" w:rsidRDefault="006429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Default="00642911" w:rsidP="00642911">
      <w:pPr>
        <w:jc w:val="both"/>
        <w:rPr>
          <w:rFonts w:ascii="Times New Roman" w:hAnsi="Times New Roman"/>
        </w:rPr>
      </w:pPr>
      <w:r w:rsidRPr="005A1B58">
        <w:tab/>
      </w:r>
      <w:r>
        <w:rPr>
          <w:rFonts w:ascii="Times New Roman" w:hAnsi="Times New Roman"/>
        </w:rPr>
        <w:t xml:space="preserve">В программе реализованы два алгоритма сортировки массива: </w:t>
      </w:r>
      <w:r w:rsidR="0049593C">
        <w:rPr>
          <w:rFonts w:ascii="Times New Roman" w:hAnsi="Times New Roman"/>
        </w:rPr>
        <w:t xml:space="preserve">и быстрая сортировка Хоара и </w:t>
      </w:r>
      <w:r w:rsidR="005A1B58">
        <w:rPr>
          <w:rFonts w:ascii="Times New Roman" w:hAnsi="Times New Roman"/>
        </w:rPr>
        <w:t>битоническая</w:t>
      </w:r>
      <w:r w:rsidR="0049593C">
        <w:rPr>
          <w:rFonts w:ascii="Times New Roman" w:hAnsi="Times New Roman"/>
        </w:rPr>
        <w:t xml:space="preserve"> сортировка</w:t>
      </w:r>
      <w:r>
        <w:rPr>
          <w:rFonts w:ascii="Times New Roman" w:hAnsi="Times New Roman"/>
        </w:rPr>
        <w:t>.</w:t>
      </w:r>
    </w:p>
    <w:p w:rsidR="0049593C" w:rsidRDefault="0049593C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pStyle w:val="1"/>
      </w:pPr>
      <w:r>
        <w:t>Быстрая сортировка</w:t>
      </w:r>
    </w:p>
    <w:p w:rsidR="0049593C" w:rsidRPr="0049593C" w:rsidRDefault="0049593C" w:rsidP="0049593C">
      <w:pPr>
        <w:jc w:val="both"/>
        <w:rPr>
          <w:rFonts w:ascii="Times New Roman" w:hAnsi="Times New Roman"/>
        </w:rPr>
      </w:pPr>
      <w:r w:rsidRPr="0049593C">
        <w:rPr>
          <w:rFonts w:ascii="Times New Roman" w:hAnsi="Times New Roman"/>
        </w:rPr>
        <w:t>Общая идея алгоритма состоит в следующем:</w:t>
      </w:r>
    </w:p>
    <w:p w:rsidR="0049593C" w:rsidRPr="0049593C" w:rsidRDefault="0049593C" w:rsidP="0049593C">
      <w:pPr>
        <w:numPr>
          <w:ilvl w:val="0"/>
          <w:numId w:val="3"/>
        </w:numPr>
        <w:jc w:val="both"/>
        <w:rPr>
          <w:rFonts w:ascii="Times New Roman" w:hAnsi="Times New Roman"/>
        </w:rPr>
      </w:pPr>
      <w:r w:rsidRPr="0049593C">
        <w:rPr>
          <w:rFonts w:ascii="Times New Roman" w:hAnsi="Times New Roman"/>
        </w:rPr>
        <w:t>Выбрать из массива элемент, называемый опорным. Это может быть любой из элементов массива или же число, вычисленное на основе значений элементов</w:t>
      </w:r>
      <w:r>
        <w:rPr>
          <w:rFonts w:ascii="Times New Roman" w:hAnsi="Times New Roman"/>
        </w:rPr>
        <w:t>. На практике обычно выбирается средний элемент массива.</w:t>
      </w:r>
    </w:p>
    <w:p w:rsidR="0049593C" w:rsidRPr="0049593C" w:rsidRDefault="0049593C" w:rsidP="0049593C">
      <w:pPr>
        <w:numPr>
          <w:ilvl w:val="0"/>
          <w:numId w:val="3"/>
        </w:numPr>
        <w:jc w:val="both"/>
        <w:rPr>
          <w:rFonts w:ascii="Times New Roman" w:hAnsi="Times New Roman"/>
        </w:rPr>
      </w:pPr>
      <w:r w:rsidRPr="0049593C">
        <w:rPr>
          <w:rFonts w:ascii="Times New Roman" w:hAnsi="Times New Roman"/>
        </w:rPr>
        <w:t xml:space="preserve">Сравнить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</w:t>
      </w:r>
      <w:r>
        <w:rPr>
          <w:rFonts w:ascii="Times New Roman" w:hAnsi="Times New Roman"/>
        </w:rPr>
        <w:t>опорного», «равные» и «большие».</w:t>
      </w:r>
    </w:p>
    <w:p w:rsidR="0049593C" w:rsidRDefault="0049593C" w:rsidP="0049593C">
      <w:pPr>
        <w:numPr>
          <w:ilvl w:val="0"/>
          <w:numId w:val="3"/>
        </w:numPr>
        <w:jc w:val="both"/>
        <w:rPr>
          <w:rFonts w:ascii="Times New Roman" w:hAnsi="Times New Roman"/>
        </w:rPr>
      </w:pPr>
      <w:r w:rsidRPr="0049593C">
        <w:rPr>
          <w:rFonts w:ascii="Times New Roman" w:hAnsi="Times New Roman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D55445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D55445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5A1B58" w:rsidRPr="00D55445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5544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Быстрая сортировка Хоара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*data - массив элементов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left -  номер первого</w:t>
      </w: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  <w:t>элемента сортируемого массива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right - номер последнего</w:t>
      </w: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  <w:t>элемента сортируемого массива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*****************************************************/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quickSort(</w:t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left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right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left1 =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left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right1 =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right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ref =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[(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left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right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)/2];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[left1] &lt; ref)left1++;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[right1] &gt; ref)right1--;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(left1&lt;=right1){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[left1] &gt;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[right1])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[left1]  = (p =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[right1],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[right1] =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[left1], p);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left1++;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right1--;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(left1 &lt;= right1);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(left1 &lt;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right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quickSort(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left1,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right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left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right1) </w:t>
      </w:r>
    </w:p>
    <w:p w:rsidR="005A1B58" w:rsidRPr="00D55445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quickSort(</w:t>
      </w:r>
      <w:r w:rsidRPr="00D5544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5544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left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right1);</w:t>
      </w:r>
    </w:p>
    <w:p w:rsidR="0049593C" w:rsidRDefault="005A1B58" w:rsidP="005A1B58">
      <w:pPr>
        <w:jc w:val="both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9593C" w:rsidRDefault="0049593C" w:rsidP="0049593C">
      <w:pPr>
        <w:pStyle w:val="1"/>
      </w:pPr>
      <w:r>
        <w:t>Контрольные примеры работы программы</w:t>
      </w:r>
      <w:r w:rsidR="00BF1AB2">
        <w:t xml:space="preserve"> (</w:t>
      </w:r>
      <w:r w:rsidR="005A1B58" w:rsidRPr="005A1B58">
        <w:t>быстрая сортировка</w:t>
      </w:r>
      <w:r w:rsidR="00BF1AB2">
        <w:t>)</w:t>
      </w:r>
    </w:p>
    <w:p w:rsidR="0049593C" w:rsidRPr="00F13F12" w:rsidRDefault="0049593C" w:rsidP="0049593C">
      <w:r>
        <w:t>Пример 1.</w:t>
      </w:r>
    </w:p>
    <w:p w:rsidR="00C0675D" w:rsidRDefault="0049593C" w:rsidP="005A1B58">
      <w:pPr>
        <w:jc w:val="both"/>
        <w:rPr>
          <w:lang w:eastAsia="en-US"/>
        </w:rPr>
      </w:pPr>
      <w:r>
        <w:rPr>
          <w:rFonts w:ascii="Times New Roman" w:hAnsi="Times New Roman"/>
        </w:rPr>
        <w:lastRenderedPageBreak/>
        <w:tab/>
      </w:r>
      <w:r w:rsidR="005A1B58">
        <w:rPr>
          <w:noProof/>
        </w:rPr>
        <w:drawing>
          <wp:inline distT="0" distB="0" distL="0" distR="0" wp14:anchorId="22EF5E08" wp14:editId="1A46A6AE">
            <wp:extent cx="5940425" cy="39046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B58">
        <w:t xml:space="preserve"> </w:t>
      </w:r>
    </w:p>
    <w:p w:rsidR="00C0675D" w:rsidRDefault="00C0675D" w:rsidP="007E2547">
      <w:pPr>
        <w:spacing w:after="200" w:line="276" w:lineRule="auto"/>
        <w:rPr>
          <w:rFonts w:ascii="Times New Roman" w:hAnsi="Times New Roman"/>
        </w:rPr>
      </w:pPr>
    </w:p>
    <w:p w:rsidR="0049593C" w:rsidRDefault="00D952E4" w:rsidP="0049593C">
      <w:pPr>
        <w:pStyle w:val="1"/>
      </w:pPr>
      <w:r>
        <w:rPr>
          <w:lang w:val="en-US"/>
        </w:rPr>
        <w:t>Битоническая</w:t>
      </w:r>
      <w:r w:rsidR="0049593C">
        <w:t xml:space="preserve"> сортировка</w:t>
      </w:r>
    </w:p>
    <w:p w:rsidR="0049593C" w:rsidRPr="0049593C" w:rsidRDefault="0049593C" w:rsidP="0049593C">
      <w:pPr>
        <w:rPr>
          <w:lang w:eastAsia="en-US"/>
        </w:rPr>
      </w:pPr>
      <w:r>
        <w:rPr>
          <w:lang w:eastAsia="en-US"/>
        </w:rPr>
        <w:tab/>
      </w:r>
    </w:p>
    <w:p w:rsidR="0044292B" w:rsidRPr="00D952E4" w:rsidRDefault="00356EEA" w:rsidP="00D952E4">
      <w:pPr>
        <w:numPr>
          <w:ilvl w:val="0"/>
          <w:numId w:val="6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В основе этой сортировки лежит операция B</w:t>
      </w:r>
      <w:r w:rsidRPr="00D952E4">
        <w:rPr>
          <w:rFonts w:ascii="Times New Roman" w:hAnsi="Times New Roman"/>
          <w:vertAlign w:val="subscript"/>
        </w:rPr>
        <w:t>n</w:t>
      </w:r>
      <w:r w:rsidRPr="00D952E4">
        <w:rPr>
          <w:rFonts w:ascii="Times New Roman" w:hAnsi="Times New Roman"/>
        </w:rPr>
        <w:t xml:space="preserve"> (полуочиститель, half - cleaner) над массивом, параллельно упорядочивающая элементы пар x</w:t>
      </w:r>
      <w:r w:rsidRPr="00D952E4">
        <w:rPr>
          <w:rFonts w:ascii="Times New Roman" w:hAnsi="Times New Roman"/>
          <w:vertAlign w:val="subscript"/>
        </w:rPr>
        <w:t>i</w:t>
      </w:r>
      <w:r w:rsidRPr="00D952E4">
        <w:rPr>
          <w:rFonts w:ascii="Times New Roman" w:hAnsi="Times New Roman"/>
        </w:rPr>
        <w:t xml:space="preserve"> и x</w:t>
      </w:r>
      <w:r w:rsidRPr="00D952E4">
        <w:rPr>
          <w:rFonts w:ascii="Times New Roman" w:hAnsi="Times New Roman"/>
          <w:vertAlign w:val="subscript"/>
        </w:rPr>
        <w:t>i + n / 2</w:t>
      </w:r>
    </w:p>
    <w:p w:rsidR="0044292B" w:rsidRPr="00D952E4" w:rsidRDefault="00356EEA" w:rsidP="00D952E4">
      <w:pPr>
        <w:numPr>
          <w:ilvl w:val="0"/>
          <w:numId w:val="6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Сортировка основана на понятии битонической последовательности и утверждении : </w:t>
      </w:r>
    </w:p>
    <w:p w:rsidR="00D952E4" w:rsidRPr="00D952E4" w:rsidRDefault="00D952E4" w:rsidP="00D952E4">
      <w:pPr>
        <w:ind w:firstLine="708"/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  <w:b/>
          <w:bCs/>
          <w:i/>
          <w:iCs/>
        </w:rPr>
        <w:t>Если набор полуочистителей правильно сортирует произвольную последовательность нулей и единиц, то он корректно сортирует произвольную последовательность.</w:t>
      </w:r>
    </w:p>
    <w:p w:rsidR="0044292B" w:rsidRPr="00D952E4" w:rsidRDefault="00356EEA" w:rsidP="00D952E4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Последовательность [a</w:t>
      </w:r>
      <w:r w:rsidRPr="00D952E4">
        <w:rPr>
          <w:rFonts w:ascii="Times New Roman" w:hAnsi="Times New Roman"/>
          <w:vertAlign w:val="subscript"/>
        </w:rPr>
        <w:t>0</w:t>
      </w:r>
      <w:r w:rsidRPr="00D952E4">
        <w:rPr>
          <w:rFonts w:ascii="Times New Roman" w:hAnsi="Times New Roman"/>
        </w:rPr>
        <w:t>, a</w:t>
      </w:r>
      <w:r w:rsidRPr="00D952E4">
        <w:rPr>
          <w:rFonts w:ascii="Times New Roman" w:hAnsi="Times New Roman"/>
          <w:vertAlign w:val="subscript"/>
        </w:rPr>
        <w:t>1</w:t>
      </w:r>
      <w:r w:rsidRPr="00D952E4">
        <w:rPr>
          <w:rFonts w:ascii="Times New Roman" w:hAnsi="Times New Roman"/>
        </w:rPr>
        <w:t>, …, a</w:t>
      </w:r>
      <w:r w:rsidRPr="00D952E4">
        <w:rPr>
          <w:rFonts w:ascii="Times New Roman" w:hAnsi="Times New Roman"/>
          <w:vertAlign w:val="subscript"/>
        </w:rPr>
        <w:t>n – 1</w:t>
      </w:r>
      <w:r w:rsidRPr="00D952E4">
        <w:rPr>
          <w:rFonts w:ascii="Times New Roman" w:hAnsi="Times New Roman"/>
        </w:rPr>
        <w:t>] называется битонической, если она или состоит из двух монотонных частей (т.е. либо сначала возрастает, а потом убывает, либо наоборот), или получена путем циклического сдвига из такой последовательности.</w:t>
      </w:r>
    </w:p>
    <w:p w:rsidR="0044292B" w:rsidRPr="00D952E4" w:rsidRDefault="00356EEA" w:rsidP="00D952E4">
      <w:pPr>
        <w:numPr>
          <w:ilvl w:val="1"/>
          <w:numId w:val="7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Так, последовательность 5, 7, 6, 4, 2, 1, 3 битоническая, поскольку получена из 1, 3, 5, 7, 6, 4, 2 путем циклического сдвига влево на два элемента.</w:t>
      </w:r>
    </w:p>
    <w:p w:rsidR="0044292B" w:rsidRPr="00D952E4" w:rsidRDefault="00356EEA" w:rsidP="00D952E4">
      <w:pPr>
        <w:numPr>
          <w:ilvl w:val="0"/>
          <w:numId w:val="8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Доказано, что если применить полуочиститель B</w:t>
      </w:r>
      <w:r w:rsidRPr="00D952E4">
        <w:rPr>
          <w:rFonts w:ascii="Times New Roman" w:hAnsi="Times New Roman"/>
          <w:vertAlign w:val="subscript"/>
        </w:rPr>
        <w:t>n</w:t>
      </w:r>
      <w:r w:rsidRPr="00D952E4">
        <w:rPr>
          <w:rFonts w:ascii="Times New Roman" w:hAnsi="Times New Roman"/>
        </w:rPr>
        <w:t xml:space="preserve"> к битонической последовательности [a</w:t>
      </w:r>
      <w:r w:rsidRPr="00D952E4">
        <w:rPr>
          <w:rFonts w:ascii="Times New Roman" w:hAnsi="Times New Roman"/>
          <w:vertAlign w:val="subscript"/>
        </w:rPr>
        <w:t>0</w:t>
      </w:r>
      <w:r w:rsidRPr="00D952E4">
        <w:rPr>
          <w:rFonts w:ascii="Times New Roman" w:hAnsi="Times New Roman"/>
        </w:rPr>
        <w:t>, a</w:t>
      </w:r>
      <w:r w:rsidRPr="00D952E4">
        <w:rPr>
          <w:rFonts w:ascii="Times New Roman" w:hAnsi="Times New Roman"/>
          <w:vertAlign w:val="subscript"/>
        </w:rPr>
        <w:t>1</w:t>
      </w:r>
      <w:r w:rsidRPr="00D952E4">
        <w:rPr>
          <w:rFonts w:ascii="Times New Roman" w:hAnsi="Times New Roman"/>
        </w:rPr>
        <w:t>, …, a</w:t>
      </w:r>
      <w:r w:rsidRPr="00D952E4">
        <w:rPr>
          <w:rFonts w:ascii="Times New Roman" w:hAnsi="Times New Roman"/>
          <w:vertAlign w:val="subscript"/>
        </w:rPr>
        <w:t>n–1</w:t>
      </w:r>
      <w:r w:rsidRPr="00D952E4">
        <w:rPr>
          <w:rFonts w:ascii="Times New Roman" w:hAnsi="Times New Roman"/>
        </w:rPr>
        <w:t>], то получившаяся последовательность обладает следующими свойствами :</w:t>
      </w:r>
    </w:p>
    <w:p w:rsidR="0044292B" w:rsidRPr="00D952E4" w:rsidRDefault="00356EEA" w:rsidP="00D952E4">
      <w:pPr>
        <w:numPr>
          <w:ilvl w:val="0"/>
          <w:numId w:val="9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обе ее половины также будут битоническими.</w:t>
      </w:r>
    </w:p>
    <w:p w:rsidR="0044292B" w:rsidRPr="00D952E4" w:rsidRDefault="00356EEA" w:rsidP="00D952E4">
      <w:pPr>
        <w:numPr>
          <w:ilvl w:val="0"/>
          <w:numId w:val="9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любой элемент первой половины будет не больше любого элемента второй половины.</w:t>
      </w:r>
    </w:p>
    <w:p w:rsidR="00BF1AB2" w:rsidRPr="00356EEA" w:rsidRDefault="00D952E4" w:rsidP="00356EEA">
      <w:pPr>
        <w:pStyle w:val="a5"/>
        <w:numPr>
          <w:ilvl w:val="0"/>
          <w:numId w:val="9"/>
        </w:numPr>
        <w:jc w:val="both"/>
        <w:rPr>
          <w:rFonts w:ascii="Times New Roman" w:hAnsi="Times New Roman"/>
        </w:rPr>
      </w:pPr>
      <w:r w:rsidRPr="00356EEA">
        <w:rPr>
          <w:rFonts w:ascii="Times New Roman" w:hAnsi="Times New Roman"/>
        </w:rPr>
        <w:t>хотя бы одна из половин является монотонной.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Применив к битонической последовательности [a</w:t>
      </w:r>
      <w:r w:rsidRPr="00D952E4">
        <w:rPr>
          <w:rFonts w:ascii="Times New Roman" w:hAnsi="Times New Roman"/>
          <w:vertAlign w:val="subscript"/>
        </w:rPr>
        <w:t>0</w:t>
      </w:r>
      <w:r w:rsidRPr="00D952E4">
        <w:rPr>
          <w:rFonts w:ascii="Times New Roman" w:hAnsi="Times New Roman"/>
        </w:rPr>
        <w:t>, a</w:t>
      </w:r>
      <w:r w:rsidRPr="00D952E4">
        <w:rPr>
          <w:rFonts w:ascii="Times New Roman" w:hAnsi="Times New Roman"/>
          <w:vertAlign w:val="subscript"/>
        </w:rPr>
        <w:t>1</w:t>
      </w:r>
      <w:r w:rsidRPr="00D952E4">
        <w:rPr>
          <w:rFonts w:ascii="Times New Roman" w:hAnsi="Times New Roman"/>
        </w:rPr>
        <w:t>, …, a</w:t>
      </w:r>
      <w:r w:rsidRPr="00D952E4">
        <w:rPr>
          <w:rFonts w:ascii="Times New Roman" w:hAnsi="Times New Roman"/>
          <w:vertAlign w:val="subscript"/>
        </w:rPr>
        <w:t>n–1</w:t>
      </w:r>
      <w:r w:rsidRPr="00D952E4">
        <w:rPr>
          <w:rFonts w:ascii="Times New Roman" w:hAnsi="Times New Roman"/>
        </w:rPr>
        <w:t>] полуочиститель B</w:t>
      </w:r>
      <w:r w:rsidRPr="00D952E4">
        <w:rPr>
          <w:rFonts w:ascii="Times New Roman" w:hAnsi="Times New Roman"/>
          <w:vertAlign w:val="subscript"/>
        </w:rPr>
        <w:t>n</w:t>
      </w:r>
      <w:r w:rsidRPr="00D952E4">
        <w:rPr>
          <w:rFonts w:ascii="Times New Roman" w:hAnsi="Times New Roman"/>
        </w:rPr>
        <w:t xml:space="preserve">, получим две последовательности длиной </w:t>
      </w:r>
      <w:r w:rsidRPr="00D952E4">
        <w:rPr>
          <w:rFonts w:ascii="Times New Roman" w:hAnsi="Times New Roman"/>
          <w:vertAlign w:val="superscript"/>
        </w:rPr>
        <w:t>n</w:t>
      </w:r>
      <w:r w:rsidRPr="00D952E4">
        <w:rPr>
          <w:rFonts w:ascii="Times New Roman" w:hAnsi="Times New Roman"/>
        </w:rPr>
        <w:t>/</w:t>
      </w:r>
      <w:r w:rsidRPr="00D952E4">
        <w:rPr>
          <w:rFonts w:ascii="Times New Roman" w:hAnsi="Times New Roman"/>
          <w:vertAlign w:val="subscript"/>
        </w:rPr>
        <w:t>2</w:t>
      </w:r>
      <w:r w:rsidRPr="00D952E4">
        <w:rPr>
          <w:rFonts w:ascii="Times New Roman" w:hAnsi="Times New Roman"/>
        </w:rPr>
        <w:t>, каждая из которых будет битонической, а каждый элемент первой не превысит каждый элемент второй.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lastRenderedPageBreak/>
        <w:t>Далее применим к каждой из получившихся половин полуочиститель B</w:t>
      </w:r>
      <w:r w:rsidRPr="00D952E4">
        <w:rPr>
          <w:rFonts w:ascii="Times New Roman" w:hAnsi="Times New Roman"/>
          <w:vertAlign w:val="subscript"/>
        </w:rPr>
        <w:t>n/2</w:t>
      </w:r>
      <w:r w:rsidRPr="00D952E4">
        <w:rPr>
          <w:rFonts w:ascii="Times New Roman" w:hAnsi="Times New Roman"/>
        </w:rPr>
        <w:t xml:space="preserve">, получим уже четыре битонические последовательности длины </w:t>
      </w:r>
      <w:r w:rsidRPr="00D952E4">
        <w:rPr>
          <w:rFonts w:ascii="Times New Roman" w:hAnsi="Times New Roman"/>
          <w:vertAlign w:val="superscript"/>
        </w:rPr>
        <w:t>n</w:t>
      </w:r>
      <w:r w:rsidRPr="00D952E4">
        <w:rPr>
          <w:rFonts w:ascii="Times New Roman" w:hAnsi="Times New Roman"/>
        </w:rPr>
        <w:t>/</w:t>
      </w:r>
      <w:r w:rsidRPr="00D952E4">
        <w:rPr>
          <w:rFonts w:ascii="Times New Roman" w:hAnsi="Times New Roman"/>
          <w:vertAlign w:val="subscript"/>
        </w:rPr>
        <w:t>4</w:t>
      </w:r>
      <w:r w:rsidRPr="00D952E4">
        <w:rPr>
          <w:rFonts w:ascii="Times New Roman" w:hAnsi="Times New Roman"/>
        </w:rPr>
        <w:t>.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Применим к каждой из них полуочиститель B</w:t>
      </w:r>
      <w:r w:rsidRPr="00D952E4">
        <w:rPr>
          <w:rFonts w:ascii="Times New Roman" w:hAnsi="Times New Roman"/>
          <w:vertAlign w:val="subscript"/>
        </w:rPr>
        <w:t xml:space="preserve">n/2 </w:t>
      </w:r>
      <w:r w:rsidRPr="00D952E4">
        <w:rPr>
          <w:rFonts w:ascii="Times New Roman" w:hAnsi="Times New Roman"/>
        </w:rPr>
        <w:t xml:space="preserve">и продолжим этот процесс до тех пор, пока не придем к </w:t>
      </w:r>
      <w:r w:rsidRPr="00D952E4">
        <w:rPr>
          <w:rFonts w:ascii="Times New Roman" w:hAnsi="Times New Roman"/>
          <w:vertAlign w:val="superscript"/>
        </w:rPr>
        <w:t>n</w:t>
      </w:r>
      <w:r w:rsidRPr="00D952E4">
        <w:rPr>
          <w:rFonts w:ascii="Times New Roman" w:hAnsi="Times New Roman"/>
        </w:rPr>
        <w:t>/</w:t>
      </w:r>
      <w:r w:rsidRPr="00D952E4">
        <w:rPr>
          <w:rFonts w:ascii="Times New Roman" w:hAnsi="Times New Roman"/>
          <w:vertAlign w:val="subscript"/>
        </w:rPr>
        <w:t>2</w:t>
      </w:r>
      <w:r w:rsidRPr="00D952E4">
        <w:rPr>
          <w:rFonts w:ascii="Times New Roman" w:hAnsi="Times New Roman"/>
        </w:rPr>
        <w:t xml:space="preserve"> последовательностей из двух элементов.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Применив к каждой из них полуочиститель B</w:t>
      </w:r>
      <w:r w:rsidRPr="00D952E4">
        <w:rPr>
          <w:rFonts w:ascii="Times New Roman" w:hAnsi="Times New Roman"/>
          <w:vertAlign w:val="subscript"/>
        </w:rPr>
        <w:t>2</w:t>
      </w:r>
      <w:r w:rsidRPr="00D952E4">
        <w:rPr>
          <w:rFonts w:ascii="Times New Roman" w:hAnsi="Times New Roman"/>
        </w:rPr>
        <w:t>, поскольку все последовательности уже упорядочены, получим отсортированную последовательность.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Итак, последовательное применение полуочистителей B</w:t>
      </w:r>
      <w:r w:rsidRPr="00D952E4">
        <w:rPr>
          <w:rFonts w:ascii="Times New Roman" w:hAnsi="Times New Roman"/>
          <w:vertAlign w:val="subscript"/>
        </w:rPr>
        <w:t>n</w:t>
      </w:r>
      <w:r w:rsidRPr="00D952E4">
        <w:rPr>
          <w:rFonts w:ascii="Times New Roman" w:hAnsi="Times New Roman"/>
        </w:rPr>
        <w:t>, B</w:t>
      </w:r>
      <w:r w:rsidRPr="00D952E4">
        <w:rPr>
          <w:rFonts w:ascii="Times New Roman" w:hAnsi="Times New Roman"/>
          <w:vertAlign w:val="subscript"/>
        </w:rPr>
        <w:t>n/2</w:t>
      </w:r>
      <w:r w:rsidRPr="00D952E4">
        <w:rPr>
          <w:rFonts w:ascii="Times New Roman" w:hAnsi="Times New Roman"/>
        </w:rPr>
        <w:t>, …, B</w:t>
      </w:r>
      <w:r w:rsidRPr="00D952E4">
        <w:rPr>
          <w:rFonts w:ascii="Times New Roman" w:hAnsi="Times New Roman"/>
          <w:vertAlign w:val="subscript"/>
        </w:rPr>
        <w:t>2</w:t>
      </w:r>
      <w:r w:rsidRPr="00D952E4">
        <w:rPr>
          <w:rFonts w:ascii="Times New Roman" w:hAnsi="Times New Roman"/>
        </w:rPr>
        <w:t xml:space="preserve"> сортирует произвольную битоническую последовательность.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Эту операцию называют битоническим слиянием и обозначают M</w:t>
      </w:r>
      <w:r w:rsidRPr="00D952E4">
        <w:rPr>
          <w:rFonts w:ascii="Times New Roman" w:hAnsi="Times New Roman"/>
          <w:vertAlign w:val="subscript"/>
        </w:rPr>
        <w:t>n</w:t>
      </w:r>
      <w:r w:rsidRPr="00D952E4">
        <w:rPr>
          <w:rFonts w:ascii="Times New Roman" w:hAnsi="Times New Roman"/>
        </w:rPr>
        <w:t>.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Пусть задан одномерный неотсортированный массив [a</w:t>
      </w:r>
      <w:r w:rsidRPr="00D952E4">
        <w:rPr>
          <w:rFonts w:ascii="Times New Roman" w:hAnsi="Times New Roman"/>
          <w:vertAlign w:val="subscript"/>
        </w:rPr>
        <w:t>0</w:t>
      </w:r>
      <w:r w:rsidRPr="00D952E4">
        <w:rPr>
          <w:rFonts w:ascii="Times New Roman" w:hAnsi="Times New Roman"/>
        </w:rPr>
        <w:t>, a</w:t>
      </w:r>
      <w:r w:rsidRPr="00D952E4">
        <w:rPr>
          <w:rFonts w:ascii="Times New Roman" w:hAnsi="Times New Roman"/>
          <w:vertAlign w:val="subscript"/>
        </w:rPr>
        <w:t>1</w:t>
      </w:r>
      <w:r w:rsidRPr="00D952E4">
        <w:rPr>
          <w:rFonts w:ascii="Times New Roman" w:hAnsi="Times New Roman"/>
        </w:rPr>
        <w:t>, …, a</w:t>
      </w:r>
      <w:r w:rsidRPr="00D952E4">
        <w:rPr>
          <w:rFonts w:ascii="Times New Roman" w:hAnsi="Times New Roman"/>
          <w:vertAlign w:val="subscript"/>
        </w:rPr>
        <w:t>n–1</w:t>
      </w:r>
      <w:r w:rsidRPr="00D952E4">
        <w:rPr>
          <w:rFonts w:ascii="Times New Roman" w:hAnsi="Times New Roman"/>
        </w:rPr>
        <w:t>]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Очевидно, что данный массив может быть преобразован к битонической последовательности с помощью разделения массива на два подмассива и сортировки одной половины по-возрастанию, а другой половины по убыванию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После того, как массив будет преобразован к битонической последовательности к нему можно будет применить операцию битонического слияния M</w:t>
      </w:r>
      <w:r w:rsidRPr="00D952E4">
        <w:rPr>
          <w:rFonts w:ascii="Times New Roman" w:hAnsi="Times New Roman"/>
          <w:vertAlign w:val="subscript"/>
        </w:rPr>
        <w:t>n</w:t>
      </w:r>
      <w:r w:rsidRPr="00D952E4">
        <w:rPr>
          <w:rFonts w:ascii="Times New Roman" w:hAnsi="Times New Roman"/>
        </w:rPr>
        <w:t xml:space="preserve"> и полученный массив станет отсортированным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Для сортировки подмассивов может быть применён алгоритм битонической сортировки, либо любой другой алгоритм сортировки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В данной реализации для сортировки подмассивов применён алгоритм битонической сортировки.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Поскольку в основе алгоритма лежит последовательное применение полуочистителей B</w:t>
      </w:r>
      <w:r w:rsidRPr="00D952E4">
        <w:rPr>
          <w:rFonts w:ascii="Times New Roman" w:hAnsi="Times New Roman"/>
          <w:vertAlign w:val="subscript"/>
        </w:rPr>
        <w:t>n</w:t>
      </w:r>
      <w:r w:rsidRPr="00D952E4">
        <w:rPr>
          <w:rFonts w:ascii="Times New Roman" w:hAnsi="Times New Roman"/>
        </w:rPr>
        <w:t>, B</w:t>
      </w:r>
      <w:r w:rsidRPr="00D952E4">
        <w:rPr>
          <w:rFonts w:ascii="Times New Roman" w:hAnsi="Times New Roman"/>
          <w:vertAlign w:val="subscript"/>
        </w:rPr>
        <w:t>n/2</w:t>
      </w:r>
      <w:r w:rsidRPr="00D952E4">
        <w:rPr>
          <w:rFonts w:ascii="Times New Roman" w:hAnsi="Times New Roman"/>
        </w:rPr>
        <w:t>, …, B</w:t>
      </w:r>
      <w:r w:rsidRPr="00D952E4">
        <w:rPr>
          <w:rFonts w:ascii="Times New Roman" w:hAnsi="Times New Roman"/>
          <w:vertAlign w:val="subscript"/>
        </w:rPr>
        <w:t>2</w:t>
      </w:r>
      <w:r w:rsidRPr="00D952E4">
        <w:rPr>
          <w:rFonts w:ascii="Times New Roman" w:hAnsi="Times New Roman"/>
        </w:rPr>
        <w:t xml:space="preserve"> для массива [a</w:t>
      </w:r>
      <w:r w:rsidRPr="00D952E4">
        <w:rPr>
          <w:rFonts w:ascii="Times New Roman" w:hAnsi="Times New Roman"/>
          <w:vertAlign w:val="subscript"/>
        </w:rPr>
        <w:t>0</w:t>
      </w:r>
      <w:r w:rsidRPr="00D952E4">
        <w:rPr>
          <w:rFonts w:ascii="Times New Roman" w:hAnsi="Times New Roman"/>
        </w:rPr>
        <w:t>, a</w:t>
      </w:r>
      <w:r w:rsidRPr="00D952E4">
        <w:rPr>
          <w:rFonts w:ascii="Times New Roman" w:hAnsi="Times New Roman"/>
          <w:vertAlign w:val="subscript"/>
        </w:rPr>
        <w:t>1</w:t>
      </w:r>
      <w:r w:rsidRPr="00D952E4">
        <w:rPr>
          <w:rFonts w:ascii="Times New Roman" w:hAnsi="Times New Roman"/>
        </w:rPr>
        <w:t>, …, a</w:t>
      </w:r>
      <w:r w:rsidRPr="00D952E4">
        <w:rPr>
          <w:rFonts w:ascii="Times New Roman" w:hAnsi="Times New Roman"/>
          <w:vertAlign w:val="subscript"/>
        </w:rPr>
        <w:t>n–1</w:t>
      </w:r>
      <w:r w:rsidRPr="00D952E4">
        <w:rPr>
          <w:rFonts w:ascii="Times New Roman" w:hAnsi="Times New Roman"/>
        </w:rPr>
        <w:t xml:space="preserve">], то очевидно, что это накладывает ограничение на размер массива к которому может быть применён алгоритм битонической сортировки – размер массива должен быть равен степени двойки, то есть </w:t>
      </w:r>
    </w:p>
    <w:p w:rsidR="00D952E4" w:rsidRPr="00D952E4" w:rsidRDefault="00D952E4" w:rsidP="00D952E4">
      <w:p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  <w:b/>
          <w:bCs/>
          <w:lang w:val="en-US"/>
        </w:rPr>
        <w:t>n=2</w:t>
      </w:r>
      <w:r w:rsidRPr="00D952E4">
        <w:rPr>
          <w:rFonts w:ascii="Times New Roman" w:hAnsi="Times New Roman"/>
          <w:b/>
          <w:bCs/>
          <w:vertAlign w:val="superscript"/>
          <w:lang w:val="en-US"/>
        </w:rPr>
        <w:t>k</w:t>
      </w:r>
    </w:p>
    <w:p w:rsidR="0044292B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Для сортировки массива произвольного размера </w:t>
      </w:r>
      <w:r w:rsidRPr="00D952E4">
        <w:rPr>
          <w:rFonts w:ascii="Times New Roman" w:hAnsi="Times New Roman"/>
          <w:lang w:val="en-US"/>
        </w:rPr>
        <w:t>N</w:t>
      </w:r>
      <w:r w:rsidRPr="00D952E4">
        <w:rPr>
          <w:rFonts w:ascii="Times New Roman" w:hAnsi="Times New Roman"/>
        </w:rPr>
        <w:t xml:space="preserve">, исходный массив должен быть разделён на подмассивы размера степени двойки. Каждый подмассив сортируется битонической сортировкой, а затем производится </w:t>
      </w:r>
      <w:r w:rsidRPr="00D952E4">
        <w:rPr>
          <w:rFonts w:ascii="Times New Roman" w:hAnsi="Times New Roman"/>
          <w:b/>
          <w:bCs/>
        </w:rPr>
        <w:t>слияние</w:t>
      </w:r>
      <w:r w:rsidRPr="00D952E4">
        <w:rPr>
          <w:rFonts w:ascii="Times New Roman" w:hAnsi="Times New Roman"/>
        </w:rPr>
        <w:t xml:space="preserve"> уже отсортированных подмассивов в итоговый отсортированный массив</w:t>
      </w:r>
    </w:p>
    <w:p w:rsidR="00D952E4" w:rsidRDefault="00D952E4" w:rsidP="00D952E4">
      <w:pPr>
        <w:jc w:val="both"/>
        <w:rPr>
          <w:rFonts w:ascii="Times New Roman" w:hAnsi="Times New Roman"/>
        </w:rPr>
      </w:pPr>
    </w:p>
    <w:p w:rsidR="00BF1AB2" w:rsidRPr="00D952E4" w:rsidRDefault="00BF1AB2" w:rsidP="00BF1AB2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D952E4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BF1AB2" w:rsidRPr="00D952E4" w:rsidRDefault="00BF1AB2" w:rsidP="00BF1AB2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Битоническая сортировка (bitonic sort)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 основе этой сортировки лежит операция Bn(полуочиститель, half - cleaner) над массивом, параллельно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упорядочивающая элементы пар xi и xi + n / 2.На рис. 1 полуочиститель может упорядочивать элементы пар как по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возрастанию, так и по убыванию.Сортировка основана на понятии битонической последовательности 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утверждении : если набор полуочистителей правильно сортирует произвольную последовательность нулей 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единиц, то он корректно сортирует произвольную последовательность.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Последовательность a0, a1, …, an - 1 называется битонической, если она или состоит из двух монотонных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частей(т.е.либо сначала возрастает, а потом убывает, либо наоборот), или получена путем циклического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сдвига из такой последовательности.Так, последовательность 5, 7, 6, 4, 2, 1, 3 битоническая, поскольку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получена из 1, 3, 5, 7, 6, 4, 2 путем циклического сдвига влево на два элемента.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Доказано, что если применить полуочиститель Bn к битонической последовательности a0, a1, …, an - 1,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то получившаяся последовательность обладает следующими свойствами :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• обе ее половины также будут битоническими.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• любой элемент первой половины будет не больше любого элемента второй половины.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>• хотя бы одна из половин является монотонной.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Применив к битонической последовательности a0, a1, …, an - 1 полуочиститель Bn, получим две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последовательности длиной n / 2, каждая из которых будет битонической, а каждый элемент первой не превысит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каждый элемент второй.Далее применим к каждой из получившихся половин полуочиститель Bn / 2.Получим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уже четыре битонические последовательности длины n / 4.Применим к каждой из них полуочиститель Bn / 2 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продолжим этот процесс до тех пор, пока не придем к n / 2 последовательностей из двух элементов.Применив к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каждой из них полуочиститель B2, отсортируем эти последовательности.Поскольку все последовательности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уже упорядочены, то, объединив их, получим отсортированную последовательность.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Итак, последовательное применение полуочистителей Bn, Bn / 2, …, B2 сортирует произвольную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битоническую последовательность.Эту операцию называют битоническим слиянием и обозначают Mn.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Например, к последовательности из 8 элементов a 0, a1, …, a7 применим полуочиститель B2, чтобы на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соседних парах порядок сортировки был противоположен.На рис. 2 видно, что первые четыре элемента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получившейся последовательности образуют битоническую последовательность.Аналогично последние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четыре элемента также образуют битоническую последовательность.Поэтому каждую из этих половин можно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отсортировать битоническим слиянием, однако проведем слияние таким образом, чтобы направление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сортировки в половинах было противоположным.В результате обе половины образуют вместе битоническую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Битоническая сортировка последовательности из n элементов разбивается пополам и каждая из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половин сортируется в своем направлении.После этого полученная битоническая последовательность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сортируется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битоническим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слиянием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*/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device_exchange(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*y,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count);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device_copy(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*y,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count);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device_comparer(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*y);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global_bitonic_worker(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data,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n,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blocks_threads,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loops,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direction);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global_bitonic_merger(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data,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data2,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sizes,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n,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direction);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host_bitonic_sort(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data - массив данных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n - количество элементов в исходном массиве для сортировки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direction - способ сортировки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-1 означает сортировку по убыванию,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 1 означает сортировку по возрастанию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*device_data;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*device_data2;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*device_size;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Всего надо выполнить k*(k-1)/2*2^(k-1) операций сравнения, где k = log2 n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За одну итерацию запуска процессов будет выполнено n/2 = 2^(k-1) операций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Шаг первый - копируем исходный массив в память GPU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device_data =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memcpy(device_data,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sizeof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Число n представимо в виде суммы степеней двойки,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Поэтому, разбиваем исходные данные на подмассивы с длинами равными слагаемым этой суммы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и сортируем каждый подмассив битоническим алгоритмом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 разультате получим равное числу слагаеммых отсортированных массивов длинами равным степеням двойки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k=1; (1&lt;&lt;k) &lt;=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; k++)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 (1&lt;&lt;k) 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k ; i++ 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i; j &gt;= 0 ; j-- ) 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{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Определим оптимальное разбиения на процессы, нити и циклы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одна нить в просессе будет будет выполнять цикл с указанным количеством итераций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blocks = 1 &lt;&lt; 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)k/3;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threads = 1 &lt;&lt; 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)k/3;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loops = ((1 &lt;&lt; (k - 1)) + (blocks*threads - 1))/(blocks*threads);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assert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((1&lt;&lt;(k - 1)) == blocks*threads*loops);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одинаковый шаг в каждом блоке гарантирует отсутствие коллизий (одновременного доступа к одним и тем же данным)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global_bitonic_worker (&amp;device_data[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&amp;((1&lt;&lt;k)-1)],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&amp;(1&lt;&lt;k), i, j, blocks*threads, loops,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Теперь надо произвести слияние уже отсортированных массивов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Для этого выделяет массив такого же размера как и первый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массив размеров очередей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device_data2 =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];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device_size =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sizeof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)*8];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global_bitonic_merger (device_data, device_data2, device_size,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,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Возвращаем результаты в исходный массив</w:t>
      </w:r>
    </w:p>
    <w:p w:rsidR="00D952E4" w:rsidRPr="000B7938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memcpy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r w:rsidRPr="00D5544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_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data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2, </w:t>
      </w:r>
      <w:r w:rsidRPr="00D5544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*</w:t>
      </w: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sizeof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));</w:t>
      </w:r>
    </w:p>
    <w:p w:rsidR="00D952E4" w:rsidRPr="000B7938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Освобождаем память на устройстве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device_data;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device_data2;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device_size;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global_bitonic_merger(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data2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k=0; k&lt;8*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sizeof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; k++ )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[k] 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 (1&lt;&lt;k);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total 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(total &gt; 0)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k = 8*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sizeof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 (k--&gt;0) &amp;&amp; 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[k] == 0) ) 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i=k; i-- ; 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 &gt; 0 &amp;&amp;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*device_comparer(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&amp;((1&lt;&lt;k)-1))+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[k]-1],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&amp;((1&lt;&lt;i)-1))+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[i]-1]) &lt; 0)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k = i;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total--;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[k]--;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device_copy(&amp;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data2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[total],&amp;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&amp;((1&lt;&lt;k)-1))+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[k]],1);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global_bitonic_worker(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j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blocks_threads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loops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</w:p>
    <w:p w:rsidR="00D952E4" w:rsidRPr="000B7938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0B793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0B793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0B7938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block = 0; block&lt;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blocks_threads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block++){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step = 1&lt;&lt;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j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y=0; y&lt;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loops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y++) {</w:t>
      </w:r>
    </w:p>
    <w:p w:rsidR="00D952E4" w:rsidRPr="00D55445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5544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Получаем</w:t>
      </w:r>
      <w:r w:rsidRPr="00D5544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идентификатор</w:t>
      </w:r>
      <w:r w:rsidRPr="00D5544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шага</w:t>
      </w:r>
      <w:r w:rsidRPr="00D5544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цикла</w:t>
      </w:r>
    </w:p>
    <w:p w:rsidR="00D952E4" w:rsidRPr="00D55445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block*</w:t>
      </w:r>
      <w:r w:rsidRPr="00D5544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loops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+y;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offset = ((id&gt;&gt;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j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)&lt;&lt;(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j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+1))+(id&amp;((1&lt;&lt;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j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)-1));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parity = (id &gt;&gt;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(parity&gt;1) parity = (parity&gt;&gt;1) ^ (parity&amp;1);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parity = 1-(parity&lt;&lt;1);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теперь переменная parity может иметь только 2 значения 1 и -1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((offset+step) &lt;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value = parity*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*device_comparer(&amp;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[offset],&amp;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[offset+step]);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(value &gt; 0) device_exchange(&amp;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[offset],&amp;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[offset+step],1);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lastRenderedPageBreak/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Перестановка двух блоков в памяти устройства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device_exchange(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; i++ 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ch 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[i] 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[i] 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[i] 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 = ch;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Копирование одного участка памяти в другой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device_copy(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; i++ 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[i] 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[i] 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Функция сравнения данных xранимых в памяти как целых чисел типа double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comparison function which returns </w:t>
      </w:r>
      <w:r w:rsidRPr="00D952E4">
        <w:rPr>
          <w:rFonts w:ascii="Cambria Math" w:eastAsiaTheme="minorHAnsi" w:hAnsi="Cambria Math" w:cs="Cambria Math"/>
          <w:color w:val="008000"/>
          <w:sz w:val="16"/>
          <w:szCs w:val="16"/>
          <w:highlight w:val="white"/>
          <w:lang w:val="en-US" w:eastAsia="en-US"/>
        </w:rPr>
        <w:t>​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a negative integer value if the first argument is less than the second,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 a positive integer value if the first argument is greater than the second and zero if the arguments are equal.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device_comparer(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((*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)&lt;(*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))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((*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)&gt;(*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))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1;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else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F1AB2" w:rsidRDefault="00D952E4" w:rsidP="00D952E4">
      <w:pPr>
        <w:spacing w:after="200" w:line="276" w:lineRule="auto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 xml:space="preserve"> </w:t>
      </w:r>
      <w:r w:rsidR="00BF1AB2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br w:type="page"/>
      </w:r>
    </w:p>
    <w:p w:rsidR="00BF1AB2" w:rsidRDefault="00BF1AB2" w:rsidP="00BF1AB2">
      <w:pPr>
        <w:pStyle w:val="1"/>
      </w:pPr>
      <w:r>
        <w:lastRenderedPageBreak/>
        <w:t xml:space="preserve">Контрольные примеры работы программы </w:t>
      </w:r>
    </w:p>
    <w:p w:rsidR="00BF1AB2" w:rsidRDefault="00BF1AB2" w:rsidP="00BF1AB2">
      <w:pPr>
        <w:jc w:val="both"/>
        <w:rPr>
          <w:rFonts w:ascii="Times New Roman" w:hAnsi="Times New Roman"/>
          <w:sz w:val="18"/>
          <w:szCs w:val="18"/>
        </w:rPr>
      </w:pPr>
    </w:p>
    <w:p w:rsidR="00BF1AB2" w:rsidRPr="00F13F12" w:rsidRDefault="00BF1AB2" w:rsidP="00BF1AB2">
      <w:r>
        <w:t>Пример 1.</w:t>
      </w:r>
    </w:p>
    <w:p w:rsidR="00BF1AB2" w:rsidRDefault="00D952E4" w:rsidP="00BF1AB2">
      <w:pPr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4F698D6" wp14:editId="29B642F3">
            <wp:extent cx="5940425" cy="3904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AD" w:rsidRDefault="00110BAD">
      <w:pPr>
        <w:spacing w:after="200" w:line="276" w:lineRule="auto"/>
        <w:rPr>
          <w:lang w:eastAsia="en-US"/>
        </w:rPr>
      </w:pPr>
    </w:p>
    <w:p w:rsidR="002729D6" w:rsidRDefault="002729D6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br w:type="page"/>
      </w:r>
    </w:p>
    <w:p w:rsidR="00110BAD" w:rsidRDefault="00110BAD" w:rsidP="00110BAD">
      <w:pPr>
        <w:pStyle w:val="1"/>
      </w:pPr>
      <w:r>
        <w:lastRenderedPageBreak/>
        <w:t>Матрицы. Операции над матрицами.</w:t>
      </w:r>
    </w:p>
    <w:p w:rsidR="00110BAD" w:rsidRDefault="00110BAD" w:rsidP="00110BAD">
      <w:pPr>
        <w:rPr>
          <w:lang w:eastAsia="en-US"/>
        </w:rPr>
      </w:pPr>
    </w:p>
    <w:p w:rsidR="00110BAD" w:rsidRPr="0049593C" w:rsidRDefault="00110BAD" w:rsidP="00110BA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0831EF">
        <w:rPr>
          <w:rFonts w:ascii="Times New Roman" w:hAnsi="Times New Roman"/>
        </w:rPr>
        <w:t>Будем</w:t>
      </w:r>
      <w:r>
        <w:rPr>
          <w:rFonts w:ascii="Times New Roman" w:hAnsi="Times New Roman"/>
        </w:rPr>
        <w:t xml:space="preserve"> </w:t>
      </w:r>
      <w:r w:rsidR="000831EF">
        <w:rPr>
          <w:rFonts w:ascii="Times New Roman" w:hAnsi="Times New Roman"/>
        </w:rPr>
        <w:t>представлять</w:t>
      </w:r>
      <w:r>
        <w:rPr>
          <w:rFonts w:ascii="Times New Roman" w:hAnsi="Times New Roman"/>
        </w:rPr>
        <w:t xml:space="preserve"> </w:t>
      </w:r>
      <w:r w:rsidR="000831EF">
        <w:rPr>
          <w:rFonts w:ascii="Times New Roman" w:hAnsi="Times New Roman"/>
        </w:rPr>
        <w:t xml:space="preserve">матрицу в виде </w:t>
      </w:r>
      <w:r>
        <w:rPr>
          <w:rFonts w:ascii="Times New Roman" w:hAnsi="Times New Roman"/>
        </w:rPr>
        <w:t>дв</w:t>
      </w:r>
      <w:r w:rsidR="000831EF">
        <w:rPr>
          <w:rFonts w:ascii="Times New Roman" w:hAnsi="Times New Roman"/>
        </w:rPr>
        <w:t>умерного массива чисел двойной точности.</w:t>
      </w:r>
    </w:p>
    <w:p w:rsidR="000831EF" w:rsidRDefault="000831EF" w:rsidP="00110BAD">
      <w:pPr>
        <w:rPr>
          <w:lang w:eastAsia="en-US"/>
        </w:rPr>
      </w:pPr>
    </w:p>
    <w:p w:rsidR="000831EF" w:rsidRDefault="000831EF" w:rsidP="00110BAD"/>
    <w:p w:rsidR="000831EF" w:rsidRDefault="000831EF" w:rsidP="000831EF">
      <w:pPr>
        <w:pStyle w:val="1"/>
      </w:pPr>
      <w:r>
        <w:t>Вычисление определителя.</w:t>
      </w:r>
    </w:p>
    <w:p w:rsidR="000831EF" w:rsidRDefault="000831EF" w:rsidP="000831EF">
      <w:pPr>
        <w:rPr>
          <w:lang w:eastAsia="en-US"/>
        </w:rPr>
      </w:pPr>
    </w:p>
    <w:p w:rsidR="000831EF" w:rsidRPr="00914867" w:rsidRDefault="000831EF" w:rsidP="00914867">
      <w:pPr>
        <w:jc w:val="both"/>
        <w:rPr>
          <w:rFonts w:ascii="Times New Roman" w:hAnsi="Times New Roman"/>
          <w:lang w:eastAsia="en-US"/>
        </w:rPr>
      </w:pPr>
      <w:r>
        <w:rPr>
          <w:lang w:eastAsia="en-US"/>
        </w:rPr>
        <w:tab/>
      </w:r>
      <w:r w:rsidRPr="00914867">
        <w:rPr>
          <w:rFonts w:ascii="Times New Roman" w:hAnsi="Times New Roman"/>
          <w:lang w:eastAsia="en-US"/>
        </w:rPr>
        <w:t>Определитель будем вычислять, используя формулу разложения по строке:</w:t>
      </w:r>
    </w:p>
    <w:p w:rsidR="000831EF" w:rsidRPr="00914867" w:rsidRDefault="000831EF" w:rsidP="00914867">
      <w:pPr>
        <w:jc w:val="both"/>
        <w:rPr>
          <w:rFonts w:ascii="Times New Roman" w:hAnsi="Times New Roman"/>
          <w:lang w:eastAsia="en-US"/>
        </w:rPr>
      </w:pPr>
    </w:p>
    <w:p w:rsidR="000831EF" w:rsidRPr="00914867" w:rsidRDefault="000831EF" w:rsidP="00914867">
      <w:pPr>
        <w:jc w:val="both"/>
        <w:rPr>
          <w:rFonts w:ascii="Times New Roman" w:hAnsi="Times New Roman"/>
          <w:lang w:eastAsia="en-US"/>
        </w:rPr>
      </w:pPr>
    </w:p>
    <w:p w:rsidR="000831EF" w:rsidRPr="00914867" w:rsidRDefault="000831EF" w:rsidP="00914867">
      <w:pPr>
        <w:jc w:val="both"/>
        <w:rPr>
          <w:rFonts w:ascii="Times New Roman" w:hAnsi="Times New Roman"/>
          <w:lang w:eastAsia="en-US"/>
        </w:rPr>
      </w:pPr>
      <w:r w:rsidRPr="00914867">
        <w:rPr>
          <w:rFonts w:ascii="Times New Roman" w:hAnsi="Times New Roman"/>
          <w:noProof/>
        </w:rPr>
        <w:drawing>
          <wp:inline distT="0" distB="0" distL="0" distR="0" wp14:anchorId="0B518332" wp14:editId="5122BF59">
            <wp:extent cx="1762125" cy="476250"/>
            <wp:effectExtent l="0" t="0" r="9525" b="0"/>
            <wp:docPr id="1" name="Рисунок 1" descr="https://upload.wikimedia.org/math/1/2/f/12f60bbd0049cc8c8b58f162c80c9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math/1/2/f/12f60bbd0049cc8c8b58f162c80c9a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15D" w:rsidRPr="00914867">
        <w:rPr>
          <w:rFonts w:ascii="Times New Roman" w:hAnsi="Times New Roman"/>
          <w:color w:val="000000"/>
          <w:shd w:val="clear" w:color="auto" w:fill="FFFFFF"/>
        </w:rPr>
        <w:t xml:space="preserve"> , </w:t>
      </w:r>
      <w:r w:rsidR="000E215D" w:rsidRPr="00914867">
        <w:rPr>
          <w:rFonts w:ascii="Times New Roman" w:hAnsi="Times New Roman"/>
          <w:shd w:val="clear" w:color="auto" w:fill="FFFFFF"/>
        </w:rPr>
        <w:t>где</w:t>
      </w:r>
      <w:r w:rsidR="000E215D" w:rsidRPr="00914867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0E215D" w:rsidRPr="00914867">
        <w:rPr>
          <w:rFonts w:ascii="Times New Roman" w:hAnsi="Times New Roman"/>
          <w:noProof/>
        </w:rPr>
        <w:drawing>
          <wp:inline distT="0" distB="0" distL="0" distR="0" wp14:anchorId="3D139D49" wp14:editId="3485DF33">
            <wp:extent cx="257175" cy="247650"/>
            <wp:effectExtent l="0" t="0" r="9525" b="0"/>
            <wp:docPr id="11" name="Рисунок 11" descr="\bar M_j^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bar M_j^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15D" w:rsidRPr="00914867">
        <w:rPr>
          <w:rFonts w:ascii="Times New Roman" w:hAnsi="Times New Roman"/>
          <w:shd w:val="clear" w:color="auto" w:fill="FFFFFF"/>
        </w:rPr>
        <w:t> —</w:t>
      </w:r>
      <w:r w:rsidR="000E215D" w:rsidRPr="00914867">
        <w:rPr>
          <w:rStyle w:val="apple-converted-space"/>
          <w:rFonts w:ascii="Times New Roman" w:hAnsi="Times New Roman"/>
          <w:shd w:val="clear" w:color="auto" w:fill="FFFFFF"/>
        </w:rPr>
        <w:t> </w:t>
      </w:r>
      <w:hyperlink r:id="rId9" w:tooltip="Дополнительный минор" w:history="1">
        <w:r w:rsidR="000E215D" w:rsidRPr="00914867">
          <w:rPr>
            <w:rStyle w:val="a8"/>
            <w:rFonts w:ascii="Times New Roman" w:hAnsi="Times New Roman"/>
            <w:color w:val="auto"/>
            <w:u w:val="none"/>
            <w:shd w:val="clear" w:color="auto" w:fill="FFFFFF"/>
          </w:rPr>
          <w:t>дополнительный минор</w:t>
        </w:r>
      </w:hyperlink>
      <w:r w:rsidR="000E215D" w:rsidRPr="00914867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0E215D" w:rsidRPr="00914867">
        <w:rPr>
          <w:rFonts w:ascii="Times New Roman" w:hAnsi="Times New Roman"/>
          <w:shd w:val="clear" w:color="auto" w:fill="FFFFFF"/>
        </w:rPr>
        <w:t>к элементу</w:t>
      </w:r>
      <w:r w:rsidR="000E215D" w:rsidRPr="00914867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0E215D" w:rsidRPr="00914867">
        <w:rPr>
          <w:rFonts w:ascii="Times New Roman" w:hAnsi="Times New Roman"/>
          <w:noProof/>
        </w:rPr>
        <w:drawing>
          <wp:inline distT="0" distB="0" distL="0" distR="0" wp14:anchorId="0ED06DAA" wp14:editId="6D0BC6D5">
            <wp:extent cx="219075" cy="142875"/>
            <wp:effectExtent l="0" t="0" r="9525" b="9525"/>
            <wp:docPr id="10" name="Рисунок 10" descr="a_{1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_{1j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15D" w:rsidRPr="00914867">
        <w:rPr>
          <w:rFonts w:ascii="Times New Roman" w:hAnsi="Times New Roman"/>
          <w:shd w:val="clear" w:color="auto" w:fill="FFFFFF"/>
        </w:rPr>
        <w:t>.</w:t>
      </w:r>
    </w:p>
    <w:p w:rsidR="000831EF" w:rsidRDefault="000831EF" w:rsidP="00110BAD">
      <w:pPr>
        <w:rPr>
          <w:lang w:eastAsia="en-US"/>
        </w:rPr>
      </w:pPr>
    </w:p>
    <w:p w:rsidR="000831EF" w:rsidRPr="00D55445" w:rsidRDefault="000831EF" w:rsidP="000831EF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D55445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31260B" w:rsidRPr="00D55445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5544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Определитель квадратной матрицы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 - сторона матрицы</w:t>
      </w:r>
    </w:p>
    <w:p w:rsidR="0031260B" w:rsidRPr="000B7938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0B793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**data -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матрица</w:t>
      </w:r>
    </w:p>
    <w:p w:rsidR="0031260B" w:rsidRPr="000B7938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0B7938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0B793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*******************************************/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det(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str, col, currCol;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result = 0;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результат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выполнения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(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детерминант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*temp =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+1];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//+1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для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нулевого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размера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0B7938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0B793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0B793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== 1)</w:t>
      </w:r>
    </w:p>
    <w:p w:rsidR="0031260B" w:rsidRPr="000B7938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0B793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0B793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[0][0];</w:t>
      </w:r>
    </w:p>
    <w:p w:rsidR="0031260B" w:rsidRPr="000B7938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(col = 0; col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**newData =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(str = 0; str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-1; str++)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newData[str] =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//Создание новой матрицы из старой, выкидыванием столбца col и строки str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(currCol = 0; currCol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currCol++){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(currCol != col)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(str = 1; str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str++){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newData[str-1][currCol-(currCol&gt;col)] =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[str][currCol];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(col%2)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temp[col] =-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[0][col]*det(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-1, newData);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temp[col] =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[0][col]*det(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-1, newData);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-1; i++)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[]newData[i];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[]newData;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(col = 0; col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 result+=temp[col];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temp;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result;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0E215D" w:rsidRDefault="0031260B" w:rsidP="0031260B">
      <w:pPr>
        <w:pStyle w:val="1"/>
      </w:pPr>
      <w:r>
        <w:t xml:space="preserve"> </w:t>
      </w:r>
      <w:r w:rsidR="000E215D">
        <w:br w:type="page"/>
      </w:r>
      <w:r w:rsidR="000E215D" w:rsidRPr="000E215D">
        <w:lastRenderedPageBreak/>
        <w:t>Контрольные примеры работы программы</w:t>
      </w:r>
      <w:r w:rsidR="000E215D">
        <w:t xml:space="preserve"> (вычисление определителя</w:t>
      </w:r>
      <w:r w:rsidR="003632E0" w:rsidRPr="003632E0">
        <w:t xml:space="preserve"> </w:t>
      </w:r>
      <w:r w:rsidR="003632E0">
        <w:t>квадратной матрицы</w:t>
      </w:r>
      <w:r w:rsidR="000E215D">
        <w:t>)</w:t>
      </w:r>
    </w:p>
    <w:p w:rsidR="000E215D" w:rsidRDefault="000E215D" w:rsidP="000E215D">
      <w:pPr>
        <w:rPr>
          <w:lang w:eastAsia="en-US"/>
        </w:rPr>
      </w:pPr>
    </w:p>
    <w:p w:rsidR="000E215D" w:rsidRDefault="000E215D" w:rsidP="000E215D">
      <w:pPr>
        <w:rPr>
          <w:lang w:eastAsia="en-US"/>
        </w:rPr>
      </w:pPr>
      <w:r>
        <w:rPr>
          <w:lang w:eastAsia="en-US"/>
        </w:rPr>
        <w:t>Пример 1.</w:t>
      </w:r>
    </w:p>
    <w:p w:rsidR="0005359F" w:rsidRDefault="000E215D" w:rsidP="000E215D">
      <w:pPr>
        <w:rPr>
          <w:lang w:eastAsia="en-US"/>
        </w:rPr>
      </w:pPr>
      <w:r>
        <w:rPr>
          <w:lang w:eastAsia="en-US"/>
        </w:rPr>
        <w:tab/>
        <w:t>Вычисление определителя</w:t>
      </w:r>
      <w:r w:rsidR="00B6783E">
        <w:rPr>
          <w:lang w:eastAsia="en-US"/>
        </w:rPr>
        <w:t xml:space="preserve"> треугольной</w:t>
      </w:r>
      <w:r>
        <w:rPr>
          <w:lang w:eastAsia="en-US"/>
        </w:rPr>
        <w:t xml:space="preserve"> матрицы 5х5 (рис. 9).</w:t>
      </w:r>
      <w:r w:rsidR="00B6783E">
        <w:rPr>
          <w:lang w:eastAsia="en-US"/>
        </w:rPr>
        <w:t xml:space="preserve"> Как известно, он равен произведению элементов главной диагонали.</w:t>
      </w:r>
    </w:p>
    <w:p w:rsidR="00B6783E" w:rsidRDefault="0005359F" w:rsidP="000E215D">
      <w:pPr>
        <w:rPr>
          <w:lang w:eastAsia="en-US"/>
        </w:rPr>
      </w:pPr>
      <w:r>
        <w:rPr>
          <w:noProof/>
        </w:rPr>
        <w:drawing>
          <wp:inline distT="0" distB="0" distL="0" distR="0" wp14:anchorId="65FADDB1" wp14:editId="1CB1F4AE">
            <wp:extent cx="5940425" cy="390461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3E" w:rsidRDefault="00B6783E" w:rsidP="00B6783E">
      <w:pPr>
        <w:pStyle w:val="a9"/>
      </w:pPr>
      <w:r>
        <w:t>Рис.9. Вычисление определителя треугольной матрицы.</w:t>
      </w:r>
    </w:p>
    <w:p w:rsidR="00B6783E" w:rsidRDefault="00B6783E" w:rsidP="00B6783E">
      <w:pPr>
        <w:rPr>
          <w:lang w:eastAsia="en-US"/>
        </w:rPr>
      </w:pPr>
    </w:p>
    <w:p w:rsidR="00B6783E" w:rsidRDefault="00B6783E" w:rsidP="00B6783E">
      <w:pPr>
        <w:rPr>
          <w:lang w:eastAsia="en-US"/>
        </w:rPr>
      </w:pPr>
      <w:r>
        <w:rPr>
          <w:lang w:eastAsia="en-US"/>
        </w:rPr>
        <w:t>Пример 2.</w:t>
      </w:r>
    </w:p>
    <w:p w:rsidR="00B6783E" w:rsidRDefault="00B6783E" w:rsidP="00B6783E">
      <w:pPr>
        <w:rPr>
          <w:lang w:eastAsia="en-US"/>
        </w:rPr>
      </w:pPr>
      <w:r>
        <w:rPr>
          <w:lang w:eastAsia="en-US"/>
        </w:rPr>
        <w:tab/>
        <w:t>Вычисление определителя с двумя линейно зависимыми строками (рис. 10). Как известно, он равен нулю.</w:t>
      </w:r>
    </w:p>
    <w:p w:rsidR="00B6783E" w:rsidRDefault="00B6783E" w:rsidP="00B6783E">
      <w:pPr>
        <w:rPr>
          <w:lang w:eastAsia="en-US"/>
        </w:rPr>
      </w:pPr>
    </w:p>
    <w:p w:rsidR="00B6783E" w:rsidRPr="00B6783E" w:rsidRDefault="00B6783E" w:rsidP="00B6783E">
      <w:pPr>
        <w:rPr>
          <w:lang w:eastAsia="en-US"/>
        </w:rPr>
      </w:pPr>
    </w:p>
    <w:p w:rsidR="003632E0" w:rsidRDefault="0005359F" w:rsidP="003632E0">
      <w:pPr>
        <w:pStyle w:val="a9"/>
      </w:pPr>
      <w:r>
        <w:rPr>
          <w:noProof/>
          <w:lang w:eastAsia="ru-RU"/>
        </w:rPr>
        <w:lastRenderedPageBreak/>
        <w:drawing>
          <wp:inline distT="0" distB="0" distL="0" distR="0" wp14:anchorId="4BA969EC" wp14:editId="059D8633">
            <wp:extent cx="5940425" cy="390461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2E0" w:rsidRPr="003632E0">
        <w:t xml:space="preserve"> </w:t>
      </w:r>
      <w:r w:rsidR="003632E0">
        <w:t>Рис.10. Вычисление определителя матрицы с линейно зависимыми строками (1-й и 2-й).</w:t>
      </w:r>
    </w:p>
    <w:p w:rsidR="003632E0" w:rsidRPr="003632E0" w:rsidRDefault="003632E0" w:rsidP="003632E0">
      <w:pPr>
        <w:spacing w:after="200" w:line="276" w:lineRule="auto"/>
        <w:rPr>
          <w:lang w:eastAsia="en-US"/>
        </w:rPr>
      </w:pPr>
    </w:p>
    <w:p w:rsidR="003632E0" w:rsidRDefault="00B6783E" w:rsidP="003632E0">
      <w:pPr>
        <w:spacing w:after="200" w:line="276" w:lineRule="auto"/>
      </w:pPr>
      <w:r>
        <w:rPr>
          <w:lang w:eastAsia="en-US"/>
        </w:rPr>
        <w:t>Пример 3.</w:t>
      </w:r>
    </w:p>
    <w:p w:rsidR="00B6783E" w:rsidRDefault="00B6783E" w:rsidP="003632E0">
      <w:pPr>
        <w:spacing w:after="200" w:line="276" w:lineRule="auto"/>
        <w:ind w:firstLine="708"/>
      </w:pPr>
      <w:r>
        <w:rPr>
          <w:lang w:eastAsia="en-US"/>
        </w:rPr>
        <w:t>Вычисление определителя обычной матрицы 2х2 (рис. 11).</w:t>
      </w:r>
    </w:p>
    <w:p w:rsidR="00B6783E" w:rsidRDefault="0031260B" w:rsidP="00B6783E">
      <w:pPr>
        <w:rPr>
          <w:lang w:eastAsia="en-US"/>
        </w:rPr>
      </w:pPr>
      <w:r>
        <w:rPr>
          <w:noProof/>
        </w:rPr>
        <w:drawing>
          <wp:inline distT="0" distB="0" distL="0" distR="0" wp14:anchorId="11E9F12B" wp14:editId="012A26A1">
            <wp:extent cx="5940425" cy="390461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E0" w:rsidRDefault="003632E0" w:rsidP="003632E0">
      <w:pPr>
        <w:pStyle w:val="a9"/>
      </w:pPr>
      <w:r>
        <w:t>Рис.11. Вычисление определителя матрицы 2х2.</w:t>
      </w:r>
    </w:p>
    <w:p w:rsidR="003632E0" w:rsidRDefault="003632E0" w:rsidP="003632E0">
      <w:pPr>
        <w:spacing w:after="200" w:line="276" w:lineRule="auto"/>
      </w:pPr>
      <w:r>
        <w:rPr>
          <w:lang w:eastAsia="en-US"/>
        </w:rPr>
        <w:lastRenderedPageBreak/>
        <w:t>Пример 4.</w:t>
      </w:r>
    </w:p>
    <w:p w:rsidR="003632E0" w:rsidRDefault="003632E0" w:rsidP="003632E0">
      <w:pPr>
        <w:spacing w:after="200" w:line="276" w:lineRule="auto"/>
        <w:ind w:firstLine="708"/>
        <w:rPr>
          <w:lang w:eastAsia="en-US"/>
        </w:rPr>
      </w:pPr>
      <w:r>
        <w:rPr>
          <w:lang w:eastAsia="en-US"/>
        </w:rPr>
        <w:t>Вычисление определителя матрицы 1х1 (рис. 12).</w:t>
      </w:r>
    </w:p>
    <w:p w:rsidR="003632E0" w:rsidRDefault="0031260B" w:rsidP="003632E0">
      <w:pPr>
        <w:pStyle w:val="a9"/>
      </w:pPr>
      <w:r>
        <w:rPr>
          <w:noProof/>
          <w:lang w:eastAsia="ru-RU"/>
        </w:rPr>
        <w:drawing>
          <wp:inline distT="0" distB="0" distL="0" distR="0" wp14:anchorId="750E085D" wp14:editId="70F3F1ED">
            <wp:extent cx="5940425" cy="3904615"/>
            <wp:effectExtent l="0" t="0" r="317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2E0" w:rsidRPr="003632E0">
        <w:t xml:space="preserve"> </w:t>
      </w:r>
      <w:r w:rsidR="003632E0">
        <w:t xml:space="preserve">Рис.12. Вычисление определителя матрицы </w:t>
      </w:r>
      <w:r w:rsidR="003632E0" w:rsidRPr="003632E0">
        <w:t>1</w:t>
      </w:r>
      <w:r w:rsidR="003632E0">
        <w:t>х</w:t>
      </w:r>
      <w:r w:rsidR="003632E0" w:rsidRPr="003632E0">
        <w:t>1</w:t>
      </w:r>
      <w:r w:rsidR="003632E0">
        <w:t>.</w:t>
      </w:r>
    </w:p>
    <w:p w:rsidR="003632E0" w:rsidRPr="003632E0" w:rsidRDefault="003632E0" w:rsidP="003632E0">
      <w:pPr>
        <w:rPr>
          <w:lang w:eastAsia="en-US"/>
        </w:rPr>
      </w:pPr>
    </w:p>
    <w:p w:rsidR="00B6783E" w:rsidRDefault="00B6783E" w:rsidP="003632E0">
      <w:pPr>
        <w:spacing w:after="200" w:line="276" w:lineRule="auto"/>
      </w:pPr>
      <w:r>
        <w:br w:type="page"/>
      </w:r>
    </w:p>
    <w:p w:rsidR="000831EF" w:rsidRDefault="000E215D" w:rsidP="000E215D">
      <w:pPr>
        <w:pStyle w:val="1"/>
      </w:pPr>
      <w:r w:rsidRPr="000E215D">
        <w:lastRenderedPageBreak/>
        <w:t>Поиск максимума по строкам, минимума по столбцам.</w:t>
      </w:r>
    </w:p>
    <w:p w:rsidR="000E215D" w:rsidRDefault="000E215D" w:rsidP="00134316">
      <w:pPr>
        <w:jc w:val="both"/>
        <w:rPr>
          <w:rFonts w:ascii="Times New Roman" w:hAnsi="Times New Roman"/>
          <w:lang w:eastAsia="en-US"/>
        </w:rPr>
      </w:pPr>
      <w:r>
        <w:rPr>
          <w:lang w:eastAsia="en-US"/>
        </w:rPr>
        <w:tab/>
      </w:r>
      <w:r>
        <w:rPr>
          <w:rFonts w:ascii="Times New Roman" w:hAnsi="Times New Roman"/>
          <w:lang w:eastAsia="en-US"/>
        </w:rPr>
        <w:t>Искать максимальный элемент матрицы по строкам и минимальный по столбцам будем с п</w:t>
      </w:r>
      <w:r w:rsidR="00134316">
        <w:rPr>
          <w:rFonts w:ascii="Times New Roman" w:hAnsi="Times New Roman"/>
          <w:lang w:eastAsia="en-US"/>
        </w:rPr>
        <w:t>омощью перебора всех элементов.</w:t>
      </w:r>
    </w:p>
    <w:p w:rsidR="00134316" w:rsidRPr="00134316" w:rsidRDefault="00134316" w:rsidP="00134316">
      <w:pPr>
        <w:jc w:val="both"/>
        <w:rPr>
          <w:rFonts w:ascii="Times New Roman" w:hAnsi="Times New Roman"/>
          <w:lang w:eastAsia="en-US"/>
        </w:rPr>
      </w:pPr>
    </w:p>
    <w:p w:rsidR="000E215D" w:rsidRPr="00D55445" w:rsidRDefault="000E215D" w:rsidP="000E215D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D55445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0E215D" w:rsidRPr="00D55445" w:rsidRDefault="000E215D" w:rsidP="000E215D">
      <w:pPr>
        <w:jc w:val="both"/>
        <w:rPr>
          <w:rFonts w:ascii="Times New Roman" w:hAnsi="Times New Roman"/>
          <w:lang w:val="en-US" w:eastAsia="en-US"/>
        </w:rPr>
      </w:pPr>
    </w:p>
    <w:p w:rsidR="0031260B" w:rsidRPr="00D55445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5544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/***********************************************************************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Поиск максимального и минимального элемента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**data - матрица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height - высота матрицы (кол-во строк)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width - ширина матрицы (кол-во столбцов)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&amp;min - минимальный  элемент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&amp;max - максимальный элемент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***********************************************************************/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findMinMax(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width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min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max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0B7938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0B793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min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0B793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max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0B793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[0][0];</w:t>
      </w:r>
    </w:p>
    <w:p w:rsidR="0031260B" w:rsidRPr="000B7938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0B7938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*temp =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+1];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//+1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для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нулевого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размера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//Поиск максимального элемента по строкам</w:t>
      </w:r>
    </w:p>
    <w:p w:rsidR="0031260B" w:rsidRPr="000B7938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0; 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++) 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temp[str]=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[str][0];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width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(temp[str]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[str][col])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temp[str] =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[str][col];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//Поиск максимального элемента среди максимальных элементов строк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непараллельные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вычисления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str = 0; str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str++) 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max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temp[str])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max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temp[str];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//Поиск минимального элемента по столбцам</w:t>
      </w:r>
    </w:p>
    <w:p w:rsidR="0031260B" w:rsidRPr="000B7938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0; 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++) 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temp[str]=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[str][0];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width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(temp[str] &gt;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[str][col])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temp[str] =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[str][col];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//Поиск минимального элемента среди минимальных элементов строк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непараллельные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вычисления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str = 0; str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str++) 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min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 temp[str])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min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temp[str];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temp;</w:t>
      </w:r>
    </w:p>
    <w:p w:rsidR="003632E0" w:rsidRPr="0031260B" w:rsidRDefault="0031260B" w:rsidP="0031260B">
      <w:pPr>
        <w:jc w:val="both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1260B" w:rsidRPr="00914867" w:rsidRDefault="0031260B" w:rsidP="0031260B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0E215D" w:rsidRPr="00914867" w:rsidRDefault="003632E0" w:rsidP="000E215D">
      <w:pPr>
        <w:jc w:val="both"/>
        <w:rPr>
          <w:rFonts w:ascii="Times New Roman" w:hAnsi="Times New Roman"/>
          <w:lang w:val="en-US" w:eastAsia="en-US"/>
        </w:rPr>
      </w:pPr>
      <w:r>
        <w:rPr>
          <w:rFonts w:ascii="Times New Roman" w:hAnsi="Times New Roman"/>
          <w:lang w:eastAsia="en-US"/>
        </w:rPr>
        <w:t>Пример</w:t>
      </w:r>
      <w:r w:rsidRPr="00914867">
        <w:rPr>
          <w:rFonts w:ascii="Times New Roman" w:hAnsi="Times New Roman"/>
          <w:lang w:val="en-US" w:eastAsia="en-US"/>
        </w:rPr>
        <w:t xml:space="preserve"> (</w:t>
      </w:r>
      <w:r>
        <w:rPr>
          <w:rFonts w:ascii="Times New Roman" w:hAnsi="Times New Roman"/>
          <w:lang w:eastAsia="en-US"/>
        </w:rPr>
        <w:t>рис</w:t>
      </w:r>
      <w:r w:rsidRPr="00914867">
        <w:rPr>
          <w:rFonts w:ascii="Times New Roman" w:hAnsi="Times New Roman"/>
          <w:lang w:val="en-US" w:eastAsia="en-US"/>
        </w:rPr>
        <w:t xml:space="preserve"> 13).</w:t>
      </w:r>
    </w:p>
    <w:p w:rsidR="003632E0" w:rsidRDefault="0031260B" w:rsidP="000E215D">
      <w:pPr>
        <w:jc w:val="both"/>
        <w:rPr>
          <w:rFonts w:ascii="Times New Roman" w:hAnsi="Times New Roman"/>
          <w:lang w:eastAsia="en-US"/>
        </w:rPr>
      </w:pPr>
      <w:r>
        <w:rPr>
          <w:noProof/>
        </w:rPr>
        <w:lastRenderedPageBreak/>
        <w:drawing>
          <wp:inline distT="0" distB="0" distL="0" distR="0" wp14:anchorId="20EF4280" wp14:editId="78663B5F">
            <wp:extent cx="5940425" cy="390461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16" w:rsidRDefault="003632E0" w:rsidP="003632E0">
      <w:pPr>
        <w:pStyle w:val="a9"/>
      </w:pPr>
      <w:r>
        <w:t>Рис.1</w:t>
      </w:r>
      <w:r w:rsidR="00134316">
        <w:t>3. Нахождение минимального и максимального элементов.</w:t>
      </w:r>
    </w:p>
    <w:p w:rsidR="00134316" w:rsidRDefault="00134316" w:rsidP="00134316">
      <w:pPr>
        <w:pStyle w:val="1"/>
      </w:pPr>
      <w:r w:rsidRPr="00134316">
        <w:t>Умножение</w:t>
      </w:r>
      <w:r>
        <w:t xml:space="preserve"> матриц</w:t>
      </w:r>
      <w:r w:rsidRPr="00134316">
        <w:t>.</w:t>
      </w:r>
    </w:p>
    <w:p w:rsidR="00134316" w:rsidRDefault="00134316" w:rsidP="00134316">
      <w:pPr>
        <w:rPr>
          <w:lang w:eastAsia="en-US"/>
        </w:rPr>
      </w:pPr>
    </w:p>
    <w:p w:rsidR="00134316" w:rsidRPr="00914867" w:rsidRDefault="00134316" w:rsidP="00914867">
      <w:pPr>
        <w:jc w:val="both"/>
        <w:rPr>
          <w:rFonts w:ascii="Times New Roman" w:hAnsi="Times New Roman"/>
          <w:lang w:eastAsia="en-US"/>
        </w:rPr>
      </w:pPr>
      <w:r w:rsidRPr="00914867">
        <w:rPr>
          <w:rFonts w:ascii="Times New Roman" w:hAnsi="Times New Roman"/>
          <w:lang w:eastAsia="en-US"/>
        </w:rPr>
        <w:t xml:space="preserve">Произведение матриц </w:t>
      </w:r>
      <w:r w:rsidRPr="00914867">
        <w:rPr>
          <w:rFonts w:ascii="Times New Roman" w:hAnsi="Times New Roman"/>
          <w:lang w:val="en-US" w:eastAsia="en-US"/>
        </w:rPr>
        <w:t>A</w:t>
      </w:r>
      <w:r w:rsidRPr="00914867">
        <w:rPr>
          <w:rFonts w:ascii="Times New Roman" w:hAnsi="Times New Roman"/>
          <w:lang w:eastAsia="en-US"/>
        </w:rPr>
        <w:t xml:space="preserve"> * B = C будем находить по формуле:</w:t>
      </w:r>
    </w:p>
    <w:p w:rsidR="003632E0" w:rsidRDefault="003632E0" w:rsidP="003632E0">
      <w:pPr>
        <w:pStyle w:val="a9"/>
      </w:pPr>
    </w:p>
    <w:p w:rsidR="003632E0" w:rsidRDefault="00134316" w:rsidP="000E215D">
      <w:pPr>
        <w:jc w:val="both"/>
        <w:rPr>
          <w:rFonts w:ascii="Times New Roman" w:hAnsi="Times New Roman"/>
          <w:lang w:eastAsia="en-US"/>
        </w:rPr>
      </w:pPr>
      <w:r>
        <w:rPr>
          <w:noProof/>
        </w:rPr>
        <w:drawing>
          <wp:inline distT="0" distB="0" distL="0" distR="0">
            <wp:extent cx="3790950" cy="457200"/>
            <wp:effectExtent l="0" t="0" r="0" b="0"/>
            <wp:docPr id="21" name="Рисунок 21" descr=" c_{ij} = \sum_{r=1}^n a_{ir}b_{rj} \;\;\; \left(i=1, 2, \ldots m;\; j=1, 2, \ldots q \right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 c_{ij} = \sum_{r=1}^n a_{ir}b_{rj} \;\;\; \left(i=1, 2, \ldots m;\; j=1, 2, \ldots q \right)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16" w:rsidRDefault="00134316" w:rsidP="000E215D">
      <w:pPr>
        <w:jc w:val="both"/>
        <w:rPr>
          <w:rFonts w:ascii="Times New Roman" w:hAnsi="Times New Roman"/>
          <w:lang w:eastAsia="en-US"/>
        </w:rPr>
      </w:pPr>
    </w:p>
    <w:p w:rsidR="00134316" w:rsidRDefault="00134316" w:rsidP="000E215D">
      <w:pPr>
        <w:jc w:val="both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При этом, матрицы А и </w:t>
      </w:r>
      <w:r>
        <w:rPr>
          <w:rFonts w:ascii="Times New Roman" w:hAnsi="Times New Roman"/>
          <w:lang w:val="en-US" w:eastAsia="en-US"/>
        </w:rPr>
        <w:t>B</w:t>
      </w:r>
      <w:r>
        <w:rPr>
          <w:rFonts w:ascii="Times New Roman" w:hAnsi="Times New Roman"/>
          <w:lang w:eastAsia="en-US"/>
        </w:rPr>
        <w:t xml:space="preserve"> имеют размеры </w:t>
      </w:r>
      <w:r>
        <w:rPr>
          <w:rFonts w:ascii="Times New Roman" w:hAnsi="Times New Roman"/>
          <w:lang w:val="en-US" w:eastAsia="en-US"/>
        </w:rPr>
        <w:t>m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en-US" w:eastAsia="en-US"/>
        </w:rPr>
        <w:t>x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en-US" w:eastAsia="en-US"/>
        </w:rPr>
        <w:t>n</w:t>
      </w:r>
      <w:r>
        <w:rPr>
          <w:rFonts w:ascii="Times New Roman" w:hAnsi="Times New Roman"/>
          <w:lang w:eastAsia="en-US"/>
        </w:rPr>
        <w:t xml:space="preserve"> и </w:t>
      </w:r>
      <w:r>
        <w:rPr>
          <w:rFonts w:ascii="Times New Roman" w:hAnsi="Times New Roman"/>
          <w:lang w:val="en-US" w:eastAsia="en-US"/>
        </w:rPr>
        <w:t>n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en-US" w:eastAsia="en-US"/>
        </w:rPr>
        <w:t>x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en-US" w:eastAsia="en-US"/>
        </w:rPr>
        <w:t>q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eastAsia="en-US"/>
        </w:rPr>
        <w:t>соответственно.</w:t>
      </w:r>
    </w:p>
    <w:p w:rsidR="00134316" w:rsidRPr="00D55445" w:rsidRDefault="00134316" w:rsidP="00134316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D55445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134316" w:rsidRPr="00D55445" w:rsidRDefault="00134316" w:rsidP="00134316">
      <w:pPr>
        <w:jc w:val="both"/>
        <w:rPr>
          <w:rFonts w:ascii="Times New Roman" w:hAnsi="Times New Roman"/>
          <w:lang w:val="en-US" w:eastAsia="en-US"/>
        </w:rPr>
      </w:pPr>
    </w:p>
    <w:p w:rsidR="002729D6" w:rsidRPr="00D55445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5544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/*****************************************************************************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Произведение матриц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**data1 - первый множитель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**data2 - второй множитель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size1 - кол-во строк в первой матрице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size2 - колво столбцов в первой матрице и кол-во строк во второй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size3 - кол-во столбцов во второй матрице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*****************************************************************************/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**mult(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data2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const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const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size2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const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size3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 result;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result =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*[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результат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произведения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="00895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i++)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result[i] =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size3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str = 0; str &lt;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str++)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строки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первой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матрицы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size3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столбцы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второй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матрицы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result[str][col] = 0;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size2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i++)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result[str][col] +=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[str][i]*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data2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[i][col];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result;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2729D6" w:rsidRDefault="002729D6" w:rsidP="00272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</w:p>
    <w:p w:rsidR="004D3B91" w:rsidRDefault="002729D6" w:rsidP="002729D6">
      <w:pPr>
        <w:spacing w:after="200" w:line="276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 </w:t>
      </w:r>
      <w:r w:rsidR="004D3B91">
        <w:rPr>
          <w:rFonts w:ascii="Times New Roman" w:hAnsi="Times New Roman"/>
          <w:lang w:eastAsia="en-US"/>
        </w:rPr>
        <w:br w:type="page"/>
      </w:r>
    </w:p>
    <w:p w:rsidR="00134316" w:rsidRDefault="00134316" w:rsidP="00134316">
      <w:pPr>
        <w:pStyle w:val="1"/>
      </w:pPr>
      <w:r>
        <w:lastRenderedPageBreak/>
        <w:t>Контрольные примеры работы программы (умножение матриц)</w:t>
      </w:r>
    </w:p>
    <w:p w:rsidR="00134316" w:rsidRDefault="00134316" w:rsidP="00134316">
      <w:pPr>
        <w:rPr>
          <w:lang w:eastAsia="en-US"/>
        </w:rPr>
      </w:pPr>
    </w:p>
    <w:p w:rsidR="004D3B91" w:rsidRDefault="00134316" w:rsidP="0089550E">
      <w:pPr>
        <w:rPr>
          <w:rFonts w:asciiTheme="minorHAnsi" w:eastAsiaTheme="minorHAnsi" w:hAnsiTheme="minorHAnsi" w:cstheme="minorBidi"/>
          <w:i/>
          <w:iCs/>
          <w:color w:val="1F497D" w:themeColor="text2"/>
          <w:sz w:val="18"/>
          <w:szCs w:val="18"/>
          <w:lang w:eastAsia="en-US"/>
        </w:rPr>
      </w:pPr>
      <w:r>
        <w:rPr>
          <w:lang w:eastAsia="en-US"/>
        </w:rPr>
        <w:t>Пример 1.</w:t>
      </w:r>
    </w:p>
    <w:p w:rsidR="0089550E" w:rsidRDefault="0089550E" w:rsidP="0089550E">
      <w:pPr>
        <w:rPr>
          <w:rFonts w:ascii="Times New Roman" w:hAnsi="Times New Roman"/>
          <w:lang w:eastAsia="en-US"/>
        </w:rPr>
      </w:pPr>
      <w:r>
        <w:rPr>
          <w:noProof/>
        </w:rPr>
        <w:drawing>
          <wp:inline distT="0" distB="0" distL="0" distR="0" wp14:anchorId="116EDB04" wp14:editId="3412319C">
            <wp:extent cx="5940425" cy="39046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91" w:rsidRDefault="004D3B91" w:rsidP="004D3B91">
      <w:pPr>
        <w:pStyle w:val="1"/>
      </w:pPr>
      <w:r w:rsidRPr="004D3B91">
        <w:t>Нахождение обратной матрицы</w:t>
      </w:r>
    </w:p>
    <w:p w:rsidR="004D3B91" w:rsidRDefault="004D3B91" w:rsidP="004D3B91">
      <w:pPr>
        <w:rPr>
          <w:lang w:eastAsia="en-US"/>
        </w:rPr>
      </w:pPr>
    </w:p>
    <w:p w:rsidR="004D3B91" w:rsidRDefault="00D91F06" w:rsidP="004D3B91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ab/>
        <w:t>Вычисление обратной матрицы будем выполнять с помощью алгебраических дополнений:</w:t>
      </w:r>
    </w:p>
    <w:p w:rsidR="00D91F06" w:rsidRPr="00D91F06" w:rsidRDefault="00D91F06" w:rsidP="00D91F06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ab/>
      </w:r>
      <w:r w:rsidRPr="00D91F06">
        <w:rPr>
          <w:rFonts w:ascii="Times New Roman" w:hAnsi="Times New Roman"/>
          <w:lang w:eastAsia="en-US"/>
        </w:rPr>
        <w:t>Пусть задана матрица A</w:t>
      </w:r>
      <w:r w:rsidRPr="00D91F06">
        <w:rPr>
          <w:rFonts w:ascii="Times New Roman" w:hAnsi="Times New Roman"/>
          <w:vertAlign w:val="subscript"/>
          <w:lang w:eastAsia="en-US"/>
        </w:rPr>
        <w:t>n×n</w:t>
      </w:r>
      <w:r w:rsidRPr="00D91F06">
        <w:rPr>
          <w:rFonts w:ascii="Times New Roman" w:hAnsi="Times New Roman"/>
          <w:lang w:eastAsia="en-US"/>
        </w:rPr>
        <w:t>. Для того, чтобы найти элементы матрицы A</w:t>
      </w:r>
      <w:r w:rsidRPr="00D91F06">
        <w:rPr>
          <w:rFonts w:ascii="Times New Roman" w:hAnsi="Times New Roman"/>
          <w:vertAlign w:val="superscript"/>
          <w:lang w:eastAsia="en-US"/>
        </w:rPr>
        <w:t>−1</w:t>
      </w:r>
      <w:r w:rsidRPr="00D91F06">
        <w:rPr>
          <w:rFonts w:ascii="Times New Roman" w:hAnsi="Times New Roman"/>
          <w:lang w:eastAsia="en-US"/>
        </w:rPr>
        <w:t>, требуется осуществить три шага:</w:t>
      </w:r>
    </w:p>
    <w:p w:rsidR="00D91F06" w:rsidRPr="00D91F06" w:rsidRDefault="00D91F06" w:rsidP="00D91F06">
      <w:pPr>
        <w:pStyle w:val="a5"/>
        <w:numPr>
          <w:ilvl w:val="0"/>
          <w:numId w:val="5"/>
        </w:numPr>
        <w:rPr>
          <w:rFonts w:ascii="Times New Roman" w:hAnsi="Times New Roman"/>
          <w:lang w:eastAsia="en-US"/>
        </w:rPr>
      </w:pPr>
      <w:r w:rsidRPr="00D91F06">
        <w:rPr>
          <w:rFonts w:ascii="Times New Roman" w:hAnsi="Times New Roman"/>
          <w:lang w:eastAsia="en-US"/>
        </w:rPr>
        <w:t>Найти определитель матрицы A и убедиться, что он не равен нулю 0, т.е. что матрица А – невырожденная.</w:t>
      </w:r>
    </w:p>
    <w:p w:rsidR="00D91F06" w:rsidRPr="00D91F06" w:rsidRDefault="00D91F06" w:rsidP="00D91F06">
      <w:pPr>
        <w:pStyle w:val="a5"/>
        <w:numPr>
          <w:ilvl w:val="0"/>
          <w:numId w:val="5"/>
        </w:numPr>
        <w:rPr>
          <w:rFonts w:ascii="Times New Roman" w:hAnsi="Times New Roman"/>
          <w:lang w:eastAsia="en-US"/>
        </w:rPr>
      </w:pPr>
      <w:r w:rsidRPr="00D91F06">
        <w:rPr>
          <w:rFonts w:ascii="Times New Roman" w:hAnsi="Times New Roman"/>
          <w:lang w:eastAsia="en-US"/>
        </w:rPr>
        <w:t>Составить алгебраические дополнения A</w:t>
      </w:r>
      <w:r w:rsidRPr="00D91F06">
        <w:rPr>
          <w:rFonts w:ascii="Times New Roman" w:hAnsi="Times New Roman"/>
          <w:vertAlign w:val="subscript"/>
          <w:lang w:eastAsia="en-US"/>
        </w:rPr>
        <w:t>ij</w:t>
      </w:r>
      <w:r w:rsidRPr="00D91F06">
        <w:rPr>
          <w:rFonts w:ascii="Times New Roman" w:hAnsi="Times New Roman"/>
          <w:lang w:eastAsia="en-US"/>
        </w:rPr>
        <w:t xml:space="preserve"> каждого элемента матрицы A и записать матрицу A</w:t>
      </w:r>
      <w:r w:rsidRPr="00D91F06">
        <w:rPr>
          <w:rFonts w:ascii="Cambria Math" w:hAnsi="Cambria Math" w:cs="Cambria Math"/>
          <w:sz w:val="32"/>
          <w:vertAlign w:val="superscript"/>
          <w:lang w:eastAsia="en-US"/>
        </w:rPr>
        <w:t>∗</w:t>
      </w:r>
      <w:r w:rsidRPr="00D91F06">
        <w:rPr>
          <w:rFonts w:ascii="Times New Roman" w:hAnsi="Times New Roman"/>
          <w:vertAlign w:val="subscript"/>
          <w:lang w:eastAsia="en-US"/>
        </w:rPr>
        <w:t>n</w:t>
      </w:r>
      <w:r w:rsidRPr="00D91F06">
        <w:rPr>
          <w:rFonts w:ascii="Times New Roman" w:hAnsi="Times New Roman" w:cs="Calibri"/>
          <w:vertAlign w:val="subscript"/>
          <w:lang w:eastAsia="en-US"/>
        </w:rPr>
        <w:t>×</w:t>
      </w:r>
      <w:r w:rsidRPr="00D91F06">
        <w:rPr>
          <w:rFonts w:ascii="Times New Roman" w:hAnsi="Times New Roman"/>
          <w:vertAlign w:val="subscript"/>
          <w:lang w:eastAsia="en-US"/>
        </w:rPr>
        <w:t>n</w:t>
      </w:r>
      <w:r w:rsidRPr="00D91F06">
        <w:rPr>
          <w:rFonts w:ascii="Times New Roman" w:hAnsi="Times New Roman"/>
          <w:lang w:eastAsia="en-US"/>
        </w:rPr>
        <w:t>=(A</w:t>
      </w:r>
      <w:r w:rsidRPr="00D91F06">
        <w:rPr>
          <w:rFonts w:ascii="Times New Roman" w:hAnsi="Times New Roman"/>
          <w:vertAlign w:val="subscript"/>
          <w:lang w:eastAsia="en-US"/>
        </w:rPr>
        <w:t>ij</w:t>
      </w:r>
      <w:r w:rsidRPr="00D91F06">
        <w:rPr>
          <w:rFonts w:ascii="Times New Roman" w:hAnsi="Times New Roman"/>
          <w:lang w:eastAsia="en-US"/>
        </w:rPr>
        <w:t xml:space="preserve">) </w:t>
      </w:r>
      <w:r w:rsidRPr="00D91F06">
        <w:rPr>
          <w:rFonts w:ascii="Times New Roman" w:hAnsi="Times New Roman" w:cs="Calibri"/>
          <w:lang w:eastAsia="en-US"/>
        </w:rPr>
        <w:t>из</w:t>
      </w:r>
      <w:r w:rsidRPr="00D91F06">
        <w:rPr>
          <w:rFonts w:ascii="Times New Roman" w:hAnsi="Times New Roman"/>
          <w:lang w:eastAsia="en-US"/>
        </w:rPr>
        <w:t xml:space="preserve"> </w:t>
      </w:r>
      <w:r w:rsidRPr="00D91F06">
        <w:rPr>
          <w:rFonts w:ascii="Times New Roman" w:hAnsi="Times New Roman" w:cs="Calibri"/>
          <w:lang w:eastAsia="en-US"/>
        </w:rPr>
        <w:t>найденных</w:t>
      </w:r>
      <w:r w:rsidRPr="00D91F06">
        <w:rPr>
          <w:rFonts w:ascii="Times New Roman" w:hAnsi="Times New Roman"/>
          <w:lang w:eastAsia="en-US"/>
        </w:rPr>
        <w:t xml:space="preserve"> </w:t>
      </w:r>
      <w:r w:rsidRPr="00D91F06">
        <w:rPr>
          <w:rFonts w:ascii="Times New Roman" w:hAnsi="Times New Roman" w:cs="Calibri"/>
          <w:lang w:eastAsia="en-US"/>
        </w:rPr>
        <w:t>алгебраических</w:t>
      </w:r>
      <w:r w:rsidRPr="00D91F06">
        <w:rPr>
          <w:rFonts w:ascii="Times New Roman" w:hAnsi="Times New Roman"/>
          <w:lang w:eastAsia="en-US"/>
        </w:rPr>
        <w:t xml:space="preserve"> </w:t>
      </w:r>
      <w:r w:rsidRPr="00D91F06">
        <w:rPr>
          <w:rFonts w:ascii="Times New Roman" w:hAnsi="Times New Roman" w:cs="Calibri"/>
          <w:lang w:eastAsia="en-US"/>
        </w:rPr>
        <w:t>дополнений</w:t>
      </w:r>
      <w:r w:rsidRPr="00D91F06">
        <w:rPr>
          <w:rFonts w:ascii="Times New Roman" w:hAnsi="Times New Roman"/>
          <w:lang w:eastAsia="en-US"/>
        </w:rPr>
        <w:t>.</w:t>
      </w:r>
    </w:p>
    <w:p w:rsidR="00D91F06" w:rsidRDefault="00D91F06" w:rsidP="00D91F06">
      <w:pPr>
        <w:pStyle w:val="a5"/>
        <w:numPr>
          <w:ilvl w:val="0"/>
          <w:numId w:val="5"/>
        </w:numPr>
        <w:rPr>
          <w:rFonts w:ascii="Times New Roman" w:hAnsi="Times New Roman"/>
          <w:lang w:eastAsia="en-US"/>
        </w:rPr>
      </w:pPr>
      <w:r w:rsidRPr="00D91F06">
        <w:rPr>
          <w:rFonts w:ascii="Times New Roman" w:hAnsi="Times New Roman"/>
          <w:lang w:eastAsia="en-US"/>
        </w:rPr>
        <w:t>Записать обратную матрицу с учетом формулы A</w:t>
      </w:r>
      <w:r w:rsidRPr="00D91F06">
        <w:rPr>
          <w:rFonts w:ascii="Times New Roman" w:hAnsi="Times New Roman"/>
          <w:vertAlign w:val="superscript"/>
          <w:lang w:eastAsia="en-US"/>
        </w:rPr>
        <w:t>−1</w:t>
      </w:r>
      <w:r>
        <w:rPr>
          <w:rFonts w:ascii="Times New Roman" w:hAnsi="Times New Roman"/>
          <w:lang w:eastAsia="en-US"/>
        </w:rPr>
        <w:t>=</w:t>
      </w:r>
      <w:r w:rsidRPr="00D91F06">
        <w:rPr>
          <w:rFonts w:ascii="Times New Roman" w:hAnsi="Times New Roman"/>
          <w:lang w:eastAsia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 w:eastAsia="en-US"/>
              </w:rPr>
              <m:t>det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⁡</m:t>
            </m:r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en-US" w:eastAsia="en-US"/>
              </w:rPr>
              <m:t>A</m:t>
            </m:r>
            <m:r>
              <w:rPr>
                <w:rFonts w:ascii="Cambria Math" w:hAnsi="Cambria Math"/>
                <w:lang w:eastAsia="en-US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Cambria Math"/>
            <w:color w:val="000000"/>
            <w:sz w:val="31"/>
            <w:szCs w:val="31"/>
          </w:rPr>
          <m:t>⋅</m:t>
        </m:r>
        <m:r>
          <w:rPr>
            <w:rFonts w:ascii="Cambria Math" w:hAnsi="Cambria Math"/>
            <w:lang w:eastAsia="en-US"/>
          </w:rPr>
          <m:t>(</m:t>
        </m:r>
      </m:oMath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Cambria Math" w:hAnsi="Cambria Math" w:cs="Cambria Math"/>
          <w:sz w:val="32"/>
          <w:vertAlign w:val="superscript"/>
          <w:lang w:eastAsia="en-US"/>
        </w:rPr>
        <w:t>∗</w:t>
      </w:r>
      <w:r w:rsidRPr="00D91F06">
        <w:rPr>
          <w:rFonts w:ascii="Cambria Math" w:hAnsi="Cambria Math" w:cs="Cambria Math"/>
          <w:lang w:eastAsia="en-US"/>
        </w:rPr>
        <w:t>)</w:t>
      </w:r>
      <w:r w:rsidRPr="00D91F06">
        <w:rPr>
          <w:rFonts w:ascii="Times New Roman" w:hAnsi="Times New Roman"/>
          <w:vertAlign w:val="superscript"/>
          <w:lang w:eastAsia="en-US"/>
        </w:rPr>
        <w:t>T</w:t>
      </w:r>
      <w:r w:rsidRPr="00D91F06">
        <w:rPr>
          <w:rFonts w:ascii="Times New Roman" w:hAnsi="Times New Roman"/>
          <w:lang w:eastAsia="en-US"/>
        </w:rPr>
        <w:t xml:space="preserve">, </w:t>
      </w:r>
      <w:r>
        <w:rPr>
          <w:rFonts w:ascii="Times New Roman" w:hAnsi="Times New Roman"/>
          <w:lang w:eastAsia="en-US"/>
        </w:rPr>
        <w:t>где Т – транспонирование.</w:t>
      </w:r>
    </w:p>
    <w:p w:rsidR="00D91F06" w:rsidRPr="00D55445" w:rsidRDefault="00D91F06" w:rsidP="006001AE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D55445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356EEA" w:rsidRPr="00D55445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5544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/*****************************************************************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Вычисление обратной матрицы (только для квадратных)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**data - матрица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 - сторона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Функция возвращает NULL, если обратной матрицы не существует.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*****************************************************************/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**inverse(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**additionMatrix;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алгебраических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дополнений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detData;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((detData = det(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)) == 0)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//вычисляем детерминант, если он равен нулю, то обратной матрицы не существует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additionMatrix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str = 0; str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str++)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additionMatrix[str]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//Отдельный случай для матрицы 1х1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== 1)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additionMatrix[0][0] = 1/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[0][0];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additionMatrix;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//Составляем матрицу алгебраических дополнений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str = 0; str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str++)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</w:t>
      </w:r>
    </w:p>
    <w:p w:rsidR="00356EEA" w:rsidRPr="00D55445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(((str+col) % 2) == 0)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additionMatrix[str][col] =  minor(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str, col);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additionMatrix[str][col] = -minor(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str, col);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transposeSQR(additionMatrix,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//транспонируем матрицу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356EEA" w:rsidRPr="000B7938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0; 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++)</w:t>
      </w:r>
      <w:r w:rsidRPr="000B793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делим</w:t>
      </w:r>
      <w:r w:rsidRPr="000B793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элементы</w:t>
      </w:r>
      <w:r w:rsidRPr="000B793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</w:t>
      </w:r>
      <w:r w:rsidRPr="000B793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детерминант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0B793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additionMatrix[str][col] /= detData;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additionMatrix;</w:t>
      </w:r>
    </w:p>
    <w:p w:rsidR="00356EEA" w:rsidRDefault="00356EEA" w:rsidP="00356E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D91F06" w:rsidRDefault="00D91F06" w:rsidP="00D91F06">
      <w:pPr>
        <w:rPr>
          <w:rFonts w:ascii="Times New Roman" w:hAnsi="Times New Roman"/>
          <w:lang w:eastAsia="en-US"/>
        </w:rPr>
      </w:pPr>
    </w:p>
    <w:p w:rsidR="00F246A5" w:rsidRPr="006001AE" w:rsidRDefault="00F246A5" w:rsidP="00F246A5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Для реализации этой функции нам потребовались ещё две: вычисление минора матрицы для элемента </w:t>
      </w:r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Times New Roman" w:hAnsi="Times New Roman"/>
          <w:vertAlign w:val="subscript"/>
          <w:lang w:eastAsia="en-US"/>
        </w:rPr>
        <w:t>ij</w:t>
      </w:r>
      <w:r>
        <w:rPr>
          <w:rFonts w:ascii="Times New Roman" w:hAnsi="Times New Roman"/>
          <w:lang w:eastAsia="en-US"/>
        </w:rPr>
        <w:t xml:space="preserve"> и транспонирование матрицы.</w:t>
      </w:r>
    </w:p>
    <w:p w:rsidR="00F246A5" w:rsidRPr="00D55445" w:rsidRDefault="00F246A5" w:rsidP="00F246A5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D55445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F246A5" w:rsidRPr="00D55445" w:rsidRDefault="00F246A5" w:rsidP="00F246A5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</w:p>
    <w:p w:rsidR="00356EEA" w:rsidRPr="00D55445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5544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Вычисление минора для квадратной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**data - матрица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 - сторона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strin - строка, где располагается минор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colon - столбец, где располагается минор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*********************************************************/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minor(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strin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colon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resultMinor;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**result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result[i]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//Создание новой матрицы из старой, выкидыванием столбца colon и строки strin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str = 0; str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str++){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(col !=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colon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&amp;&amp; str !=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strin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result[str-(str&gt;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strin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)][col-(col&gt;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colon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)] =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[str][col];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resultMinor = det(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-1, result);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Вычисляем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минор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[]result[i];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[]result;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D55445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resultMinor;</w:t>
      </w:r>
    </w:p>
    <w:p w:rsidR="00F246A5" w:rsidRPr="00D55445" w:rsidRDefault="00356EEA" w:rsidP="00356EEA">
      <w:pPr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356EEA" w:rsidRPr="00D55445" w:rsidRDefault="00356EEA" w:rsidP="00356EEA">
      <w:pPr>
        <w:rPr>
          <w:rFonts w:ascii="Courier New" w:hAnsi="Courier New" w:cs="Courier New"/>
          <w:sz w:val="16"/>
          <w:szCs w:val="16"/>
          <w:lang w:val="en-US" w:eastAsia="en-US"/>
        </w:rPr>
      </w:pPr>
    </w:p>
    <w:p w:rsidR="00356EEA" w:rsidRPr="00D55445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lastRenderedPageBreak/>
        <w:t>#include</w:t>
      </w:r>
      <w:r w:rsidRPr="00D5544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5544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Транспонирование квадратной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**data - матрица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 - сторона матрицы</w:t>
      </w:r>
    </w:p>
    <w:p w:rsidR="00356EEA" w:rsidRPr="00D55445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5544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*********************************************/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transposeSQR(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str = 0; str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str++)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str+1; col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 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temp;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[str][col] = (temp =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[col][str],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[col][str] =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[str][col], temp);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246A5" w:rsidRDefault="00356EEA" w:rsidP="00356EEA">
      <w:pPr>
        <w:rPr>
          <w:noProof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  <w:r w:rsidRPr="00356EEA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F246A5">
        <w:rPr>
          <w:noProof/>
          <w:lang w:eastAsia="en-US"/>
        </w:rPr>
        <w:br w:type="page"/>
      </w:r>
    </w:p>
    <w:p w:rsidR="00F246A5" w:rsidRDefault="00F246A5" w:rsidP="00F246A5">
      <w:pPr>
        <w:pStyle w:val="1"/>
      </w:pPr>
      <w:r>
        <w:lastRenderedPageBreak/>
        <w:t>Контрольные примеры работы программы (вычисление обратной матрицы)</w:t>
      </w:r>
    </w:p>
    <w:p w:rsidR="006001AE" w:rsidRDefault="006001AE" w:rsidP="006001AE"/>
    <w:p w:rsidR="006001AE" w:rsidRPr="00F13F12" w:rsidRDefault="006001AE" w:rsidP="006001AE">
      <w:r>
        <w:t>Пример 1.</w:t>
      </w:r>
    </w:p>
    <w:p w:rsidR="00F246A5" w:rsidRDefault="00356EEA" w:rsidP="00F246A5">
      <w:pPr>
        <w:rPr>
          <w:rFonts w:ascii="Times New Roman" w:hAnsi="Times New Roman"/>
          <w:lang w:val="en-US" w:eastAsia="en-US"/>
        </w:rPr>
      </w:pPr>
      <w:r>
        <w:rPr>
          <w:noProof/>
        </w:rPr>
        <w:drawing>
          <wp:inline distT="0" distB="0" distL="0" distR="0" wp14:anchorId="38FA19D3" wp14:editId="5C75AC09">
            <wp:extent cx="5940425" cy="390461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Default="006001AE" w:rsidP="006001AE">
      <w:pPr>
        <w:pStyle w:val="a9"/>
      </w:pPr>
      <w:r>
        <w:t>Рис.1</w:t>
      </w:r>
      <w:r w:rsidRPr="006001AE">
        <w:t>6</w:t>
      </w:r>
      <w:r>
        <w:t>. Вычисление обратной матрицы размера 2х2.</w:t>
      </w:r>
    </w:p>
    <w:p w:rsidR="006001AE" w:rsidRDefault="006001AE" w:rsidP="00F246A5">
      <w:pPr>
        <w:rPr>
          <w:rFonts w:ascii="Times New Roman" w:hAnsi="Times New Roman"/>
          <w:lang w:eastAsia="en-US"/>
        </w:rPr>
      </w:pPr>
    </w:p>
    <w:p w:rsidR="006001AE" w:rsidRDefault="006001AE" w:rsidP="00F246A5">
      <w:pPr>
        <w:rPr>
          <w:rFonts w:asciiTheme="minorHAnsi" w:hAnsiTheme="minorHAnsi"/>
          <w:lang w:eastAsia="en-US"/>
        </w:rPr>
      </w:pPr>
      <w:r w:rsidRPr="006001AE">
        <w:rPr>
          <w:rFonts w:asciiTheme="minorHAnsi" w:hAnsiTheme="minorHAnsi"/>
          <w:lang w:eastAsia="en-US"/>
        </w:rPr>
        <w:t>Пример 2.</w:t>
      </w:r>
    </w:p>
    <w:p w:rsidR="006001AE" w:rsidRDefault="00356EEA" w:rsidP="00F246A5">
      <w:pPr>
        <w:rPr>
          <w:rFonts w:asciiTheme="minorHAnsi" w:hAnsiTheme="minorHAnsi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62E61F2" wp14:editId="2F0C5C2A">
            <wp:extent cx="5940425" cy="390461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6001AE" w:rsidRDefault="006001AE" w:rsidP="006001AE">
      <w:pPr>
        <w:pStyle w:val="a9"/>
      </w:pPr>
      <w:r>
        <w:t>Рис.1</w:t>
      </w:r>
      <w:r w:rsidRPr="006001AE">
        <w:t>7</w:t>
      </w:r>
      <w:r>
        <w:t>. Вычисление обратной матрицы размера 2х2. Программа отреагировала на ошибку.</w:t>
      </w:r>
    </w:p>
    <w:p w:rsidR="006001AE" w:rsidRDefault="006001AE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6001AE" w:rsidRPr="00914867" w:rsidRDefault="006001AE" w:rsidP="00F246A5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lastRenderedPageBreak/>
        <w:t>Пример 3.</w:t>
      </w:r>
    </w:p>
    <w:p w:rsidR="006001AE" w:rsidRPr="00914867" w:rsidRDefault="006001AE" w:rsidP="00F246A5">
      <w:pPr>
        <w:rPr>
          <w:rFonts w:asciiTheme="minorHAnsi" w:hAnsiTheme="minorHAnsi"/>
          <w:lang w:eastAsia="en-US"/>
        </w:rPr>
      </w:pPr>
    </w:p>
    <w:p w:rsidR="006001AE" w:rsidRDefault="00356EEA" w:rsidP="00F246A5">
      <w:pPr>
        <w:rPr>
          <w:rFonts w:asciiTheme="minorHAnsi" w:hAnsiTheme="minorHAnsi"/>
          <w:lang w:val="en-US" w:eastAsia="en-US"/>
        </w:rPr>
      </w:pPr>
      <w:r>
        <w:rPr>
          <w:noProof/>
        </w:rPr>
        <w:drawing>
          <wp:inline distT="0" distB="0" distL="0" distR="0" wp14:anchorId="59DC178A" wp14:editId="37011B50">
            <wp:extent cx="5940425" cy="3904615"/>
            <wp:effectExtent l="0" t="0" r="317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914867" w:rsidRDefault="006001AE" w:rsidP="006001AE">
      <w:pPr>
        <w:pStyle w:val="a9"/>
      </w:pPr>
      <w:r>
        <w:t>Рис.1</w:t>
      </w:r>
      <w:r w:rsidRPr="00914867">
        <w:t>8</w:t>
      </w:r>
      <w:r>
        <w:t xml:space="preserve">. Вычисление обратной матрицы размера </w:t>
      </w:r>
      <w:r w:rsidRPr="006001AE">
        <w:t>3</w:t>
      </w:r>
      <w:r>
        <w:t>х</w:t>
      </w:r>
      <w:r w:rsidRPr="006001AE">
        <w:t>3</w:t>
      </w:r>
      <w:r>
        <w:t>.</w:t>
      </w:r>
    </w:p>
    <w:p w:rsidR="006001AE" w:rsidRPr="00914867" w:rsidRDefault="006001AE" w:rsidP="006001AE">
      <w:pPr>
        <w:rPr>
          <w:lang w:eastAsia="en-US"/>
        </w:rPr>
      </w:pPr>
    </w:p>
    <w:p w:rsidR="006001AE" w:rsidRDefault="006001AE" w:rsidP="006001AE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Пример </w:t>
      </w:r>
      <w:r>
        <w:rPr>
          <w:rFonts w:asciiTheme="minorHAnsi" w:hAnsiTheme="minorHAnsi"/>
          <w:lang w:val="en-US" w:eastAsia="en-US"/>
        </w:rPr>
        <w:t>4</w:t>
      </w:r>
      <w:r>
        <w:rPr>
          <w:rFonts w:asciiTheme="minorHAnsi" w:hAnsiTheme="minorHAnsi"/>
          <w:lang w:eastAsia="en-US"/>
        </w:rPr>
        <w:t>.</w:t>
      </w:r>
    </w:p>
    <w:p w:rsidR="006001AE" w:rsidRPr="006001AE" w:rsidRDefault="006001AE" w:rsidP="006001AE">
      <w:pPr>
        <w:rPr>
          <w:lang w:val="en-US" w:eastAsia="en-US"/>
        </w:rPr>
      </w:pPr>
    </w:p>
    <w:p w:rsidR="006001AE" w:rsidRPr="006001AE" w:rsidRDefault="00356EEA" w:rsidP="006001AE">
      <w:pPr>
        <w:rPr>
          <w:lang w:val="en-US" w:eastAsia="en-US"/>
        </w:rPr>
      </w:pPr>
      <w:r>
        <w:rPr>
          <w:noProof/>
        </w:rPr>
        <w:drawing>
          <wp:inline distT="0" distB="0" distL="0" distR="0" wp14:anchorId="2C93B522" wp14:editId="22D1DAF8">
            <wp:extent cx="5940425" cy="390461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Default="006001AE" w:rsidP="00356EEA">
      <w:pPr>
        <w:pStyle w:val="a9"/>
      </w:pPr>
      <w:r>
        <w:t>Рис.1</w:t>
      </w:r>
      <w:r w:rsidRPr="006001AE">
        <w:t>9</w:t>
      </w:r>
      <w:r>
        <w:t xml:space="preserve">. Вычисление обратной матрицы размера </w:t>
      </w:r>
      <w:r w:rsidRPr="006001AE">
        <w:t>1</w:t>
      </w:r>
      <w:r>
        <w:rPr>
          <w:lang w:val="en-US"/>
        </w:rPr>
        <w:t>x</w:t>
      </w:r>
      <w:r w:rsidRPr="006001AE">
        <w:t>1</w:t>
      </w:r>
      <w:r>
        <w:t>.</w:t>
      </w:r>
    </w:p>
    <w:p w:rsidR="006001AE" w:rsidRPr="006001AE" w:rsidRDefault="006001AE" w:rsidP="006001AE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lastRenderedPageBreak/>
        <w:t xml:space="preserve">Пример </w:t>
      </w:r>
      <w:r w:rsidRPr="006001AE">
        <w:rPr>
          <w:rFonts w:asciiTheme="minorHAnsi" w:hAnsiTheme="minorHAnsi"/>
          <w:lang w:eastAsia="en-US"/>
        </w:rPr>
        <w:t>5</w:t>
      </w:r>
      <w:r>
        <w:rPr>
          <w:rFonts w:asciiTheme="minorHAnsi" w:hAnsiTheme="minorHAnsi"/>
          <w:lang w:eastAsia="en-US"/>
        </w:rPr>
        <w:t>.</w:t>
      </w:r>
    </w:p>
    <w:p w:rsidR="006001AE" w:rsidRPr="006001AE" w:rsidRDefault="006001AE" w:rsidP="006001AE">
      <w:pPr>
        <w:rPr>
          <w:rFonts w:asciiTheme="minorHAnsi" w:hAnsiTheme="minorHAnsi"/>
          <w:lang w:eastAsia="en-US"/>
        </w:rPr>
      </w:pPr>
    </w:p>
    <w:p w:rsidR="006001AE" w:rsidRPr="006001AE" w:rsidRDefault="006001AE" w:rsidP="006001AE">
      <w:pPr>
        <w:rPr>
          <w:lang w:eastAsia="en-US"/>
        </w:rPr>
      </w:pPr>
    </w:p>
    <w:p w:rsidR="006001AE" w:rsidRDefault="00356EEA" w:rsidP="00F246A5">
      <w:pPr>
        <w:rPr>
          <w:rFonts w:asciiTheme="minorHAnsi" w:hAnsiTheme="minorHAnsi"/>
          <w:lang w:val="en-US" w:eastAsia="en-US"/>
        </w:rPr>
      </w:pPr>
      <w:r>
        <w:rPr>
          <w:noProof/>
        </w:rPr>
        <w:drawing>
          <wp:inline distT="0" distB="0" distL="0" distR="0" wp14:anchorId="2C572CF5" wp14:editId="5CDF14D9">
            <wp:extent cx="5940425" cy="3904615"/>
            <wp:effectExtent l="0" t="0" r="317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6001AE" w:rsidRDefault="006001AE" w:rsidP="006001AE">
      <w:pPr>
        <w:pStyle w:val="a9"/>
      </w:pPr>
      <w:r>
        <w:t>Рис.</w:t>
      </w:r>
      <w:r w:rsidRPr="006001AE">
        <w:t>20</w:t>
      </w:r>
      <w:r>
        <w:t xml:space="preserve">. Вычисление обратной матрицы размера </w:t>
      </w:r>
      <w:r w:rsidRPr="006001AE">
        <w:t>1</w:t>
      </w:r>
      <w:r>
        <w:rPr>
          <w:lang w:val="en-US"/>
        </w:rPr>
        <w:t>x</w:t>
      </w:r>
      <w:r w:rsidRPr="006001AE">
        <w:t>1</w:t>
      </w:r>
      <w:r>
        <w:t>.</w:t>
      </w:r>
      <w:r w:rsidRPr="006001AE">
        <w:t xml:space="preserve"> </w:t>
      </w:r>
      <w:r>
        <w:t>Программа отреагировала на ошибку.</w:t>
      </w: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лабораторной был изучены алгоритмы сортировки (</w:t>
      </w:r>
      <w:r w:rsidR="00356EEA" w:rsidRPr="00356EEA">
        <w:rPr>
          <w:rFonts w:ascii="Times New Roman" w:hAnsi="Times New Roman"/>
        </w:rPr>
        <w:t>битоническая</w:t>
      </w:r>
      <w:r w:rsidRPr="00914867">
        <w:rPr>
          <w:rFonts w:ascii="Times New Roman" w:hAnsi="Times New Roman"/>
        </w:rPr>
        <w:t xml:space="preserve"> и быстрая сортировка Хоара). Была сделана программная реализация данных алгоритмов. Для данной программной реализации были проведены ряд тестов, показывающие правильность работы алгоритмов сортировки.</w:t>
      </w:r>
    </w:p>
    <w:p w:rsidR="003975B4" w:rsidRPr="00914867" w:rsidRDefault="003975B4" w:rsidP="00914867">
      <w:pPr>
        <w:rPr>
          <w:rFonts w:ascii="Times New Roman" w:hAnsi="Times New Roman"/>
        </w:rPr>
      </w:pPr>
      <w:r w:rsidRPr="00914867">
        <w:rPr>
          <w:rFonts w:ascii="Times New Roman" w:hAnsi="Times New Roman"/>
        </w:rPr>
        <w:tab/>
        <w:t>Была проделана реализация работы с матрицами, а именно: вычисление детерминанта, произведения матриц и нахождение обратной матрицы. Были представлены тестовые примеры, подтверждающие правильность работы программы, а так же разобран ряд критических случаев.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873E63"/>
    <w:multiLevelType w:val="hybridMultilevel"/>
    <w:tmpl w:val="4AFE64B6"/>
    <w:lvl w:ilvl="0" w:tplc="277656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E0EA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CEA6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526C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F460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AC74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B257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AC23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4845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6D83BC8"/>
    <w:multiLevelType w:val="hybridMultilevel"/>
    <w:tmpl w:val="5ADAB60E"/>
    <w:lvl w:ilvl="0" w:tplc="DE0AC4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44C10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C6993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B2BF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589E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66ED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4441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866B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9466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00E156D"/>
    <w:multiLevelType w:val="hybridMultilevel"/>
    <w:tmpl w:val="4364E08A"/>
    <w:lvl w:ilvl="0" w:tplc="AED260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4A28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0E56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08EE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CE30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40E8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50B6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48EE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1C0E0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15B75EC"/>
    <w:multiLevelType w:val="hybridMultilevel"/>
    <w:tmpl w:val="7B223A6E"/>
    <w:lvl w:ilvl="0" w:tplc="EC006A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FE93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B24A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1E9B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1CE3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ECB5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C6EF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24C1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A4CB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11D721F7"/>
    <w:multiLevelType w:val="hybridMultilevel"/>
    <w:tmpl w:val="95B6D72A"/>
    <w:lvl w:ilvl="0" w:tplc="1FE85F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5C681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ACD9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6653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845E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1C9F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CC81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04A1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B4FE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>
    <w:nsid w:val="22776275"/>
    <w:multiLevelType w:val="hybridMultilevel"/>
    <w:tmpl w:val="D4E86A60"/>
    <w:lvl w:ilvl="0" w:tplc="7870D6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54FD6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D25B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6839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EC46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4CA6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EAC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44AA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3AE1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3FE33127"/>
    <w:multiLevelType w:val="hybridMultilevel"/>
    <w:tmpl w:val="A1AAA63E"/>
    <w:lvl w:ilvl="0" w:tplc="062E7E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0A73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4CF9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3A17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6CB5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7C22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5871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A69F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64BC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5F56A6B"/>
    <w:multiLevelType w:val="hybridMultilevel"/>
    <w:tmpl w:val="B7F026D6"/>
    <w:lvl w:ilvl="0" w:tplc="3DBA7B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96C28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C62D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3E40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0288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EEE1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92C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1A03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38A5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72683EDE"/>
    <w:multiLevelType w:val="hybridMultilevel"/>
    <w:tmpl w:val="EA5C87C0"/>
    <w:lvl w:ilvl="0" w:tplc="40F43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ED4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6E03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BAA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42E0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98E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40A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7A74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2AEC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12"/>
  </w:num>
  <w:num w:numId="10">
    <w:abstractNumId w:val="11"/>
  </w:num>
  <w:num w:numId="11">
    <w:abstractNumId w:val="2"/>
  </w:num>
  <w:num w:numId="12">
    <w:abstractNumId w:val="6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5359F"/>
    <w:rsid w:val="00070E88"/>
    <w:rsid w:val="000831EF"/>
    <w:rsid w:val="000A240F"/>
    <w:rsid w:val="000B7938"/>
    <w:rsid w:val="000E215D"/>
    <w:rsid w:val="00110BAD"/>
    <w:rsid w:val="00134316"/>
    <w:rsid w:val="002729D6"/>
    <w:rsid w:val="0031260B"/>
    <w:rsid w:val="00356EEA"/>
    <w:rsid w:val="003632E0"/>
    <w:rsid w:val="003975B4"/>
    <w:rsid w:val="0044292B"/>
    <w:rsid w:val="00482AA4"/>
    <w:rsid w:val="0049593C"/>
    <w:rsid w:val="004D3B91"/>
    <w:rsid w:val="005A1B58"/>
    <w:rsid w:val="006001AE"/>
    <w:rsid w:val="00642911"/>
    <w:rsid w:val="00643982"/>
    <w:rsid w:val="006F2553"/>
    <w:rsid w:val="007E2547"/>
    <w:rsid w:val="007F3567"/>
    <w:rsid w:val="0089550E"/>
    <w:rsid w:val="00914867"/>
    <w:rsid w:val="00933175"/>
    <w:rsid w:val="00A029BF"/>
    <w:rsid w:val="00B6783E"/>
    <w:rsid w:val="00BF1AB2"/>
    <w:rsid w:val="00C0675D"/>
    <w:rsid w:val="00D52E38"/>
    <w:rsid w:val="00D55445"/>
    <w:rsid w:val="00D91F06"/>
    <w:rsid w:val="00D952E4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AA93D-5C84-42B0-AFC1-395737AE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  <w:style w:type="table" w:styleId="ab">
    <w:name w:val="Table Grid"/>
    <w:basedOn w:val="a1"/>
    <w:uiPriority w:val="59"/>
    <w:rsid w:val="000B7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79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9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51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0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3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3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9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4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3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50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0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2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36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9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0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0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8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E%D0%BF%D0%BE%D0%BB%D0%BD%D0%B8%D1%82%D0%B5%D0%BB%D1%8C%D0%BD%D1%8B%D0%B9_%D0%BC%D0%B8%D0%BD%D0%BE%D1%80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26</Pages>
  <Words>4242</Words>
  <Characters>24185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15</cp:revision>
  <dcterms:created xsi:type="dcterms:W3CDTF">2015-03-27T17:13:00Z</dcterms:created>
  <dcterms:modified xsi:type="dcterms:W3CDTF">2015-04-09T20:22:00Z</dcterms:modified>
</cp:coreProperties>
</file>