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74628" w:rsidTr="00C96024">
        <w:tc>
          <w:tcPr>
            <w:tcW w:w="9571" w:type="dxa"/>
          </w:tcPr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4628" w:rsidTr="00C96024">
        <w:tc>
          <w:tcPr>
            <w:tcW w:w="9571" w:type="dxa"/>
          </w:tcPr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74628" w:rsidTr="00C96024">
        <w:tc>
          <w:tcPr>
            <w:tcW w:w="9571" w:type="dxa"/>
          </w:tcPr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774628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774628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774628" w:rsidRPr="00D44CBE" w:rsidRDefault="0077462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774628" w:rsidRDefault="0077462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C150B7">
        <w:rPr>
          <w:b/>
        </w:rPr>
        <w:t xml:space="preserve">Расчёт рациона </w:t>
      </w:r>
      <w:r w:rsidR="004A4CF0">
        <w:rPr>
          <w:b/>
        </w:rPr>
        <w:t>с минимальной стоимостью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C150B7" w:rsidRDefault="00C150B7" w:rsidP="00C150B7">
      <w:pPr>
        <w:rPr>
          <w:color w:val="000000"/>
        </w:rPr>
      </w:pPr>
      <w:r>
        <w:t>Заданы</w:t>
      </w:r>
      <w:r>
        <w:rPr>
          <w:color w:val="000000"/>
        </w:rPr>
        <w:t xml:space="preserve"> </w:t>
      </w:r>
      <w:r>
        <w:rPr>
          <w:iCs/>
          <w:color w:val="000000"/>
        </w:rPr>
        <w:t>n</w:t>
      </w:r>
      <w:r>
        <w:rPr>
          <w:color w:val="000000"/>
        </w:rPr>
        <w:t xml:space="preserve"> пищевых продуктов, содержащих </w:t>
      </w:r>
      <w:r>
        <w:rPr>
          <w:iCs/>
          <w:color w:val="000000"/>
        </w:rPr>
        <w:t>m</w:t>
      </w:r>
      <w:r>
        <w:rPr>
          <w:color w:val="000000"/>
        </w:rPr>
        <w:t xml:space="preserve"> различных питательных веществ. Обозначим через </w:t>
      </w:r>
      <w:proofErr w:type="spellStart"/>
      <w:r>
        <w:rPr>
          <w:iCs/>
          <w:color w:val="000000"/>
        </w:rPr>
        <w:t>a</w:t>
      </w:r>
      <w:r>
        <w:rPr>
          <w:iCs/>
          <w:color w:val="000000"/>
          <w:vertAlign w:val="subscript"/>
        </w:rPr>
        <w:t>ij</w:t>
      </w:r>
      <w:proofErr w:type="spellEnd"/>
      <w:r>
        <w:rPr>
          <w:color w:val="000000"/>
        </w:rPr>
        <w:t xml:space="preserve"> содержание (долю) </w:t>
      </w:r>
      <w:r>
        <w:rPr>
          <w:iCs/>
          <w:color w:val="000000"/>
        </w:rPr>
        <w:t>j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питательного вещества в </w:t>
      </w:r>
      <w:r>
        <w:rPr>
          <w:iCs/>
          <w:color w:val="000000"/>
        </w:rPr>
        <w:t>i</w:t>
      </w:r>
      <w:r>
        <w:rPr>
          <w:color w:val="000000"/>
        </w:rPr>
        <w:t xml:space="preserve">-ом продукте, через </w:t>
      </w:r>
      <w:proofErr w:type="spellStart"/>
      <w:r>
        <w:rPr>
          <w:iCs/>
          <w:color w:val="000000"/>
        </w:rPr>
        <w:t>b</w:t>
      </w:r>
      <w:r>
        <w:rPr>
          <w:iCs/>
          <w:color w:val="000000"/>
          <w:vertAlign w:val="subscript"/>
        </w:rPr>
        <w:t>j</w:t>
      </w:r>
      <w:proofErr w:type="spellEnd"/>
      <w:r>
        <w:rPr>
          <w:color w:val="000000"/>
        </w:rPr>
        <w:t xml:space="preserve"> — суточную потребность организма в </w:t>
      </w:r>
      <w:r>
        <w:rPr>
          <w:iCs/>
          <w:color w:val="000000"/>
        </w:rPr>
        <w:t>j</w:t>
      </w:r>
      <w:r>
        <w:rPr>
          <w:color w:val="000000"/>
        </w:rPr>
        <w:t xml:space="preserve">-ом питательном веществе, через </w:t>
      </w:r>
      <w:proofErr w:type="spellStart"/>
      <w:r>
        <w:rPr>
          <w:iCs/>
          <w:color w:val="000000"/>
        </w:rPr>
        <w:t>c</w:t>
      </w:r>
      <w:r>
        <w:rPr>
          <w:iCs/>
          <w:color w:val="000000"/>
          <w:vertAlign w:val="subscript"/>
        </w:rPr>
        <w:t>i</w:t>
      </w:r>
      <w:proofErr w:type="spellEnd"/>
      <w:r>
        <w:rPr>
          <w:color w:val="000000"/>
        </w:rPr>
        <w:t xml:space="preserve"> — стоимость единицы </w:t>
      </w:r>
      <w:r>
        <w:rPr>
          <w:iCs/>
          <w:color w:val="000000"/>
        </w:rPr>
        <w:t>i</w:t>
      </w:r>
      <w:r>
        <w:rPr>
          <w:color w:val="000000"/>
        </w:rPr>
        <w:t>-</w:t>
      </w:r>
      <w:proofErr w:type="spellStart"/>
      <w:r>
        <w:rPr>
          <w:color w:val="000000"/>
        </w:rPr>
        <w:t>го</w:t>
      </w:r>
      <w:proofErr w:type="spellEnd"/>
      <w:r>
        <w:rPr>
          <w:color w:val="000000"/>
        </w:rPr>
        <w:t xml:space="preserve"> продукта. Составить суточный рацион питания минимальной стоимости, удовлетворяющий потребность во всех питательных веществах.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C150B7" w:rsidP="00C150B7">
      <w:pPr>
        <w:pStyle w:val="1"/>
      </w:pPr>
      <w:r>
        <w:t>Расчёт рациона минимальной стоимости</w:t>
      </w:r>
    </w:p>
    <w:p w:rsidR="003D2899" w:rsidRPr="00C150B7" w:rsidRDefault="00C150B7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расчёта рациона минимальной стоимости является одной из классических задач линейного программирования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C150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нахождение точки минимума линейной функции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)=</w:t>
      </w:r>
      <w:r>
        <w:rPr>
          <w:rFonts w:ascii="Times New Roman" w:hAnsi="Times New Roman"/>
          <w:lang w:val="en-US"/>
        </w:rPr>
        <w:t>cx</w:t>
      </w:r>
      <w:r w:rsidRPr="00C150B7">
        <w:rPr>
          <w:rFonts w:ascii="Times New Roman" w:hAnsi="Times New Roman"/>
        </w:rPr>
        <w:t xml:space="preserve"> при условии ограничений </w:t>
      </w:r>
      <w:r>
        <w:rPr>
          <w:rFonts w:ascii="Times New Roman" w:hAnsi="Times New Roman"/>
          <w:lang w:val="en-US"/>
        </w:rPr>
        <w:t>ax</w:t>
      </w:r>
      <w:r w:rsidRPr="00C150B7">
        <w:rPr>
          <w:rFonts w:ascii="Times New Roman" w:hAnsi="Times New Roman"/>
        </w:rPr>
        <w:t>&gt;=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, где </w:t>
      </w:r>
      <w:r>
        <w:rPr>
          <w:rFonts w:ascii="Times New Roman" w:hAnsi="Times New Roman"/>
          <w:lang w:val="en-US"/>
        </w:rPr>
        <w:t>b</w:t>
      </w:r>
      <w:r w:rsidRPr="00C150B7">
        <w:rPr>
          <w:rFonts w:ascii="Times New Roman" w:hAnsi="Times New Roman"/>
        </w:rPr>
        <w:t xml:space="preserve">&gt;=0 и </w:t>
      </w:r>
      <w:r>
        <w:rPr>
          <w:rFonts w:ascii="Times New Roman" w:hAnsi="Times New Roman"/>
          <w:lang w:val="en-US"/>
        </w:rPr>
        <w:t>x</w:t>
      </w:r>
      <w:r w:rsidRPr="00C150B7">
        <w:rPr>
          <w:rFonts w:ascii="Times New Roman" w:hAnsi="Times New Roman"/>
        </w:rPr>
        <w:t>&gt;=0.</w:t>
      </w:r>
    </w:p>
    <w:p w:rsidR="00C150B7" w:rsidRPr="00C150B7" w:rsidRDefault="00C150B7" w:rsidP="00DE009E">
      <w:pPr>
        <w:ind w:firstLine="708"/>
        <w:jc w:val="both"/>
        <w:rPr>
          <w:rFonts w:ascii="Times New Roman" w:hAnsi="Times New Roman"/>
        </w:rPr>
      </w:pPr>
      <w:r w:rsidRPr="00C150B7">
        <w:rPr>
          <w:rFonts w:ascii="Times New Roman" w:hAnsi="Times New Roman"/>
        </w:rPr>
        <w:t xml:space="preserve">Для решения данной задачи был выбран симплекс-метод с </w:t>
      </w:r>
      <w:r>
        <w:rPr>
          <w:rFonts w:ascii="Times New Roman" w:hAnsi="Times New Roman"/>
        </w:rPr>
        <w:t xml:space="preserve">введением дополнительных и искусственных переменных. Использовалась расширенная таблица плана симплекс-метода со строками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lang w:val="en-US"/>
        </w:rPr>
        <w:t>M</w:t>
      </w:r>
      <w:r w:rsidRPr="00C150B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 задача решалась в два этапа – сперва исключались из базиса искусственные переменные </w:t>
      </w:r>
      <w:r w:rsidRPr="00C150B7">
        <w:rPr>
          <w:rFonts w:ascii="Times New Roman" w:hAnsi="Times New Roman"/>
        </w:rPr>
        <w:t xml:space="preserve">вычислениями по строке </w:t>
      </w:r>
      <w:r>
        <w:rPr>
          <w:rFonts w:ascii="Times New Roman" w:hAnsi="Times New Roman"/>
        </w:rPr>
        <w:t>M, а затем применялся алгоритм нахождения</w:t>
      </w:r>
      <w:r w:rsidRPr="00C150B7">
        <w:rPr>
          <w:rFonts w:ascii="Times New Roman" w:hAnsi="Times New Roman"/>
        </w:rPr>
        <w:t xml:space="preserve"> оптимального плана по строке </w:t>
      </w:r>
      <w:r>
        <w:rPr>
          <w:rFonts w:ascii="Times New Roman" w:hAnsi="Times New Roman"/>
          <w:lang w:val="en-US"/>
        </w:rPr>
        <w:t>F</w:t>
      </w:r>
      <w:r w:rsidRPr="00C150B7">
        <w:rPr>
          <w:rFonts w:ascii="Times New Roman" w:hAnsi="Times New Roman"/>
        </w:rPr>
        <w:t>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AD1FD5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AD1FD5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using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namespace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std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Вычисление точки минимума линейной функции f(x)=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cx</w:t>
      </w:r>
      <w:proofErr w:type="spellEnd"/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Для неравенства вида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ax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&gt;=b и ограничения b&gt;=0,x&gt;=0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**a - матрица коэффициентов левой части неравенства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*b - вектор значений правой части неравенства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*c - коэффициенты линейной функции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неравенств (строк)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(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*ration(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Метод искусственного базиса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plan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Симплекс-таблица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flags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Флаги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flags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[i] =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+i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индексы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исскуственных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flags[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0;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флаги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plan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+2];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][j+1]=(j&lt;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][j]):((j==(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))?-1:0);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Формируем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F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строку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 = 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)?(-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[j]):0;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Формируем M строку матрицы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774628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77462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77462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r w:rsidRPr="0077462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77462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plan[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+1][j+1] = 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)?0:-1;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(j&lt;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plan[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+1][j+1] +=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b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plan[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+1][0]=0;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(simplex(plan, index, flags,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1,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Исключение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искусственных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(simplex(plan, index, flags,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0,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)!=0)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Нахождение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решения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 result;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result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//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результат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result[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(index[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result[index[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]]=plan[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+2;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plan;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flags;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result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Вычисление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симлекс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-метода по таблице плана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plan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таблица плана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индексы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flags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флаги переменных в базисе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базисных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= 0,1 - флаг использования расширенной таблицы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simplex(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while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(1){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!=0)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Текущий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план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plan["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Переменные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базисе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index["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Проверяем текущий план на оптимальность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Если все оценки в последней строке плана неположительные, то план оптимален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maxByRow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&lt;=0)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Найден оптимальный план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Находим решающий элемент матрицы плана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maxByMod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r=0;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j++)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[j]==0 &amp;&amp;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][j+1]&gt;0)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i1 = i+1;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[i1][j+1]&gt;0 &amp;&amp;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&gt;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[i1][j+1];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0)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Решение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не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найдено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maxByMod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maxByMod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][j+1]&gt;0 &amp;&amp;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minByCol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][0]/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][j+1])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r =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 = j+1;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Решающий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элемент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("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r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c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")"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Выполняем алгоритм Гаусса-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Жордана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для заданного решающего элемента 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gauss_jordan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plan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r, c,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extended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 1+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Переменную c-1 отмечаем как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включённыю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в базис вместо предыдущей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 = c-1;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flags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[r]]=1;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Алгоритм Гаусса-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Жордана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для заданного решающего элемента 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**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data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матрица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r - номер строки решающего элемента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 - номер столбца решающего элемента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 - количество строк 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n -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столбцов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матрицы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void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gauss_jordan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 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точность вычислений с плавающей точкой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&amp;&amp; j!=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 -=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][j]*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]/d;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(abs(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][j])&lt;epsilon) 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][j]=0;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j=0;j&lt;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;j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(j!=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][j] /= d;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=0;i&lt;</w:t>
      </w:r>
      <w:proofErr w:type="spellStart"/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!=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AD1FD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774628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 </w:t>
      </w:r>
      <w:r w:rsidRPr="0077462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data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77462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r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][</w:t>
      </w:r>
      <w:r w:rsidRPr="0077462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c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= 1;</w:t>
      </w:r>
    </w:p>
    <w:p w:rsidR="00AD1FD5" w:rsidRPr="00774628" w:rsidRDefault="00AD1FD5" w:rsidP="00AD1FD5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AD1FD5" w:rsidRPr="00774628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77462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774628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11. Заданы n пищевых продуктов, содержащих m различных питательных веществ.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Обозначим через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aij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содержание (долю) j-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го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питательного вещества в i-ом продукте,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bj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— суточную потребность организма в j-ом питательном веществе,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через 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ci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— стоимость единицы i-</w:t>
      </w:r>
      <w:proofErr w:type="spellStart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го</w:t>
      </w:r>
      <w:proofErr w:type="spellEnd"/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продукта.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// Составить суточный рацион питания минимальной стоимости,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удовлетворяющий потребность во всех питательных веществах.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m;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неравенств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переменных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**a;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*b;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*c;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setlocale(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tВычисление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точки минимума линейной функции f(x)=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cx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tДля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неравенства вида 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ax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&gt;=b и ограничения b&gt;=0,x&gt;=0"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неравенств:"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m;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переменных:"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a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*[m];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a[i]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b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[m];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c =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матрицу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a["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","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a[i][j];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b["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&lt;&lt;m&lt;&lt;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cin &gt;&gt; b[i];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Введите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вектор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c["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&lt;&lt;n&lt;&lt;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"]:"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c[j];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val="en-US" w:eastAsia="en-US"/>
        </w:rPr>
        <w:t>clock_t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 = clock();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((x = ration(a, b, c, m, n, demo)) == 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{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"Решение не найдено."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t = clock()-t;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AD1FD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Решение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cout &lt;&lt; x[j]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cout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f=0;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 = 0; j &lt; n; j++) f+=c[j]*x[j];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Значение</w:t>
      </w:r>
      <w:r w:rsidRPr="00AD1FD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cout &lt;&lt; f &lt;&lt; endl;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m; i++) </w:t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a[i];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a;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b;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c;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getchar();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AD1FD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AD1FD5" w:rsidRPr="00AD1FD5" w:rsidRDefault="00AD1FD5" w:rsidP="00AD1FD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AD1FD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AD1FD5" w:rsidRDefault="00AD1FD5" w:rsidP="00AD1F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0760CD" w:rsidRPr="000760CD" w:rsidRDefault="000760CD" w:rsidP="00AD1FD5">
      <w:pPr>
        <w:pStyle w:val="1"/>
        <w:rPr>
          <w:sz w:val="24"/>
        </w:rPr>
      </w:pPr>
      <w:r w:rsidRPr="000760CD">
        <w:rPr>
          <w:sz w:val="24"/>
        </w:rPr>
        <w:lastRenderedPageBreak/>
        <w:t xml:space="preserve"> </w:t>
      </w:r>
    </w:p>
    <w:p w:rsidR="0049593C" w:rsidRDefault="0049593C" w:rsidP="000760CD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A4CF0" w:rsidRPr="00F13F12" w:rsidRDefault="004A4CF0" w:rsidP="004A4CF0">
      <w:r>
        <w:t>Пример 1.</w:t>
      </w:r>
    </w:p>
    <w:p w:rsidR="004A4CF0" w:rsidRDefault="004A4CF0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B44C459" wp14:editId="182D7FBF">
            <wp:extent cx="4832350" cy="3176282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915" cy="31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Рис.1..</w:t>
      </w:r>
    </w:p>
    <w:p w:rsidR="004A4CF0" w:rsidRDefault="004A4CF0" w:rsidP="004A4CF0">
      <w:pPr>
        <w:pStyle w:val="a9"/>
      </w:pPr>
    </w:p>
    <w:p w:rsidR="004A4CF0" w:rsidRPr="00F13F12" w:rsidRDefault="004A4CF0" w:rsidP="004A4CF0">
      <w:r>
        <w:t>Пример 2.</w:t>
      </w:r>
    </w:p>
    <w:p w:rsidR="004A4CF0" w:rsidRDefault="008A727A" w:rsidP="004A4CF0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07DE68C" wp14:editId="05A5DFB6">
            <wp:extent cx="4832350" cy="3176282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440" cy="31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F0" w:rsidRDefault="004A4CF0" w:rsidP="004A4CF0">
      <w:pPr>
        <w:pStyle w:val="a9"/>
      </w:pPr>
      <w:r>
        <w:t>Рис.</w:t>
      </w:r>
      <w:r w:rsidR="008A727A">
        <w:t>2</w:t>
      </w:r>
      <w:r>
        <w:t>..</w:t>
      </w:r>
    </w:p>
    <w:p w:rsidR="004A4CF0" w:rsidRDefault="004A4CF0" w:rsidP="004A4CF0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0760CD">
        <w:rPr>
          <w:rFonts w:ascii="Times New Roman" w:hAnsi="Times New Roman"/>
        </w:rPr>
        <w:t>ораторной был изучен</w:t>
      </w:r>
      <w:r w:rsidR="003E48ED">
        <w:rPr>
          <w:rFonts w:ascii="Times New Roman" w:hAnsi="Times New Roman"/>
        </w:rPr>
        <w:t xml:space="preserve"> алгоритм </w:t>
      </w:r>
      <w:r w:rsidR="000760CD" w:rsidRPr="000760CD">
        <w:rPr>
          <w:rFonts w:ascii="Times New Roman" w:hAnsi="Times New Roman"/>
        </w:rPr>
        <w:t>симплекс-ме</w:t>
      </w:r>
      <w:r w:rsidR="000760CD">
        <w:rPr>
          <w:rFonts w:ascii="Times New Roman" w:hAnsi="Times New Roman"/>
        </w:rPr>
        <w:t>т</w:t>
      </w:r>
      <w:r w:rsidR="000760CD" w:rsidRPr="000760CD">
        <w:rPr>
          <w:rFonts w:ascii="Times New Roman" w:hAnsi="Times New Roman"/>
        </w:rPr>
        <w:t>о</w:t>
      </w:r>
      <w:r w:rsidR="000760CD">
        <w:rPr>
          <w:rFonts w:ascii="Times New Roman" w:hAnsi="Times New Roman"/>
        </w:rPr>
        <w:t>д</w:t>
      </w:r>
      <w:r w:rsidR="000760CD" w:rsidRPr="000760CD">
        <w:rPr>
          <w:rFonts w:ascii="Times New Roman" w:hAnsi="Times New Roman"/>
        </w:rPr>
        <w:t xml:space="preserve">а </w:t>
      </w:r>
      <w:r w:rsidR="000760CD" w:rsidRPr="00C150B7">
        <w:rPr>
          <w:rFonts w:ascii="Times New Roman" w:hAnsi="Times New Roman"/>
        </w:rPr>
        <w:t xml:space="preserve">с </w:t>
      </w:r>
      <w:r w:rsidR="000760CD">
        <w:rPr>
          <w:rFonts w:ascii="Times New Roman" w:hAnsi="Times New Roman"/>
        </w:rPr>
        <w:t>введением дополнительных и искусственных переменных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760CD"/>
    <w:rsid w:val="000831EF"/>
    <w:rsid w:val="000E215D"/>
    <w:rsid w:val="00110BAD"/>
    <w:rsid w:val="00134316"/>
    <w:rsid w:val="003632E0"/>
    <w:rsid w:val="003975B4"/>
    <w:rsid w:val="003D2899"/>
    <w:rsid w:val="003E48ED"/>
    <w:rsid w:val="00482AA4"/>
    <w:rsid w:val="0049593C"/>
    <w:rsid w:val="004A4CF0"/>
    <w:rsid w:val="004D3B91"/>
    <w:rsid w:val="006001AE"/>
    <w:rsid w:val="00642911"/>
    <w:rsid w:val="006F2553"/>
    <w:rsid w:val="00774628"/>
    <w:rsid w:val="007E2547"/>
    <w:rsid w:val="008A727A"/>
    <w:rsid w:val="00914867"/>
    <w:rsid w:val="00924B25"/>
    <w:rsid w:val="00933175"/>
    <w:rsid w:val="00A029BF"/>
    <w:rsid w:val="00AD1FD5"/>
    <w:rsid w:val="00B6783E"/>
    <w:rsid w:val="00BF1AB2"/>
    <w:rsid w:val="00C0675D"/>
    <w:rsid w:val="00C150B7"/>
    <w:rsid w:val="00D52E38"/>
    <w:rsid w:val="00D91F06"/>
    <w:rsid w:val="00DE009E"/>
    <w:rsid w:val="00F246A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77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13</cp:revision>
  <dcterms:created xsi:type="dcterms:W3CDTF">2015-03-27T17:13:00Z</dcterms:created>
  <dcterms:modified xsi:type="dcterms:W3CDTF">2015-04-09T20:22:00Z</dcterms:modified>
</cp:coreProperties>
</file>