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Title"/>
        <w:contextualSpacing w:val="0"/>
      </w:pPr>
      <w:r w:rsidR="00000000" w:rsidRPr="00000000" w:rsidDel="00000000">
        <w:rPr>
          <w:rStyle w:val="Title"/>
          <w:rtl w:val="0"/>
        </w:rPr>
        <w:t xml:space="preserve">War Begins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Good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073"/>
        <w:gridCol w:w="705"/>
        <w:gridCol w:w="634"/>
        <w:gridCol w:w="245"/>
        <w:gridCol w:w="504"/>
        <w:gridCol w:w="245"/>
        <w:gridCol w:w="245"/>
        <w:gridCol w:w="245"/>
        <w:gridCol w:w="5904"/>
        <w:tblGridChange w:id="0">
          <w:tblGrid>
            <w:gridCol w:w="2073"/>
            <w:gridCol w:w="705"/>
            <w:gridCol w:w="634"/>
            <w:gridCol w:w="245"/>
            <w:gridCol w:w="504"/>
            <w:gridCol w:w="245"/>
            <w:gridCol w:w="245"/>
            <w:gridCol w:w="245"/>
            <w:gridCol w:w="5904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Arnor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Ranger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4/3+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Evil Character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462"/>
        <w:gridCol w:w="705"/>
        <w:gridCol w:w="634"/>
        <w:gridCol w:w="245"/>
        <w:gridCol w:w="504"/>
        <w:gridCol w:w="245"/>
        <w:gridCol w:w="245"/>
        <w:gridCol w:w="245"/>
        <w:gridCol w:w="5515"/>
        <w:tblGridChange w:id="0">
          <w:tblGrid>
            <w:gridCol w:w="2462"/>
            <w:gridCol w:w="705"/>
            <w:gridCol w:w="634"/>
            <w:gridCol w:w="245"/>
            <w:gridCol w:w="504"/>
            <w:gridCol w:w="245"/>
            <w:gridCol w:w="245"/>
            <w:gridCol w:w="245"/>
            <w:gridCol w:w="5515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Move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D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A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C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I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Notes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2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Hatred (Arnor)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Warrior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3/5+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4/5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Warrior of Carn Dûm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6"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3/4+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4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5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7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Glory Seekers, Hatred (Arnor)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Glory Seekers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on Strikes vs enemy Hero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Hatred (Arnor)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+1 to Wound against Arnor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Expended Stats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2851"/>
        <w:gridCol w:w="1987"/>
        <w:gridCol w:w="1987"/>
        <w:gridCol w:w="1987"/>
        <w:gridCol w:w="1988"/>
        <w:tblGridChange w:id="0">
          <w:tblGrid>
            <w:gridCol w:w="2851"/>
            <w:gridCol w:w="1987"/>
            <w:gridCol w:w="1987"/>
            <w:gridCol w:w="1987"/>
            <w:gridCol w:w="1988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Name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Wounds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Might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Will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Fate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King of Men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Arnor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Angmar Orc Captain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#1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efefe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Captain of Carn Dûm #2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center"/>
            </w:pPr>
            <w:r w:rsidR="00000000" w:rsidRPr="00000000" w:rsidDel="00000000">
              <w:rPr>
                <w:rtl w:val="0"/>
              </w:rPr>
              <w:t xml:space="preserve">O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Heroic Actions</w:t>
      </w:r>
    </w:p>
    <w:tbl>
      <w:tblPr>
        <w:tblStyle w:val="DefaultTable"/>
        <w:bidiVisual w:val="0"/>
        <w:tblW w:w="10800.0" w:type="dxa"/>
        <w:tblInd w:w="0.0" w:type="dxa"/>
        <w:jc w:val="center"/>
        <w:tblBorders>
          <w:top w:color="bfc0bf" w:val="single" w:sz="4" w:space="0"/>
          <w:left w:color="bfc0bf" w:val="single" w:sz="4" w:space="0"/>
          <w:bottom w:color="bfc0bf" w:val="single" w:sz="4" w:space="0"/>
          <w:right w:color="bfc0bf" w:val="single" w:sz="4" w:space="0"/>
          <w:insideH w:color="bfc0bf" w:val="single" w:sz="4" w:space="0"/>
          <w:insideV w:color="bfc0bf" w:val="single" w:sz="4" w:space="0"/>
        </w:tblBorders>
        <w:tblLayout w:type="fixed"/>
        <w:tblLook w:val="0600"/>
      </w:tblPr>
      <w:tblGrid>
        <w:gridCol w:w="648"/>
        <w:gridCol w:w="2462"/>
        <w:gridCol w:w="7690"/>
        <w:tblGridChange w:id="0">
          <w:tblGrid>
            <w:gridCol w:w="648"/>
            <w:gridCol w:w="2462"/>
            <w:gridCol w:w="7690"/>
          </w:tblGrid>
        </w:tblGridChange>
      </w:tblGrid>
      <w:tr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rStyle w:val="Table Header"/>
                <w:b w:val="1"/>
                <w:rtl w:val="0"/>
              </w:rPr>
              <w:t xml:space="preserve">Action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Who</w:t>
            </w:r>
          </w:p>
        </w:tc>
        <w:tc>
          <w:tcPr>
            <w:shd w:fill="c0bfc0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pStyle w:val="Table Header"/>
              <w:contextualSpacing w:val="0"/>
              <w:jc w:val="center"/>
            </w:pPr>
            <w:r w:rsidR="00000000" w:rsidRPr="00000000" w:rsidDel="00000000">
              <w:rPr>
                <w:rStyle w:val="Table Header"/>
                <w:rtl w:val="0"/>
              </w:rPr>
              <w:t xml:space="preserve">Effect</w:t>
            </w:r>
          </w:p>
        </w:tc>
      </w:tr>
      <w:tr>
        <w:tc>
          <w:tcPr>
            <w:shd w:fill="e2e4e3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jc w:val="left"/>
              <w:rPr>
                <w:b w:val="1"/>
                <w:rtl w:val="0"/>
              </w:rPr>
            </w:pPr>
            <w:r w:rsidR="00000000" w:rsidRPr="00000000" w:rsidDel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Angmar Orc Captain
Captain of Arnor
Captain of Carn Dûm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may not Charge, but +3" Move value; +5" if Cavalry or Flying</w:t>
            </w:r>
          </w:p>
        </w:tc>
      </w:tr>
    </w:tbl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Objectives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Good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reduce Evil to &lt;=25% (10 models)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Evil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slay Argeleb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Section Heading"/>
        <w:contextualSpacing w:val="0"/>
      </w:pPr>
      <w:r w:rsidR="00000000" w:rsidRPr="00000000" w:rsidDel="00000000">
        <w:rPr>
          <w:rStyle w:val="Section Heading"/>
          <w:rtl w:val="0"/>
        </w:rPr>
        <w:t xml:space="preserve">Scenario Special Rules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King of Arnor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Argeleb rerolls failed Wound rolls &amp; has Arnor keyword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The Hill-men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Carn Dûm models gain Hatred (Arnor)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Unknown Attackers</w:t>
      </w:r>
      <w:r w:rsidR="00000000" w:rsidRPr="00000000" w:rsidDel="00000000">
        <w:rPr>
          <w:rtl w:val="0"/>
        </w:rPr>
        <w:t xml:space="preserve">: </w:t>
      </w:r>
      <w:r w:rsidR="00000000" w:rsidRPr="00000000" w:rsidDel="00000000">
        <w:rPr>
          <w:rtl w:val="0"/>
        </w:rPr>
        <w:t xml:space="preserve">Arnor models do not have Hatred (Angmar)</w:t>
      </w:r>
    </w:p>
    <w:sectPr>
      <w:pgSz w:w="12240" w:h="15840" w:orient="portrait"/>
      <w:pgMar w:top="720" w:bottom="720" w:left="720" w:right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Helvetica" w:hAnsi="Helvetica" w:eastAsia="Helvetica" w:ascii="Helvetica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24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60"/>
    </w:rPr>
  </w:style>
  <w:style w:styleId="Section Heading" w:type="paragraph">
    <w:name w:val="section_heading"/>
    <w:basedOn w:val="Normal"/>
    <w:next w:val="Normal"/>
    <w:pPr>
      <w:keepNext w:val="0"/>
      <w:keepLines w:val="0"/>
      <w:widowControl w:val="1"/>
      <w:contextualSpacing w:val="1"/>
      <w:jc w:val="center"/>
    </w:pPr>
    <w:rPr>
      <w:rFonts w:cs="Helvetica" w:hAnsi="Helvetica" w:eastAsia="Helvetica" w:ascii="Helvetica"/>
      <w:b w:val="1"/>
      <w:sz w:val="20"/>
    </w:rPr>
  </w:style>
  <w:style w:styleId="Table Header" w:type="paragraph">
    <w:name w:val="table_header"/>
    <w:basedOn w:val="Normal"/>
    <w:next w:val="Normal"/>
    <w:pPr>
      <w:keepNext w:val="0"/>
      <w:keepLines w:val="0"/>
      <w:widowControl w:val="1"/>
      <w:contextualSpacing w:val="1"/>
    </w:pPr>
    <w:rPr>
      <w:rFonts w:cs="Helvetica" w:hAnsi="Helvetica" w:eastAsia="Helvetica" w:ascii="Helvetica"/>
      <w:b w:val="1"/>
      <w:sz w:val="20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 Begins.docx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